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3.xml" ContentType="application/vnd.openxmlformats-officedocument.drawingml.chartshap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AFA6" w14:textId="77777777" w:rsidR="00F26484" w:rsidRDefault="00F26484" w:rsidP="00B65237"/>
    <w:p w14:paraId="12AB4D5F" w14:textId="77777777" w:rsidR="00271946" w:rsidRDefault="00271946" w:rsidP="00B65237"/>
    <w:p w14:paraId="50C3F5B9" w14:textId="77777777" w:rsidR="008976A0" w:rsidRDefault="008976A0" w:rsidP="00B65237"/>
    <w:p w14:paraId="08B6AD9A" w14:textId="77777777" w:rsidR="008976A0" w:rsidRDefault="008976A0" w:rsidP="00B65237"/>
    <w:p w14:paraId="632E95EE" w14:textId="77777777" w:rsidR="008976A0" w:rsidRDefault="008976A0" w:rsidP="00B65237"/>
    <w:p w14:paraId="0D3AB304" w14:textId="77777777" w:rsidR="008976A0" w:rsidRDefault="008976A0" w:rsidP="00B65237"/>
    <w:p w14:paraId="1FF254FB" w14:textId="77777777" w:rsidR="008976A0" w:rsidRDefault="008976A0" w:rsidP="00B65237"/>
    <w:p w14:paraId="2EB2E153" w14:textId="77777777" w:rsidR="008976A0" w:rsidRDefault="008976A0" w:rsidP="00B65237"/>
    <w:p w14:paraId="1F7AF336" w14:textId="77777777" w:rsidR="008976A0" w:rsidRDefault="008976A0" w:rsidP="00B65237"/>
    <w:p w14:paraId="4AD13216" w14:textId="77777777" w:rsidR="008976A0" w:rsidRDefault="008976A0" w:rsidP="00B65237"/>
    <w:p w14:paraId="567B5D2B" w14:textId="77777777" w:rsidR="008976A0" w:rsidRDefault="008976A0" w:rsidP="00B65237"/>
    <w:p w14:paraId="55B21908" w14:textId="77777777" w:rsidR="00F26484" w:rsidRDefault="007711E1" w:rsidP="00DD2954">
      <w:pPr>
        <w:ind w:left="576"/>
      </w:pPr>
      <w:r>
        <w:rPr>
          <w:noProof/>
        </w:rPr>
        <mc:AlternateContent>
          <mc:Choice Requires="wps">
            <w:drawing>
              <wp:inline distT="0" distB="0" distL="0" distR="0" wp14:anchorId="615A09C2" wp14:editId="56355402">
                <wp:extent cx="5146675" cy="819150"/>
                <wp:effectExtent l="0" t="0" r="0" b="0"/>
                <wp:docPr id="197" name="Text Box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67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37CA2" w14:textId="3DDDB209" w:rsidR="00CE6709" w:rsidRPr="00996D87" w:rsidRDefault="00CE6709" w:rsidP="00DD2954">
                            <w:pPr>
                              <w:spacing w:after="120"/>
                              <w:ind w:left="288" w:right="288"/>
                              <w:jc w:val="center"/>
                              <w:rPr>
                                <w:b/>
                                <w:color w:val="1F3864" w:themeColor="accent5" w:themeShade="80"/>
                                <w:sz w:val="40"/>
                                <w:szCs w:val="40"/>
                              </w:rPr>
                            </w:pPr>
                            <w:r w:rsidRPr="00996D87">
                              <w:rPr>
                                <w:b/>
                                <w:color w:val="1F3864" w:themeColor="accent5" w:themeShade="80"/>
                                <w:sz w:val="40"/>
                                <w:szCs w:val="40"/>
                              </w:rPr>
                              <w:t xml:space="preserve">GRADUATE MEDICAL EDUCATION </w:t>
                            </w:r>
                            <w:r>
                              <w:rPr>
                                <w:b/>
                                <w:color w:val="1F3864" w:themeColor="accent5" w:themeShade="80"/>
                                <w:sz w:val="40"/>
                                <w:szCs w:val="40"/>
                              </w:rPr>
                              <w:t xml:space="preserve">TRENDS </w:t>
                            </w:r>
                            <w:r w:rsidRPr="00996D87">
                              <w:rPr>
                                <w:b/>
                                <w:color w:val="1F3864" w:themeColor="accent5" w:themeShade="80"/>
                                <w:sz w:val="40"/>
                                <w:szCs w:val="40"/>
                              </w:rPr>
                              <w:t>IN NEVADA –</w:t>
                            </w:r>
                            <w:r>
                              <w:rPr>
                                <w:b/>
                                <w:color w:val="1F3864" w:themeColor="accent5" w:themeShade="80"/>
                                <w:sz w:val="40"/>
                                <w:szCs w:val="40"/>
                              </w:rPr>
                              <w:t xml:space="preserve"> 202</w:t>
                            </w:r>
                            <w:r w:rsidR="0087757C">
                              <w:rPr>
                                <w:b/>
                                <w:color w:val="1F3864" w:themeColor="accent5" w:themeShade="80"/>
                                <w:sz w:val="40"/>
                                <w:szCs w:val="4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5A09C2" id="_x0000_t202" coordsize="21600,21600" o:spt="202" path="m,l,21600r21600,l21600,xe">
                <v:stroke joinstyle="miter"/>
                <v:path gradientshapeok="t" o:connecttype="rect"/>
              </v:shapetype>
              <v:shape id="Text Box 197" o:spid="_x0000_s1026" type="#_x0000_t202" alt="&quot;&quot;" style="width:405.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" fillcolor="white [3201]" stroked="f" strokeweight=".5pt">
                <v:textbox>
                  <w:txbxContent>
                    <w:p w14:paraId="0A637CA2" w14:textId="3DDDB209" w:rsidR="00CE6709" w:rsidRPr="00996D87" w:rsidRDefault="00CE6709" w:rsidP="00DD2954">
                      <w:pPr>
                        <w:spacing w:after="120"/>
                        <w:ind w:left="288" w:right="288"/>
                        <w:jc w:val="center"/>
                        <w:rPr>
                          <w:b/>
                          <w:color w:val="1F3864" w:themeColor="accent5" w:themeShade="80"/>
                          <w:sz w:val="40"/>
                          <w:szCs w:val="40"/>
                        </w:rPr>
                      </w:pPr>
                      <w:r w:rsidRPr="00996D87">
                        <w:rPr>
                          <w:b/>
                          <w:color w:val="1F3864" w:themeColor="accent5" w:themeShade="80"/>
                          <w:sz w:val="40"/>
                          <w:szCs w:val="40"/>
                        </w:rPr>
                        <w:t xml:space="preserve">GRADUATE MEDICAL EDUCATION </w:t>
                      </w:r>
                      <w:r>
                        <w:rPr>
                          <w:b/>
                          <w:color w:val="1F3864" w:themeColor="accent5" w:themeShade="80"/>
                          <w:sz w:val="40"/>
                          <w:szCs w:val="40"/>
                        </w:rPr>
                        <w:t xml:space="preserve">TRENDS </w:t>
                      </w:r>
                      <w:r w:rsidRPr="00996D87">
                        <w:rPr>
                          <w:b/>
                          <w:color w:val="1F3864" w:themeColor="accent5" w:themeShade="80"/>
                          <w:sz w:val="40"/>
                          <w:szCs w:val="40"/>
                        </w:rPr>
                        <w:t>IN NEVADA –</w:t>
                      </w:r>
                      <w:r>
                        <w:rPr>
                          <w:b/>
                          <w:color w:val="1F3864" w:themeColor="accent5" w:themeShade="80"/>
                          <w:sz w:val="40"/>
                          <w:szCs w:val="40"/>
                        </w:rPr>
                        <w:t xml:space="preserve"> 202</w:t>
                      </w:r>
                      <w:r w:rsidR="0087757C">
                        <w:rPr>
                          <w:b/>
                          <w:color w:val="1F3864" w:themeColor="accent5" w:themeShade="80"/>
                          <w:sz w:val="40"/>
                          <w:szCs w:val="40"/>
                        </w:rPr>
                        <w:t>5</w:t>
                      </w:r>
                    </w:p>
                  </w:txbxContent>
                </v:textbox>
                <w10:anchorlock/>
              </v:shape>
            </w:pict>
          </mc:Fallback>
        </mc:AlternateContent>
      </w:r>
    </w:p>
    <w:p w14:paraId="2C771CA7" w14:textId="77777777" w:rsidR="00F26484" w:rsidRDefault="00F26484" w:rsidP="00F26484"/>
    <w:p w14:paraId="7092F6DA" w14:textId="77777777" w:rsidR="00996D87" w:rsidRDefault="00996D87" w:rsidP="00996D87">
      <w:pPr>
        <w:pStyle w:val="CoverPage-Author"/>
        <w:spacing w:line="240" w:lineRule="auto"/>
        <w:jc w:val="left"/>
        <w:rPr>
          <w:rFonts w:ascii="Calibri" w:hAnsi="Calibri" w:cs="Calibri"/>
          <w:color w:val="1F3864" w:themeColor="accent5" w:themeShade="80"/>
          <w:sz w:val="32"/>
          <w:szCs w:val="32"/>
        </w:rPr>
      </w:pPr>
    </w:p>
    <w:p w14:paraId="5114EE46" w14:textId="77777777" w:rsidR="00996D87" w:rsidRDefault="00C0737F" w:rsidP="00996D87">
      <w:pPr>
        <w:pStyle w:val="CoverPage-Author"/>
        <w:spacing w:line="240" w:lineRule="auto"/>
        <w:jc w:val="left"/>
        <w:rPr>
          <w:rFonts w:ascii="Calibri" w:hAnsi="Calibri" w:cs="Calibri"/>
          <w:color w:val="1F3864" w:themeColor="accent5" w:themeShade="80"/>
          <w:sz w:val="32"/>
          <w:szCs w:val="32"/>
        </w:rPr>
      </w:pPr>
      <w:r>
        <w:rPr>
          <w:noProof/>
        </w:rPr>
        <mc:AlternateContent>
          <mc:Choice Requires="wps">
            <w:drawing>
              <wp:inline distT="0" distB="0" distL="0" distR="0" wp14:anchorId="56E4A638" wp14:editId="1CC995DA">
                <wp:extent cx="5918200" cy="45085"/>
                <wp:effectExtent l="0" t="0" r="25400" b="12065"/>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8200" cy="45085"/>
                        </a:xfrm>
                        <a:prstGeom prst="rect">
                          <a:avLst/>
                        </a:prstGeom>
                        <a:solidFill>
                          <a:srgbClr val="00336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056F7B" id="Rectangle 9" o:spid="_x0000_s1026" alt="&quot;&quot;" style="width:466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" fillcolor="#036" strokecolor="#1f4d78 [1604]" strokeweight="1pt">
                <w10:anchorlock/>
              </v:rect>
            </w:pict>
          </mc:Fallback>
        </mc:AlternateContent>
      </w:r>
    </w:p>
    <w:p w14:paraId="2B05CE9E" w14:textId="77777777" w:rsidR="00C0737F" w:rsidRDefault="00C0737F" w:rsidP="00996D87">
      <w:pPr>
        <w:pStyle w:val="CoverPage-Author"/>
        <w:spacing w:line="240" w:lineRule="auto"/>
        <w:jc w:val="left"/>
        <w:rPr>
          <w:rFonts w:ascii="Calibri" w:hAnsi="Calibri" w:cs="Calibri"/>
          <w:color w:val="1F3864" w:themeColor="accent5" w:themeShade="80"/>
          <w:sz w:val="32"/>
          <w:szCs w:val="32"/>
        </w:rPr>
      </w:pPr>
    </w:p>
    <w:p w14:paraId="18D45F6A" w14:textId="77777777" w:rsidR="00C0737F" w:rsidRDefault="003B55EA" w:rsidP="007711E1">
      <w:pPr>
        <w:pStyle w:val="CoverPage-Author"/>
        <w:spacing w:after="120" w:line="240" w:lineRule="auto"/>
        <w:rPr>
          <w:rFonts w:ascii="Calibri" w:hAnsi="Calibri" w:cs="Calibri"/>
          <w:color w:val="1F3864" w:themeColor="accent5" w:themeShade="80"/>
          <w:szCs w:val="28"/>
        </w:rPr>
      </w:pPr>
      <w:r w:rsidRPr="007711E1">
        <w:rPr>
          <w:rFonts w:ascii="Calibri" w:hAnsi="Calibri" w:cs="Calibri"/>
          <w:color w:val="1F3864" w:themeColor="accent5" w:themeShade="80"/>
          <w:szCs w:val="28"/>
        </w:rPr>
        <w:t>Tabor Griswold, PhD</w:t>
      </w:r>
    </w:p>
    <w:p w14:paraId="265D1B15" w14:textId="77777777" w:rsidR="00F6653B" w:rsidRDefault="00F6653B" w:rsidP="007711E1">
      <w:pPr>
        <w:pStyle w:val="CoverPage-Author"/>
        <w:spacing w:after="120" w:line="240" w:lineRule="auto"/>
        <w:rPr>
          <w:rFonts w:ascii="Calibri" w:hAnsi="Calibri" w:cs="Calibri"/>
          <w:color w:val="1F3864" w:themeColor="accent5" w:themeShade="80"/>
          <w:szCs w:val="28"/>
        </w:rPr>
      </w:pPr>
      <w:r w:rsidRPr="00A01A6B">
        <w:rPr>
          <w:rFonts w:ascii="Calibri" w:hAnsi="Calibri" w:cs="Calibri"/>
          <w:color w:val="1F3864" w:themeColor="accent5" w:themeShade="80"/>
          <w:szCs w:val="28"/>
        </w:rPr>
        <w:t>John Packham, PhD</w:t>
      </w:r>
      <w:r>
        <w:rPr>
          <w:rFonts w:ascii="Calibri" w:hAnsi="Calibri" w:cs="Calibri"/>
          <w:color w:val="1F3864" w:themeColor="accent5" w:themeShade="80"/>
          <w:szCs w:val="28"/>
        </w:rPr>
        <w:t xml:space="preserve"> </w:t>
      </w:r>
    </w:p>
    <w:p w14:paraId="5016CBAC" w14:textId="0B454E04" w:rsidR="00C64A48" w:rsidRDefault="00994B4F" w:rsidP="00C64A48">
      <w:pPr>
        <w:pStyle w:val="CoverPage-Author"/>
        <w:spacing w:after="120" w:line="240" w:lineRule="auto"/>
        <w:rPr>
          <w:rFonts w:ascii="Calibri" w:hAnsi="Calibri" w:cs="Calibri"/>
          <w:color w:val="1F3864" w:themeColor="accent5" w:themeShade="80"/>
          <w:szCs w:val="28"/>
        </w:rPr>
      </w:pPr>
      <w:r>
        <w:rPr>
          <w:rFonts w:ascii="Calibri" w:hAnsi="Calibri" w:cs="Calibri"/>
          <w:color w:val="1F3864" w:themeColor="accent5" w:themeShade="80"/>
          <w:szCs w:val="28"/>
        </w:rPr>
        <w:t>Nicole Mwalili, MPH</w:t>
      </w:r>
    </w:p>
    <w:p w14:paraId="6452F43F" w14:textId="2902F618" w:rsidR="00BF3BF8" w:rsidRDefault="00BF3BF8" w:rsidP="00C64A48">
      <w:pPr>
        <w:pStyle w:val="CoverPage-Author"/>
        <w:spacing w:after="120" w:line="240" w:lineRule="auto"/>
        <w:rPr>
          <w:rFonts w:ascii="Calibri" w:hAnsi="Calibri" w:cs="Calibri"/>
          <w:color w:val="1F3864" w:themeColor="accent5" w:themeShade="80"/>
          <w:szCs w:val="28"/>
        </w:rPr>
      </w:pPr>
      <w:r>
        <w:rPr>
          <w:rFonts w:ascii="Calibri" w:hAnsi="Calibri" w:cs="Calibri"/>
          <w:color w:val="1F3864" w:themeColor="accent5" w:themeShade="80"/>
          <w:szCs w:val="28"/>
        </w:rPr>
        <w:t>Kaden Schorovsky</w:t>
      </w:r>
    </w:p>
    <w:p w14:paraId="15905E34" w14:textId="6357E982" w:rsidR="007711E1" w:rsidRPr="007711E1" w:rsidRDefault="0087757C" w:rsidP="007711E1">
      <w:pPr>
        <w:pStyle w:val="CoverPage-Author"/>
        <w:spacing w:after="120" w:line="240" w:lineRule="auto"/>
        <w:rPr>
          <w:rFonts w:ascii="Calibri" w:hAnsi="Calibri" w:cs="Calibri"/>
          <w:b w:val="0"/>
          <w:i/>
          <w:color w:val="1F3864" w:themeColor="accent5" w:themeShade="80"/>
          <w:szCs w:val="28"/>
        </w:rPr>
      </w:pPr>
      <w:r>
        <w:rPr>
          <w:rFonts w:ascii="Calibri" w:hAnsi="Calibri" w:cs="Calibri"/>
          <w:b w:val="0"/>
          <w:i/>
          <w:color w:val="1F3864" w:themeColor="accent5" w:themeShade="80"/>
          <w:szCs w:val="28"/>
        </w:rPr>
        <w:t xml:space="preserve">August </w:t>
      </w:r>
      <w:r w:rsidR="009A6858">
        <w:rPr>
          <w:rFonts w:ascii="Calibri" w:hAnsi="Calibri" w:cs="Calibri"/>
          <w:b w:val="0"/>
          <w:i/>
          <w:color w:val="1F3864" w:themeColor="accent5" w:themeShade="80"/>
          <w:szCs w:val="28"/>
        </w:rPr>
        <w:t>202</w:t>
      </w:r>
      <w:r>
        <w:rPr>
          <w:rFonts w:ascii="Calibri" w:hAnsi="Calibri" w:cs="Calibri"/>
          <w:b w:val="0"/>
          <w:i/>
          <w:color w:val="1F3864" w:themeColor="accent5" w:themeShade="80"/>
          <w:szCs w:val="28"/>
        </w:rPr>
        <w:t>5</w:t>
      </w:r>
    </w:p>
    <w:p w14:paraId="5E7AA6C3" w14:textId="77777777" w:rsidR="009A6BA1" w:rsidRDefault="009A6BA1" w:rsidP="00871AFF">
      <w:pPr>
        <w:rPr>
          <w:sz w:val="24"/>
          <w:szCs w:val="24"/>
        </w:rPr>
      </w:pPr>
    </w:p>
    <w:p w14:paraId="225C77AF" w14:textId="77777777" w:rsidR="00871AFF" w:rsidRPr="00871AFF" w:rsidRDefault="00871AFF" w:rsidP="00871AFF">
      <w:pPr>
        <w:rPr>
          <w:sz w:val="24"/>
          <w:szCs w:val="24"/>
        </w:rPr>
      </w:pPr>
    </w:p>
    <w:p w14:paraId="50683D2E" w14:textId="77777777" w:rsidR="00696E06" w:rsidRDefault="00B65237" w:rsidP="00B65237">
      <w:pPr>
        <w:spacing w:before="2400"/>
        <w:rPr>
          <w:b/>
          <w:sz w:val="28"/>
          <w:szCs w:val="28"/>
        </w:rPr>
      </w:pPr>
      <w:r>
        <w:rPr>
          <w:noProof/>
        </w:rPr>
        <w:drawing>
          <wp:inline distT="0" distB="0" distL="0" distR="0" wp14:anchorId="7C86880F" wp14:editId="501EACAC">
            <wp:extent cx="3802285" cy="1131751"/>
            <wp:effectExtent l="0" t="0" r="8255"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I-Nevada Health Workforce Research Cen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7805" cy="1169112"/>
                    </a:xfrm>
                    <a:prstGeom prst="rect">
                      <a:avLst/>
                    </a:prstGeom>
                  </pic:spPr>
                </pic:pic>
              </a:graphicData>
            </a:graphic>
          </wp:inline>
        </w:drawing>
      </w:r>
    </w:p>
    <w:p w14:paraId="49FFE7ED" w14:textId="77777777" w:rsidR="00696E06" w:rsidRDefault="00696E06" w:rsidP="00E215FB">
      <w:pPr>
        <w:spacing w:before="3000"/>
        <w:ind w:left="2286" w:hanging="270"/>
        <w:jc w:val="center"/>
        <w:rPr>
          <w:b/>
          <w:sz w:val="28"/>
          <w:szCs w:val="28"/>
        </w:rPr>
      </w:pPr>
    </w:p>
    <w:p w14:paraId="79713D3F" w14:textId="77777777" w:rsidR="006109D3" w:rsidRDefault="006109D3" w:rsidP="006109D3">
      <w:pPr>
        <w:spacing w:before="2280" w:after="720"/>
        <w:ind w:left="450" w:hanging="450"/>
        <w:jc w:val="center"/>
        <w:rPr>
          <w:b/>
          <w:sz w:val="28"/>
          <w:szCs w:val="28"/>
        </w:rPr>
      </w:pPr>
      <w:r>
        <w:rPr>
          <w:noProof/>
        </w:rPr>
        <w:drawing>
          <wp:inline distT="0" distB="0" distL="0" distR="0" wp14:anchorId="43D31AD3" wp14:editId="091A8897">
            <wp:extent cx="3268345" cy="972820"/>
            <wp:effectExtent l="0" t="0" r="8255" b="0"/>
            <wp:docPr id="17" name="Picture 10" descr="UNR School of Medicine, Nevada Health Workforce Research Center Logo"/>
            <wp:cNvGraphicFramePr/>
            <a:graphic xmlns:a="http://schemas.openxmlformats.org/drawingml/2006/main">
              <a:graphicData uri="http://schemas.openxmlformats.org/drawingml/2006/picture">
                <pic:pic xmlns:pic="http://schemas.openxmlformats.org/drawingml/2006/picture">
                  <pic:nvPicPr>
                    <pic:cNvPr id="17" name="Picture 10" descr="UNR School of Medicine, Nevada Health Workforce Research Center Logo"/>
                    <pic:cNvPicPr/>
                  </pic:nvPicPr>
                  <pic:blipFill>
                    <a:blip r:embed="rId12"/>
                    <a:stretch>
                      <a:fillRect/>
                    </a:stretch>
                  </pic:blipFill>
                  <pic:spPr>
                    <a:xfrm>
                      <a:off x="0" y="0"/>
                      <a:ext cx="3268345" cy="972820"/>
                    </a:xfrm>
                    <a:prstGeom prst="rect">
                      <a:avLst/>
                    </a:prstGeom>
                    <a:noFill/>
                    <a:ln>
                      <a:noFill/>
                      <a:prstDash/>
                    </a:ln>
                  </pic:spPr>
                </pic:pic>
              </a:graphicData>
            </a:graphic>
          </wp:inline>
        </w:drawing>
      </w:r>
    </w:p>
    <w:p w14:paraId="0847850A" w14:textId="5F9E53E0" w:rsidR="0091754C" w:rsidRDefault="006109D3" w:rsidP="007402D9">
      <w:pPr>
        <w:spacing w:before="360" w:after="100" w:afterAutospacing="1"/>
        <w:ind w:left="450" w:hanging="450"/>
        <w:jc w:val="center"/>
        <w:rPr>
          <w:b/>
          <w:sz w:val="28"/>
          <w:szCs w:val="28"/>
        </w:rPr>
      </w:pPr>
      <w:r w:rsidRPr="00185743">
        <w:rPr>
          <w:b/>
          <w:noProof/>
          <w:sz w:val="24"/>
          <w:szCs w:val="24"/>
        </w:rPr>
        <mc:AlternateContent>
          <mc:Choice Requires="wps">
            <w:drawing>
              <wp:inline distT="0" distB="0" distL="0" distR="0" wp14:anchorId="15EBCB3B" wp14:editId="11E05D2B">
                <wp:extent cx="4524375" cy="2338251"/>
                <wp:effectExtent l="0" t="0" r="9525" b="5080"/>
                <wp:docPr id="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2338251"/>
                        </a:xfrm>
                        <a:prstGeom prst="rect">
                          <a:avLst/>
                        </a:prstGeom>
                        <a:solidFill>
                          <a:srgbClr val="FFFFFF"/>
                        </a:solidFill>
                        <a:ln w="9525">
                          <a:noFill/>
                          <a:miter lim="800000"/>
                          <a:headEnd/>
                          <a:tailEnd/>
                        </a:ln>
                      </wps:spPr>
                      <wps:txbx>
                        <w:txbxContent>
                          <w:p w14:paraId="1191EA1B" w14:textId="04A75F9D" w:rsidR="00CE6709" w:rsidRPr="007C140F" w:rsidRDefault="00CE6709" w:rsidP="006109D3">
                            <w:pPr>
                              <w:spacing w:before="120" w:after="240"/>
                              <w:jc w:val="center"/>
                              <w:rPr>
                                <w:i/>
                                <w:sz w:val="22"/>
                                <w:szCs w:val="22"/>
                              </w:rPr>
                            </w:pPr>
                            <w:r w:rsidRPr="007C140F">
                              <w:rPr>
                                <w:i/>
                                <w:sz w:val="22"/>
                                <w:szCs w:val="22"/>
                              </w:rPr>
                              <w:t>Graduate Medical Education Trends in Nevada –</w:t>
                            </w:r>
                            <w:r w:rsidRPr="007C140F">
                              <w:rPr>
                                <w:sz w:val="22"/>
                                <w:szCs w:val="22"/>
                              </w:rPr>
                              <w:t xml:space="preserve"> </w:t>
                            </w:r>
                            <w:r w:rsidRPr="007C140F">
                              <w:rPr>
                                <w:i/>
                                <w:iCs/>
                                <w:sz w:val="22"/>
                                <w:szCs w:val="22"/>
                              </w:rPr>
                              <w:t>202</w:t>
                            </w:r>
                            <w:r w:rsidR="0087757C" w:rsidRPr="007C140F">
                              <w:rPr>
                                <w:i/>
                                <w:iCs/>
                                <w:sz w:val="22"/>
                                <w:szCs w:val="22"/>
                              </w:rPr>
                              <w:t>5</w:t>
                            </w:r>
                            <w:r w:rsidRPr="007C140F">
                              <w:rPr>
                                <w:sz w:val="22"/>
                                <w:szCs w:val="22"/>
                              </w:rPr>
                              <w:t xml:space="preserve"> is a publication from the Nevada Health Workforce Research Center in the Office of Statewide Initiatives at the University of Nevada, Reno School of Medicine.</w:t>
                            </w:r>
                          </w:p>
                          <w:p w14:paraId="25CED5AB" w14:textId="77777777" w:rsidR="00CE6709" w:rsidRPr="007C140F" w:rsidRDefault="00CE6709" w:rsidP="006109D3">
                            <w:pPr>
                              <w:spacing w:before="120" w:after="240"/>
                              <w:jc w:val="center"/>
                              <w:rPr>
                                <w:sz w:val="22"/>
                                <w:szCs w:val="22"/>
                              </w:rPr>
                            </w:pPr>
                            <w:r w:rsidRPr="007C140F">
                              <w:rPr>
                                <w:sz w:val="22"/>
                                <w:szCs w:val="22"/>
                              </w:rPr>
                              <w:t>The mission of the Office of Statewide Initiatives is to improve the health of Nevadans through statewide engagement, education, and research.</w:t>
                            </w:r>
                          </w:p>
                          <w:p w14:paraId="0AE7BC05" w14:textId="77777777" w:rsidR="00CE6709" w:rsidRPr="007C140F" w:rsidRDefault="00CE6709" w:rsidP="006109D3">
                            <w:pPr>
                              <w:spacing w:before="120"/>
                              <w:jc w:val="center"/>
                              <w:rPr>
                                <w:sz w:val="22"/>
                                <w:szCs w:val="22"/>
                              </w:rPr>
                            </w:pPr>
                            <w:r w:rsidRPr="007C140F">
                              <w:rPr>
                                <w:sz w:val="22"/>
                                <w:szCs w:val="22"/>
                              </w:rPr>
                              <w:t xml:space="preserve">The purpose of the Nevada Health Workforce Research Center is to improve the collection and analysis of data on health workforce supply and demand to enhance health workforce planning and development in Nevada. </w:t>
                            </w:r>
                          </w:p>
                          <w:p w14:paraId="7724B673" w14:textId="77777777" w:rsidR="00CE6709" w:rsidRPr="007C140F" w:rsidRDefault="00CE6709" w:rsidP="006109D3">
                            <w:pPr>
                              <w:jc w:val="center"/>
                              <w:rPr>
                                <w:sz w:val="22"/>
                                <w:szCs w:val="22"/>
                              </w:rPr>
                            </w:pPr>
                          </w:p>
                          <w:p w14:paraId="5678412D" w14:textId="77777777" w:rsidR="00CE6709" w:rsidRPr="007C140F" w:rsidRDefault="00CE6709" w:rsidP="006109D3">
                            <w:pPr>
                              <w:jc w:val="center"/>
                              <w:rPr>
                                <w:b/>
                                <w:sz w:val="22"/>
                                <w:szCs w:val="22"/>
                              </w:rPr>
                            </w:pPr>
                            <w:r w:rsidRPr="007C140F">
                              <w:rPr>
                                <w:sz w:val="22"/>
                                <w:szCs w:val="22"/>
                              </w:rPr>
                              <w:t xml:space="preserve">Additional resources may be found at </w:t>
                            </w:r>
                            <w:hyperlink r:id="rId13" w:history="1">
                              <w:r w:rsidRPr="007C140F">
                                <w:rPr>
                                  <w:rStyle w:val="Hyperlink"/>
                                  <w:color w:val="auto"/>
                                  <w:sz w:val="22"/>
                                  <w:szCs w:val="22"/>
                                </w:rPr>
                                <w:t>https://med.unr.edu/statewide</w:t>
                              </w:r>
                            </w:hyperlink>
                          </w:p>
                        </w:txbxContent>
                      </wps:txbx>
                      <wps:bodyPr rot="0" vert="horz" wrap="square" lIns="91440" tIns="45720" rIns="91440" bIns="45720" anchor="t" anchorCtr="0">
                        <a:noAutofit/>
                      </wps:bodyPr>
                    </wps:wsp>
                  </a:graphicData>
                </a:graphic>
              </wp:inline>
            </w:drawing>
          </mc:Choice>
          <mc:Fallback>
            <w:pict>
              <v:shape w14:anchorId="15EBCB3B" id="Text Box 2" o:spid="_x0000_s1027" type="#_x0000_t202" alt="&quot;&quot;" style="width:356.25pt;height:18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" stroked="f">
                <v:textbox>
                  <w:txbxContent>
                    <w:p w14:paraId="1191EA1B" w14:textId="04A75F9D" w:rsidR="00CE6709" w:rsidRPr="007C140F" w:rsidRDefault="00CE6709" w:rsidP="006109D3">
                      <w:pPr>
                        <w:spacing w:before="120" w:after="240"/>
                        <w:jc w:val="center"/>
                        <w:rPr>
                          <w:i/>
                          <w:sz w:val="22"/>
                          <w:szCs w:val="22"/>
                        </w:rPr>
                      </w:pPr>
                      <w:r w:rsidRPr="007C140F">
                        <w:rPr>
                          <w:i/>
                          <w:sz w:val="22"/>
                          <w:szCs w:val="22"/>
                        </w:rPr>
                        <w:t>Graduate Medical Education Trends in Nevada –</w:t>
                      </w:r>
                      <w:r w:rsidRPr="007C140F">
                        <w:rPr>
                          <w:sz w:val="22"/>
                          <w:szCs w:val="22"/>
                        </w:rPr>
                        <w:t xml:space="preserve"> </w:t>
                      </w:r>
                      <w:r w:rsidRPr="007C140F">
                        <w:rPr>
                          <w:i/>
                          <w:iCs/>
                          <w:sz w:val="22"/>
                          <w:szCs w:val="22"/>
                        </w:rPr>
                        <w:t>202</w:t>
                      </w:r>
                      <w:r w:rsidR="0087757C" w:rsidRPr="007C140F">
                        <w:rPr>
                          <w:i/>
                          <w:iCs/>
                          <w:sz w:val="22"/>
                          <w:szCs w:val="22"/>
                        </w:rPr>
                        <w:t>5</w:t>
                      </w:r>
                      <w:r w:rsidRPr="007C140F">
                        <w:rPr>
                          <w:sz w:val="22"/>
                          <w:szCs w:val="22"/>
                        </w:rPr>
                        <w:t xml:space="preserve"> is a publication from the Nevada Health Workforce Research Center in the Office of Statewide Initiatives at the University of Nevada, Reno School of Medicine.</w:t>
                      </w:r>
                    </w:p>
                    <w:p w14:paraId="25CED5AB" w14:textId="77777777" w:rsidR="00CE6709" w:rsidRPr="007C140F" w:rsidRDefault="00CE6709" w:rsidP="006109D3">
                      <w:pPr>
                        <w:spacing w:before="120" w:after="240"/>
                        <w:jc w:val="center"/>
                        <w:rPr>
                          <w:sz w:val="22"/>
                          <w:szCs w:val="22"/>
                        </w:rPr>
                      </w:pPr>
                      <w:r w:rsidRPr="007C140F">
                        <w:rPr>
                          <w:sz w:val="22"/>
                          <w:szCs w:val="22"/>
                        </w:rPr>
                        <w:t>The mission of the Office of Statewide Initiatives is to improve the health of Nevadans through statewide engagement, education, and research.</w:t>
                      </w:r>
                    </w:p>
                    <w:p w14:paraId="0AE7BC05" w14:textId="77777777" w:rsidR="00CE6709" w:rsidRPr="007C140F" w:rsidRDefault="00CE6709" w:rsidP="006109D3">
                      <w:pPr>
                        <w:spacing w:before="120"/>
                        <w:jc w:val="center"/>
                        <w:rPr>
                          <w:sz w:val="22"/>
                          <w:szCs w:val="22"/>
                        </w:rPr>
                      </w:pPr>
                      <w:r w:rsidRPr="007C140F">
                        <w:rPr>
                          <w:sz w:val="22"/>
                          <w:szCs w:val="22"/>
                        </w:rPr>
                        <w:t xml:space="preserve">The purpose of the Nevada Health Workforce Research Center is to improve the collection and analysis of data on health workforce supply and demand to enhance health workforce planning and development in Nevada. </w:t>
                      </w:r>
                    </w:p>
                    <w:p w14:paraId="7724B673" w14:textId="77777777" w:rsidR="00CE6709" w:rsidRPr="007C140F" w:rsidRDefault="00CE6709" w:rsidP="006109D3">
                      <w:pPr>
                        <w:jc w:val="center"/>
                        <w:rPr>
                          <w:sz w:val="22"/>
                          <w:szCs w:val="22"/>
                        </w:rPr>
                      </w:pPr>
                    </w:p>
                    <w:p w14:paraId="5678412D" w14:textId="77777777" w:rsidR="00CE6709" w:rsidRPr="007C140F" w:rsidRDefault="00CE6709" w:rsidP="006109D3">
                      <w:pPr>
                        <w:jc w:val="center"/>
                        <w:rPr>
                          <w:b/>
                          <w:sz w:val="22"/>
                          <w:szCs w:val="22"/>
                        </w:rPr>
                      </w:pPr>
                      <w:r w:rsidRPr="007C140F">
                        <w:rPr>
                          <w:sz w:val="22"/>
                          <w:szCs w:val="22"/>
                        </w:rPr>
                        <w:t xml:space="preserve">Additional resources may be found at </w:t>
                      </w:r>
                      <w:hyperlink r:id="rId14" w:history="1">
                        <w:r w:rsidRPr="007C140F">
                          <w:rPr>
                            <w:rStyle w:val="Hyperlink"/>
                            <w:color w:val="auto"/>
                            <w:sz w:val="22"/>
                            <w:szCs w:val="22"/>
                          </w:rPr>
                          <w:t>https://med.unr.edu/statewide</w:t>
                        </w:r>
                      </w:hyperlink>
                    </w:p>
                  </w:txbxContent>
                </v:textbox>
                <w10:anchorlock/>
              </v:shape>
            </w:pict>
          </mc:Fallback>
        </mc:AlternateContent>
      </w:r>
    </w:p>
    <w:p w14:paraId="580493DC" w14:textId="77777777" w:rsidR="007402D9" w:rsidRDefault="007402D9" w:rsidP="007402D9">
      <w:pPr>
        <w:spacing w:before="360" w:after="100" w:afterAutospacing="1"/>
        <w:ind w:left="450" w:hanging="450"/>
        <w:jc w:val="center"/>
        <w:rPr>
          <w:b/>
          <w:sz w:val="28"/>
          <w:szCs w:val="28"/>
        </w:rPr>
      </w:pPr>
    </w:p>
    <w:p w14:paraId="3AC77A85" w14:textId="77777777" w:rsidR="00DE08B2" w:rsidRDefault="00DE08B2" w:rsidP="00C95DF8">
      <w:pPr>
        <w:pStyle w:val="ListParagraph"/>
        <w:spacing w:before="240" w:after="360"/>
        <w:ind w:left="0"/>
        <w:jc w:val="center"/>
        <w:rPr>
          <w:b/>
          <w:sz w:val="28"/>
          <w:szCs w:val="28"/>
        </w:rPr>
        <w:sectPr w:rsidR="00DE08B2" w:rsidSect="00EA55EF">
          <w:type w:val="oddPage"/>
          <w:pgSz w:w="12240" w:h="15840" w:code="1"/>
          <w:pgMar w:top="1440" w:right="1440" w:bottom="1440" w:left="1440" w:header="720" w:footer="720" w:gutter="0"/>
          <w:pgNumType w:start="1"/>
          <w:cols w:space="720"/>
          <w:docGrid w:linePitch="360"/>
        </w:sectPr>
      </w:pPr>
    </w:p>
    <w:p w14:paraId="11B40867" w14:textId="70FC4190" w:rsidR="00E2611F" w:rsidRPr="00094F9D" w:rsidRDefault="004E50D7" w:rsidP="00C95DF8">
      <w:pPr>
        <w:pStyle w:val="ListParagraph"/>
        <w:spacing w:before="240" w:after="360"/>
        <w:ind w:left="0"/>
        <w:jc w:val="center"/>
        <w:rPr>
          <w:b/>
          <w:sz w:val="28"/>
          <w:szCs w:val="28"/>
        </w:rPr>
      </w:pPr>
      <w:r w:rsidRPr="00C054E2">
        <w:rPr>
          <w:b/>
          <w:sz w:val="28"/>
          <w:szCs w:val="28"/>
        </w:rPr>
        <w:lastRenderedPageBreak/>
        <w:t>Graduate Medical Education Trends in Nevada</w:t>
      </w:r>
      <w:r w:rsidR="00D22A3D" w:rsidRPr="00C054E2">
        <w:rPr>
          <w:b/>
          <w:sz w:val="28"/>
          <w:szCs w:val="28"/>
        </w:rPr>
        <w:t xml:space="preserve"> </w:t>
      </w:r>
      <w:r w:rsidR="001A6884">
        <w:rPr>
          <w:b/>
          <w:sz w:val="28"/>
          <w:szCs w:val="28"/>
        </w:rPr>
        <w:t>–</w:t>
      </w:r>
      <w:r w:rsidR="00094F9D">
        <w:rPr>
          <w:b/>
          <w:sz w:val="28"/>
          <w:szCs w:val="28"/>
        </w:rPr>
        <w:t xml:space="preserve"> </w:t>
      </w:r>
      <w:r w:rsidR="0087757C">
        <w:rPr>
          <w:b/>
          <w:sz w:val="28"/>
          <w:szCs w:val="28"/>
        </w:rPr>
        <w:t>2025</w:t>
      </w:r>
    </w:p>
    <w:p w14:paraId="440D2DE3" w14:textId="06366ED9" w:rsidR="009C756A" w:rsidRDefault="004E50D7" w:rsidP="009C756A">
      <w:pPr>
        <w:pStyle w:val="NormalWeb"/>
        <w:spacing w:before="0" w:beforeAutospacing="0" w:after="120" w:afterAutospacing="0" w:line="276" w:lineRule="auto"/>
        <w:rPr>
          <w:rFonts w:asciiTheme="minorHAnsi" w:hAnsiTheme="minorHAnsi" w:cstheme="minorHAnsi"/>
          <w:bCs/>
        </w:rPr>
      </w:pPr>
      <w:r w:rsidRPr="009C756A">
        <w:rPr>
          <w:rFonts w:asciiTheme="minorHAnsi" w:hAnsiTheme="minorHAnsi" w:cstheme="minorHAnsi"/>
          <w:bCs/>
          <w:i/>
        </w:rPr>
        <w:t>Graduate Medical Education Trends in Nevada –</w:t>
      </w:r>
      <w:r w:rsidR="000C3ED0" w:rsidRPr="009C756A">
        <w:rPr>
          <w:rFonts w:asciiTheme="minorHAnsi" w:hAnsiTheme="minorHAnsi" w:cstheme="minorHAnsi"/>
          <w:bCs/>
          <w:i/>
        </w:rPr>
        <w:t xml:space="preserve"> </w:t>
      </w:r>
      <w:r w:rsidR="0087757C">
        <w:rPr>
          <w:rFonts w:asciiTheme="minorHAnsi" w:hAnsiTheme="minorHAnsi" w:cstheme="minorHAnsi"/>
          <w:bCs/>
          <w:i/>
        </w:rPr>
        <w:t>2025</w:t>
      </w:r>
      <w:r w:rsidRPr="009C756A">
        <w:rPr>
          <w:rFonts w:asciiTheme="minorHAnsi" w:hAnsiTheme="minorHAnsi" w:cstheme="minorHAnsi"/>
          <w:bCs/>
          <w:i/>
        </w:rPr>
        <w:t xml:space="preserve"> </w:t>
      </w:r>
      <w:r w:rsidR="00E74F82">
        <w:rPr>
          <w:rFonts w:asciiTheme="minorHAnsi" w:hAnsiTheme="minorHAnsi" w:cstheme="minorHAnsi"/>
          <w:bCs/>
        </w:rPr>
        <w:t>c</w:t>
      </w:r>
      <w:r w:rsidR="00DF7414" w:rsidRPr="009C756A">
        <w:rPr>
          <w:rFonts w:asciiTheme="minorHAnsi" w:hAnsiTheme="minorHAnsi" w:cstheme="minorHAnsi"/>
          <w:bCs/>
        </w:rPr>
        <w:t>on</w:t>
      </w:r>
      <w:r w:rsidR="00C63927" w:rsidRPr="009C756A">
        <w:rPr>
          <w:rFonts w:asciiTheme="minorHAnsi" w:hAnsiTheme="minorHAnsi" w:cstheme="minorHAnsi"/>
          <w:bCs/>
        </w:rPr>
        <w:t>t</w:t>
      </w:r>
      <w:r w:rsidRPr="009C756A">
        <w:rPr>
          <w:rFonts w:asciiTheme="minorHAnsi" w:hAnsiTheme="minorHAnsi" w:cstheme="minorHAnsi"/>
          <w:bCs/>
        </w:rPr>
        <w:t xml:space="preserve">ains current information about physicians who have completed </w:t>
      </w:r>
      <w:r w:rsidR="000A1E32" w:rsidRPr="009C756A">
        <w:rPr>
          <w:rFonts w:asciiTheme="minorHAnsi" w:hAnsiTheme="minorHAnsi" w:cstheme="minorHAnsi"/>
          <w:bCs/>
        </w:rPr>
        <w:t xml:space="preserve">accredited </w:t>
      </w:r>
      <w:r w:rsidRPr="009C756A">
        <w:rPr>
          <w:rFonts w:asciiTheme="minorHAnsi" w:hAnsiTheme="minorHAnsi" w:cstheme="minorHAnsi"/>
          <w:bCs/>
        </w:rPr>
        <w:t>residency and fellowship programs in Nevada. This research brief utilizes data from an annual survey of physicians completing G</w:t>
      </w:r>
      <w:r w:rsidR="005B7C76" w:rsidRPr="009C756A">
        <w:rPr>
          <w:rFonts w:asciiTheme="minorHAnsi" w:hAnsiTheme="minorHAnsi" w:cstheme="minorHAnsi"/>
          <w:bCs/>
        </w:rPr>
        <w:t xml:space="preserve">raduate </w:t>
      </w:r>
      <w:r w:rsidRPr="009C756A">
        <w:rPr>
          <w:rFonts w:asciiTheme="minorHAnsi" w:hAnsiTheme="minorHAnsi" w:cstheme="minorHAnsi"/>
          <w:bCs/>
        </w:rPr>
        <w:t>M</w:t>
      </w:r>
      <w:r w:rsidR="005B7C76" w:rsidRPr="009C756A">
        <w:rPr>
          <w:rFonts w:asciiTheme="minorHAnsi" w:hAnsiTheme="minorHAnsi" w:cstheme="minorHAnsi"/>
          <w:bCs/>
        </w:rPr>
        <w:t xml:space="preserve">edical </w:t>
      </w:r>
      <w:r w:rsidRPr="009C756A">
        <w:rPr>
          <w:rFonts w:asciiTheme="minorHAnsi" w:hAnsiTheme="minorHAnsi" w:cstheme="minorHAnsi"/>
          <w:bCs/>
        </w:rPr>
        <w:t>E</w:t>
      </w:r>
      <w:r w:rsidR="005B7C76" w:rsidRPr="009C756A">
        <w:rPr>
          <w:rFonts w:asciiTheme="minorHAnsi" w:hAnsiTheme="minorHAnsi" w:cstheme="minorHAnsi"/>
          <w:bCs/>
        </w:rPr>
        <w:t>ducation (GME)</w:t>
      </w:r>
      <w:r w:rsidRPr="009C756A">
        <w:rPr>
          <w:rFonts w:asciiTheme="minorHAnsi" w:hAnsiTheme="minorHAnsi" w:cstheme="minorHAnsi"/>
          <w:bCs/>
        </w:rPr>
        <w:t xml:space="preserve"> in Nevada over the past decade. </w:t>
      </w:r>
    </w:p>
    <w:p w14:paraId="2AB9E67F" w14:textId="3561AA1E" w:rsidR="009C756A" w:rsidRDefault="004E50D7" w:rsidP="009C756A">
      <w:pPr>
        <w:spacing w:after="120" w:line="276" w:lineRule="auto"/>
        <w:rPr>
          <w:rFonts w:cs="Calibri"/>
          <w:bCs/>
          <w:sz w:val="24"/>
          <w:szCs w:val="24"/>
        </w:rPr>
      </w:pPr>
      <w:r w:rsidRPr="001244C5">
        <w:rPr>
          <w:rFonts w:cs="Calibri"/>
          <w:bCs/>
          <w:sz w:val="24"/>
          <w:szCs w:val="24"/>
        </w:rPr>
        <w:t>The survey has been undertake</w:t>
      </w:r>
      <w:r w:rsidR="00D83EAF" w:rsidRPr="001244C5">
        <w:rPr>
          <w:rFonts w:cs="Calibri"/>
          <w:bCs/>
          <w:sz w:val="24"/>
          <w:szCs w:val="24"/>
        </w:rPr>
        <w:t>n</w:t>
      </w:r>
      <w:r w:rsidRPr="001244C5">
        <w:rPr>
          <w:rFonts w:cs="Calibri"/>
          <w:bCs/>
          <w:sz w:val="24"/>
          <w:szCs w:val="24"/>
        </w:rPr>
        <w:t xml:space="preserve"> by the Office of Statewide Initiatives (OSI) at the University of Nevada, Reno School of Medicine since 2004. </w:t>
      </w:r>
      <w:r w:rsidR="00CB65F8" w:rsidRPr="001244C5">
        <w:rPr>
          <w:rFonts w:cs="Calibri"/>
          <w:bCs/>
          <w:sz w:val="24"/>
          <w:szCs w:val="24"/>
        </w:rPr>
        <w:t>S</w:t>
      </w:r>
      <w:r w:rsidR="00AB64C2" w:rsidRPr="001244C5">
        <w:rPr>
          <w:rFonts w:cs="Calibri"/>
          <w:bCs/>
          <w:sz w:val="24"/>
          <w:szCs w:val="24"/>
        </w:rPr>
        <w:t>urvey</w:t>
      </w:r>
      <w:r w:rsidR="00CB65F8" w:rsidRPr="001244C5">
        <w:rPr>
          <w:rFonts w:cs="Calibri"/>
          <w:bCs/>
          <w:sz w:val="24"/>
          <w:szCs w:val="24"/>
        </w:rPr>
        <w:t>s</w:t>
      </w:r>
      <w:r w:rsidR="004673C6" w:rsidRPr="001244C5">
        <w:rPr>
          <w:rFonts w:cs="Calibri"/>
          <w:bCs/>
          <w:sz w:val="24"/>
          <w:szCs w:val="24"/>
        </w:rPr>
        <w:t xml:space="preserve"> </w:t>
      </w:r>
      <w:r w:rsidR="00CB65F8" w:rsidRPr="001244C5">
        <w:rPr>
          <w:rFonts w:cs="Calibri"/>
          <w:bCs/>
          <w:sz w:val="24"/>
          <w:szCs w:val="24"/>
        </w:rPr>
        <w:t xml:space="preserve">were received from </w:t>
      </w:r>
      <w:r w:rsidR="0012040A">
        <w:rPr>
          <w:rFonts w:cs="Calibri"/>
          <w:bCs/>
          <w:sz w:val="24"/>
          <w:szCs w:val="24"/>
        </w:rPr>
        <w:t>21</w:t>
      </w:r>
      <w:r w:rsidR="000C62CC">
        <w:rPr>
          <w:rFonts w:cs="Calibri"/>
          <w:bCs/>
          <w:sz w:val="24"/>
          <w:szCs w:val="24"/>
        </w:rPr>
        <w:t>2</w:t>
      </w:r>
      <w:r w:rsidR="00CB65F8" w:rsidRPr="001244C5">
        <w:rPr>
          <w:rFonts w:cs="Calibri"/>
          <w:bCs/>
          <w:sz w:val="24"/>
          <w:szCs w:val="24"/>
        </w:rPr>
        <w:t xml:space="preserve"> of </w:t>
      </w:r>
      <w:r w:rsidR="00D8514D">
        <w:rPr>
          <w:rFonts w:cs="Calibri"/>
          <w:bCs/>
          <w:sz w:val="24"/>
          <w:szCs w:val="24"/>
        </w:rPr>
        <w:t>2</w:t>
      </w:r>
      <w:r w:rsidR="00E142C5">
        <w:rPr>
          <w:rFonts w:cs="Calibri"/>
          <w:bCs/>
          <w:sz w:val="24"/>
          <w:szCs w:val="24"/>
        </w:rPr>
        <w:t>74</w:t>
      </w:r>
      <w:r w:rsidR="004673C6" w:rsidRPr="001244C5">
        <w:rPr>
          <w:rFonts w:cs="Calibri"/>
          <w:bCs/>
          <w:sz w:val="24"/>
          <w:szCs w:val="24"/>
        </w:rPr>
        <w:t xml:space="preserve"> </w:t>
      </w:r>
      <w:r w:rsidR="00CB65F8" w:rsidRPr="001244C5">
        <w:rPr>
          <w:rFonts w:cs="Calibri"/>
          <w:bCs/>
          <w:sz w:val="24"/>
          <w:szCs w:val="24"/>
        </w:rPr>
        <w:t xml:space="preserve">GME graduates </w:t>
      </w:r>
      <w:r w:rsidR="004673C6" w:rsidRPr="001244C5">
        <w:rPr>
          <w:rFonts w:cs="Calibri"/>
          <w:bCs/>
          <w:sz w:val="24"/>
          <w:szCs w:val="24"/>
        </w:rPr>
        <w:t>in Nevada</w:t>
      </w:r>
      <w:r w:rsidR="00CB65F8" w:rsidRPr="001244C5">
        <w:rPr>
          <w:rFonts w:cs="Calibri"/>
          <w:bCs/>
          <w:sz w:val="24"/>
          <w:szCs w:val="24"/>
        </w:rPr>
        <w:t xml:space="preserve">, </w:t>
      </w:r>
      <w:r w:rsidR="00AB64C2" w:rsidRPr="001244C5">
        <w:rPr>
          <w:rFonts w:cs="Calibri"/>
          <w:bCs/>
          <w:sz w:val="24"/>
          <w:szCs w:val="24"/>
        </w:rPr>
        <w:t xml:space="preserve">a response </w:t>
      </w:r>
      <w:r w:rsidR="00AB64C2" w:rsidRPr="00C75E3E">
        <w:rPr>
          <w:rFonts w:cs="Calibri"/>
          <w:bCs/>
          <w:sz w:val="24"/>
          <w:szCs w:val="24"/>
        </w:rPr>
        <w:t xml:space="preserve">rate of </w:t>
      </w:r>
      <w:r w:rsidR="0012040A">
        <w:rPr>
          <w:rFonts w:cs="Calibri"/>
          <w:bCs/>
          <w:sz w:val="24"/>
          <w:szCs w:val="24"/>
        </w:rPr>
        <w:t>77.</w:t>
      </w:r>
      <w:r w:rsidR="000C62CC">
        <w:rPr>
          <w:rFonts w:cs="Calibri"/>
          <w:bCs/>
          <w:sz w:val="24"/>
          <w:szCs w:val="24"/>
        </w:rPr>
        <w:t>4</w:t>
      </w:r>
      <w:r w:rsidR="00AB64C2" w:rsidRPr="00C75E3E">
        <w:rPr>
          <w:rFonts w:cs="Calibri"/>
          <w:bCs/>
          <w:sz w:val="24"/>
          <w:szCs w:val="24"/>
        </w:rPr>
        <w:t xml:space="preserve">%.  </w:t>
      </w:r>
      <w:r w:rsidRPr="00C75E3E">
        <w:rPr>
          <w:rFonts w:cs="Calibri"/>
          <w:bCs/>
          <w:sz w:val="24"/>
          <w:szCs w:val="24"/>
        </w:rPr>
        <w:t xml:space="preserve">The OSI survey data </w:t>
      </w:r>
      <w:r w:rsidR="00C63927">
        <w:rPr>
          <w:rFonts w:cs="Calibri"/>
          <w:bCs/>
          <w:sz w:val="24"/>
          <w:szCs w:val="24"/>
        </w:rPr>
        <w:t>contained</w:t>
      </w:r>
      <w:r w:rsidRPr="00C75E3E">
        <w:rPr>
          <w:rFonts w:cs="Calibri"/>
          <w:bCs/>
          <w:sz w:val="24"/>
          <w:szCs w:val="24"/>
        </w:rPr>
        <w:t xml:space="preserve"> in this report is supplemented with licensure data from the Nevada State Board of Medical Examiners and the Nevada State Board </w:t>
      </w:r>
      <w:r w:rsidR="002D10EB" w:rsidRPr="00C75E3E">
        <w:rPr>
          <w:rFonts w:cs="Calibri"/>
          <w:bCs/>
          <w:sz w:val="24"/>
          <w:szCs w:val="24"/>
        </w:rPr>
        <w:t>of</w:t>
      </w:r>
      <w:r w:rsidRPr="00C75E3E">
        <w:rPr>
          <w:rFonts w:cs="Calibri"/>
          <w:bCs/>
          <w:sz w:val="24"/>
          <w:szCs w:val="24"/>
        </w:rPr>
        <w:t xml:space="preserve"> Osteopathic Medicine</w:t>
      </w:r>
      <w:r w:rsidR="004673C6" w:rsidRPr="00C75E3E">
        <w:rPr>
          <w:rFonts w:cs="Calibri"/>
          <w:bCs/>
          <w:sz w:val="24"/>
          <w:szCs w:val="24"/>
        </w:rPr>
        <w:t xml:space="preserve"> to determine overall retention rates</w:t>
      </w:r>
      <w:r w:rsidR="001F4702" w:rsidRPr="00C75E3E">
        <w:rPr>
          <w:rFonts w:cs="Calibri"/>
          <w:bCs/>
          <w:sz w:val="24"/>
          <w:szCs w:val="24"/>
        </w:rPr>
        <w:t>.</w:t>
      </w:r>
    </w:p>
    <w:p w14:paraId="6CD19B35" w14:textId="64612FB6" w:rsidR="004C3D9E" w:rsidRDefault="00A71BA1" w:rsidP="00572407">
      <w:pPr>
        <w:spacing w:before="360" w:after="360" w:line="276" w:lineRule="auto"/>
        <w:rPr>
          <w:sz w:val="24"/>
          <w:szCs w:val="24"/>
        </w:rPr>
      </w:pPr>
      <w:r>
        <w:rPr>
          <w:sz w:val="24"/>
          <w:szCs w:val="24"/>
        </w:rPr>
        <w:t>Highlights of this year’s report include:</w:t>
      </w:r>
    </w:p>
    <w:p w14:paraId="403C318C" w14:textId="577BE9A2" w:rsidR="004C3D9E" w:rsidRDefault="705F02F0" w:rsidP="004C3D9E">
      <w:pPr>
        <w:pStyle w:val="ListParagraph"/>
        <w:numPr>
          <w:ilvl w:val="0"/>
          <w:numId w:val="42"/>
        </w:numPr>
        <w:spacing w:after="120" w:line="276" w:lineRule="auto"/>
        <w:rPr>
          <w:sz w:val="24"/>
          <w:szCs w:val="24"/>
        </w:rPr>
      </w:pPr>
      <w:r w:rsidRPr="705F02F0">
        <w:rPr>
          <w:sz w:val="24"/>
          <w:szCs w:val="24"/>
        </w:rPr>
        <w:t xml:space="preserve">Over the past two decades, the number of residency programs in Nevada increased from 10 to 39 (290.0%) and the number of sponsoring institutions increased from 1 to </w:t>
      </w:r>
      <w:r w:rsidR="00D01909">
        <w:rPr>
          <w:sz w:val="24"/>
          <w:szCs w:val="24"/>
        </w:rPr>
        <w:t>7</w:t>
      </w:r>
      <w:r w:rsidRPr="705F02F0">
        <w:rPr>
          <w:sz w:val="24"/>
          <w:szCs w:val="24"/>
        </w:rPr>
        <w:t xml:space="preserve"> (</w:t>
      </w:r>
      <w:r w:rsidR="008A7DAB">
        <w:rPr>
          <w:sz w:val="24"/>
          <w:szCs w:val="24"/>
        </w:rPr>
        <w:t>7</w:t>
      </w:r>
      <w:r w:rsidRPr="705F02F0">
        <w:rPr>
          <w:sz w:val="24"/>
          <w:szCs w:val="24"/>
        </w:rPr>
        <w:t>00.0%). Most of this growth has been a direct result of the Governor’s GME grant program which began in 2016. These increases are reflected in the substantial growth in the number of residents, fellows, and graduates (Figures 1 to 5).</w:t>
      </w:r>
    </w:p>
    <w:p w14:paraId="2DD2C85A" w14:textId="3BBB11F5" w:rsidR="00572407" w:rsidRDefault="00584EED" w:rsidP="00793890">
      <w:pPr>
        <w:pStyle w:val="ListParagraph"/>
        <w:numPr>
          <w:ilvl w:val="0"/>
          <w:numId w:val="24"/>
        </w:numPr>
        <w:spacing w:after="120" w:line="276" w:lineRule="auto"/>
        <w:rPr>
          <w:rFonts w:cs="Calibri"/>
          <w:bCs/>
          <w:sz w:val="24"/>
          <w:szCs w:val="24"/>
        </w:rPr>
      </w:pPr>
      <w:r>
        <w:rPr>
          <w:rFonts w:cs="Calibri"/>
          <w:bCs/>
          <w:sz w:val="24"/>
          <w:szCs w:val="24"/>
        </w:rPr>
        <w:t xml:space="preserve">In </w:t>
      </w:r>
      <w:r w:rsidR="0087757C">
        <w:rPr>
          <w:rFonts w:cs="Calibri"/>
          <w:bCs/>
          <w:sz w:val="24"/>
          <w:szCs w:val="24"/>
        </w:rPr>
        <w:t>2025</w:t>
      </w:r>
      <w:r>
        <w:rPr>
          <w:rFonts w:cs="Calibri"/>
          <w:bCs/>
          <w:sz w:val="24"/>
          <w:szCs w:val="24"/>
        </w:rPr>
        <w:t xml:space="preserve">, </w:t>
      </w:r>
      <w:r w:rsidR="00E142C5">
        <w:rPr>
          <w:rFonts w:cs="Calibri"/>
          <w:bCs/>
          <w:sz w:val="24"/>
          <w:szCs w:val="24"/>
        </w:rPr>
        <w:t>4</w:t>
      </w:r>
      <w:r w:rsidR="00B25BAF">
        <w:rPr>
          <w:rFonts w:cs="Calibri"/>
          <w:bCs/>
          <w:sz w:val="24"/>
          <w:szCs w:val="24"/>
        </w:rPr>
        <w:t>1.2</w:t>
      </w:r>
      <w:r>
        <w:rPr>
          <w:rFonts w:cs="Calibri"/>
          <w:bCs/>
          <w:sz w:val="24"/>
          <w:szCs w:val="24"/>
        </w:rPr>
        <w:t xml:space="preserve">% of all GME graduates in Nevada will stay to begin clinical practice or pursue further training, while </w:t>
      </w:r>
      <w:r w:rsidR="00E142C5">
        <w:rPr>
          <w:rFonts w:cs="Calibri"/>
          <w:bCs/>
          <w:sz w:val="24"/>
          <w:szCs w:val="24"/>
        </w:rPr>
        <w:t>5</w:t>
      </w:r>
      <w:r w:rsidR="00B25BAF">
        <w:rPr>
          <w:rFonts w:cs="Calibri"/>
          <w:bCs/>
          <w:sz w:val="24"/>
          <w:szCs w:val="24"/>
        </w:rPr>
        <w:t>8.8</w:t>
      </w:r>
      <w:r>
        <w:rPr>
          <w:rFonts w:cs="Calibri"/>
          <w:bCs/>
          <w:sz w:val="24"/>
          <w:szCs w:val="24"/>
        </w:rPr>
        <w:t>% plan to leave</w:t>
      </w:r>
      <w:r w:rsidR="00572407">
        <w:rPr>
          <w:rFonts w:cs="Calibri"/>
          <w:bCs/>
          <w:sz w:val="24"/>
          <w:szCs w:val="24"/>
        </w:rPr>
        <w:t xml:space="preserve"> (Figure 6).</w:t>
      </w:r>
    </w:p>
    <w:p w14:paraId="68C2FB23" w14:textId="69F6EE30" w:rsidR="00572407" w:rsidRDefault="00572407" w:rsidP="00793890">
      <w:pPr>
        <w:pStyle w:val="ListParagraph"/>
        <w:numPr>
          <w:ilvl w:val="0"/>
          <w:numId w:val="24"/>
        </w:numPr>
        <w:spacing w:after="120" w:line="276" w:lineRule="auto"/>
        <w:rPr>
          <w:rFonts w:cs="Calibri"/>
          <w:bCs/>
          <w:sz w:val="24"/>
          <w:szCs w:val="24"/>
        </w:rPr>
      </w:pPr>
      <w:r>
        <w:rPr>
          <w:rFonts w:cs="Calibri"/>
          <w:bCs/>
          <w:sz w:val="24"/>
          <w:szCs w:val="24"/>
        </w:rPr>
        <w:t xml:space="preserve">In Southern Nevada, </w:t>
      </w:r>
      <w:r w:rsidR="00E142C5">
        <w:rPr>
          <w:rFonts w:cs="Calibri"/>
          <w:bCs/>
          <w:sz w:val="24"/>
          <w:szCs w:val="24"/>
        </w:rPr>
        <w:t>41.3</w:t>
      </w:r>
      <w:r>
        <w:rPr>
          <w:rFonts w:cs="Calibri"/>
          <w:bCs/>
          <w:sz w:val="24"/>
          <w:szCs w:val="24"/>
        </w:rPr>
        <w:t>% of GME</w:t>
      </w:r>
      <w:r w:rsidR="00584EED">
        <w:rPr>
          <w:rFonts w:cs="Calibri"/>
          <w:bCs/>
          <w:sz w:val="24"/>
          <w:szCs w:val="24"/>
        </w:rPr>
        <w:t xml:space="preserve"> graduates will remain</w:t>
      </w:r>
      <w:r>
        <w:rPr>
          <w:rFonts w:cs="Calibri"/>
          <w:bCs/>
          <w:sz w:val="24"/>
          <w:szCs w:val="24"/>
        </w:rPr>
        <w:t>, as</w:t>
      </w:r>
      <w:r w:rsidR="00584EED">
        <w:rPr>
          <w:rFonts w:cs="Calibri"/>
          <w:bCs/>
          <w:sz w:val="24"/>
          <w:szCs w:val="24"/>
        </w:rPr>
        <w:t xml:space="preserve"> compared to </w:t>
      </w:r>
      <w:r w:rsidR="00E142C5">
        <w:rPr>
          <w:rFonts w:cs="Calibri"/>
          <w:bCs/>
          <w:sz w:val="24"/>
          <w:szCs w:val="24"/>
        </w:rPr>
        <w:t>58</w:t>
      </w:r>
      <w:r w:rsidR="00584EED">
        <w:rPr>
          <w:rFonts w:cs="Calibri"/>
          <w:bCs/>
          <w:sz w:val="24"/>
          <w:szCs w:val="24"/>
        </w:rPr>
        <w:t>.</w:t>
      </w:r>
      <w:r w:rsidR="00E142C5">
        <w:rPr>
          <w:rFonts w:cs="Calibri"/>
          <w:bCs/>
          <w:sz w:val="24"/>
          <w:szCs w:val="24"/>
        </w:rPr>
        <w:t>7</w:t>
      </w:r>
      <w:r w:rsidR="00584EED">
        <w:rPr>
          <w:rFonts w:cs="Calibri"/>
          <w:bCs/>
          <w:sz w:val="24"/>
          <w:szCs w:val="24"/>
        </w:rPr>
        <w:t>% who will leave</w:t>
      </w:r>
      <w:r>
        <w:rPr>
          <w:rFonts w:cs="Calibri"/>
          <w:bCs/>
          <w:sz w:val="24"/>
          <w:szCs w:val="24"/>
        </w:rPr>
        <w:t xml:space="preserve"> the state (Figure 7).</w:t>
      </w:r>
    </w:p>
    <w:p w14:paraId="6574D603" w14:textId="61F34FE6" w:rsidR="00584EED" w:rsidRDefault="00572407" w:rsidP="00793890">
      <w:pPr>
        <w:pStyle w:val="ListParagraph"/>
        <w:numPr>
          <w:ilvl w:val="0"/>
          <w:numId w:val="24"/>
        </w:numPr>
        <w:spacing w:after="120" w:line="276" w:lineRule="auto"/>
        <w:rPr>
          <w:rFonts w:cs="Calibri"/>
          <w:bCs/>
          <w:sz w:val="24"/>
          <w:szCs w:val="24"/>
        </w:rPr>
      </w:pPr>
      <w:r>
        <w:rPr>
          <w:rFonts w:cs="Calibri"/>
          <w:bCs/>
          <w:sz w:val="24"/>
          <w:szCs w:val="24"/>
        </w:rPr>
        <w:t xml:space="preserve">In Northern Nevada, </w:t>
      </w:r>
      <w:r w:rsidR="00E142C5">
        <w:rPr>
          <w:rFonts w:cs="Calibri"/>
          <w:bCs/>
          <w:sz w:val="24"/>
          <w:szCs w:val="24"/>
        </w:rPr>
        <w:t>41.0</w:t>
      </w:r>
      <w:r w:rsidR="00B629E5">
        <w:rPr>
          <w:rFonts w:cs="Calibri"/>
          <w:bCs/>
          <w:sz w:val="24"/>
          <w:szCs w:val="24"/>
        </w:rPr>
        <w:t>%</w:t>
      </w:r>
      <w:r w:rsidR="00584EED">
        <w:rPr>
          <w:rFonts w:cs="Calibri"/>
          <w:bCs/>
          <w:sz w:val="24"/>
          <w:szCs w:val="24"/>
        </w:rPr>
        <w:t xml:space="preserve"> of </w:t>
      </w:r>
      <w:r>
        <w:rPr>
          <w:rFonts w:cs="Calibri"/>
          <w:bCs/>
          <w:sz w:val="24"/>
          <w:szCs w:val="24"/>
        </w:rPr>
        <w:t xml:space="preserve">GME </w:t>
      </w:r>
      <w:r w:rsidR="00584EED">
        <w:rPr>
          <w:rFonts w:cs="Calibri"/>
          <w:bCs/>
          <w:sz w:val="24"/>
          <w:szCs w:val="24"/>
        </w:rPr>
        <w:t xml:space="preserve">graduates will stay, </w:t>
      </w:r>
      <w:r>
        <w:rPr>
          <w:rFonts w:cs="Calibri"/>
          <w:bCs/>
          <w:sz w:val="24"/>
          <w:szCs w:val="24"/>
        </w:rPr>
        <w:t>while</w:t>
      </w:r>
      <w:r w:rsidR="00584EED">
        <w:rPr>
          <w:rFonts w:cs="Calibri"/>
          <w:bCs/>
          <w:sz w:val="24"/>
          <w:szCs w:val="24"/>
        </w:rPr>
        <w:t xml:space="preserve"> </w:t>
      </w:r>
      <w:r w:rsidR="00E142C5">
        <w:rPr>
          <w:rFonts w:cs="Calibri"/>
          <w:bCs/>
          <w:sz w:val="24"/>
          <w:szCs w:val="24"/>
        </w:rPr>
        <w:t>59.0</w:t>
      </w:r>
      <w:r w:rsidR="00B629E5">
        <w:rPr>
          <w:rFonts w:cs="Calibri"/>
          <w:bCs/>
          <w:sz w:val="24"/>
          <w:szCs w:val="24"/>
        </w:rPr>
        <w:t>%</w:t>
      </w:r>
      <w:r w:rsidR="00584EED">
        <w:rPr>
          <w:rFonts w:cs="Calibri"/>
          <w:bCs/>
          <w:sz w:val="24"/>
          <w:szCs w:val="24"/>
        </w:rPr>
        <w:t xml:space="preserve"> </w:t>
      </w:r>
      <w:r>
        <w:rPr>
          <w:rFonts w:cs="Calibri"/>
          <w:bCs/>
          <w:sz w:val="24"/>
          <w:szCs w:val="24"/>
        </w:rPr>
        <w:t xml:space="preserve">are </w:t>
      </w:r>
      <w:r w:rsidR="00584EED">
        <w:rPr>
          <w:rFonts w:cs="Calibri"/>
          <w:bCs/>
          <w:sz w:val="24"/>
          <w:szCs w:val="24"/>
        </w:rPr>
        <w:t xml:space="preserve">planning to leave </w:t>
      </w:r>
      <w:r w:rsidR="002D4F2C">
        <w:rPr>
          <w:rFonts w:cs="Calibri"/>
          <w:bCs/>
          <w:sz w:val="24"/>
          <w:szCs w:val="24"/>
        </w:rPr>
        <w:t xml:space="preserve">the state </w:t>
      </w:r>
      <w:r w:rsidR="00584EED">
        <w:rPr>
          <w:rFonts w:cs="Calibri"/>
          <w:bCs/>
          <w:sz w:val="24"/>
          <w:szCs w:val="24"/>
        </w:rPr>
        <w:t>(</w:t>
      </w:r>
      <w:r w:rsidR="00875359">
        <w:rPr>
          <w:rFonts w:cs="Calibri"/>
          <w:bCs/>
          <w:sz w:val="24"/>
          <w:szCs w:val="24"/>
        </w:rPr>
        <w:t>Figure</w:t>
      </w:r>
      <w:r>
        <w:rPr>
          <w:rFonts w:cs="Calibri"/>
          <w:bCs/>
          <w:sz w:val="24"/>
          <w:szCs w:val="24"/>
        </w:rPr>
        <w:t xml:space="preserve"> </w:t>
      </w:r>
      <w:r w:rsidR="00B629E5">
        <w:rPr>
          <w:rFonts w:cs="Calibri"/>
          <w:bCs/>
          <w:sz w:val="24"/>
          <w:szCs w:val="24"/>
        </w:rPr>
        <w:t>8</w:t>
      </w:r>
      <w:r w:rsidR="00584EED">
        <w:rPr>
          <w:rFonts w:cs="Calibri"/>
          <w:bCs/>
          <w:sz w:val="24"/>
          <w:szCs w:val="24"/>
        </w:rPr>
        <w:t xml:space="preserve">). </w:t>
      </w:r>
    </w:p>
    <w:p w14:paraId="51F94A7F" w14:textId="4CAB4927" w:rsidR="00411D9A" w:rsidRDefault="705F02F0" w:rsidP="705F02F0">
      <w:pPr>
        <w:pStyle w:val="ListParagraph"/>
        <w:numPr>
          <w:ilvl w:val="0"/>
          <w:numId w:val="24"/>
        </w:numPr>
        <w:spacing w:after="120" w:line="276" w:lineRule="auto"/>
        <w:rPr>
          <w:rFonts w:cs="Calibri"/>
          <w:sz w:val="24"/>
          <w:szCs w:val="24"/>
        </w:rPr>
      </w:pPr>
      <w:r w:rsidRPr="705F02F0">
        <w:rPr>
          <w:rFonts w:cs="Calibri"/>
          <w:sz w:val="24"/>
          <w:szCs w:val="24"/>
        </w:rPr>
        <w:t>Over the past ten years, 4</w:t>
      </w:r>
      <w:r w:rsidR="00404A93">
        <w:rPr>
          <w:rFonts w:cs="Calibri"/>
          <w:sz w:val="24"/>
          <w:szCs w:val="24"/>
        </w:rPr>
        <w:t>2.6</w:t>
      </w:r>
      <w:r w:rsidRPr="705F02F0">
        <w:rPr>
          <w:rFonts w:cs="Calibri"/>
          <w:sz w:val="24"/>
          <w:szCs w:val="24"/>
        </w:rPr>
        <w:t>% of 2,0</w:t>
      </w:r>
      <w:r w:rsidR="00404A93">
        <w:rPr>
          <w:rFonts w:cs="Calibri"/>
          <w:sz w:val="24"/>
          <w:szCs w:val="24"/>
        </w:rPr>
        <w:t>41</w:t>
      </w:r>
      <w:r w:rsidRPr="705F02F0">
        <w:rPr>
          <w:rFonts w:cs="Calibri"/>
          <w:sz w:val="24"/>
          <w:szCs w:val="24"/>
        </w:rPr>
        <w:t xml:space="preserve"> GME graduates planned to remain in Nevada for clinical practice or further training</w:t>
      </w:r>
      <w:r w:rsidR="00E46653">
        <w:rPr>
          <w:rFonts w:cs="Calibri"/>
          <w:sz w:val="24"/>
          <w:szCs w:val="24"/>
        </w:rPr>
        <w:t xml:space="preserve"> at the time of graduation</w:t>
      </w:r>
      <w:r w:rsidRPr="705F02F0">
        <w:rPr>
          <w:rFonts w:cs="Calibri"/>
          <w:sz w:val="24"/>
          <w:szCs w:val="24"/>
        </w:rPr>
        <w:t>, while 57</w:t>
      </w:r>
      <w:r w:rsidR="00B25BAF">
        <w:rPr>
          <w:rFonts w:cs="Calibri"/>
          <w:sz w:val="24"/>
          <w:szCs w:val="24"/>
        </w:rPr>
        <w:t>.4</w:t>
      </w:r>
      <w:r w:rsidRPr="705F02F0">
        <w:rPr>
          <w:rFonts w:cs="Calibri"/>
          <w:sz w:val="24"/>
          <w:szCs w:val="24"/>
        </w:rPr>
        <w:t>% intended to leave (Figures 9 to 11).</w:t>
      </w:r>
    </w:p>
    <w:p w14:paraId="5AA3A814" w14:textId="23836CF6" w:rsidR="00DF019D" w:rsidRDefault="00DF019D" w:rsidP="00DF019D">
      <w:pPr>
        <w:pStyle w:val="NormalWeb"/>
        <w:numPr>
          <w:ilvl w:val="0"/>
          <w:numId w:val="24"/>
        </w:numPr>
        <w:spacing w:after="120" w:afterAutospacing="0" w:line="276" w:lineRule="auto"/>
        <w:rPr>
          <w:rFonts w:asciiTheme="minorHAnsi" w:hAnsiTheme="minorHAnsi" w:cstheme="minorHAnsi"/>
        </w:rPr>
      </w:pPr>
      <w:r>
        <w:rPr>
          <w:rFonts w:asciiTheme="minorHAnsi" w:hAnsiTheme="minorHAnsi" w:cstheme="minorHAnsi"/>
        </w:rPr>
        <w:t>Figures 12 to 14 highlight the steady growth in the number of GME graduates across the state over the past decade – however, the same data underscore the enduring problem of GME graduates who leave the state for subspecialty training or fellowship opportunities which are in short supply or do not exist in Nevada.</w:t>
      </w:r>
    </w:p>
    <w:p w14:paraId="5076F703" w14:textId="6265872A" w:rsidR="007402D9" w:rsidRPr="007402D9" w:rsidRDefault="00DF019D" w:rsidP="00943C5A">
      <w:pPr>
        <w:pStyle w:val="NormalWeb"/>
        <w:numPr>
          <w:ilvl w:val="0"/>
          <w:numId w:val="24"/>
        </w:numPr>
        <w:spacing w:after="120" w:afterAutospacing="0" w:line="276" w:lineRule="auto"/>
        <w:rPr>
          <w:rFonts w:asciiTheme="minorHAnsi" w:hAnsiTheme="minorHAnsi" w:cstheme="minorHAnsi"/>
        </w:rPr>
        <w:sectPr w:rsidR="007402D9" w:rsidRPr="007402D9" w:rsidSect="007402D9">
          <w:headerReference w:type="even" r:id="rId15"/>
          <w:headerReference w:type="default" r:id="rId16"/>
          <w:footerReference w:type="default" r:id="rId17"/>
          <w:headerReference w:type="first" r:id="rId18"/>
          <w:type w:val="oddPage"/>
          <w:pgSz w:w="12240" w:h="15840" w:code="1"/>
          <w:pgMar w:top="1440" w:right="1440" w:bottom="1440" w:left="1440" w:header="720" w:footer="720" w:gutter="0"/>
          <w:pgNumType w:start="1"/>
          <w:cols w:space="720"/>
          <w:docGrid w:linePitch="360"/>
        </w:sectPr>
      </w:pPr>
      <w:r w:rsidRPr="007402D9">
        <w:rPr>
          <w:rFonts w:asciiTheme="minorHAnsi" w:hAnsiTheme="minorHAnsi" w:cstheme="minorHAnsi"/>
        </w:rPr>
        <w:t>Over the past decade, the number of physicians completing primary care GME programs in Nevada increased from 6</w:t>
      </w:r>
      <w:r w:rsidR="00E142C5">
        <w:rPr>
          <w:rFonts w:asciiTheme="minorHAnsi" w:hAnsiTheme="minorHAnsi" w:cstheme="minorHAnsi"/>
        </w:rPr>
        <w:t>1</w:t>
      </w:r>
      <w:r w:rsidRPr="007402D9">
        <w:rPr>
          <w:rFonts w:asciiTheme="minorHAnsi" w:hAnsiTheme="minorHAnsi" w:cstheme="minorHAnsi"/>
        </w:rPr>
        <w:t xml:space="preserve"> graduates in 201</w:t>
      </w:r>
      <w:r w:rsidR="00E142C5">
        <w:rPr>
          <w:rFonts w:asciiTheme="minorHAnsi" w:hAnsiTheme="minorHAnsi" w:cstheme="minorHAnsi"/>
        </w:rPr>
        <w:t>6</w:t>
      </w:r>
      <w:r w:rsidRPr="007402D9">
        <w:rPr>
          <w:rFonts w:asciiTheme="minorHAnsi" w:hAnsiTheme="minorHAnsi" w:cstheme="minorHAnsi"/>
        </w:rPr>
        <w:t xml:space="preserve"> to 1</w:t>
      </w:r>
      <w:r w:rsidR="00B25BAF">
        <w:rPr>
          <w:rFonts w:asciiTheme="minorHAnsi" w:hAnsiTheme="minorHAnsi" w:cstheme="minorHAnsi"/>
        </w:rPr>
        <w:t>34</w:t>
      </w:r>
      <w:r w:rsidRPr="007402D9">
        <w:rPr>
          <w:rFonts w:asciiTheme="minorHAnsi" w:hAnsiTheme="minorHAnsi" w:cstheme="minorHAnsi"/>
        </w:rPr>
        <w:t xml:space="preserve"> in </w:t>
      </w:r>
      <w:r w:rsidR="0087757C">
        <w:rPr>
          <w:rFonts w:asciiTheme="minorHAnsi" w:hAnsiTheme="minorHAnsi" w:cstheme="minorHAnsi"/>
        </w:rPr>
        <w:t>2025</w:t>
      </w:r>
      <w:r w:rsidRPr="007402D9">
        <w:rPr>
          <w:rFonts w:asciiTheme="minorHAnsi" w:hAnsiTheme="minorHAnsi" w:cstheme="minorHAnsi"/>
        </w:rPr>
        <w:t xml:space="preserve"> (1</w:t>
      </w:r>
      <w:r w:rsidR="006469C7">
        <w:rPr>
          <w:rFonts w:asciiTheme="minorHAnsi" w:hAnsiTheme="minorHAnsi" w:cstheme="minorHAnsi"/>
        </w:rPr>
        <w:t>1</w:t>
      </w:r>
      <w:r w:rsidR="00E142C5">
        <w:rPr>
          <w:rFonts w:asciiTheme="minorHAnsi" w:hAnsiTheme="minorHAnsi" w:cstheme="minorHAnsi"/>
        </w:rPr>
        <w:t>9</w:t>
      </w:r>
      <w:r w:rsidR="006469C7">
        <w:rPr>
          <w:rFonts w:asciiTheme="minorHAnsi" w:hAnsiTheme="minorHAnsi" w:cstheme="minorHAnsi"/>
        </w:rPr>
        <w:t>.7</w:t>
      </w:r>
      <w:r w:rsidRPr="007402D9">
        <w:rPr>
          <w:rFonts w:asciiTheme="minorHAnsi" w:hAnsiTheme="minorHAnsi" w:cstheme="minorHAnsi"/>
        </w:rPr>
        <w:t>%), with most of the growth occurring in Southern Nevada (Figure 15).</w:t>
      </w:r>
    </w:p>
    <w:p w14:paraId="54452803" w14:textId="055B3A4A" w:rsidR="0009655F" w:rsidRDefault="0009655F" w:rsidP="001B083B">
      <w:pPr>
        <w:pStyle w:val="ListParagraph"/>
        <w:numPr>
          <w:ilvl w:val="0"/>
          <w:numId w:val="24"/>
        </w:numPr>
        <w:spacing w:before="100" w:beforeAutospacing="1" w:line="276" w:lineRule="auto"/>
        <w:rPr>
          <w:rFonts w:asciiTheme="minorHAnsi" w:hAnsiTheme="minorHAnsi" w:cstheme="minorHAnsi"/>
          <w:sz w:val="24"/>
          <w:szCs w:val="24"/>
        </w:rPr>
      </w:pPr>
      <w:r w:rsidRPr="00584EED">
        <w:rPr>
          <w:rFonts w:asciiTheme="minorHAnsi" w:hAnsiTheme="minorHAnsi" w:cstheme="minorHAnsi"/>
          <w:sz w:val="24"/>
          <w:szCs w:val="24"/>
        </w:rPr>
        <w:lastRenderedPageBreak/>
        <w:t>Over the past decade, the number of physicians completing medical and surgical specialty GME programs in Nevada rose from 4</w:t>
      </w:r>
      <w:r w:rsidR="006469C7">
        <w:rPr>
          <w:rFonts w:asciiTheme="minorHAnsi" w:hAnsiTheme="minorHAnsi" w:cstheme="minorHAnsi"/>
          <w:sz w:val="24"/>
          <w:szCs w:val="24"/>
        </w:rPr>
        <w:t>4</w:t>
      </w:r>
      <w:r w:rsidRPr="00584EED">
        <w:rPr>
          <w:rFonts w:asciiTheme="minorHAnsi" w:hAnsiTheme="minorHAnsi" w:cstheme="minorHAnsi"/>
          <w:sz w:val="24"/>
          <w:szCs w:val="24"/>
        </w:rPr>
        <w:t xml:space="preserve"> graduates in 201</w:t>
      </w:r>
      <w:r w:rsidR="00E142C5">
        <w:rPr>
          <w:rFonts w:asciiTheme="minorHAnsi" w:hAnsiTheme="minorHAnsi" w:cstheme="minorHAnsi"/>
          <w:sz w:val="24"/>
          <w:szCs w:val="24"/>
        </w:rPr>
        <w:t>6</w:t>
      </w:r>
      <w:r w:rsidRPr="00584EED">
        <w:rPr>
          <w:rFonts w:asciiTheme="minorHAnsi" w:hAnsiTheme="minorHAnsi" w:cstheme="minorHAnsi"/>
          <w:sz w:val="24"/>
          <w:szCs w:val="24"/>
        </w:rPr>
        <w:t xml:space="preserve"> to 1</w:t>
      </w:r>
      <w:r w:rsidR="00E142C5">
        <w:rPr>
          <w:rFonts w:asciiTheme="minorHAnsi" w:hAnsiTheme="minorHAnsi" w:cstheme="minorHAnsi"/>
          <w:sz w:val="24"/>
          <w:szCs w:val="24"/>
        </w:rPr>
        <w:t>4</w:t>
      </w:r>
      <w:r w:rsidR="006469C7">
        <w:rPr>
          <w:rFonts w:asciiTheme="minorHAnsi" w:hAnsiTheme="minorHAnsi" w:cstheme="minorHAnsi"/>
          <w:sz w:val="24"/>
          <w:szCs w:val="24"/>
        </w:rPr>
        <w:t>0</w:t>
      </w:r>
      <w:r w:rsidRPr="00584EED">
        <w:rPr>
          <w:rFonts w:asciiTheme="minorHAnsi" w:hAnsiTheme="minorHAnsi" w:cstheme="minorHAnsi"/>
          <w:sz w:val="24"/>
          <w:szCs w:val="24"/>
        </w:rPr>
        <w:t xml:space="preserve"> in </w:t>
      </w:r>
      <w:r w:rsidR="0087757C">
        <w:rPr>
          <w:rFonts w:asciiTheme="minorHAnsi" w:hAnsiTheme="minorHAnsi" w:cstheme="minorHAnsi"/>
          <w:sz w:val="24"/>
          <w:szCs w:val="24"/>
        </w:rPr>
        <w:t>2025</w:t>
      </w:r>
      <w:r w:rsidRPr="00584EED">
        <w:rPr>
          <w:rFonts w:asciiTheme="minorHAnsi" w:hAnsiTheme="minorHAnsi" w:cstheme="minorHAnsi"/>
          <w:sz w:val="24"/>
          <w:szCs w:val="24"/>
        </w:rPr>
        <w:t xml:space="preserve"> (2</w:t>
      </w:r>
      <w:r w:rsidR="00E142C5">
        <w:rPr>
          <w:rFonts w:asciiTheme="minorHAnsi" w:hAnsiTheme="minorHAnsi" w:cstheme="minorHAnsi"/>
          <w:sz w:val="24"/>
          <w:szCs w:val="24"/>
        </w:rPr>
        <w:t>1</w:t>
      </w:r>
      <w:r w:rsidR="00421C94">
        <w:rPr>
          <w:rFonts w:asciiTheme="minorHAnsi" w:hAnsiTheme="minorHAnsi" w:cstheme="minorHAnsi"/>
          <w:sz w:val="24"/>
          <w:szCs w:val="24"/>
        </w:rPr>
        <w:t>8</w:t>
      </w:r>
      <w:r w:rsidRPr="00584EED">
        <w:rPr>
          <w:rFonts w:asciiTheme="minorHAnsi" w:hAnsiTheme="minorHAnsi" w:cstheme="minorHAnsi"/>
          <w:sz w:val="24"/>
          <w:szCs w:val="24"/>
        </w:rPr>
        <w:t>.</w:t>
      </w:r>
      <w:r w:rsidR="00421C94">
        <w:rPr>
          <w:rFonts w:asciiTheme="minorHAnsi" w:hAnsiTheme="minorHAnsi" w:cstheme="minorHAnsi"/>
          <w:sz w:val="24"/>
          <w:szCs w:val="24"/>
        </w:rPr>
        <w:t>2</w:t>
      </w:r>
      <w:r w:rsidRPr="00584EED">
        <w:rPr>
          <w:rFonts w:asciiTheme="minorHAnsi" w:hAnsiTheme="minorHAnsi" w:cstheme="minorHAnsi"/>
          <w:sz w:val="24"/>
          <w:szCs w:val="24"/>
        </w:rPr>
        <w:t xml:space="preserve">%), with </w:t>
      </w:r>
      <w:r w:rsidR="001841D2">
        <w:rPr>
          <w:rFonts w:asciiTheme="minorHAnsi" w:hAnsiTheme="minorHAnsi" w:cstheme="minorHAnsi"/>
          <w:sz w:val="24"/>
          <w:szCs w:val="24"/>
        </w:rPr>
        <w:t>9</w:t>
      </w:r>
      <w:r w:rsidR="00C76175">
        <w:rPr>
          <w:rFonts w:asciiTheme="minorHAnsi" w:hAnsiTheme="minorHAnsi" w:cstheme="minorHAnsi"/>
          <w:sz w:val="24"/>
          <w:szCs w:val="24"/>
        </w:rPr>
        <w:t>2.9</w:t>
      </w:r>
      <w:r w:rsidR="00E764F1">
        <w:rPr>
          <w:rFonts w:asciiTheme="minorHAnsi" w:hAnsiTheme="minorHAnsi" w:cstheme="minorHAnsi"/>
          <w:sz w:val="24"/>
          <w:szCs w:val="24"/>
        </w:rPr>
        <w:t xml:space="preserve">% of the growth taking place in Southern Nevada </w:t>
      </w:r>
      <w:r w:rsidRPr="00584EED">
        <w:rPr>
          <w:rFonts w:asciiTheme="minorHAnsi" w:hAnsiTheme="minorHAnsi" w:cstheme="minorHAnsi"/>
          <w:sz w:val="24"/>
          <w:szCs w:val="24"/>
        </w:rPr>
        <w:t>(Figure 1</w:t>
      </w:r>
      <w:r>
        <w:rPr>
          <w:rFonts w:asciiTheme="minorHAnsi" w:hAnsiTheme="minorHAnsi" w:cstheme="minorHAnsi"/>
          <w:sz w:val="24"/>
          <w:szCs w:val="24"/>
        </w:rPr>
        <w:t>6</w:t>
      </w:r>
      <w:r w:rsidRPr="00584EED">
        <w:rPr>
          <w:rFonts w:asciiTheme="minorHAnsi" w:hAnsiTheme="minorHAnsi" w:cstheme="minorHAnsi"/>
          <w:sz w:val="24"/>
          <w:szCs w:val="24"/>
        </w:rPr>
        <w:t xml:space="preserve">). </w:t>
      </w:r>
    </w:p>
    <w:p w14:paraId="596A9648" w14:textId="2F86A750" w:rsidR="00F22730" w:rsidRPr="00F22730" w:rsidRDefault="00F22730" w:rsidP="001B083B">
      <w:pPr>
        <w:pStyle w:val="ListParagraph"/>
        <w:numPr>
          <w:ilvl w:val="0"/>
          <w:numId w:val="24"/>
        </w:numPr>
        <w:spacing w:before="100" w:beforeAutospacing="1" w:line="276" w:lineRule="auto"/>
        <w:rPr>
          <w:rFonts w:asciiTheme="minorHAnsi" w:hAnsiTheme="minorHAnsi" w:cstheme="minorHAnsi"/>
          <w:sz w:val="24"/>
          <w:szCs w:val="24"/>
        </w:rPr>
      </w:pPr>
      <w:r>
        <w:rPr>
          <w:rFonts w:asciiTheme="minorHAnsi" w:hAnsiTheme="minorHAnsi" w:cstheme="minorHAnsi"/>
          <w:sz w:val="24"/>
          <w:szCs w:val="24"/>
        </w:rPr>
        <w:t>Figures 17 to 19 document the steady growth of GME graduates from primary care residency programs across the state – however, these figures also underscore the growing number of primary care graduates unable to find fellowship opportunities in Nevada.</w:t>
      </w:r>
    </w:p>
    <w:p w14:paraId="4EFF1FB8" w14:textId="0BF1247D" w:rsidR="0009655F" w:rsidRPr="00361EC8" w:rsidRDefault="00361EC8" w:rsidP="001B083B">
      <w:pPr>
        <w:pStyle w:val="NormalWeb"/>
        <w:numPr>
          <w:ilvl w:val="0"/>
          <w:numId w:val="24"/>
        </w:numPr>
        <w:spacing w:after="0" w:afterAutospacing="0" w:line="276" w:lineRule="auto"/>
        <w:rPr>
          <w:rFonts w:asciiTheme="minorHAnsi" w:hAnsiTheme="minorHAnsi" w:cstheme="minorHAnsi"/>
        </w:rPr>
      </w:pPr>
      <w:r>
        <w:rPr>
          <w:rFonts w:asciiTheme="minorHAnsi" w:hAnsiTheme="minorHAnsi" w:cstheme="minorHAnsi"/>
        </w:rPr>
        <w:t>Figures 20 to 22 provide information on employment barriers, employment incentives, and other factors influencing graduates’ decision to remain in or leave the state.</w:t>
      </w:r>
    </w:p>
    <w:p w14:paraId="55B38F5E" w14:textId="77777777" w:rsidR="00B629E5" w:rsidRDefault="00B629E5" w:rsidP="001B083B">
      <w:pPr>
        <w:spacing w:line="276" w:lineRule="auto"/>
        <w:rPr>
          <w:sz w:val="24"/>
          <w:szCs w:val="24"/>
        </w:rPr>
      </w:pPr>
    </w:p>
    <w:p w14:paraId="6C2623B3" w14:textId="1CC02FAB" w:rsidR="00DF019D" w:rsidRDefault="00DF019D" w:rsidP="001B083B">
      <w:pPr>
        <w:spacing w:line="276" w:lineRule="auto"/>
        <w:rPr>
          <w:rFonts w:asciiTheme="minorHAnsi" w:hAnsiTheme="minorHAnsi" w:cstheme="minorHAnsi"/>
          <w:sz w:val="24"/>
          <w:szCs w:val="24"/>
        </w:rPr>
      </w:pPr>
      <w:r w:rsidRPr="009C756A">
        <w:rPr>
          <w:rFonts w:asciiTheme="minorHAnsi" w:hAnsiTheme="minorHAnsi" w:cstheme="minorHAnsi"/>
          <w:bCs/>
          <w:sz w:val="24"/>
          <w:szCs w:val="24"/>
        </w:rPr>
        <w:t xml:space="preserve">A </w:t>
      </w:r>
      <w:r>
        <w:rPr>
          <w:rFonts w:asciiTheme="minorHAnsi" w:hAnsiTheme="minorHAnsi" w:cstheme="minorHAnsi"/>
          <w:bCs/>
          <w:sz w:val="24"/>
          <w:szCs w:val="24"/>
        </w:rPr>
        <w:t xml:space="preserve">profile </w:t>
      </w:r>
      <w:r w:rsidRPr="009C756A">
        <w:rPr>
          <w:rFonts w:asciiTheme="minorHAnsi" w:hAnsiTheme="minorHAnsi" w:cstheme="minorHAnsi"/>
          <w:bCs/>
          <w:sz w:val="24"/>
          <w:szCs w:val="24"/>
        </w:rPr>
        <w:t xml:space="preserve">of GME graduates in </w:t>
      </w:r>
      <w:r w:rsidR="00E74F82">
        <w:rPr>
          <w:rFonts w:asciiTheme="minorHAnsi" w:hAnsiTheme="minorHAnsi" w:cstheme="minorHAnsi"/>
          <w:bCs/>
          <w:sz w:val="24"/>
          <w:szCs w:val="24"/>
        </w:rPr>
        <w:t xml:space="preserve">Nevada in </w:t>
      </w:r>
      <w:r w:rsidR="0087757C">
        <w:rPr>
          <w:rFonts w:asciiTheme="minorHAnsi" w:hAnsiTheme="minorHAnsi" w:cstheme="minorHAnsi"/>
          <w:bCs/>
          <w:sz w:val="24"/>
          <w:szCs w:val="24"/>
        </w:rPr>
        <w:t>2025</w:t>
      </w:r>
      <w:r w:rsidRPr="009C756A">
        <w:rPr>
          <w:rFonts w:asciiTheme="minorHAnsi" w:hAnsiTheme="minorHAnsi" w:cstheme="minorHAnsi"/>
          <w:bCs/>
          <w:sz w:val="24"/>
          <w:szCs w:val="24"/>
        </w:rPr>
        <w:t xml:space="preserve"> is contained in Appendix A. The survey instrument is contained in Appendix B. ACGME</w:t>
      </w:r>
      <w:r>
        <w:rPr>
          <w:rFonts w:asciiTheme="minorHAnsi" w:hAnsiTheme="minorHAnsi" w:cstheme="minorHAnsi"/>
          <w:bCs/>
          <w:sz w:val="24"/>
          <w:szCs w:val="24"/>
        </w:rPr>
        <w:t>-accredited</w:t>
      </w:r>
      <w:r w:rsidRPr="009C756A">
        <w:rPr>
          <w:rFonts w:asciiTheme="minorHAnsi" w:hAnsiTheme="minorHAnsi" w:cstheme="minorHAnsi"/>
          <w:bCs/>
          <w:sz w:val="24"/>
          <w:szCs w:val="24"/>
        </w:rPr>
        <w:t xml:space="preserve"> programs in Nevada are listed in Appendix C. Graduates by GME program </w:t>
      </w:r>
      <w:r>
        <w:rPr>
          <w:rFonts w:asciiTheme="minorHAnsi" w:hAnsiTheme="minorHAnsi" w:cstheme="minorHAnsi"/>
          <w:bCs/>
          <w:sz w:val="24"/>
          <w:szCs w:val="24"/>
        </w:rPr>
        <w:t xml:space="preserve">and sponsoring institution </w:t>
      </w:r>
      <w:r w:rsidRPr="009C756A">
        <w:rPr>
          <w:rFonts w:asciiTheme="minorHAnsi" w:hAnsiTheme="minorHAnsi" w:cstheme="minorHAnsi"/>
          <w:sz w:val="24"/>
          <w:szCs w:val="24"/>
        </w:rPr>
        <w:t xml:space="preserve">are </w:t>
      </w:r>
      <w:r>
        <w:rPr>
          <w:rFonts w:asciiTheme="minorHAnsi" w:hAnsiTheme="minorHAnsi" w:cstheme="minorHAnsi"/>
          <w:sz w:val="24"/>
          <w:szCs w:val="24"/>
        </w:rPr>
        <w:t xml:space="preserve">listed </w:t>
      </w:r>
      <w:r w:rsidRPr="009C756A">
        <w:rPr>
          <w:rFonts w:asciiTheme="minorHAnsi" w:hAnsiTheme="minorHAnsi" w:cstheme="minorHAnsi"/>
          <w:sz w:val="24"/>
          <w:szCs w:val="24"/>
        </w:rPr>
        <w:t xml:space="preserve">in Appendix D. </w:t>
      </w:r>
      <w:r>
        <w:rPr>
          <w:rFonts w:asciiTheme="minorHAnsi" w:hAnsiTheme="minorHAnsi" w:cstheme="minorHAnsi"/>
          <w:sz w:val="24"/>
          <w:szCs w:val="24"/>
        </w:rPr>
        <w:t xml:space="preserve">Appendices E and F provide program level data on the number and </w:t>
      </w:r>
      <w:r w:rsidR="006B6816">
        <w:rPr>
          <w:rFonts w:asciiTheme="minorHAnsi" w:hAnsiTheme="minorHAnsi" w:cstheme="minorHAnsi"/>
          <w:sz w:val="24"/>
          <w:szCs w:val="24"/>
        </w:rPr>
        <w:t>percentage</w:t>
      </w:r>
      <w:r>
        <w:rPr>
          <w:rFonts w:asciiTheme="minorHAnsi" w:hAnsiTheme="minorHAnsi" w:cstheme="minorHAnsi"/>
          <w:sz w:val="24"/>
          <w:szCs w:val="24"/>
        </w:rPr>
        <w:t xml:space="preserve"> of GME graduates who remained in Nevada at the time of graduation over the past decade.</w:t>
      </w:r>
    </w:p>
    <w:p w14:paraId="43D72FFD" w14:textId="7EDC8B63" w:rsidR="00DF019D" w:rsidRDefault="005048B4" w:rsidP="001B083B">
      <w:pPr>
        <w:spacing w:before="240" w:line="276" w:lineRule="auto"/>
        <w:rPr>
          <w:sz w:val="24"/>
          <w:szCs w:val="24"/>
        </w:rPr>
      </w:pPr>
      <w:r>
        <w:rPr>
          <w:sz w:val="24"/>
          <w:szCs w:val="24"/>
        </w:rPr>
        <w:t>The authors of this report would like to acknowledge</w:t>
      </w:r>
      <w:r w:rsidR="00DF019D">
        <w:rPr>
          <w:sz w:val="24"/>
          <w:szCs w:val="24"/>
        </w:rPr>
        <w:t xml:space="preserve"> the assistance of the program coordinators, program directors, and designated institutional officials (DIO) from </w:t>
      </w:r>
      <w:r>
        <w:rPr>
          <w:sz w:val="24"/>
          <w:szCs w:val="24"/>
        </w:rPr>
        <w:t>the following GME sponsoring institutions:</w:t>
      </w:r>
    </w:p>
    <w:p w14:paraId="44610DD7" w14:textId="62886069" w:rsidR="00E72522" w:rsidRDefault="00E72522" w:rsidP="001B083B">
      <w:pPr>
        <w:spacing w:before="240" w:line="276" w:lineRule="auto"/>
        <w:ind w:firstLine="720"/>
        <w:rPr>
          <w:sz w:val="24"/>
          <w:szCs w:val="24"/>
        </w:rPr>
      </w:pPr>
      <w:r>
        <w:rPr>
          <w:sz w:val="24"/>
          <w:szCs w:val="24"/>
        </w:rPr>
        <w:t>Dignity Health GME Programs</w:t>
      </w:r>
    </w:p>
    <w:p w14:paraId="27C3FF5D" w14:textId="16E7597F" w:rsidR="00E72522" w:rsidRDefault="00E72522" w:rsidP="001B083B">
      <w:pPr>
        <w:spacing w:before="240" w:line="276" w:lineRule="auto"/>
        <w:ind w:firstLine="720"/>
        <w:rPr>
          <w:sz w:val="24"/>
          <w:szCs w:val="24"/>
        </w:rPr>
      </w:pPr>
      <w:r>
        <w:rPr>
          <w:sz w:val="24"/>
          <w:szCs w:val="24"/>
        </w:rPr>
        <w:t>HCA Healthcare Sunrise Health GME Programs</w:t>
      </w:r>
    </w:p>
    <w:p w14:paraId="733EC51A" w14:textId="0418831F" w:rsidR="00DF019D" w:rsidRDefault="00DF019D" w:rsidP="001B083B">
      <w:pPr>
        <w:spacing w:before="240" w:line="276" w:lineRule="auto"/>
        <w:ind w:firstLine="720"/>
        <w:rPr>
          <w:sz w:val="24"/>
          <w:szCs w:val="24"/>
        </w:rPr>
      </w:pPr>
      <w:r>
        <w:rPr>
          <w:sz w:val="24"/>
          <w:szCs w:val="24"/>
        </w:rPr>
        <w:t>Kirk Kerkorian School of Medicine at University of Nevada, Las Vegas</w:t>
      </w:r>
    </w:p>
    <w:p w14:paraId="30BE438C" w14:textId="24C71FEC" w:rsidR="005048B4" w:rsidRPr="005048B4" w:rsidRDefault="005048B4" w:rsidP="001B083B">
      <w:pPr>
        <w:spacing w:before="240" w:line="276" w:lineRule="auto"/>
        <w:ind w:firstLine="720"/>
        <w:rPr>
          <w:sz w:val="24"/>
          <w:szCs w:val="24"/>
        </w:rPr>
      </w:pPr>
      <w:r w:rsidRPr="005048B4">
        <w:rPr>
          <w:sz w:val="24"/>
          <w:szCs w:val="24"/>
        </w:rPr>
        <w:t>M</w:t>
      </w:r>
      <w:r w:rsidR="006B6816">
        <w:rPr>
          <w:sz w:val="24"/>
          <w:szCs w:val="24"/>
        </w:rPr>
        <w:t>i</w:t>
      </w:r>
      <w:r w:rsidRPr="005048B4">
        <w:rPr>
          <w:sz w:val="24"/>
          <w:szCs w:val="24"/>
        </w:rPr>
        <w:t>ke O'Callaghan Military Medical Center/Nellis Air Force Base Program</w:t>
      </w:r>
    </w:p>
    <w:p w14:paraId="54ACFE86" w14:textId="2AE510B2" w:rsidR="00DF019D" w:rsidRDefault="00DF019D" w:rsidP="001B083B">
      <w:pPr>
        <w:spacing w:before="240" w:line="276" w:lineRule="auto"/>
        <w:ind w:firstLine="720"/>
        <w:rPr>
          <w:sz w:val="24"/>
          <w:szCs w:val="24"/>
        </w:rPr>
      </w:pPr>
      <w:r>
        <w:rPr>
          <w:sz w:val="24"/>
          <w:szCs w:val="24"/>
        </w:rPr>
        <w:t>OPTI West / Valley Hospital GME Consortium</w:t>
      </w:r>
    </w:p>
    <w:p w14:paraId="09CC63A2" w14:textId="752769F3" w:rsidR="005048B4" w:rsidRDefault="005048B4" w:rsidP="001B083B">
      <w:pPr>
        <w:spacing w:before="240" w:line="276" w:lineRule="auto"/>
        <w:ind w:firstLine="720"/>
        <w:rPr>
          <w:sz w:val="24"/>
          <w:szCs w:val="24"/>
        </w:rPr>
      </w:pPr>
      <w:r>
        <w:rPr>
          <w:sz w:val="24"/>
          <w:szCs w:val="24"/>
        </w:rPr>
        <w:t>Southern Nevada Health District</w:t>
      </w:r>
    </w:p>
    <w:p w14:paraId="04ADD476" w14:textId="77777777" w:rsidR="00DF019D" w:rsidRDefault="00DF019D" w:rsidP="001B083B">
      <w:pPr>
        <w:spacing w:before="240" w:line="276" w:lineRule="auto"/>
        <w:ind w:firstLine="720"/>
        <w:rPr>
          <w:sz w:val="24"/>
          <w:szCs w:val="24"/>
        </w:rPr>
      </w:pPr>
      <w:r>
        <w:rPr>
          <w:sz w:val="24"/>
          <w:szCs w:val="24"/>
        </w:rPr>
        <w:t xml:space="preserve">University of Nevada, Reno School of Medicine (UNR Med) </w:t>
      </w:r>
    </w:p>
    <w:p w14:paraId="0AB26E8C" w14:textId="77777777" w:rsidR="008B1858" w:rsidRDefault="00E72522" w:rsidP="001B083B">
      <w:pPr>
        <w:spacing w:before="240" w:line="276" w:lineRule="auto"/>
        <w:ind w:firstLine="720"/>
        <w:rPr>
          <w:sz w:val="24"/>
          <w:szCs w:val="24"/>
        </w:rPr>
        <w:sectPr w:rsidR="008B1858" w:rsidSect="008B1858">
          <w:headerReference w:type="even" r:id="rId19"/>
          <w:headerReference w:type="default" r:id="rId20"/>
          <w:footerReference w:type="even" r:id="rId21"/>
          <w:headerReference w:type="first" r:id="rId22"/>
          <w:type w:val="evenPage"/>
          <w:pgSz w:w="12240" w:h="15840" w:code="1"/>
          <w:pgMar w:top="1440" w:right="1440" w:bottom="1440" w:left="1440" w:header="720" w:footer="720" w:gutter="0"/>
          <w:pgNumType w:start="2"/>
          <w:cols w:space="720"/>
          <w:docGrid w:linePitch="360"/>
        </w:sectPr>
      </w:pPr>
      <w:r>
        <w:rPr>
          <w:sz w:val="24"/>
          <w:szCs w:val="24"/>
        </w:rPr>
        <w:t>Valley Health System</w:t>
      </w:r>
      <w:r w:rsidR="005048B4">
        <w:rPr>
          <w:sz w:val="24"/>
          <w:szCs w:val="24"/>
        </w:rPr>
        <w:t xml:space="preserve"> GME Consortium</w:t>
      </w:r>
    </w:p>
    <w:p w14:paraId="7B3E70AA" w14:textId="7383D3E2" w:rsidR="00875359" w:rsidRDefault="00D903F9" w:rsidP="008B1858">
      <w:pPr>
        <w:spacing w:before="240" w:after="120" w:line="276" w:lineRule="auto"/>
        <w:rPr>
          <w:rFonts w:cs="Calibri"/>
          <w:sz w:val="24"/>
          <w:szCs w:val="24"/>
        </w:rPr>
      </w:pPr>
      <w:r>
        <w:rPr>
          <w:sz w:val="24"/>
          <w:szCs w:val="24"/>
        </w:rPr>
        <w:lastRenderedPageBreak/>
        <w:t>According to the Accreditation Council on Graduate Medical Education (AC</w:t>
      </w:r>
      <w:r w:rsidRPr="0009655F">
        <w:rPr>
          <w:sz w:val="24"/>
          <w:szCs w:val="24"/>
        </w:rPr>
        <w:t>GME)</w:t>
      </w:r>
      <w:r w:rsidR="0009655F" w:rsidRPr="0009655F">
        <w:rPr>
          <w:sz w:val="24"/>
          <w:szCs w:val="24"/>
        </w:rPr>
        <w:t xml:space="preserve">, </w:t>
      </w:r>
      <w:r w:rsidR="0009655F" w:rsidRPr="0009655F">
        <w:rPr>
          <w:rFonts w:cs="Calibri"/>
          <w:sz w:val="24"/>
          <w:szCs w:val="24"/>
        </w:rPr>
        <w:t>f</w:t>
      </w:r>
      <w:r w:rsidRPr="0009655F">
        <w:rPr>
          <w:rFonts w:cs="Calibri"/>
          <w:sz w:val="24"/>
          <w:szCs w:val="24"/>
        </w:rPr>
        <w:t xml:space="preserve">rom 2004 to </w:t>
      </w:r>
      <w:r w:rsidR="0087757C">
        <w:rPr>
          <w:rFonts w:cs="Calibri"/>
          <w:sz w:val="24"/>
          <w:szCs w:val="24"/>
        </w:rPr>
        <w:t>2025</w:t>
      </w:r>
      <w:r w:rsidRPr="0009655F">
        <w:rPr>
          <w:rFonts w:cs="Calibri"/>
          <w:sz w:val="24"/>
          <w:szCs w:val="24"/>
        </w:rPr>
        <w:t>, the number of residency programs in Nevada increased from 10 to 39 (290.0%)</w:t>
      </w:r>
      <w:r w:rsidR="0009655F">
        <w:rPr>
          <w:rFonts w:cs="Calibri"/>
          <w:sz w:val="24"/>
          <w:szCs w:val="24"/>
        </w:rPr>
        <w:t>.</w:t>
      </w:r>
      <w:r w:rsidRPr="0009655F">
        <w:rPr>
          <w:rFonts w:cs="Calibri"/>
          <w:sz w:val="24"/>
          <w:szCs w:val="24"/>
        </w:rPr>
        <w:t xml:space="preserve"> </w:t>
      </w:r>
      <w:r w:rsidR="0009655F">
        <w:rPr>
          <w:rFonts w:cs="Calibri"/>
          <w:sz w:val="24"/>
          <w:szCs w:val="24"/>
        </w:rPr>
        <w:t>T</w:t>
      </w:r>
      <w:r w:rsidRPr="0009655F">
        <w:rPr>
          <w:rFonts w:cs="Calibri"/>
          <w:sz w:val="24"/>
          <w:szCs w:val="24"/>
        </w:rPr>
        <w:t xml:space="preserve">he number of sponsoring institutions increased from 1 to </w:t>
      </w:r>
      <w:r w:rsidR="003437DF">
        <w:rPr>
          <w:rFonts w:cs="Calibri"/>
          <w:sz w:val="24"/>
          <w:szCs w:val="24"/>
        </w:rPr>
        <w:t>7</w:t>
      </w:r>
      <w:r w:rsidRPr="0009655F">
        <w:rPr>
          <w:rFonts w:cs="Calibri"/>
          <w:sz w:val="24"/>
          <w:szCs w:val="24"/>
        </w:rPr>
        <w:t xml:space="preserve"> (</w:t>
      </w:r>
      <w:r w:rsidR="003437DF">
        <w:rPr>
          <w:rFonts w:cs="Calibri"/>
          <w:sz w:val="24"/>
          <w:szCs w:val="24"/>
        </w:rPr>
        <w:t>7</w:t>
      </w:r>
      <w:r w:rsidRPr="0009655F">
        <w:rPr>
          <w:rFonts w:cs="Calibri"/>
          <w:sz w:val="24"/>
          <w:szCs w:val="24"/>
        </w:rPr>
        <w:t>00.0%). Most of this growth has been a direct result of the Governor’s GME grant program which began in 2016</w:t>
      </w:r>
      <w:r w:rsidR="0009655F">
        <w:rPr>
          <w:rFonts w:cs="Calibri"/>
          <w:sz w:val="24"/>
          <w:szCs w:val="24"/>
        </w:rPr>
        <w:t xml:space="preserve"> (Figure 1)</w:t>
      </w:r>
      <w:r w:rsidRPr="0009655F">
        <w:rPr>
          <w:rFonts w:cs="Calibri"/>
          <w:sz w:val="24"/>
          <w:szCs w:val="24"/>
        </w:rPr>
        <w:t xml:space="preserve">. </w:t>
      </w:r>
    </w:p>
    <w:p w14:paraId="25751ECC" w14:textId="77777777" w:rsidR="0009655F" w:rsidRDefault="0009655F" w:rsidP="0009655F">
      <w:pPr>
        <w:spacing w:after="160" w:line="276" w:lineRule="auto"/>
        <w:rPr>
          <w:sz w:val="24"/>
          <w:szCs w:val="24"/>
        </w:rPr>
      </w:pPr>
    </w:p>
    <w:p w14:paraId="192B4776" w14:textId="77777777" w:rsidR="0009655F" w:rsidRPr="0009655F" w:rsidRDefault="0009655F" w:rsidP="0009655F">
      <w:pPr>
        <w:spacing w:after="160" w:line="276" w:lineRule="auto"/>
        <w:rPr>
          <w:sz w:val="24"/>
          <w:szCs w:val="24"/>
        </w:rPr>
      </w:pPr>
    </w:p>
    <w:p w14:paraId="2C613B0E" w14:textId="2F6C5105" w:rsidR="00845041" w:rsidRPr="0009655F" w:rsidRDefault="00845041" w:rsidP="0009655F">
      <w:pPr>
        <w:spacing w:after="60" w:line="259" w:lineRule="auto"/>
        <w:jc w:val="center"/>
        <w:rPr>
          <w:b/>
          <w:sz w:val="24"/>
          <w:szCs w:val="24"/>
        </w:rPr>
      </w:pPr>
      <w:r w:rsidRPr="00CB27EA">
        <w:rPr>
          <w:b/>
          <w:bCs/>
          <w:sz w:val="24"/>
        </w:rPr>
        <w:t xml:space="preserve">Figure </w:t>
      </w:r>
      <w:r w:rsidR="00F05094">
        <w:rPr>
          <w:b/>
          <w:bCs/>
          <w:sz w:val="24"/>
        </w:rPr>
        <w:t>1</w:t>
      </w:r>
      <w:r w:rsidRPr="00CB27EA">
        <w:rPr>
          <w:b/>
          <w:bCs/>
          <w:sz w:val="24"/>
        </w:rPr>
        <w:t xml:space="preserve">: </w:t>
      </w:r>
      <w:r w:rsidRPr="0009655F">
        <w:rPr>
          <w:b/>
          <w:sz w:val="24"/>
          <w:szCs w:val="24"/>
        </w:rPr>
        <w:t>Number of ACGME-Accredited Sponsoring Institutions</w:t>
      </w:r>
      <w:r w:rsidR="00D903F9" w:rsidRPr="0009655F">
        <w:rPr>
          <w:b/>
          <w:sz w:val="24"/>
          <w:szCs w:val="24"/>
        </w:rPr>
        <w:t xml:space="preserve"> and</w:t>
      </w:r>
      <w:r w:rsidRPr="0009655F">
        <w:rPr>
          <w:b/>
          <w:sz w:val="24"/>
          <w:szCs w:val="24"/>
        </w:rPr>
        <w:t xml:space="preserve"> Specialty Programs</w:t>
      </w:r>
      <w:r w:rsidR="0009655F">
        <w:rPr>
          <w:b/>
          <w:sz w:val="24"/>
          <w:szCs w:val="24"/>
        </w:rPr>
        <w:t xml:space="preserve"> in Nevada – 2004 to </w:t>
      </w:r>
      <w:r w:rsidR="0087757C">
        <w:rPr>
          <w:b/>
          <w:sz w:val="24"/>
          <w:szCs w:val="24"/>
        </w:rPr>
        <w:t>2025</w:t>
      </w:r>
    </w:p>
    <w:p w14:paraId="292362FA" w14:textId="3C5E499B" w:rsidR="00845041" w:rsidRDefault="00904354" w:rsidP="00B33ECE">
      <w:r>
        <w:rPr>
          <w:noProof/>
        </w:rPr>
        <w:drawing>
          <wp:inline distT="0" distB="0" distL="0" distR="0" wp14:anchorId="083A8F30" wp14:editId="1498BCAE">
            <wp:extent cx="5486400" cy="5096787"/>
            <wp:effectExtent l="0" t="0" r="0" b="8890"/>
            <wp:docPr id="2564833" name="Chart 4" descr="Number of ACGME-Accredited Sponsoring Institutions and Specialty Programs in Nevada – 2004 to 2025&#10;10 to 39 residencies,  to 25 fellowships, 1 to six institutions sponsoring resident and fellow programs"/>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D98D0F5" w14:textId="152C9DA6" w:rsidR="00845041" w:rsidRPr="00D32BFA" w:rsidRDefault="00845041" w:rsidP="00845041">
      <w:pPr>
        <w:jc w:val="center"/>
        <w:rPr>
          <w:sz w:val="16"/>
        </w:rPr>
      </w:pPr>
      <w:r w:rsidRPr="00D32BFA">
        <w:rPr>
          <w:sz w:val="16"/>
        </w:rPr>
        <w:t>Source: Accreditation Council on Graduate Medical Education (</w:t>
      </w:r>
      <w:r w:rsidR="0087757C">
        <w:rPr>
          <w:sz w:val="16"/>
        </w:rPr>
        <w:t>2025</w:t>
      </w:r>
      <w:r w:rsidRPr="00D32BFA">
        <w:rPr>
          <w:sz w:val="16"/>
        </w:rPr>
        <w:t>)</w:t>
      </w:r>
      <w:r>
        <w:rPr>
          <w:sz w:val="16"/>
        </w:rPr>
        <w:t>.</w:t>
      </w:r>
    </w:p>
    <w:p w14:paraId="7A95336C" w14:textId="77777777" w:rsidR="00154787" w:rsidRDefault="00154787">
      <w:pPr>
        <w:spacing w:after="160" w:line="259" w:lineRule="auto"/>
        <w:rPr>
          <w:sz w:val="24"/>
          <w:szCs w:val="24"/>
        </w:rPr>
      </w:pPr>
      <w:r>
        <w:rPr>
          <w:sz w:val="24"/>
          <w:szCs w:val="24"/>
        </w:rPr>
        <w:br w:type="page"/>
      </w:r>
    </w:p>
    <w:p w14:paraId="48E2B011" w14:textId="1540D10C" w:rsidR="004C3D9E" w:rsidRDefault="705F02F0" w:rsidP="00D903F9">
      <w:pPr>
        <w:spacing w:after="120" w:line="276" w:lineRule="auto"/>
        <w:rPr>
          <w:sz w:val="24"/>
          <w:szCs w:val="24"/>
        </w:rPr>
      </w:pPr>
      <w:r w:rsidRPr="705F02F0">
        <w:rPr>
          <w:sz w:val="24"/>
          <w:szCs w:val="24"/>
        </w:rPr>
        <w:lastRenderedPageBreak/>
        <w:t xml:space="preserve">Figure 2 highlights that the number of residents and fellows in Nevada increased from 197 in 2004 to 1,038 in 2025 (426.9%). </w:t>
      </w:r>
    </w:p>
    <w:p w14:paraId="3B896381" w14:textId="77777777" w:rsidR="00A71BA1" w:rsidRPr="00D903F9" w:rsidRDefault="00A71BA1" w:rsidP="00D903F9">
      <w:pPr>
        <w:spacing w:after="120" w:line="276" w:lineRule="auto"/>
        <w:rPr>
          <w:sz w:val="24"/>
          <w:szCs w:val="24"/>
        </w:rPr>
      </w:pPr>
    </w:p>
    <w:p w14:paraId="20BB11D9" w14:textId="77777777" w:rsidR="004C3D9E" w:rsidRPr="004C3D9E" w:rsidRDefault="004C3D9E" w:rsidP="004C3D9E">
      <w:pPr>
        <w:spacing w:after="120" w:line="276" w:lineRule="auto"/>
        <w:rPr>
          <w:sz w:val="24"/>
          <w:szCs w:val="24"/>
        </w:rPr>
      </w:pPr>
    </w:p>
    <w:p w14:paraId="43A87E55" w14:textId="441C392C" w:rsidR="00845041" w:rsidRPr="00CB27EA" w:rsidRDefault="00845041" w:rsidP="00E323E3">
      <w:pPr>
        <w:spacing w:after="60" w:line="259" w:lineRule="auto"/>
        <w:jc w:val="center"/>
        <w:rPr>
          <w:sz w:val="24"/>
        </w:rPr>
      </w:pPr>
      <w:r>
        <w:rPr>
          <w:b/>
          <w:bCs/>
          <w:sz w:val="24"/>
        </w:rPr>
        <w:t xml:space="preserve">Figure </w:t>
      </w:r>
      <w:r w:rsidR="00F05094">
        <w:rPr>
          <w:b/>
          <w:bCs/>
          <w:sz w:val="24"/>
        </w:rPr>
        <w:t>2</w:t>
      </w:r>
      <w:r>
        <w:rPr>
          <w:b/>
          <w:bCs/>
          <w:sz w:val="24"/>
        </w:rPr>
        <w:t xml:space="preserve">: </w:t>
      </w:r>
      <w:r w:rsidRPr="00E323E3">
        <w:rPr>
          <w:b/>
          <w:sz w:val="24"/>
        </w:rPr>
        <w:t>Number of Physicians in ACGME-Accredited Residency and Fellowship Programs</w:t>
      </w:r>
      <w:r w:rsidR="00D903F9" w:rsidRPr="00E323E3">
        <w:rPr>
          <w:b/>
          <w:sz w:val="24"/>
        </w:rPr>
        <w:t xml:space="preserve"> in Nevada from 2004 to </w:t>
      </w:r>
      <w:r w:rsidR="0087757C">
        <w:rPr>
          <w:b/>
          <w:sz w:val="24"/>
        </w:rPr>
        <w:t>2025</w:t>
      </w:r>
    </w:p>
    <w:p w14:paraId="32036E2D" w14:textId="23B16560" w:rsidR="00845041" w:rsidRDefault="00904354" w:rsidP="00B33ECE">
      <w:r>
        <w:rPr>
          <w:noProof/>
        </w:rPr>
        <w:drawing>
          <wp:inline distT="0" distB="0" distL="0" distR="0" wp14:anchorId="678AD775" wp14:editId="262AF1D8">
            <wp:extent cx="5644985" cy="4866005"/>
            <wp:effectExtent l="0" t="0" r="13335" b="10795"/>
            <wp:docPr id="726514852" name="Chart 5" descr="Number of Physicians in ACGME-Accredited Residency and Fellowship Programs in Nevada from 2004 to 2025&#10;197 to 1038 total physicians, 197 to 945 residents, and 1 to 93 fellows over the year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6E7F6BA" w14:textId="0C21B347" w:rsidR="00530A9C" w:rsidRDefault="00845041" w:rsidP="00530A9C">
      <w:pPr>
        <w:spacing w:after="120" w:line="259" w:lineRule="auto"/>
        <w:jc w:val="center"/>
        <w:rPr>
          <w:rFonts w:cs="Calibri"/>
          <w:bCs/>
          <w:sz w:val="16"/>
          <w:szCs w:val="16"/>
        </w:rPr>
      </w:pPr>
      <w:r w:rsidRPr="00EA4D3C">
        <w:rPr>
          <w:sz w:val="16"/>
        </w:rPr>
        <w:t>Source: Accreditation Council on Graduate Medical Education (</w:t>
      </w:r>
      <w:r w:rsidR="0087757C">
        <w:rPr>
          <w:sz w:val="16"/>
        </w:rPr>
        <w:t>2025</w:t>
      </w:r>
      <w:r w:rsidRPr="00EA4D3C">
        <w:rPr>
          <w:sz w:val="16"/>
        </w:rPr>
        <w:t>)</w:t>
      </w:r>
      <w:r w:rsidR="00530A9C">
        <w:rPr>
          <w:sz w:val="16"/>
        </w:rPr>
        <w:t>.</w:t>
      </w:r>
      <w:r w:rsidR="00530A9C" w:rsidRPr="00C46175">
        <w:rPr>
          <w:sz w:val="16"/>
          <w:szCs w:val="16"/>
          <w:lang w:val="en-CA"/>
        </w:rPr>
        <w:t xml:space="preserve"> </w:t>
      </w:r>
      <w:r w:rsidR="00530A9C" w:rsidRPr="00561DED">
        <w:rPr>
          <w:sz w:val="16"/>
          <w:szCs w:val="16"/>
          <w:lang w:val="en-CA"/>
        </w:rPr>
        <w:t>Nevada Health Workforce Research Center</w:t>
      </w:r>
      <w:r w:rsidR="00530A9C" w:rsidRPr="00561DED">
        <w:rPr>
          <w:rFonts w:cs="Calibri"/>
          <w:bCs/>
          <w:sz w:val="16"/>
          <w:szCs w:val="16"/>
        </w:rPr>
        <w:t xml:space="preserve"> (</w:t>
      </w:r>
      <w:r w:rsidR="00530A9C">
        <w:rPr>
          <w:rFonts w:cs="Calibri"/>
          <w:bCs/>
          <w:sz w:val="16"/>
          <w:szCs w:val="16"/>
        </w:rPr>
        <w:t>2025</w:t>
      </w:r>
      <w:r w:rsidR="00530A9C" w:rsidRPr="00561DED">
        <w:rPr>
          <w:rFonts w:cs="Calibri"/>
          <w:bCs/>
          <w:sz w:val="16"/>
          <w:szCs w:val="16"/>
        </w:rPr>
        <w:t>)</w:t>
      </w:r>
      <w:r w:rsidR="00530A9C">
        <w:rPr>
          <w:rFonts w:cs="Calibri"/>
          <w:bCs/>
          <w:sz w:val="16"/>
          <w:szCs w:val="16"/>
        </w:rPr>
        <w:t>.</w:t>
      </w:r>
    </w:p>
    <w:p w14:paraId="48A69262" w14:textId="4BF123C6" w:rsidR="00875359" w:rsidRDefault="00875359" w:rsidP="00154787">
      <w:pPr>
        <w:spacing w:after="160" w:line="259" w:lineRule="auto"/>
        <w:jc w:val="center"/>
        <w:rPr>
          <w:sz w:val="16"/>
        </w:rPr>
      </w:pPr>
    </w:p>
    <w:p w14:paraId="394A91DE" w14:textId="7D04646D" w:rsidR="00875359" w:rsidRDefault="00875359">
      <w:pPr>
        <w:spacing w:after="160" w:line="259" w:lineRule="auto"/>
        <w:rPr>
          <w:sz w:val="16"/>
        </w:rPr>
      </w:pPr>
      <w:r>
        <w:rPr>
          <w:sz w:val="16"/>
        </w:rPr>
        <w:br w:type="page"/>
      </w:r>
    </w:p>
    <w:p w14:paraId="7CCACA6F" w14:textId="060ABBB0" w:rsidR="004C3D9E" w:rsidRPr="00D903F9" w:rsidRDefault="00D903F9" w:rsidP="00D903F9">
      <w:pPr>
        <w:spacing w:after="120" w:line="276" w:lineRule="auto"/>
        <w:rPr>
          <w:sz w:val="24"/>
          <w:szCs w:val="24"/>
        </w:rPr>
      </w:pPr>
      <w:r>
        <w:rPr>
          <w:sz w:val="24"/>
          <w:szCs w:val="24"/>
        </w:rPr>
        <w:lastRenderedPageBreak/>
        <w:t>Figure 3 shows the number of physicians completing ACGME programs in Nevada.</w:t>
      </w:r>
      <w:r w:rsidR="00E323E3">
        <w:rPr>
          <w:sz w:val="24"/>
          <w:szCs w:val="24"/>
        </w:rPr>
        <w:t xml:space="preserve"> </w:t>
      </w:r>
      <w:r>
        <w:rPr>
          <w:sz w:val="24"/>
          <w:szCs w:val="24"/>
        </w:rPr>
        <w:t>T</w:t>
      </w:r>
      <w:r w:rsidR="004C3D9E" w:rsidRPr="00D903F9">
        <w:rPr>
          <w:sz w:val="24"/>
          <w:szCs w:val="24"/>
        </w:rPr>
        <w:t>he number of GME graduates in Nevada increased from 49 to 27</w:t>
      </w:r>
      <w:r w:rsidR="003B4820">
        <w:rPr>
          <w:sz w:val="24"/>
          <w:szCs w:val="24"/>
        </w:rPr>
        <w:t>4</w:t>
      </w:r>
      <w:r w:rsidR="004C3D9E" w:rsidRPr="00D903F9">
        <w:rPr>
          <w:sz w:val="24"/>
          <w:szCs w:val="24"/>
        </w:rPr>
        <w:t xml:space="preserve"> (45</w:t>
      </w:r>
      <w:r w:rsidR="00355B4E">
        <w:rPr>
          <w:sz w:val="24"/>
          <w:szCs w:val="24"/>
        </w:rPr>
        <w:t>9</w:t>
      </w:r>
      <w:r w:rsidR="004C3D9E" w:rsidRPr="00D903F9">
        <w:rPr>
          <w:sz w:val="24"/>
          <w:szCs w:val="24"/>
        </w:rPr>
        <w:t>.</w:t>
      </w:r>
      <w:r w:rsidR="00355B4E">
        <w:rPr>
          <w:sz w:val="24"/>
          <w:szCs w:val="24"/>
        </w:rPr>
        <w:t>2</w:t>
      </w:r>
      <w:r w:rsidR="004C3D9E" w:rsidRPr="00D903F9">
        <w:rPr>
          <w:sz w:val="24"/>
          <w:szCs w:val="24"/>
        </w:rPr>
        <w:t>%)</w:t>
      </w:r>
      <w:r>
        <w:rPr>
          <w:sz w:val="24"/>
          <w:szCs w:val="24"/>
        </w:rPr>
        <w:t xml:space="preserve"> between 2004 and </w:t>
      </w:r>
      <w:r w:rsidR="0087757C">
        <w:rPr>
          <w:sz w:val="24"/>
          <w:szCs w:val="24"/>
        </w:rPr>
        <w:t>202</w:t>
      </w:r>
      <w:r w:rsidR="003437DF">
        <w:rPr>
          <w:sz w:val="24"/>
          <w:szCs w:val="24"/>
        </w:rPr>
        <w:t>4</w:t>
      </w:r>
      <w:r w:rsidR="004C3D9E" w:rsidRPr="00D903F9">
        <w:rPr>
          <w:sz w:val="24"/>
          <w:szCs w:val="24"/>
        </w:rPr>
        <w:t>.</w:t>
      </w:r>
      <w:r w:rsidR="003437DF">
        <w:rPr>
          <w:sz w:val="24"/>
          <w:szCs w:val="24"/>
        </w:rPr>
        <w:t xml:space="preserve"> There were no ACGME fellowship programs in 2004 and the increase to 4</w:t>
      </w:r>
      <w:r w:rsidR="005365BF">
        <w:rPr>
          <w:sz w:val="24"/>
          <w:szCs w:val="24"/>
        </w:rPr>
        <w:t>6</w:t>
      </w:r>
      <w:r w:rsidR="003437DF">
        <w:rPr>
          <w:sz w:val="24"/>
          <w:szCs w:val="24"/>
        </w:rPr>
        <w:t xml:space="preserve"> fellowships shows </w:t>
      </w:r>
      <w:r w:rsidR="003F7B44">
        <w:rPr>
          <w:sz w:val="24"/>
          <w:szCs w:val="24"/>
        </w:rPr>
        <w:t>an</w:t>
      </w:r>
      <w:r w:rsidR="003437DF">
        <w:rPr>
          <w:sz w:val="24"/>
          <w:szCs w:val="24"/>
        </w:rPr>
        <w:t xml:space="preserve"> increased interest in additional training.</w:t>
      </w:r>
    </w:p>
    <w:p w14:paraId="0AC50DE5" w14:textId="77777777" w:rsidR="004C3D9E" w:rsidRDefault="004C3D9E" w:rsidP="004C3D9E">
      <w:pPr>
        <w:spacing w:after="120" w:line="276" w:lineRule="auto"/>
        <w:rPr>
          <w:sz w:val="24"/>
          <w:szCs w:val="24"/>
        </w:rPr>
      </w:pPr>
    </w:p>
    <w:p w14:paraId="44B2D08D" w14:textId="77777777" w:rsidR="00A71BA1" w:rsidRDefault="00A71BA1" w:rsidP="004C3D9E">
      <w:pPr>
        <w:spacing w:after="120" w:line="276" w:lineRule="auto"/>
        <w:rPr>
          <w:sz w:val="24"/>
          <w:szCs w:val="24"/>
        </w:rPr>
      </w:pPr>
    </w:p>
    <w:p w14:paraId="1AF77A35" w14:textId="48185BC2" w:rsidR="00845041" w:rsidRPr="00E323E3" w:rsidRDefault="00845041" w:rsidP="00E323E3">
      <w:pPr>
        <w:spacing w:after="60"/>
        <w:jc w:val="center"/>
        <w:rPr>
          <w:b/>
          <w:sz w:val="24"/>
          <w:szCs w:val="24"/>
        </w:rPr>
      </w:pPr>
      <w:r>
        <w:rPr>
          <w:b/>
          <w:sz w:val="24"/>
          <w:szCs w:val="24"/>
        </w:rPr>
        <w:t xml:space="preserve">Figure </w:t>
      </w:r>
      <w:r w:rsidR="004C3D9E">
        <w:rPr>
          <w:b/>
          <w:sz w:val="24"/>
          <w:szCs w:val="24"/>
        </w:rPr>
        <w:t>3</w:t>
      </w:r>
      <w:r>
        <w:rPr>
          <w:b/>
          <w:sz w:val="24"/>
          <w:szCs w:val="24"/>
        </w:rPr>
        <w:t>:</w:t>
      </w:r>
      <w:r w:rsidR="00E323E3">
        <w:rPr>
          <w:b/>
          <w:sz w:val="24"/>
          <w:szCs w:val="24"/>
        </w:rPr>
        <w:t xml:space="preserve"> </w:t>
      </w:r>
      <w:r w:rsidRPr="00E323E3">
        <w:rPr>
          <w:b/>
          <w:sz w:val="24"/>
          <w:szCs w:val="24"/>
        </w:rPr>
        <w:t>Number of Physicians Completing ACGME</w:t>
      </w:r>
      <w:r w:rsidR="00D1366C">
        <w:rPr>
          <w:b/>
          <w:sz w:val="24"/>
          <w:szCs w:val="24"/>
        </w:rPr>
        <w:t>-</w:t>
      </w:r>
      <w:r w:rsidRPr="00E323E3">
        <w:rPr>
          <w:b/>
          <w:sz w:val="24"/>
          <w:szCs w:val="24"/>
        </w:rPr>
        <w:t>Accredited Residency and Fellowship Programs</w:t>
      </w:r>
      <w:r w:rsidR="00C63927" w:rsidRPr="00E323E3">
        <w:rPr>
          <w:b/>
          <w:sz w:val="24"/>
          <w:szCs w:val="24"/>
        </w:rPr>
        <w:t xml:space="preserve"> in Nevada from 2004 to </w:t>
      </w:r>
      <w:r w:rsidR="0087757C">
        <w:rPr>
          <w:b/>
          <w:sz w:val="24"/>
          <w:szCs w:val="24"/>
        </w:rPr>
        <w:t>2025</w:t>
      </w:r>
    </w:p>
    <w:p w14:paraId="2317F396" w14:textId="203BBE15" w:rsidR="00845041" w:rsidRDefault="002A2D1A" w:rsidP="00845041">
      <w:pPr>
        <w:spacing w:after="120"/>
        <w:jc w:val="center"/>
      </w:pPr>
      <w:r>
        <w:rPr>
          <w:noProof/>
        </w:rPr>
        <w:drawing>
          <wp:inline distT="0" distB="0" distL="0" distR="0" wp14:anchorId="2EF7EA32" wp14:editId="76A69964">
            <wp:extent cx="5562600" cy="5597525"/>
            <wp:effectExtent l="0" t="0" r="0" b="3175"/>
            <wp:docPr id="467784291" name="Chart 6" descr="Number of Physicians in ACGME-Accredited Residency and Fellowship Programs in Nevada from 2004 to 2025&#10;49 to 274 in GME programs, 49 to 228 in residencies, and 1 to 46 in fellowships over the ye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DCD60BF" w14:textId="5A7D6FDC" w:rsidR="00530A9C" w:rsidRDefault="00530A9C" w:rsidP="00530A9C">
      <w:pPr>
        <w:spacing w:after="120" w:line="259" w:lineRule="auto"/>
        <w:jc w:val="center"/>
        <w:rPr>
          <w:rFonts w:cs="Calibri"/>
          <w:bCs/>
          <w:sz w:val="16"/>
          <w:szCs w:val="16"/>
        </w:rPr>
      </w:pPr>
      <w:r w:rsidRPr="00EA4D3C">
        <w:rPr>
          <w:sz w:val="16"/>
        </w:rPr>
        <w:t>Source</w:t>
      </w:r>
      <w:r>
        <w:rPr>
          <w:sz w:val="16"/>
        </w:rPr>
        <w:t>:</w:t>
      </w:r>
      <w:r w:rsidRPr="00C46175">
        <w:rPr>
          <w:sz w:val="16"/>
          <w:szCs w:val="16"/>
          <w:lang w:val="en-CA"/>
        </w:rPr>
        <w:t xml:space="preserve"> </w:t>
      </w:r>
      <w:r w:rsidRPr="00561DED">
        <w:rPr>
          <w:sz w:val="16"/>
          <w:szCs w:val="16"/>
          <w:lang w:val="en-CA"/>
        </w:rPr>
        <w:t>Nevada Health Workforce Research Center</w:t>
      </w:r>
      <w:r w:rsidRPr="00561DED">
        <w:rPr>
          <w:rFonts w:cs="Calibri"/>
          <w:bCs/>
          <w:sz w:val="16"/>
          <w:szCs w:val="16"/>
        </w:rPr>
        <w:t xml:space="preserve"> (</w:t>
      </w:r>
      <w:r>
        <w:rPr>
          <w:rFonts w:cs="Calibri"/>
          <w:bCs/>
          <w:sz w:val="16"/>
          <w:szCs w:val="16"/>
        </w:rPr>
        <w:t>2025</w:t>
      </w:r>
      <w:r w:rsidRPr="00561DED">
        <w:rPr>
          <w:rFonts w:cs="Calibri"/>
          <w:bCs/>
          <w:sz w:val="16"/>
          <w:szCs w:val="16"/>
        </w:rPr>
        <w:t>)</w:t>
      </w:r>
      <w:r>
        <w:rPr>
          <w:rFonts w:cs="Calibri"/>
          <w:bCs/>
          <w:sz w:val="16"/>
          <w:szCs w:val="16"/>
        </w:rPr>
        <w:t>.</w:t>
      </w:r>
      <w:r w:rsidR="00FB5B7B">
        <w:rPr>
          <w:rFonts w:cs="Calibri"/>
          <w:bCs/>
          <w:sz w:val="16"/>
          <w:szCs w:val="16"/>
        </w:rPr>
        <w:t xml:space="preserve"> </w:t>
      </w:r>
    </w:p>
    <w:p w14:paraId="746032F8" w14:textId="77777777" w:rsidR="00411D9A" w:rsidRDefault="00411D9A">
      <w:pPr>
        <w:spacing w:after="160" w:line="259" w:lineRule="auto"/>
        <w:rPr>
          <w:sz w:val="16"/>
        </w:rPr>
      </w:pPr>
      <w:r>
        <w:rPr>
          <w:sz w:val="16"/>
        </w:rPr>
        <w:br w:type="page"/>
      </w:r>
    </w:p>
    <w:p w14:paraId="39C4F54A" w14:textId="61F1CC0A" w:rsidR="004C3D9E" w:rsidRDefault="705F02F0" w:rsidP="001B083B">
      <w:pPr>
        <w:spacing w:after="120" w:line="276" w:lineRule="auto"/>
        <w:rPr>
          <w:sz w:val="24"/>
          <w:szCs w:val="24"/>
          <w:lang w:val="en-CA"/>
        </w:rPr>
      </w:pPr>
      <w:r w:rsidRPr="705F02F0">
        <w:rPr>
          <w:sz w:val="24"/>
          <w:szCs w:val="24"/>
          <w:lang w:val="en-CA"/>
        </w:rPr>
        <w:lastRenderedPageBreak/>
        <w:t>Figure 4 utilized data from the Nevada Health Workforce Research Center’s annual survey of graduating residents and fellows. The number of physicians completing GME in Nevada grew from 106 graduates in 2016 to 274 graduates in 2025 (15</w:t>
      </w:r>
      <w:r w:rsidR="003B13B5">
        <w:rPr>
          <w:sz w:val="24"/>
          <w:szCs w:val="24"/>
          <w:lang w:val="en-CA"/>
        </w:rPr>
        <w:t>8</w:t>
      </w:r>
      <w:r w:rsidR="00CE6934">
        <w:rPr>
          <w:sz w:val="24"/>
          <w:szCs w:val="24"/>
          <w:lang w:val="en-CA"/>
        </w:rPr>
        <w:t>.</w:t>
      </w:r>
      <w:r w:rsidR="003B13B5">
        <w:rPr>
          <w:sz w:val="24"/>
          <w:szCs w:val="24"/>
          <w:lang w:val="en-CA"/>
        </w:rPr>
        <w:t>5</w:t>
      </w:r>
      <w:r w:rsidRPr="705F02F0">
        <w:rPr>
          <w:sz w:val="24"/>
          <w:szCs w:val="24"/>
          <w:lang w:val="en-CA"/>
        </w:rPr>
        <w:t>%). The number of graduating residents in Nevada grew from 8</w:t>
      </w:r>
      <w:r w:rsidR="005365BF">
        <w:rPr>
          <w:sz w:val="24"/>
          <w:szCs w:val="24"/>
          <w:lang w:val="en-CA"/>
        </w:rPr>
        <w:t>8</w:t>
      </w:r>
      <w:r w:rsidRPr="705F02F0">
        <w:rPr>
          <w:sz w:val="24"/>
          <w:szCs w:val="24"/>
          <w:lang w:val="en-CA"/>
        </w:rPr>
        <w:t xml:space="preserve"> to 228 (1</w:t>
      </w:r>
      <w:r w:rsidR="00CE6934">
        <w:rPr>
          <w:sz w:val="24"/>
          <w:szCs w:val="24"/>
          <w:lang w:val="en-CA"/>
        </w:rPr>
        <w:t>5</w:t>
      </w:r>
      <w:r w:rsidR="0043290F">
        <w:rPr>
          <w:sz w:val="24"/>
          <w:szCs w:val="24"/>
          <w:lang w:val="en-CA"/>
        </w:rPr>
        <w:t>9</w:t>
      </w:r>
      <w:r w:rsidR="00CE6934">
        <w:rPr>
          <w:sz w:val="24"/>
          <w:szCs w:val="24"/>
          <w:lang w:val="en-CA"/>
        </w:rPr>
        <w:t>.</w:t>
      </w:r>
      <w:r w:rsidR="0043290F">
        <w:rPr>
          <w:sz w:val="24"/>
          <w:szCs w:val="24"/>
          <w:lang w:val="en-CA"/>
        </w:rPr>
        <w:t>1</w:t>
      </w:r>
      <w:r w:rsidRPr="705F02F0">
        <w:rPr>
          <w:sz w:val="24"/>
          <w:szCs w:val="24"/>
          <w:lang w:val="en-CA"/>
        </w:rPr>
        <w:t>%). The number of graduating fellows in Nevada grew from 1</w:t>
      </w:r>
      <w:r w:rsidR="005365BF">
        <w:rPr>
          <w:sz w:val="24"/>
          <w:szCs w:val="24"/>
          <w:lang w:val="en-CA"/>
        </w:rPr>
        <w:t>8</w:t>
      </w:r>
      <w:r w:rsidRPr="705F02F0">
        <w:rPr>
          <w:sz w:val="24"/>
          <w:szCs w:val="24"/>
          <w:lang w:val="en-CA"/>
        </w:rPr>
        <w:t xml:space="preserve"> to 46 (1</w:t>
      </w:r>
      <w:r w:rsidR="007F74CE">
        <w:rPr>
          <w:sz w:val="24"/>
          <w:szCs w:val="24"/>
          <w:lang w:val="en-CA"/>
        </w:rPr>
        <w:t>55.6</w:t>
      </w:r>
      <w:r w:rsidRPr="705F02F0">
        <w:rPr>
          <w:sz w:val="24"/>
          <w:szCs w:val="24"/>
          <w:lang w:val="en-CA"/>
        </w:rPr>
        <w:t>%).</w:t>
      </w:r>
    </w:p>
    <w:p w14:paraId="5402FCBC" w14:textId="77777777" w:rsidR="00C01B45" w:rsidRDefault="00C01B45" w:rsidP="00477F4B">
      <w:pPr>
        <w:tabs>
          <w:tab w:val="left" w:pos="1934"/>
        </w:tabs>
        <w:spacing w:before="240" w:after="360" w:line="276" w:lineRule="auto"/>
        <w:rPr>
          <w:sz w:val="24"/>
          <w:szCs w:val="24"/>
          <w:lang w:val="en-CA"/>
        </w:rPr>
      </w:pPr>
    </w:p>
    <w:p w14:paraId="11A6A4DF" w14:textId="13E33426" w:rsidR="009E2FDF" w:rsidRPr="00F65F13" w:rsidRDefault="009E2FDF" w:rsidP="009E2FDF">
      <w:pPr>
        <w:spacing w:before="240" w:after="240" w:line="276" w:lineRule="auto"/>
        <w:jc w:val="center"/>
        <w:rPr>
          <w:rFonts w:cs="Calibri"/>
          <w:b/>
          <w:bCs/>
          <w:sz w:val="24"/>
          <w:szCs w:val="24"/>
        </w:rPr>
      </w:pPr>
      <w:r w:rsidRPr="00F65F13">
        <w:rPr>
          <w:rFonts w:cs="Calibri"/>
          <w:b/>
          <w:bCs/>
          <w:sz w:val="24"/>
          <w:szCs w:val="24"/>
        </w:rPr>
        <w:t xml:space="preserve">Figure </w:t>
      </w:r>
      <w:r w:rsidR="004C3D9E">
        <w:rPr>
          <w:rFonts w:cs="Calibri"/>
          <w:b/>
          <w:bCs/>
          <w:sz w:val="24"/>
          <w:szCs w:val="24"/>
        </w:rPr>
        <w:t>4</w:t>
      </w:r>
      <w:r w:rsidRPr="00F65F13">
        <w:rPr>
          <w:rFonts w:cs="Calibri"/>
          <w:b/>
          <w:bCs/>
          <w:sz w:val="24"/>
          <w:szCs w:val="24"/>
        </w:rPr>
        <w:t>: GME Graduates</w:t>
      </w:r>
      <w:r>
        <w:rPr>
          <w:rFonts w:cs="Calibri"/>
          <w:b/>
          <w:bCs/>
          <w:sz w:val="24"/>
          <w:szCs w:val="24"/>
        </w:rPr>
        <w:t xml:space="preserve"> </w:t>
      </w:r>
      <w:r w:rsidRPr="00F65F13">
        <w:rPr>
          <w:rFonts w:cs="Calibri"/>
          <w:b/>
          <w:bCs/>
          <w:sz w:val="24"/>
          <w:szCs w:val="24"/>
        </w:rPr>
        <w:t xml:space="preserve">in Nevada – </w:t>
      </w:r>
      <w:r w:rsidR="007B68B6">
        <w:rPr>
          <w:rFonts w:cs="Calibri"/>
          <w:b/>
          <w:bCs/>
          <w:sz w:val="24"/>
          <w:szCs w:val="24"/>
        </w:rPr>
        <w:t>201</w:t>
      </w:r>
      <w:r w:rsidR="00912ED3">
        <w:rPr>
          <w:rFonts w:cs="Calibri"/>
          <w:b/>
          <w:bCs/>
          <w:sz w:val="24"/>
          <w:szCs w:val="24"/>
        </w:rPr>
        <w:t>6</w:t>
      </w:r>
      <w:r w:rsidRPr="00F65F13">
        <w:rPr>
          <w:rFonts w:cs="Calibri"/>
          <w:b/>
          <w:bCs/>
          <w:sz w:val="24"/>
          <w:szCs w:val="24"/>
        </w:rPr>
        <w:t xml:space="preserve"> to </w:t>
      </w:r>
      <w:r w:rsidR="0087757C">
        <w:rPr>
          <w:rFonts w:cs="Calibri"/>
          <w:b/>
          <w:bCs/>
          <w:sz w:val="24"/>
          <w:szCs w:val="24"/>
        </w:rPr>
        <w:t>2025</w:t>
      </w:r>
    </w:p>
    <w:p w14:paraId="410FBA0E" w14:textId="77777777" w:rsidR="00477F4B" w:rsidRDefault="004E2FA4" w:rsidP="00477F4B">
      <w:pPr>
        <w:spacing w:after="160" w:line="259" w:lineRule="auto"/>
        <w:rPr>
          <w:sz w:val="24"/>
          <w:szCs w:val="24"/>
          <w:lang w:val="en-CA"/>
        </w:rPr>
      </w:pPr>
      <w:r>
        <w:rPr>
          <w:rFonts w:cs="Calibri"/>
          <w:b/>
          <w:bCs/>
          <w:noProof/>
          <w:sz w:val="24"/>
          <w:szCs w:val="24"/>
        </w:rPr>
        <w:drawing>
          <wp:inline distT="0" distB="0" distL="0" distR="0" wp14:anchorId="2861BDC2" wp14:editId="1ABC01BA">
            <wp:extent cx="5873750" cy="4572000"/>
            <wp:effectExtent l="0" t="0" r="12700" b="0"/>
            <wp:docPr id="6" name="Chart 6" descr="Number of Graduate Medical Education Graduates in Nevada from 2016 to 2025 106 to 274 graduates, 87 to 228 residents, and 19 to 46 fellows"/>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AD9E1F3" w14:textId="4BCC55BD" w:rsidR="00411D9A" w:rsidRDefault="00E323E3" w:rsidP="00411D9A">
      <w:pPr>
        <w:spacing w:after="160" w:line="259" w:lineRule="auto"/>
        <w:jc w:val="center"/>
        <w:rPr>
          <w:sz w:val="16"/>
        </w:rPr>
      </w:pPr>
      <w:r w:rsidRPr="00EA4D3C">
        <w:rPr>
          <w:sz w:val="16"/>
        </w:rPr>
        <w:t xml:space="preserve">Source: </w:t>
      </w:r>
      <w:r w:rsidR="00C01B45" w:rsidRPr="00C01B45">
        <w:rPr>
          <w:sz w:val="16"/>
          <w:szCs w:val="16"/>
          <w:lang w:val="en-CA"/>
        </w:rPr>
        <w:t>Nevada Health Workforce Research Center</w:t>
      </w:r>
      <w:r w:rsidRPr="00F93144">
        <w:rPr>
          <w:sz w:val="16"/>
        </w:rPr>
        <w:t xml:space="preserve"> (</w:t>
      </w:r>
      <w:r w:rsidR="0087757C">
        <w:rPr>
          <w:sz w:val="16"/>
        </w:rPr>
        <w:t>2025</w:t>
      </w:r>
      <w:r w:rsidR="00C01B45">
        <w:rPr>
          <w:sz w:val="16"/>
        </w:rPr>
        <w:t>)</w:t>
      </w:r>
      <w:r w:rsidR="009A0A66">
        <w:rPr>
          <w:sz w:val="16"/>
        </w:rPr>
        <w:t>.</w:t>
      </w:r>
    </w:p>
    <w:p w14:paraId="267AE468" w14:textId="77777777" w:rsidR="00411D9A" w:rsidRDefault="00411D9A">
      <w:pPr>
        <w:spacing w:after="160" w:line="259" w:lineRule="auto"/>
        <w:rPr>
          <w:sz w:val="16"/>
        </w:rPr>
      </w:pPr>
      <w:r>
        <w:rPr>
          <w:sz w:val="16"/>
        </w:rPr>
        <w:br w:type="page"/>
      </w:r>
    </w:p>
    <w:p w14:paraId="1FF8C0FA" w14:textId="4F685D93" w:rsidR="00D72C29" w:rsidRPr="00074E40" w:rsidRDefault="705F02F0" w:rsidP="001B083B">
      <w:pPr>
        <w:spacing w:after="120" w:line="276" w:lineRule="auto"/>
        <w:rPr>
          <w:sz w:val="24"/>
          <w:szCs w:val="24"/>
          <w:highlight w:val="green"/>
          <w:lang w:val="en-CA"/>
        </w:rPr>
      </w:pPr>
      <w:r w:rsidRPr="705F02F0">
        <w:rPr>
          <w:sz w:val="24"/>
          <w:szCs w:val="24"/>
          <w:lang w:val="en-CA"/>
        </w:rPr>
        <w:lastRenderedPageBreak/>
        <w:t>Figure 5 highlights the distribution of residents and fellows completing GME programs in Southern or Northern Nevada. Residents in Southern Nevada grew from 6</w:t>
      </w:r>
      <w:r w:rsidR="007F74CE">
        <w:rPr>
          <w:sz w:val="24"/>
          <w:szCs w:val="24"/>
          <w:lang w:val="en-CA"/>
        </w:rPr>
        <w:t>4</w:t>
      </w:r>
      <w:r w:rsidRPr="705F02F0">
        <w:rPr>
          <w:sz w:val="24"/>
          <w:szCs w:val="24"/>
          <w:lang w:val="en-CA"/>
        </w:rPr>
        <w:t xml:space="preserve"> graduates in 2016 to 197 graduates in 2025, a growth rate of 2</w:t>
      </w:r>
      <w:r w:rsidR="00CD0FE5">
        <w:rPr>
          <w:sz w:val="24"/>
          <w:szCs w:val="24"/>
          <w:lang w:val="en-CA"/>
        </w:rPr>
        <w:t>07</w:t>
      </w:r>
      <w:r w:rsidRPr="705F02F0">
        <w:rPr>
          <w:sz w:val="24"/>
          <w:szCs w:val="24"/>
          <w:lang w:val="en-CA"/>
        </w:rPr>
        <w:t>.</w:t>
      </w:r>
      <w:r w:rsidR="00CD0FE5">
        <w:rPr>
          <w:sz w:val="24"/>
          <w:szCs w:val="24"/>
          <w:lang w:val="en-CA"/>
        </w:rPr>
        <w:t>8</w:t>
      </w:r>
      <w:r w:rsidRPr="705F02F0">
        <w:rPr>
          <w:sz w:val="24"/>
          <w:szCs w:val="24"/>
          <w:lang w:val="en-CA"/>
        </w:rPr>
        <w:t>%. The number of residents graduating in Northern Nevada grew from 24 to 3</w:t>
      </w:r>
      <w:r w:rsidR="00E92260">
        <w:rPr>
          <w:sz w:val="24"/>
          <w:szCs w:val="24"/>
          <w:lang w:val="en-CA"/>
        </w:rPr>
        <w:t>8</w:t>
      </w:r>
      <w:r w:rsidRPr="705F02F0">
        <w:rPr>
          <w:sz w:val="24"/>
          <w:szCs w:val="24"/>
          <w:lang w:val="en-CA"/>
        </w:rPr>
        <w:t xml:space="preserve">, a growth rate of 58.3%. There were </w:t>
      </w:r>
      <w:r w:rsidR="0036498F">
        <w:rPr>
          <w:sz w:val="24"/>
          <w:szCs w:val="24"/>
          <w:lang w:val="en-CA"/>
        </w:rPr>
        <w:t>10</w:t>
      </w:r>
      <w:r w:rsidRPr="705F02F0">
        <w:rPr>
          <w:sz w:val="24"/>
          <w:szCs w:val="24"/>
          <w:lang w:val="en-CA"/>
        </w:rPr>
        <w:t xml:space="preserve"> graduating fellows in 2016 and 31 in 2025, a growth rate of </w:t>
      </w:r>
      <w:r w:rsidR="005374A4">
        <w:rPr>
          <w:sz w:val="24"/>
          <w:szCs w:val="24"/>
          <w:lang w:val="en-CA"/>
        </w:rPr>
        <w:t>210.0</w:t>
      </w:r>
      <w:r w:rsidRPr="705F02F0">
        <w:rPr>
          <w:sz w:val="24"/>
          <w:szCs w:val="24"/>
          <w:lang w:val="en-CA"/>
        </w:rPr>
        <w:t>% in Southern Nevada. In Northern Nevada, there has been no growth in the number of graduating fellows.</w:t>
      </w:r>
    </w:p>
    <w:p w14:paraId="25100486" w14:textId="77777777" w:rsidR="00D72C29" w:rsidRDefault="00D72C29" w:rsidP="00477F4B">
      <w:pPr>
        <w:tabs>
          <w:tab w:val="left" w:pos="3017"/>
        </w:tabs>
        <w:spacing w:after="240"/>
        <w:jc w:val="center"/>
        <w:rPr>
          <w:rFonts w:cs="Calibri"/>
          <w:b/>
          <w:bCs/>
          <w:sz w:val="24"/>
          <w:szCs w:val="24"/>
        </w:rPr>
      </w:pPr>
    </w:p>
    <w:p w14:paraId="728A4A04" w14:textId="159A386D" w:rsidR="009E2FDF" w:rsidRPr="00F65F13" w:rsidRDefault="009E2FDF" w:rsidP="00C01B45">
      <w:pPr>
        <w:tabs>
          <w:tab w:val="left" w:pos="3017"/>
        </w:tabs>
        <w:spacing w:after="240"/>
        <w:jc w:val="center"/>
        <w:rPr>
          <w:rFonts w:cs="Calibri"/>
          <w:b/>
          <w:bCs/>
          <w:sz w:val="24"/>
          <w:szCs w:val="24"/>
        </w:rPr>
      </w:pPr>
      <w:r w:rsidRPr="00F65F13">
        <w:rPr>
          <w:rFonts w:cs="Calibri"/>
          <w:b/>
          <w:bCs/>
          <w:sz w:val="24"/>
          <w:szCs w:val="24"/>
        </w:rPr>
        <w:t xml:space="preserve">Figure </w:t>
      </w:r>
      <w:r w:rsidR="004C3D9E">
        <w:rPr>
          <w:rFonts w:cs="Calibri"/>
          <w:b/>
          <w:bCs/>
          <w:sz w:val="24"/>
          <w:szCs w:val="24"/>
        </w:rPr>
        <w:t>5</w:t>
      </w:r>
      <w:r w:rsidRPr="00F65F13">
        <w:rPr>
          <w:rFonts w:cs="Calibri"/>
          <w:b/>
          <w:bCs/>
          <w:sz w:val="24"/>
          <w:szCs w:val="24"/>
        </w:rPr>
        <w:t xml:space="preserve">: </w:t>
      </w:r>
      <w:r>
        <w:rPr>
          <w:rFonts w:cs="Calibri"/>
          <w:b/>
          <w:bCs/>
          <w:sz w:val="24"/>
          <w:szCs w:val="24"/>
        </w:rPr>
        <w:t xml:space="preserve">GME </w:t>
      </w:r>
      <w:r w:rsidRPr="00F65F13">
        <w:rPr>
          <w:rFonts w:cs="Calibri"/>
          <w:b/>
          <w:bCs/>
          <w:sz w:val="24"/>
          <w:szCs w:val="24"/>
        </w:rPr>
        <w:t>Graduates</w:t>
      </w:r>
      <w:r>
        <w:rPr>
          <w:rFonts w:cs="Calibri"/>
          <w:b/>
          <w:bCs/>
          <w:sz w:val="24"/>
          <w:szCs w:val="24"/>
        </w:rPr>
        <w:t xml:space="preserve"> by Region </w:t>
      </w:r>
      <w:r w:rsidRPr="00F65F13">
        <w:rPr>
          <w:rFonts w:cs="Calibri"/>
          <w:b/>
          <w:bCs/>
          <w:sz w:val="24"/>
          <w:szCs w:val="24"/>
        </w:rPr>
        <w:t xml:space="preserve">in Nevada – </w:t>
      </w:r>
      <w:r w:rsidR="00D0400E">
        <w:rPr>
          <w:rFonts w:cs="Calibri"/>
          <w:b/>
          <w:bCs/>
          <w:sz w:val="24"/>
          <w:szCs w:val="24"/>
        </w:rPr>
        <w:t>201</w:t>
      </w:r>
      <w:r w:rsidR="007D5D42">
        <w:rPr>
          <w:rFonts w:cs="Calibri"/>
          <w:b/>
          <w:bCs/>
          <w:sz w:val="24"/>
          <w:szCs w:val="24"/>
        </w:rPr>
        <w:t>6</w:t>
      </w:r>
      <w:r w:rsidRPr="00F65F13">
        <w:rPr>
          <w:rFonts w:cs="Calibri"/>
          <w:b/>
          <w:bCs/>
          <w:sz w:val="24"/>
          <w:szCs w:val="24"/>
        </w:rPr>
        <w:t xml:space="preserve"> to </w:t>
      </w:r>
      <w:r w:rsidR="0087757C">
        <w:rPr>
          <w:rFonts w:cs="Calibri"/>
          <w:b/>
          <w:bCs/>
          <w:sz w:val="24"/>
          <w:szCs w:val="24"/>
        </w:rPr>
        <w:t>2025</w:t>
      </w:r>
    </w:p>
    <w:p w14:paraId="3E466447" w14:textId="77777777" w:rsidR="009E2FDF" w:rsidRDefault="009E2FDF" w:rsidP="00C01B45">
      <w:pPr>
        <w:spacing w:after="120" w:line="259" w:lineRule="auto"/>
        <w:rPr>
          <w:sz w:val="24"/>
          <w:szCs w:val="24"/>
          <w:lang w:val="en-CA"/>
        </w:rPr>
      </w:pPr>
      <w:r>
        <w:rPr>
          <w:noProof/>
          <w:sz w:val="24"/>
          <w:szCs w:val="24"/>
        </w:rPr>
        <w:drawing>
          <wp:inline distT="0" distB="0" distL="0" distR="0" wp14:anchorId="10F009A1" wp14:editId="20277469">
            <wp:extent cx="5826125" cy="4572000"/>
            <wp:effectExtent l="0" t="0" r="3175" b="0"/>
            <wp:docPr id="18" name="Chart 18" descr="GME Graduates by Region in Nevada – 2012 to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6646A49" w14:textId="41217C9F" w:rsidR="00411D9A" w:rsidRDefault="00C01B45" w:rsidP="00411D9A">
      <w:pPr>
        <w:spacing w:after="120" w:line="259" w:lineRule="auto"/>
        <w:jc w:val="center"/>
        <w:rPr>
          <w:rFonts w:cs="Calibri"/>
          <w:bCs/>
          <w:sz w:val="16"/>
          <w:szCs w:val="16"/>
        </w:rPr>
      </w:pPr>
      <w:r w:rsidRPr="00EA4D3C">
        <w:rPr>
          <w:sz w:val="16"/>
        </w:rPr>
        <w:t>Source</w:t>
      </w:r>
      <w:r w:rsidR="009A0A66">
        <w:rPr>
          <w:sz w:val="16"/>
        </w:rPr>
        <w:t>:</w:t>
      </w:r>
      <w:r w:rsidR="00C46175" w:rsidRPr="00C46175">
        <w:rPr>
          <w:sz w:val="16"/>
          <w:szCs w:val="16"/>
          <w:lang w:val="en-CA"/>
        </w:rPr>
        <w:t xml:space="preserve"> </w:t>
      </w:r>
      <w:r w:rsidR="00C46175" w:rsidRPr="00561DED">
        <w:rPr>
          <w:sz w:val="16"/>
          <w:szCs w:val="16"/>
          <w:lang w:val="en-CA"/>
        </w:rPr>
        <w:t>Nevada Health Workforce Research Center</w:t>
      </w:r>
      <w:r w:rsidR="00C46175" w:rsidRPr="00561DED">
        <w:rPr>
          <w:rFonts w:cs="Calibri"/>
          <w:bCs/>
          <w:sz w:val="16"/>
          <w:szCs w:val="16"/>
        </w:rPr>
        <w:t xml:space="preserve"> (</w:t>
      </w:r>
      <w:r w:rsidR="0087757C">
        <w:rPr>
          <w:rFonts w:cs="Calibri"/>
          <w:bCs/>
          <w:sz w:val="16"/>
          <w:szCs w:val="16"/>
        </w:rPr>
        <w:t>2025</w:t>
      </w:r>
      <w:r w:rsidR="00C46175" w:rsidRPr="00561DED">
        <w:rPr>
          <w:rFonts w:cs="Calibri"/>
          <w:bCs/>
          <w:sz w:val="16"/>
          <w:szCs w:val="16"/>
        </w:rPr>
        <w:t>)</w:t>
      </w:r>
      <w:r w:rsidR="009A0A66">
        <w:rPr>
          <w:rFonts w:cs="Calibri"/>
          <w:bCs/>
          <w:sz w:val="16"/>
          <w:szCs w:val="16"/>
        </w:rPr>
        <w:t>.</w:t>
      </w:r>
    </w:p>
    <w:p w14:paraId="649B3C35" w14:textId="77777777" w:rsidR="00411D9A" w:rsidRDefault="00411D9A">
      <w:pPr>
        <w:spacing w:after="160" w:line="259" w:lineRule="auto"/>
        <w:rPr>
          <w:rFonts w:cs="Calibri"/>
          <w:bCs/>
          <w:sz w:val="16"/>
          <w:szCs w:val="16"/>
        </w:rPr>
      </w:pPr>
      <w:r>
        <w:rPr>
          <w:rFonts w:cs="Calibri"/>
          <w:bCs/>
          <w:sz w:val="16"/>
          <w:szCs w:val="16"/>
        </w:rPr>
        <w:br w:type="page"/>
      </w:r>
    </w:p>
    <w:p w14:paraId="69007DC3" w14:textId="41BAB947" w:rsidR="00477F4B" w:rsidRDefault="00561DED" w:rsidP="001B083B">
      <w:pPr>
        <w:spacing w:after="120" w:line="276" w:lineRule="auto"/>
        <w:rPr>
          <w:rFonts w:cs="Calibri"/>
          <w:bCs/>
          <w:sz w:val="24"/>
          <w:szCs w:val="24"/>
        </w:rPr>
      </w:pPr>
      <w:r>
        <w:rPr>
          <w:rFonts w:cs="Calibri"/>
          <w:bCs/>
          <w:sz w:val="24"/>
          <w:szCs w:val="24"/>
        </w:rPr>
        <w:lastRenderedPageBreak/>
        <w:t>Figure</w:t>
      </w:r>
      <w:r w:rsidR="002B27F3">
        <w:rPr>
          <w:rFonts w:cs="Calibri"/>
          <w:bCs/>
          <w:sz w:val="24"/>
          <w:szCs w:val="24"/>
        </w:rPr>
        <w:t>s</w:t>
      </w:r>
      <w:r>
        <w:rPr>
          <w:rFonts w:cs="Calibri"/>
          <w:bCs/>
          <w:sz w:val="24"/>
          <w:szCs w:val="24"/>
        </w:rPr>
        <w:t xml:space="preserve"> 6 through 8 summarize the employment, training, and location plans of GME graduates</w:t>
      </w:r>
      <w:r w:rsidR="008E32C0">
        <w:rPr>
          <w:rFonts w:cs="Calibri"/>
          <w:bCs/>
          <w:sz w:val="24"/>
          <w:szCs w:val="24"/>
        </w:rPr>
        <w:t xml:space="preserve"> from the </w:t>
      </w:r>
      <w:r w:rsidR="00814D39">
        <w:rPr>
          <w:rFonts w:cs="Calibri"/>
          <w:bCs/>
          <w:sz w:val="24"/>
          <w:szCs w:val="24"/>
        </w:rPr>
        <w:t xml:space="preserve">GME </w:t>
      </w:r>
      <w:r w:rsidR="008E32C0">
        <w:rPr>
          <w:rFonts w:cs="Calibri"/>
          <w:bCs/>
          <w:sz w:val="24"/>
          <w:szCs w:val="24"/>
        </w:rPr>
        <w:t xml:space="preserve">survey </w:t>
      </w:r>
      <w:r w:rsidR="00814D39">
        <w:rPr>
          <w:rFonts w:cs="Calibri"/>
          <w:bCs/>
          <w:sz w:val="24"/>
          <w:szCs w:val="24"/>
        </w:rPr>
        <w:t xml:space="preserve">data </w:t>
      </w:r>
      <w:r w:rsidR="008E32C0">
        <w:rPr>
          <w:rFonts w:cs="Calibri"/>
          <w:bCs/>
          <w:sz w:val="24"/>
          <w:szCs w:val="24"/>
        </w:rPr>
        <w:t>and the</w:t>
      </w:r>
      <w:r w:rsidR="00814D39">
        <w:rPr>
          <w:rFonts w:cs="Calibri"/>
          <w:bCs/>
          <w:sz w:val="24"/>
          <w:szCs w:val="24"/>
        </w:rPr>
        <w:t>ir</w:t>
      </w:r>
      <w:r w:rsidR="008E32C0">
        <w:rPr>
          <w:rFonts w:cs="Calibri"/>
          <w:bCs/>
          <w:sz w:val="24"/>
          <w:szCs w:val="24"/>
        </w:rPr>
        <w:t xml:space="preserve"> licensure data in </w:t>
      </w:r>
      <w:r w:rsidR="0087757C">
        <w:rPr>
          <w:rFonts w:cs="Calibri"/>
          <w:bCs/>
          <w:sz w:val="24"/>
          <w:szCs w:val="24"/>
        </w:rPr>
        <w:t>2025</w:t>
      </w:r>
      <w:r w:rsidR="008E32C0">
        <w:rPr>
          <w:rFonts w:cs="Calibri"/>
          <w:bCs/>
          <w:sz w:val="24"/>
          <w:szCs w:val="24"/>
        </w:rPr>
        <w:t xml:space="preserve">. From this data, </w:t>
      </w:r>
      <w:r w:rsidR="003B4820">
        <w:rPr>
          <w:rFonts w:cs="Calibri"/>
          <w:bCs/>
          <w:sz w:val="24"/>
          <w:szCs w:val="24"/>
        </w:rPr>
        <w:t>41</w:t>
      </w:r>
      <w:r w:rsidR="00477F4B">
        <w:rPr>
          <w:rFonts w:cs="Calibri"/>
          <w:bCs/>
          <w:sz w:val="24"/>
          <w:szCs w:val="24"/>
        </w:rPr>
        <w:t>.</w:t>
      </w:r>
      <w:r w:rsidR="003B4820">
        <w:rPr>
          <w:rFonts w:cs="Calibri"/>
          <w:bCs/>
          <w:sz w:val="24"/>
          <w:szCs w:val="24"/>
        </w:rPr>
        <w:t>2</w:t>
      </w:r>
      <w:r w:rsidR="00477F4B">
        <w:rPr>
          <w:rFonts w:cs="Calibri"/>
          <w:bCs/>
          <w:sz w:val="24"/>
          <w:szCs w:val="24"/>
        </w:rPr>
        <w:t xml:space="preserve">% of all GME graduates in Nevada will stay to begin clinical practice or pursue further training, while </w:t>
      </w:r>
      <w:r w:rsidR="003B4820">
        <w:rPr>
          <w:rFonts w:cs="Calibri"/>
          <w:bCs/>
          <w:sz w:val="24"/>
          <w:szCs w:val="24"/>
        </w:rPr>
        <w:t>58.8</w:t>
      </w:r>
      <w:r w:rsidR="00477F4B">
        <w:rPr>
          <w:rFonts w:cs="Calibri"/>
          <w:bCs/>
          <w:sz w:val="24"/>
          <w:szCs w:val="24"/>
        </w:rPr>
        <w:t>% plan to leave</w:t>
      </w:r>
      <w:r>
        <w:rPr>
          <w:rFonts w:cs="Calibri"/>
          <w:bCs/>
          <w:sz w:val="24"/>
          <w:szCs w:val="24"/>
        </w:rPr>
        <w:t>.</w:t>
      </w:r>
      <w:r w:rsidR="00477F4B">
        <w:rPr>
          <w:rFonts w:cs="Calibri"/>
          <w:bCs/>
          <w:sz w:val="24"/>
          <w:szCs w:val="24"/>
        </w:rPr>
        <w:t xml:space="preserve"> </w:t>
      </w:r>
      <w:r>
        <w:rPr>
          <w:rFonts w:cs="Calibri"/>
          <w:bCs/>
          <w:sz w:val="24"/>
          <w:szCs w:val="24"/>
        </w:rPr>
        <w:t xml:space="preserve">In Southern Nevada, </w:t>
      </w:r>
      <w:r w:rsidR="003B4820">
        <w:rPr>
          <w:rFonts w:cs="Calibri"/>
          <w:bCs/>
          <w:sz w:val="24"/>
          <w:szCs w:val="24"/>
        </w:rPr>
        <w:t>41.3</w:t>
      </w:r>
      <w:r w:rsidR="00E77764">
        <w:rPr>
          <w:rFonts w:cs="Calibri"/>
          <w:bCs/>
          <w:sz w:val="24"/>
          <w:szCs w:val="24"/>
        </w:rPr>
        <w:t>%</w:t>
      </w:r>
      <w:r w:rsidR="00477F4B">
        <w:rPr>
          <w:rFonts w:cs="Calibri"/>
          <w:bCs/>
          <w:sz w:val="24"/>
          <w:szCs w:val="24"/>
        </w:rPr>
        <w:t xml:space="preserve"> of </w:t>
      </w:r>
      <w:r>
        <w:rPr>
          <w:rFonts w:cs="Calibri"/>
          <w:bCs/>
          <w:sz w:val="24"/>
          <w:szCs w:val="24"/>
        </w:rPr>
        <w:t>GME</w:t>
      </w:r>
      <w:r w:rsidR="00477F4B">
        <w:rPr>
          <w:rFonts w:cs="Calibri"/>
          <w:bCs/>
          <w:sz w:val="24"/>
          <w:szCs w:val="24"/>
        </w:rPr>
        <w:t xml:space="preserve"> graduates will remain</w:t>
      </w:r>
      <w:r>
        <w:rPr>
          <w:rFonts w:cs="Calibri"/>
          <w:bCs/>
          <w:sz w:val="24"/>
          <w:szCs w:val="24"/>
        </w:rPr>
        <w:t xml:space="preserve"> in the state</w:t>
      </w:r>
      <w:r w:rsidR="00477F4B">
        <w:rPr>
          <w:rFonts w:cs="Calibri"/>
          <w:bCs/>
          <w:sz w:val="24"/>
          <w:szCs w:val="24"/>
        </w:rPr>
        <w:t xml:space="preserve"> </w:t>
      </w:r>
      <w:r>
        <w:rPr>
          <w:rFonts w:cs="Calibri"/>
          <w:bCs/>
          <w:sz w:val="24"/>
          <w:szCs w:val="24"/>
        </w:rPr>
        <w:t xml:space="preserve">as </w:t>
      </w:r>
      <w:r w:rsidR="00477F4B">
        <w:rPr>
          <w:rFonts w:cs="Calibri"/>
          <w:bCs/>
          <w:sz w:val="24"/>
          <w:szCs w:val="24"/>
        </w:rPr>
        <w:t xml:space="preserve">compared to </w:t>
      </w:r>
      <w:r w:rsidR="003B4820">
        <w:rPr>
          <w:rFonts w:cs="Calibri"/>
          <w:bCs/>
          <w:sz w:val="24"/>
          <w:szCs w:val="24"/>
        </w:rPr>
        <w:t>58.7</w:t>
      </w:r>
      <w:r w:rsidR="00477F4B">
        <w:rPr>
          <w:rFonts w:cs="Calibri"/>
          <w:bCs/>
          <w:sz w:val="24"/>
          <w:szCs w:val="24"/>
        </w:rPr>
        <w:t>% who will leave</w:t>
      </w:r>
      <w:r>
        <w:rPr>
          <w:rFonts w:cs="Calibri"/>
          <w:bCs/>
          <w:sz w:val="24"/>
          <w:szCs w:val="24"/>
        </w:rPr>
        <w:t>.</w:t>
      </w:r>
      <w:r w:rsidR="00477F4B">
        <w:rPr>
          <w:rFonts w:cs="Calibri"/>
          <w:bCs/>
          <w:sz w:val="24"/>
          <w:szCs w:val="24"/>
        </w:rPr>
        <w:t xml:space="preserve"> </w:t>
      </w:r>
      <w:r>
        <w:rPr>
          <w:rFonts w:cs="Calibri"/>
          <w:bCs/>
          <w:sz w:val="24"/>
          <w:szCs w:val="24"/>
        </w:rPr>
        <w:t xml:space="preserve">In Northern Nevada, </w:t>
      </w:r>
      <w:r w:rsidR="003B4820">
        <w:rPr>
          <w:rFonts w:cs="Calibri"/>
          <w:bCs/>
          <w:sz w:val="24"/>
          <w:szCs w:val="24"/>
        </w:rPr>
        <w:t>41.0</w:t>
      </w:r>
      <w:r w:rsidR="00E77764">
        <w:rPr>
          <w:rFonts w:cs="Calibri"/>
          <w:bCs/>
          <w:sz w:val="24"/>
          <w:szCs w:val="24"/>
        </w:rPr>
        <w:t>%</w:t>
      </w:r>
      <w:r w:rsidR="00477F4B">
        <w:rPr>
          <w:rFonts w:cs="Calibri"/>
          <w:bCs/>
          <w:sz w:val="24"/>
          <w:szCs w:val="24"/>
        </w:rPr>
        <w:t xml:space="preserve"> of </w:t>
      </w:r>
      <w:r>
        <w:rPr>
          <w:rFonts w:cs="Calibri"/>
          <w:bCs/>
          <w:sz w:val="24"/>
          <w:szCs w:val="24"/>
        </w:rPr>
        <w:t>GME</w:t>
      </w:r>
      <w:r w:rsidR="00477F4B">
        <w:rPr>
          <w:rFonts w:cs="Calibri"/>
          <w:bCs/>
          <w:sz w:val="24"/>
          <w:szCs w:val="24"/>
        </w:rPr>
        <w:t xml:space="preserve"> graduates will stay</w:t>
      </w:r>
      <w:r>
        <w:rPr>
          <w:rFonts w:cs="Calibri"/>
          <w:bCs/>
          <w:sz w:val="24"/>
          <w:szCs w:val="24"/>
        </w:rPr>
        <w:t xml:space="preserve"> in the state and </w:t>
      </w:r>
      <w:r w:rsidR="003B4820">
        <w:rPr>
          <w:rFonts w:cs="Calibri"/>
          <w:bCs/>
          <w:sz w:val="24"/>
          <w:szCs w:val="24"/>
        </w:rPr>
        <w:t>59.0</w:t>
      </w:r>
      <w:r w:rsidR="00E77764">
        <w:rPr>
          <w:rFonts w:cs="Calibri"/>
          <w:bCs/>
          <w:sz w:val="24"/>
          <w:szCs w:val="24"/>
        </w:rPr>
        <w:t>%</w:t>
      </w:r>
      <w:r w:rsidR="00477F4B">
        <w:rPr>
          <w:rFonts w:cs="Calibri"/>
          <w:bCs/>
          <w:sz w:val="24"/>
          <w:szCs w:val="24"/>
        </w:rPr>
        <w:t xml:space="preserve"> plan to leave</w:t>
      </w:r>
      <w:r w:rsidR="00D72C29">
        <w:rPr>
          <w:rFonts w:cs="Calibri"/>
          <w:bCs/>
          <w:sz w:val="24"/>
          <w:szCs w:val="24"/>
        </w:rPr>
        <w:t>.</w:t>
      </w:r>
      <w:r w:rsidR="00477F4B">
        <w:rPr>
          <w:rFonts w:cs="Calibri"/>
          <w:bCs/>
          <w:sz w:val="24"/>
          <w:szCs w:val="24"/>
        </w:rPr>
        <w:t xml:space="preserve"> </w:t>
      </w:r>
    </w:p>
    <w:p w14:paraId="52E59082" w14:textId="0FD31D52" w:rsidR="006139BA" w:rsidRDefault="00FD2F4C" w:rsidP="00C01B45">
      <w:pPr>
        <w:spacing w:before="360" w:after="120" w:line="276" w:lineRule="auto"/>
        <w:jc w:val="center"/>
        <w:rPr>
          <w:rFonts w:cs="Calibri"/>
          <w:b/>
          <w:bCs/>
          <w:sz w:val="24"/>
          <w:szCs w:val="24"/>
        </w:rPr>
      </w:pPr>
      <w:r>
        <w:rPr>
          <w:rFonts w:cs="Calibri"/>
          <w:b/>
          <w:bCs/>
          <w:sz w:val="24"/>
          <w:szCs w:val="24"/>
        </w:rPr>
        <w:t xml:space="preserve">Figure </w:t>
      </w:r>
      <w:r w:rsidR="004C3D9E">
        <w:rPr>
          <w:rFonts w:cs="Calibri"/>
          <w:b/>
          <w:bCs/>
          <w:sz w:val="24"/>
          <w:szCs w:val="24"/>
        </w:rPr>
        <w:t>6</w:t>
      </w:r>
      <w:r w:rsidR="009E2FDF" w:rsidRPr="004E50D7">
        <w:rPr>
          <w:rFonts w:cs="Calibri"/>
          <w:b/>
          <w:bCs/>
          <w:sz w:val="24"/>
          <w:szCs w:val="24"/>
        </w:rPr>
        <w:t>: Employment, Training, and Location Pla</w:t>
      </w:r>
      <w:r w:rsidR="006139BA">
        <w:rPr>
          <w:rFonts w:cs="Calibri"/>
          <w:b/>
          <w:bCs/>
          <w:sz w:val="24"/>
          <w:szCs w:val="24"/>
        </w:rPr>
        <w:t>n</w:t>
      </w:r>
      <w:r w:rsidR="009E2FDF" w:rsidRPr="004E50D7">
        <w:rPr>
          <w:rFonts w:cs="Calibri"/>
          <w:b/>
          <w:bCs/>
          <w:sz w:val="24"/>
          <w:szCs w:val="24"/>
        </w:rPr>
        <w:t xml:space="preserve">s of </w:t>
      </w:r>
      <w:r w:rsidR="009E2FDF">
        <w:rPr>
          <w:rFonts w:cs="Calibri"/>
          <w:b/>
          <w:bCs/>
          <w:sz w:val="24"/>
          <w:szCs w:val="24"/>
        </w:rPr>
        <w:t>GME Graduates</w:t>
      </w:r>
      <w:r w:rsidR="009E2FDF" w:rsidRPr="004E50D7">
        <w:rPr>
          <w:rFonts w:cs="Calibri"/>
          <w:b/>
          <w:bCs/>
          <w:sz w:val="24"/>
          <w:szCs w:val="24"/>
        </w:rPr>
        <w:t xml:space="preserve"> in</w:t>
      </w:r>
      <w:r w:rsidR="00C01B45">
        <w:rPr>
          <w:rFonts w:cs="Calibri"/>
          <w:b/>
          <w:bCs/>
          <w:sz w:val="24"/>
          <w:szCs w:val="24"/>
        </w:rPr>
        <w:t xml:space="preserve"> </w:t>
      </w:r>
      <w:r w:rsidR="009E2FDF" w:rsidRPr="004E50D7">
        <w:rPr>
          <w:rFonts w:cs="Calibri"/>
          <w:b/>
          <w:bCs/>
          <w:sz w:val="24"/>
          <w:szCs w:val="24"/>
        </w:rPr>
        <w:t xml:space="preserve">Nevada – </w:t>
      </w:r>
      <w:r w:rsidR="0087757C">
        <w:rPr>
          <w:rFonts w:cs="Calibri"/>
          <w:b/>
          <w:bCs/>
          <w:sz w:val="24"/>
          <w:szCs w:val="24"/>
        </w:rPr>
        <w:t>2025</w:t>
      </w:r>
    </w:p>
    <w:tbl>
      <w:tblPr>
        <w:tblStyle w:val="LightShading1"/>
        <w:tblW w:w="4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gure 1a: Employment, Training, and Location Plans of GME Graduates in Nevada – 2021"/>
        <w:tblDescription w:val="47.0% of GME graduates will remain in Nevada to begin clinical practice or pursue additional training and 53.0% plan to leave Nevada "/>
      </w:tblPr>
      <w:tblGrid>
        <w:gridCol w:w="2281"/>
        <w:gridCol w:w="1735"/>
        <w:gridCol w:w="1735"/>
        <w:gridCol w:w="1733"/>
      </w:tblGrid>
      <w:tr w:rsidR="009E2FDF" w:rsidRPr="004A65C0" w14:paraId="7FF3E514" w14:textId="77777777" w:rsidTr="00F53642">
        <w:trPr>
          <w:cnfStyle w:val="100000000000" w:firstRow="1" w:lastRow="0" w:firstColumn="0" w:lastColumn="0" w:oddVBand="0" w:evenVBand="0" w:oddHBand="0"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1523" w:type="pct"/>
            <w:tcBorders>
              <w:top w:val="none" w:sz="0" w:space="0" w:color="auto"/>
              <w:left w:val="none" w:sz="0" w:space="0" w:color="auto"/>
              <w:bottom w:val="none" w:sz="0" w:space="0" w:color="auto"/>
              <w:right w:val="none" w:sz="0" w:space="0" w:color="auto"/>
            </w:tcBorders>
            <w:vAlign w:val="center"/>
          </w:tcPr>
          <w:p w14:paraId="4BE5AFEE" w14:textId="77777777" w:rsidR="009E2FDF" w:rsidRPr="00C01B45" w:rsidRDefault="009E2FDF" w:rsidP="00520FC6">
            <w:pPr>
              <w:pStyle w:val="NoSpacing"/>
              <w:jc w:val="center"/>
              <w:rPr>
                <w:b w:val="0"/>
              </w:rPr>
            </w:pPr>
            <w:bookmarkStart w:id="0" w:name="_Hlk80009836"/>
          </w:p>
        </w:tc>
        <w:tc>
          <w:tcPr>
            <w:tcW w:w="1159" w:type="pct"/>
            <w:tcBorders>
              <w:top w:val="none" w:sz="0" w:space="0" w:color="auto"/>
              <w:left w:val="none" w:sz="0" w:space="0" w:color="auto"/>
              <w:bottom w:val="none" w:sz="0" w:space="0" w:color="auto"/>
              <w:right w:val="none" w:sz="0" w:space="0" w:color="auto"/>
            </w:tcBorders>
            <w:vAlign w:val="center"/>
          </w:tcPr>
          <w:p w14:paraId="459B1C18" w14:textId="77777777" w:rsidR="009E2FDF" w:rsidRPr="00C01B45" w:rsidRDefault="009E2FDF" w:rsidP="00520FC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C01B45">
              <w:t xml:space="preserve">Beginning Clinical Practice </w:t>
            </w:r>
          </w:p>
        </w:tc>
        <w:tc>
          <w:tcPr>
            <w:tcW w:w="1159" w:type="pct"/>
            <w:tcBorders>
              <w:top w:val="none" w:sz="0" w:space="0" w:color="auto"/>
              <w:left w:val="none" w:sz="0" w:space="0" w:color="auto"/>
              <w:bottom w:val="none" w:sz="0" w:space="0" w:color="auto"/>
              <w:right w:val="none" w:sz="0" w:space="0" w:color="auto"/>
            </w:tcBorders>
            <w:vAlign w:val="center"/>
          </w:tcPr>
          <w:p w14:paraId="6A91AE5E" w14:textId="77777777" w:rsidR="009E2FDF" w:rsidRPr="00C01B45" w:rsidRDefault="00DF7414" w:rsidP="00520FC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C01B45">
              <w:t xml:space="preserve">Continuing </w:t>
            </w:r>
            <w:r w:rsidR="00C22164">
              <w:t>T</w:t>
            </w:r>
            <w:r w:rsidRPr="00C01B45">
              <w:t>raining</w:t>
            </w:r>
          </w:p>
        </w:tc>
        <w:tc>
          <w:tcPr>
            <w:tcW w:w="1158" w:type="pct"/>
            <w:tcBorders>
              <w:top w:val="none" w:sz="0" w:space="0" w:color="auto"/>
              <w:left w:val="none" w:sz="0" w:space="0" w:color="auto"/>
              <w:bottom w:val="none" w:sz="0" w:space="0" w:color="auto"/>
              <w:right w:val="none" w:sz="0" w:space="0" w:color="auto"/>
            </w:tcBorders>
            <w:vAlign w:val="center"/>
          </w:tcPr>
          <w:p w14:paraId="71DB2A55" w14:textId="77777777" w:rsidR="009E2FDF" w:rsidRPr="00C01B45" w:rsidRDefault="009E2FDF" w:rsidP="00520FC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C01B45">
              <w:t>Total</w:t>
            </w:r>
          </w:p>
        </w:tc>
      </w:tr>
      <w:tr w:rsidR="009E2FDF" w:rsidRPr="004A65C0" w14:paraId="742E2CF0" w14:textId="77777777" w:rsidTr="00C4617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523" w:type="pct"/>
            <w:tcBorders>
              <w:left w:val="none" w:sz="0" w:space="0" w:color="auto"/>
              <w:right w:val="none" w:sz="0" w:space="0" w:color="auto"/>
            </w:tcBorders>
            <w:shd w:val="clear" w:color="auto" w:fill="FFF2CC" w:themeFill="accent4" w:themeFillTint="33"/>
            <w:vAlign w:val="center"/>
          </w:tcPr>
          <w:p w14:paraId="4AA8272D" w14:textId="77777777" w:rsidR="009E2FDF" w:rsidRPr="00C01B45" w:rsidRDefault="009E2FDF" w:rsidP="00520FC6">
            <w:pPr>
              <w:pStyle w:val="NoSpacing"/>
            </w:pPr>
            <w:r w:rsidRPr="00C01B45">
              <w:t>Remaining in Nevada</w:t>
            </w:r>
          </w:p>
        </w:tc>
        <w:tc>
          <w:tcPr>
            <w:tcW w:w="1159" w:type="pct"/>
            <w:tcBorders>
              <w:left w:val="none" w:sz="0" w:space="0" w:color="auto"/>
              <w:right w:val="none" w:sz="0" w:space="0" w:color="auto"/>
            </w:tcBorders>
            <w:shd w:val="clear" w:color="auto" w:fill="FFF2CC" w:themeFill="accent4" w:themeFillTint="33"/>
            <w:vAlign w:val="center"/>
          </w:tcPr>
          <w:p w14:paraId="2FF3CD61" w14:textId="39333EF0" w:rsidR="009E2FDF" w:rsidRPr="00C01B45" w:rsidRDefault="00F53642"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91</w:t>
            </w:r>
          </w:p>
          <w:p w14:paraId="371AC886" w14:textId="3B3614B0"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974AE4" w:rsidRPr="00C01B45">
              <w:t>3</w:t>
            </w:r>
            <w:r w:rsidR="00A211C9" w:rsidRPr="00C01B45">
              <w:t>3</w:t>
            </w:r>
            <w:r w:rsidR="00974AE4" w:rsidRPr="00C01B45">
              <w:t>.</w:t>
            </w:r>
            <w:r w:rsidR="00F53642">
              <w:t>2</w:t>
            </w:r>
            <w:r w:rsidRPr="00C01B45">
              <w:t>%)</w:t>
            </w:r>
          </w:p>
        </w:tc>
        <w:tc>
          <w:tcPr>
            <w:tcW w:w="1159" w:type="pct"/>
            <w:tcBorders>
              <w:left w:val="none" w:sz="0" w:space="0" w:color="auto"/>
              <w:right w:val="none" w:sz="0" w:space="0" w:color="auto"/>
            </w:tcBorders>
            <w:shd w:val="clear" w:color="auto" w:fill="FFF2CC" w:themeFill="accent4" w:themeFillTint="33"/>
            <w:vAlign w:val="center"/>
          </w:tcPr>
          <w:p w14:paraId="198B7EB2" w14:textId="0B45D5D0" w:rsidR="009E2FDF" w:rsidRPr="00C01B45" w:rsidRDefault="00F53642"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2</w:t>
            </w:r>
            <w:r w:rsidR="001E157E">
              <w:rPr>
                <w:b/>
              </w:rPr>
              <w:t>2</w:t>
            </w:r>
          </w:p>
          <w:p w14:paraId="1788271E" w14:textId="4CC3DE50"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1E157E">
              <w:t>8.0</w:t>
            </w:r>
            <w:r w:rsidRPr="00C01B45">
              <w:t>%)</w:t>
            </w:r>
          </w:p>
        </w:tc>
        <w:tc>
          <w:tcPr>
            <w:tcW w:w="1158" w:type="pct"/>
            <w:tcBorders>
              <w:left w:val="none" w:sz="0" w:space="0" w:color="auto"/>
              <w:right w:val="none" w:sz="0" w:space="0" w:color="auto"/>
            </w:tcBorders>
            <w:shd w:val="clear" w:color="auto" w:fill="FFF2CC" w:themeFill="accent4" w:themeFillTint="33"/>
            <w:vAlign w:val="center"/>
          </w:tcPr>
          <w:p w14:paraId="5D516311" w14:textId="419B1C44" w:rsidR="009E2FDF" w:rsidRPr="00C01B45" w:rsidRDefault="00852619"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sidRPr="00C01B45">
              <w:rPr>
                <w:b/>
              </w:rPr>
              <w:t>1</w:t>
            </w:r>
            <w:r w:rsidR="00F53642">
              <w:rPr>
                <w:b/>
              </w:rPr>
              <w:t>1</w:t>
            </w:r>
            <w:r w:rsidR="001E157E">
              <w:rPr>
                <w:b/>
              </w:rPr>
              <w:t>3</w:t>
            </w:r>
          </w:p>
          <w:p w14:paraId="165273B9" w14:textId="00D165F9"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1E157E">
              <w:t>41.2</w:t>
            </w:r>
            <w:r w:rsidRPr="00C01B45">
              <w:t>%)</w:t>
            </w:r>
          </w:p>
        </w:tc>
      </w:tr>
      <w:tr w:rsidR="009E2FDF" w:rsidRPr="004A65C0" w14:paraId="12E6038D" w14:textId="77777777" w:rsidTr="00C46175">
        <w:trPr>
          <w:trHeight w:val="576"/>
          <w:jc w:val="center"/>
        </w:trPr>
        <w:tc>
          <w:tcPr>
            <w:cnfStyle w:val="001000000000" w:firstRow="0" w:lastRow="0" w:firstColumn="1" w:lastColumn="0" w:oddVBand="0" w:evenVBand="0" w:oddHBand="0" w:evenHBand="0" w:firstRowFirstColumn="0" w:firstRowLastColumn="0" w:lastRowFirstColumn="0" w:lastRowLastColumn="0"/>
            <w:tcW w:w="1523" w:type="pct"/>
            <w:vAlign w:val="center"/>
          </w:tcPr>
          <w:p w14:paraId="2A7EDDE3" w14:textId="77777777" w:rsidR="009E2FDF" w:rsidRPr="00C01B45" w:rsidRDefault="009E2FDF" w:rsidP="00520FC6">
            <w:pPr>
              <w:pStyle w:val="NoSpacing"/>
            </w:pPr>
            <w:r w:rsidRPr="00C01B45">
              <w:t>Leaving Nevada</w:t>
            </w:r>
          </w:p>
        </w:tc>
        <w:tc>
          <w:tcPr>
            <w:tcW w:w="1159" w:type="pct"/>
            <w:vAlign w:val="center"/>
          </w:tcPr>
          <w:p w14:paraId="60131A1D" w14:textId="57196FD9" w:rsidR="009E2FDF" w:rsidRPr="00C01B45" w:rsidRDefault="00DB2AC4" w:rsidP="00520FC6">
            <w:pPr>
              <w:pStyle w:val="NoSpacing"/>
              <w:jc w:val="center"/>
              <w:cnfStyle w:val="000000000000" w:firstRow="0" w:lastRow="0" w:firstColumn="0" w:lastColumn="0" w:oddVBand="0" w:evenVBand="0" w:oddHBand="0" w:evenHBand="0" w:firstRowFirstColumn="0" w:firstRowLastColumn="0" w:lastRowFirstColumn="0" w:lastRowLastColumn="0"/>
              <w:rPr>
                <w:b/>
              </w:rPr>
            </w:pPr>
            <w:r w:rsidRPr="00C01B45">
              <w:rPr>
                <w:b/>
              </w:rPr>
              <w:t>1</w:t>
            </w:r>
            <w:r w:rsidR="001E157E">
              <w:rPr>
                <w:b/>
              </w:rPr>
              <w:t>0</w:t>
            </w:r>
            <w:r w:rsidR="007D550A">
              <w:rPr>
                <w:b/>
              </w:rPr>
              <w:t>6</w:t>
            </w:r>
          </w:p>
          <w:p w14:paraId="57DDC3C5" w14:textId="5248B837" w:rsidR="009E2FDF" w:rsidRPr="00C01B45" w:rsidRDefault="009E2FDF" w:rsidP="00520FC6">
            <w:pPr>
              <w:pStyle w:val="NoSpacing"/>
              <w:jc w:val="center"/>
              <w:cnfStyle w:val="000000000000" w:firstRow="0" w:lastRow="0" w:firstColumn="0" w:lastColumn="0" w:oddVBand="0" w:evenVBand="0" w:oddHBand="0" w:evenHBand="0" w:firstRowFirstColumn="0" w:firstRowLastColumn="0" w:lastRowFirstColumn="0" w:lastRowLastColumn="0"/>
            </w:pPr>
            <w:r w:rsidRPr="00C01B45">
              <w:t>(</w:t>
            </w:r>
            <w:r w:rsidR="001E157E">
              <w:t>3</w:t>
            </w:r>
            <w:r w:rsidR="007D550A">
              <w:t>8.7</w:t>
            </w:r>
            <w:r w:rsidRPr="00C01B45">
              <w:t>%)</w:t>
            </w:r>
          </w:p>
        </w:tc>
        <w:tc>
          <w:tcPr>
            <w:tcW w:w="1159" w:type="pct"/>
            <w:vAlign w:val="center"/>
          </w:tcPr>
          <w:p w14:paraId="71AC325B" w14:textId="34C27FA7" w:rsidR="009E2FDF" w:rsidRPr="00C01B45" w:rsidRDefault="00DB2AC4" w:rsidP="00520FC6">
            <w:pPr>
              <w:pStyle w:val="NoSpacing"/>
              <w:jc w:val="center"/>
              <w:cnfStyle w:val="000000000000" w:firstRow="0" w:lastRow="0" w:firstColumn="0" w:lastColumn="0" w:oddVBand="0" w:evenVBand="0" w:oddHBand="0" w:evenHBand="0" w:firstRowFirstColumn="0" w:firstRowLastColumn="0" w:lastRowFirstColumn="0" w:lastRowLastColumn="0"/>
              <w:rPr>
                <w:b/>
              </w:rPr>
            </w:pPr>
            <w:r w:rsidRPr="00C01B45">
              <w:rPr>
                <w:b/>
              </w:rPr>
              <w:t>5</w:t>
            </w:r>
            <w:r w:rsidR="007D550A">
              <w:rPr>
                <w:b/>
              </w:rPr>
              <w:t>5</w:t>
            </w:r>
          </w:p>
          <w:p w14:paraId="7614CC6F" w14:textId="03930668" w:rsidR="009E2FDF" w:rsidRPr="00C01B45" w:rsidRDefault="009E2FDF" w:rsidP="00520FC6">
            <w:pPr>
              <w:pStyle w:val="NoSpacing"/>
              <w:jc w:val="center"/>
              <w:cnfStyle w:val="000000000000" w:firstRow="0" w:lastRow="0" w:firstColumn="0" w:lastColumn="0" w:oddVBand="0" w:evenVBand="0" w:oddHBand="0" w:evenHBand="0" w:firstRowFirstColumn="0" w:firstRowLastColumn="0" w:lastRowFirstColumn="0" w:lastRowLastColumn="0"/>
            </w:pPr>
            <w:r w:rsidRPr="00C01B45">
              <w:t>(</w:t>
            </w:r>
            <w:r w:rsidR="007D550A">
              <w:t>20.1</w:t>
            </w:r>
            <w:r w:rsidRPr="00C01B45">
              <w:t>%)</w:t>
            </w:r>
          </w:p>
        </w:tc>
        <w:tc>
          <w:tcPr>
            <w:tcW w:w="1158" w:type="pct"/>
            <w:vAlign w:val="center"/>
          </w:tcPr>
          <w:p w14:paraId="16F3B670" w14:textId="29D9518D" w:rsidR="009E2FDF" w:rsidRPr="00C01B45" w:rsidRDefault="00BE711A" w:rsidP="00520FC6">
            <w:pPr>
              <w:pStyle w:val="NoSpacing"/>
              <w:jc w:val="center"/>
              <w:cnfStyle w:val="000000000000" w:firstRow="0" w:lastRow="0" w:firstColumn="0" w:lastColumn="0" w:oddVBand="0" w:evenVBand="0" w:oddHBand="0" w:evenHBand="0" w:firstRowFirstColumn="0" w:firstRowLastColumn="0" w:lastRowFirstColumn="0" w:lastRowLastColumn="0"/>
              <w:rPr>
                <w:b/>
              </w:rPr>
            </w:pPr>
            <w:r w:rsidRPr="00C01B45">
              <w:rPr>
                <w:b/>
              </w:rPr>
              <w:t>1</w:t>
            </w:r>
            <w:r w:rsidR="00327C0F" w:rsidRPr="00C01B45">
              <w:rPr>
                <w:b/>
              </w:rPr>
              <w:t>6</w:t>
            </w:r>
            <w:r w:rsidR="00F53642">
              <w:rPr>
                <w:b/>
              </w:rPr>
              <w:t>1</w:t>
            </w:r>
          </w:p>
          <w:p w14:paraId="1EAAA0C2" w14:textId="2D831396" w:rsidR="009E2FDF" w:rsidRPr="00C01B45" w:rsidRDefault="009E2FDF" w:rsidP="00520FC6">
            <w:pPr>
              <w:pStyle w:val="NoSpacing"/>
              <w:jc w:val="center"/>
              <w:cnfStyle w:val="000000000000" w:firstRow="0" w:lastRow="0" w:firstColumn="0" w:lastColumn="0" w:oddVBand="0" w:evenVBand="0" w:oddHBand="0" w:evenHBand="0" w:firstRowFirstColumn="0" w:firstRowLastColumn="0" w:lastRowFirstColumn="0" w:lastRowLastColumn="0"/>
            </w:pPr>
            <w:r w:rsidRPr="00C01B45">
              <w:t>(</w:t>
            </w:r>
            <w:r w:rsidR="00F53642">
              <w:t>58.</w:t>
            </w:r>
            <w:r w:rsidR="000A1561">
              <w:t>8</w:t>
            </w:r>
            <w:r w:rsidRPr="00C01B45">
              <w:t>%)</w:t>
            </w:r>
          </w:p>
        </w:tc>
      </w:tr>
      <w:tr w:rsidR="009E2FDF" w:rsidRPr="004A65C0" w14:paraId="5FD0D505" w14:textId="77777777" w:rsidTr="00C4617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523" w:type="pct"/>
            <w:tcBorders>
              <w:left w:val="none" w:sz="0" w:space="0" w:color="auto"/>
              <w:right w:val="none" w:sz="0" w:space="0" w:color="auto"/>
            </w:tcBorders>
            <w:shd w:val="clear" w:color="auto" w:fill="FFF2CC" w:themeFill="accent4" w:themeFillTint="33"/>
            <w:vAlign w:val="center"/>
          </w:tcPr>
          <w:p w14:paraId="1D23003B" w14:textId="77777777" w:rsidR="009E2FDF" w:rsidRPr="00C01B45" w:rsidRDefault="009E2FDF" w:rsidP="00520FC6">
            <w:pPr>
              <w:pStyle w:val="NoSpacing"/>
            </w:pPr>
            <w:r w:rsidRPr="00C01B45">
              <w:t>Total</w:t>
            </w:r>
          </w:p>
        </w:tc>
        <w:tc>
          <w:tcPr>
            <w:tcW w:w="1159" w:type="pct"/>
            <w:tcBorders>
              <w:left w:val="none" w:sz="0" w:space="0" w:color="auto"/>
              <w:right w:val="none" w:sz="0" w:space="0" w:color="auto"/>
            </w:tcBorders>
            <w:shd w:val="clear" w:color="auto" w:fill="FFF2CC" w:themeFill="accent4" w:themeFillTint="33"/>
            <w:vAlign w:val="center"/>
          </w:tcPr>
          <w:p w14:paraId="62CCA043" w14:textId="77A32E21" w:rsidR="009E2FDF" w:rsidRPr="00C01B45" w:rsidRDefault="001E157E"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19</w:t>
            </w:r>
            <w:r w:rsidR="00C50C40">
              <w:rPr>
                <w:b/>
              </w:rPr>
              <w:t>7</w:t>
            </w:r>
          </w:p>
          <w:p w14:paraId="5F2D1975" w14:textId="3AB0D6C1"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0A1561">
              <w:t>7</w:t>
            </w:r>
            <w:r w:rsidR="007D550A">
              <w:t>1.</w:t>
            </w:r>
            <w:r w:rsidR="00C50C40">
              <w:t>9</w:t>
            </w:r>
            <w:r w:rsidRPr="00C01B45">
              <w:t>%)</w:t>
            </w:r>
          </w:p>
        </w:tc>
        <w:tc>
          <w:tcPr>
            <w:tcW w:w="1159" w:type="pct"/>
            <w:tcBorders>
              <w:left w:val="none" w:sz="0" w:space="0" w:color="auto"/>
              <w:right w:val="none" w:sz="0" w:space="0" w:color="auto"/>
            </w:tcBorders>
            <w:shd w:val="clear" w:color="auto" w:fill="FFF2CC" w:themeFill="accent4" w:themeFillTint="33"/>
            <w:vAlign w:val="center"/>
          </w:tcPr>
          <w:p w14:paraId="603685A7" w14:textId="563AFEB8" w:rsidR="009E2FDF" w:rsidRPr="00C01B45" w:rsidRDefault="001E157E"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7</w:t>
            </w:r>
            <w:r w:rsidR="00C50C40">
              <w:rPr>
                <w:b/>
              </w:rPr>
              <w:t>7</w:t>
            </w:r>
          </w:p>
          <w:p w14:paraId="26B243F1" w14:textId="11C56FD5"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B2572F" w:rsidRPr="00C01B45">
              <w:t>2</w:t>
            </w:r>
            <w:r w:rsidR="007D550A">
              <w:t>8</w:t>
            </w:r>
            <w:r w:rsidR="00B2572F" w:rsidRPr="00C01B45">
              <w:t>.</w:t>
            </w:r>
            <w:r w:rsidR="007D550A">
              <w:t>1</w:t>
            </w:r>
            <w:r w:rsidRPr="00C01B45">
              <w:t>%)</w:t>
            </w:r>
          </w:p>
        </w:tc>
        <w:tc>
          <w:tcPr>
            <w:tcW w:w="1158" w:type="pct"/>
            <w:tcBorders>
              <w:left w:val="none" w:sz="0" w:space="0" w:color="auto"/>
              <w:right w:val="none" w:sz="0" w:space="0" w:color="auto"/>
            </w:tcBorders>
            <w:shd w:val="clear" w:color="auto" w:fill="FFF2CC" w:themeFill="accent4" w:themeFillTint="33"/>
            <w:vAlign w:val="center"/>
          </w:tcPr>
          <w:p w14:paraId="1FE53A16" w14:textId="059581CC" w:rsidR="009E2FDF" w:rsidRPr="00C01B45" w:rsidRDefault="00BE711A"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sidRPr="00C01B45">
              <w:rPr>
                <w:b/>
              </w:rPr>
              <w:t>2</w:t>
            </w:r>
            <w:r w:rsidR="00F53642">
              <w:rPr>
                <w:b/>
              </w:rPr>
              <w:t>74</w:t>
            </w:r>
          </w:p>
          <w:p w14:paraId="37F2270C" w14:textId="77777777"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(100.0%)</w:t>
            </w:r>
          </w:p>
        </w:tc>
      </w:tr>
      <w:bookmarkEnd w:id="0"/>
    </w:tbl>
    <w:p w14:paraId="6988FC9A" w14:textId="77777777" w:rsidR="00561DED" w:rsidRPr="00C46175" w:rsidRDefault="00561DED" w:rsidP="00C46175">
      <w:pPr>
        <w:spacing w:before="120" w:after="120" w:line="276" w:lineRule="auto"/>
        <w:jc w:val="center"/>
        <w:rPr>
          <w:rFonts w:cs="Calibri"/>
          <w:b/>
          <w:bCs/>
          <w:sz w:val="16"/>
          <w:szCs w:val="16"/>
        </w:rPr>
      </w:pPr>
    </w:p>
    <w:p w14:paraId="474F8D57" w14:textId="183969F8" w:rsidR="009E2FDF" w:rsidRPr="004E50D7" w:rsidRDefault="00FD2F4C" w:rsidP="00C01B45">
      <w:pPr>
        <w:spacing w:before="360" w:after="120" w:line="276" w:lineRule="auto"/>
        <w:jc w:val="center"/>
        <w:rPr>
          <w:rFonts w:cs="Calibri"/>
          <w:b/>
          <w:bCs/>
          <w:sz w:val="24"/>
          <w:szCs w:val="24"/>
        </w:rPr>
      </w:pPr>
      <w:r>
        <w:rPr>
          <w:rFonts w:cs="Calibri"/>
          <w:b/>
          <w:bCs/>
          <w:sz w:val="24"/>
          <w:szCs w:val="24"/>
        </w:rPr>
        <w:t xml:space="preserve">Figure </w:t>
      </w:r>
      <w:r w:rsidR="004C3D9E">
        <w:rPr>
          <w:rFonts w:cs="Calibri"/>
          <w:b/>
          <w:bCs/>
          <w:sz w:val="24"/>
          <w:szCs w:val="24"/>
        </w:rPr>
        <w:t>7</w:t>
      </w:r>
      <w:r w:rsidR="009E2FDF" w:rsidRPr="004E50D7">
        <w:rPr>
          <w:rFonts w:cs="Calibri"/>
          <w:b/>
          <w:bCs/>
          <w:sz w:val="24"/>
          <w:szCs w:val="24"/>
        </w:rPr>
        <w:t xml:space="preserve">: Plans of </w:t>
      </w:r>
      <w:r w:rsidR="009E2FDF">
        <w:rPr>
          <w:rFonts w:cs="Calibri"/>
          <w:b/>
          <w:bCs/>
          <w:sz w:val="24"/>
          <w:szCs w:val="24"/>
        </w:rPr>
        <w:t>GME Graduates</w:t>
      </w:r>
      <w:r w:rsidR="009E2FDF" w:rsidRPr="004E50D7">
        <w:rPr>
          <w:rFonts w:cs="Calibri"/>
          <w:b/>
          <w:bCs/>
          <w:sz w:val="24"/>
          <w:szCs w:val="24"/>
        </w:rPr>
        <w:t xml:space="preserve"> </w:t>
      </w:r>
      <w:r w:rsidR="009E2FDF">
        <w:rPr>
          <w:rFonts w:cs="Calibri"/>
          <w:b/>
          <w:bCs/>
          <w:sz w:val="24"/>
          <w:szCs w:val="24"/>
        </w:rPr>
        <w:t>in</w:t>
      </w:r>
      <w:r w:rsidR="004A65C0">
        <w:rPr>
          <w:rFonts w:cs="Calibri"/>
          <w:b/>
          <w:bCs/>
          <w:sz w:val="24"/>
          <w:szCs w:val="24"/>
        </w:rPr>
        <w:t xml:space="preserve"> </w:t>
      </w:r>
      <w:r w:rsidR="009E2FDF">
        <w:rPr>
          <w:rFonts w:cs="Calibri"/>
          <w:b/>
          <w:bCs/>
          <w:sz w:val="24"/>
          <w:szCs w:val="24"/>
        </w:rPr>
        <w:t>Southern Nevada</w:t>
      </w:r>
      <w:r w:rsidR="009E2FDF" w:rsidRPr="004E50D7">
        <w:rPr>
          <w:rFonts w:cs="Calibri"/>
          <w:b/>
          <w:bCs/>
          <w:sz w:val="24"/>
          <w:szCs w:val="24"/>
        </w:rPr>
        <w:t xml:space="preserve"> – </w:t>
      </w:r>
      <w:r w:rsidR="0087757C">
        <w:rPr>
          <w:rFonts w:cs="Calibri"/>
          <w:b/>
          <w:bCs/>
          <w:sz w:val="24"/>
          <w:szCs w:val="24"/>
        </w:rPr>
        <w:t>2025</w:t>
      </w:r>
    </w:p>
    <w:tbl>
      <w:tblPr>
        <w:tblStyle w:val="LightShading1"/>
        <w:tblW w:w="3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gure 1b: Employment, Training, and Location Plans of GME Graduates in Southern Nevada"/>
        <w:tblDescription w:val="46.3% of GME graduates in southern Nevada will remain in Nevada to begin clinical practice or pursue additional training and 53.7% plan to leave Nevada "/>
      </w:tblPr>
      <w:tblGrid>
        <w:gridCol w:w="2201"/>
        <w:gridCol w:w="1743"/>
        <w:gridCol w:w="1743"/>
        <w:gridCol w:w="1741"/>
      </w:tblGrid>
      <w:tr w:rsidR="009E2FDF" w:rsidRPr="004A65C0" w14:paraId="5F3F86AB" w14:textId="77777777" w:rsidTr="009A6D3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482" w:type="pct"/>
            <w:tcBorders>
              <w:top w:val="none" w:sz="0" w:space="0" w:color="auto"/>
              <w:left w:val="none" w:sz="0" w:space="0" w:color="auto"/>
              <w:bottom w:val="none" w:sz="0" w:space="0" w:color="auto"/>
              <w:right w:val="none" w:sz="0" w:space="0" w:color="auto"/>
            </w:tcBorders>
            <w:vAlign w:val="center"/>
          </w:tcPr>
          <w:p w14:paraId="51EE23F0" w14:textId="77777777" w:rsidR="009E2FDF" w:rsidRPr="00C01B45" w:rsidRDefault="009E2FDF" w:rsidP="00520FC6">
            <w:pPr>
              <w:pStyle w:val="NoSpacing"/>
              <w:jc w:val="center"/>
              <w:rPr>
                <w:b w:val="0"/>
              </w:rPr>
            </w:pPr>
          </w:p>
        </w:tc>
        <w:tc>
          <w:tcPr>
            <w:tcW w:w="1173" w:type="pct"/>
            <w:tcBorders>
              <w:top w:val="none" w:sz="0" w:space="0" w:color="auto"/>
              <w:left w:val="none" w:sz="0" w:space="0" w:color="auto"/>
              <w:bottom w:val="none" w:sz="0" w:space="0" w:color="auto"/>
              <w:right w:val="none" w:sz="0" w:space="0" w:color="auto"/>
            </w:tcBorders>
            <w:vAlign w:val="center"/>
          </w:tcPr>
          <w:p w14:paraId="37E58627" w14:textId="77777777" w:rsidR="009E2FDF" w:rsidRPr="00C01B45" w:rsidRDefault="009E2FDF" w:rsidP="00520FC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C01B45">
              <w:t xml:space="preserve">Beginning Clinical Practice </w:t>
            </w:r>
          </w:p>
        </w:tc>
        <w:tc>
          <w:tcPr>
            <w:tcW w:w="1173" w:type="pct"/>
            <w:tcBorders>
              <w:top w:val="none" w:sz="0" w:space="0" w:color="auto"/>
              <w:left w:val="none" w:sz="0" w:space="0" w:color="auto"/>
              <w:bottom w:val="none" w:sz="0" w:space="0" w:color="auto"/>
              <w:right w:val="none" w:sz="0" w:space="0" w:color="auto"/>
            </w:tcBorders>
            <w:vAlign w:val="center"/>
          </w:tcPr>
          <w:p w14:paraId="7B586972" w14:textId="77777777" w:rsidR="009E2FDF" w:rsidRPr="00C01B45" w:rsidRDefault="00DF7414" w:rsidP="00520FC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C01B45">
              <w:t xml:space="preserve">Continuing </w:t>
            </w:r>
            <w:r w:rsidR="00C22164">
              <w:t>T</w:t>
            </w:r>
            <w:r w:rsidRPr="00C01B45">
              <w:t>raining</w:t>
            </w:r>
          </w:p>
        </w:tc>
        <w:tc>
          <w:tcPr>
            <w:tcW w:w="1172" w:type="pct"/>
            <w:tcBorders>
              <w:top w:val="none" w:sz="0" w:space="0" w:color="auto"/>
              <w:left w:val="none" w:sz="0" w:space="0" w:color="auto"/>
              <w:bottom w:val="none" w:sz="0" w:space="0" w:color="auto"/>
              <w:right w:val="none" w:sz="0" w:space="0" w:color="auto"/>
            </w:tcBorders>
            <w:vAlign w:val="center"/>
          </w:tcPr>
          <w:p w14:paraId="09D22E1B" w14:textId="77777777" w:rsidR="009E2FDF" w:rsidRPr="00C01B45" w:rsidRDefault="009E2FDF" w:rsidP="00520FC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C01B45">
              <w:t>Total</w:t>
            </w:r>
          </w:p>
        </w:tc>
      </w:tr>
      <w:tr w:rsidR="009E2FDF" w:rsidRPr="004A65C0" w14:paraId="117A7770" w14:textId="77777777" w:rsidTr="00C4617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482" w:type="pct"/>
            <w:tcBorders>
              <w:left w:val="none" w:sz="0" w:space="0" w:color="auto"/>
              <w:right w:val="none" w:sz="0" w:space="0" w:color="auto"/>
            </w:tcBorders>
            <w:shd w:val="clear" w:color="auto" w:fill="FFF2CC" w:themeFill="accent4" w:themeFillTint="33"/>
            <w:vAlign w:val="center"/>
          </w:tcPr>
          <w:p w14:paraId="231E2531" w14:textId="77777777" w:rsidR="009E2FDF" w:rsidRPr="00C01B45" w:rsidRDefault="009E2FDF" w:rsidP="00520FC6">
            <w:pPr>
              <w:pStyle w:val="NoSpacing"/>
            </w:pPr>
            <w:r w:rsidRPr="00C01B45">
              <w:t>Remaining in Nevada</w:t>
            </w:r>
          </w:p>
        </w:tc>
        <w:tc>
          <w:tcPr>
            <w:tcW w:w="1173" w:type="pct"/>
            <w:tcBorders>
              <w:left w:val="none" w:sz="0" w:space="0" w:color="auto"/>
              <w:right w:val="none" w:sz="0" w:space="0" w:color="auto"/>
            </w:tcBorders>
            <w:shd w:val="clear" w:color="auto" w:fill="FFF2CC" w:themeFill="accent4" w:themeFillTint="33"/>
            <w:vAlign w:val="center"/>
          </w:tcPr>
          <w:p w14:paraId="56857ED3" w14:textId="677F28C0" w:rsidR="009E2FDF" w:rsidRPr="00C01B45" w:rsidRDefault="000F2C7A"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sidRPr="00C01B45">
              <w:rPr>
                <w:b/>
              </w:rPr>
              <w:t>7</w:t>
            </w:r>
            <w:r w:rsidR="00F53642">
              <w:rPr>
                <w:b/>
              </w:rPr>
              <w:t>6</w:t>
            </w:r>
          </w:p>
          <w:p w14:paraId="5A5F3D11" w14:textId="682DD5AB"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C50C40">
              <w:t>32.3</w:t>
            </w:r>
            <w:r w:rsidRPr="00C01B45">
              <w:t>%)</w:t>
            </w:r>
          </w:p>
        </w:tc>
        <w:tc>
          <w:tcPr>
            <w:tcW w:w="1173" w:type="pct"/>
            <w:tcBorders>
              <w:left w:val="none" w:sz="0" w:space="0" w:color="auto"/>
              <w:right w:val="none" w:sz="0" w:space="0" w:color="auto"/>
            </w:tcBorders>
            <w:shd w:val="clear" w:color="auto" w:fill="FFF2CC" w:themeFill="accent4" w:themeFillTint="33"/>
            <w:vAlign w:val="center"/>
          </w:tcPr>
          <w:p w14:paraId="12B69BE8" w14:textId="7BADEC04" w:rsidR="009E2FDF" w:rsidRPr="00C01B45" w:rsidRDefault="00F53642"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21</w:t>
            </w:r>
          </w:p>
          <w:p w14:paraId="0287C7E3" w14:textId="4382F023"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367A44">
              <w:t>8.9</w:t>
            </w:r>
            <w:r w:rsidRPr="00C01B45">
              <w:t>%)</w:t>
            </w:r>
          </w:p>
        </w:tc>
        <w:tc>
          <w:tcPr>
            <w:tcW w:w="1172" w:type="pct"/>
            <w:tcBorders>
              <w:left w:val="none" w:sz="0" w:space="0" w:color="auto"/>
              <w:right w:val="none" w:sz="0" w:space="0" w:color="auto"/>
            </w:tcBorders>
            <w:shd w:val="clear" w:color="auto" w:fill="FFF2CC" w:themeFill="accent4" w:themeFillTint="33"/>
            <w:vAlign w:val="center"/>
          </w:tcPr>
          <w:p w14:paraId="2E0BF036" w14:textId="09ED1136" w:rsidR="009E2FDF" w:rsidRPr="00C01B45" w:rsidRDefault="00F53642"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97</w:t>
            </w:r>
          </w:p>
          <w:p w14:paraId="1B0B098F" w14:textId="6D249680"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F53642">
              <w:t>4</w:t>
            </w:r>
            <w:r w:rsidR="00367A44">
              <w:t>1.3</w:t>
            </w:r>
            <w:r w:rsidRPr="00C01B45">
              <w:t>%)</w:t>
            </w:r>
          </w:p>
        </w:tc>
      </w:tr>
      <w:tr w:rsidR="009E2FDF" w:rsidRPr="004A65C0" w14:paraId="1BB5EB16" w14:textId="77777777" w:rsidTr="00C46175">
        <w:trPr>
          <w:trHeight w:val="576"/>
          <w:jc w:val="center"/>
        </w:trPr>
        <w:tc>
          <w:tcPr>
            <w:cnfStyle w:val="001000000000" w:firstRow="0" w:lastRow="0" w:firstColumn="1" w:lastColumn="0" w:oddVBand="0" w:evenVBand="0" w:oddHBand="0" w:evenHBand="0" w:firstRowFirstColumn="0" w:firstRowLastColumn="0" w:lastRowFirstColumn="0" w:lastRowLastColumn="0"/>
            <w:tcW w:w="1482" w:type="pct"/>
            <w:vAlign w:val="center"/>
          </w:tcPr>
          <w:p w14:paraId="2244B7EA" w14:textId="77777777" w:rsidR="009E2FDF" w:rsidRPr="00C01B45" w:rsidRDefault="009E2FDF" w:rsidP="00520FC6">
            <w:pPr>
              <w:pStyle w:val="NoSpacing"/>
            </w:pPr>
            <w:r w:rsidRPr="00C01B45">
              <w:t>Leaving Nevada</w:t>
            </w:r>
          </w:p>
        </w:tc>
        <w:tc>
          <w:tcPr>
            <w:tcW w:w="1173" w:type="pct"/>
            <w:vAlign w:val="center"/>
          </w:tcPr>
          <w:p w14:paraId="415056A3" w14:textId="000BCABE" w:rsidR="009E2FDF" w:rsidRPr="00C01B45" w:rsidRDefault="000F2C7A" w:rsidP="00520FC6">
            <w:pPr>
              <w:pStyle w:val="NoSpacing"/>
              <w:jc w:val="center"/>
              <w:cnfStyle w:val="000000000000" w:firstRow="0" w:lastRow="0" w:firstColumn="0" w:lastColumn="0" w:oddVBand="0" w:evenVBand="0" w:oddHBand="0" w:evenHBand="0" w:firstRowFirstColumn="0" w:firstRowLastColumn="0" w:lastRowFirstColumn="0" w:lastRowLastColumn="0"/>
              <w:rPr>
                <w:b/>
              </w:rPr>
            </w:pPr>
            <w:r w:rsidRPr="00C01B45">
              <w:rPr>
                <w:b/>
              </w:rPr>
              <w:t>9</w:t>
            </w:r>
            <w:r w:rsidR="007D550A">
              <w:rPr>
                <w:b/>
              </w:rPr>
              <w:t>1</w:t>
            </w:r>
          </w:p>
          <w:p w14:paraId="421881C2" w14:textId="0093D883" w:rsidR="009E2FDF" w:rsidRPr="00C01B45" w:rsidRDefault="009E2FDF" w:rsidP="00520FC6">
            <w:pPr>
              <w:pStyle w:val="NoSpacing"/>
              <w:jc w:val="center"/>
              <w:cnfStyle w:val="000000000000" w:firstRow="0" w:lastRow="0" w:firstColumn="0" w:lastColumn="0" w:oddVBand="0" w:evenVBand="0" w:oddHBand="0" w:evenHBand="0" w:firstRowFirstColumn="0" w:firstRowLastColumn="0" w:lastRowFirstColumn="0" w:lastRowLastColumn="0"/>
            </w:pPr>
            <w:r w:rsidRPr="00C01B45">
              <w:t>(</w:t>
            </w:r>
            <w:r w:rsidR="00C50C40">
              <w:t>38.7</w:t>
            </w:r>
            <w:r w:rsidRPr="00C01B45">
              <w:t>%)</w:t>
            </w:r>
          </w:p>
        </w:tc>
        <w:tc>
          <w:tcPr>
            <w:tcW w:w="1173" w:type="pct"/>
            <w:vAlign w:val="center"/>
          </w:tcPr>
          <w:p w14:paraId="4136C173" w14:textId="0B2B5D38" w:rsidR="009E2FDF" w:rsidRPr="00C01B45" w:rsidRDefault="00832CDF" w:rsidP="00520FC6">
            <w:pPr>
              <w:pStyle w:val="NoSpacing"/>
              <w:jc w:val="center"/>
              <w:cnfStyle w:val="000000000000" w:firstRow="0" w:lastRow="0" w:firstColumn="0" w:lastColumn="0" w:oddVBand="0" w:evenVBand="0" w:oddHBand="0" w:evenHBand="0" w:firstRowFirstColumn="0" w:firstRowLastColumn="0" w:lastRowFirstColumn="0" w:lastRowLastColumn="0"/>
              <w:rPr>
                <w:b/>
              </w:rPr>
            </w:pPr>
            <w:r w:rsidRPr="00C01B45">
              <w:rPr>
                <w:b/>
              </w:rPr>
              <w:t>4</w:t>
            </w:r>
            <w:r w:rsidR="007D550A">
              <w:rPr>
                <w:b/>
              </w:rPr>
              <w:t>7</w:t>
            </w:r>
          </w:p>
          <w:p w14:paraId="6CA827AD" w14:textId="485CBF7E" w:rsidR="009E2FDF" w:rsidRPr="00C01B45" w:rsidRDefault="009E2FDF" w:rsidP="00520FC6">
            <w:pPr>
              <w:pStyle w:val="NoSpacing"/>
              <w:jc w:val="center"/>
              <w:cnfStyle w:val="000000000000" w:firstRow="0" w:lastRow="0" w:firstColumn="0" w:lastColumn="0" w:oddVBand="0" w:evenVBand="0" w:oddHBand="0" w:evenHBand="0" w:firstRowFirstColumn="0" w:firstRowLastColumn="0" w:lastRowFirstColumn="0" w:lastRowLastColumn="0"/>
            </w:pPr>
            <w:r w:rsidRPr="00C01B45">
              <w:t>(</w:t>
            </w:r>
            <w:r w:rsidR="007D550A">
              <w:t>20.</w:t>
            </w:r>
            <w:r w:rsidR="00C50C40">
              <w:t>0</w:t>
            </w:r>
            <w:r w:rsidRPr="00C01B45">
              <w:t>%)</w:t>
            </w:r>
          </w:p>
        </w:tc>
        <w:tc>
          <w:tcPr>
            <w:tcW w:w="1172" w:type="pct"/>
            <w:vAlign w:val="center"/>
          </w:tcPr>
          <w:p w14:paraId="0A06FBF5" w14:textId="2A9256D0" w:rsidR="009E2FDF" w:rsidRPr="00C01B45" w:rsidRDefault="00A211C9" w:rsidP="00520FC6">
            <w:pPr>
              <w:pStyle w:val="NoSpacing"/>
              <w:jc w:val="center"/>
              <w:cnfStyle w:val="000000000000" w:firstRow="0" w:lastRow="0" w:firstColumn="0" w:lastColumn="0" w:oddVBand="0" w:evenVBand="0" w:oddHBand="0" w:evenHBand="0" w:firstRowFirstColumn="0" w:firstRowLastColumn="0" w:lastRowFirstColumn="0" w:lastRowLastColumn="0"/>
              <w:rPr>
                <w:b/>
              </w:rPr>
            </w:pPr>
            <w:r w:rsidRPr="00C01B45">
              <w:rPr>
                <w:b/>
              </w:rPr>
              <w:t>13</w:t>
            </w:r>
            <w:r w:rsidR="00F53642">
              <w:rPr>
                <w:b/>
              </w:rPr>
              <w:t>8</w:t>
            </w:r>
          </w:p>
          <w:p w14:paraId="48FC8CE4" w14:textId="11A612C1" w:rsidR="009E2FDF" w:rsidRPr="00C01B45" w:rsidRDefault="009E2FDF" w:rsidP="00520FC6">
            <w:pPr>
              <w:pStyle w:val="NoSpacing"/>
              <w:jc w:val="center"/>
              <w:cnfStyle w:val="000000000000" w:firstRow="0" w:lastRow="0" w:firstColumn="0" w:lastColumn="0" w:oddVBand="0" w:evenVBand="0" w:oddHBand="0" w:evenHBand="0" w:firstRowFirstColumn="0" w:firstRowLastColumn="0" w:lastRowFirstColumn="0" w:lastRowLastColumn="0"/>
            </w:pPr>
            <w:r w:rsidRPr="00C01B45">
              <w:t>(</w:t>
            </w:r>
            <w:r w:rsidR="00367A44">
              <w:t>58.7</w:t>
            </w:r>
            <w:r w:rsidRPr="00C01B45">
              <w:t>%)</w:t>
            </w:r>
          </w:p>
        </w:tc>
      </w:tr>
      <w:tr w:rsidR="009E2FDF" w:rsidRPr="004A65C0" w14:paraId="50C02850" w14:textId="77777777" w:rsidTr="00C4617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482" w:type="pct"/>
            <w:tcBorders>
              <w:left w:val="none" w:sz="0" w:space="0" w:color="auto"/>
              <w:right w:val="none" w:sz="0" w:space="0" w:color="auto"/>
            </w:tcBorders>
            <w:shd w:val="clear" w:color="auto" w:fill="FFF2CC" w:themeFill="accent4" w:themeFillTint="33"/>
            <w:vAlign w:val="center"/>
          </w:tcPr>
          <w:p w14:paraId="2D085FD1" w14:textId="77777777" w:rsidR="009E2FDF" w:rsidRPr="00C01B45" w:rsidRDefault="009E2FDF" w:rsidP="00520FC6">
            <w:pPr>
              <w:pStyle w:val="NoSpacing"/>
            </w:pPr>
            <w:r w:rsidRPr="00C01B45">
              <w:t>Total</w:t>
            </w:r>
          </w:p>
        </w:tc>
        <w:tc>
          <w:tcPr>
            <w:tcW w:w="1173" w:type="pct"/>
            <w:tcBorders>
              <w:left w:val="none" w:sz="0" w:space="0" w:color="auto"/>
              <w:right w:val="none" w:sz="0" w:space="0" w:color="auto"/>
            </w:tcBorders>
            <w:shd w:val="clear" w:color="auto" w:fill="FFF2CC" w:themeFill="accent4" w:themeFillTint="33"/>
            <w:vAlign w:val="center"/>
          </w:tcPr>
          <w:p w14:paraId="3550B0F0" w14:textId="1BA351E9" w:rsidR="009E2FDF" w:rsidRPr="00C01B45" w:rsidRDefault="00225E25"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sidRPr="00C01B45">
              <w:rPr>
                <w:b/>
              </w:rPr>
              <w:t>1</w:t>
            </w:r>
            <w:r w:rsidR="00F53642">
              <w:rPr>
                <w:b/>
              </w:rPr>
              <w:t>6</w:t>
            </w:r>
            <w:r w:rsidR="00C50C40">
              <w:rPr>
                <w:b/>
              </w:rPr>
              <w:t>7</w:t>
            </w:r>
          </w:p>
          <w:p w14:paraId="73A0C31F" w14:textId="6C27415F" w:rsidR="00225E25" w:rsidRPr="00C01B45" w:rsidRDefault="00225E25"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C50C40">
              <w:t>71.1</w:t>
            </w:r>
            <w:r w:rsidRPr="00C01B45">
              <w:t>%)</w:t>
            </w:r>
          </w:p>
        </w:tc>
        <w:tc>
          <w:tcPr>
            <w:tcW w:w="1173" w:type="pct"/>
            <w:tcBorders>
              <w:left w:val="none" w:sz="0" w:space="0" w:color="auto"/>
              <w:right w:val="none" w:sz="0" w:space="0" w:color="auto"/>
            </w:tcBorders>
            <w:shd w:val="clear" w:color="auto" w:fill="FFF2CC" w:themeFill="accent4" w:themeFillTint="33"/>
            <w:vAlign w:val="center"/>
          </w:tcPr>
          <w:p w14:paraId="796A7797" w14:textId="38B33AFA" w:rsidR="009E2FDF" w:rsidRPr="00C01B45" w:rsidRDefault="00F53642"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6</w:t>
            </w:r>
            <w:r w:rsidR="00C50C40">
              <w:rPr>
                <w:b/>
              </w:rPr>
              <w:t>8</w:t>
            </w:r>
          </w:p>
          <w:p w14:paraId="047ADB76" w14:textId="784D672B"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367A44">
              <w:t>28</w:t>
            </w:r>
            <w:r w:rsidR="00F53642">
              <w:t>.</w:t>
            </w:r>
            <w:r w:rsidR="00C50C40">
              <w:t>9</w:t>
            </w:r>
            <w:r w:rsidRPr="00C01B45">
              <w:t>%)</w:t>
            </w:r>
          </w:p>
        </w:tc>
        <w:tc>
          <w:tcPr>
            <w:tcW w:w="1172" w:type="pct"/>
            <w:tcBorders>
              <w:left w:val="none" w:sz="0" w:space="0" w:color="auto"/>
              <w:right w:val="none" w:sz="0" w:space="0" w:color="auto"/>
            </w:tcBorders>
            <w:shd w:val="clear" w:color="auto" w:fill="FFF2CC" w:themeFill="accent4" w:themeFillTint="33"/>
            <w:vAlign w:val="center"/>
          </w:tcPr>
          <w:p w14:paraId="7841FE3A" w14:textId="7D9EAC6F" w:rsidR="009E2FDF" w:rsidRPr="00C01B45" w:rsidRDefault="00832CDF"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sidRPr="00C01B45">
              <w:rPr>
                <w:b/>
              </w:rPr>
              <w:t>2</w:t>
            </w:r>
            <w:r w:rsidR="00367A44">
              <w:rPr>
                <w:b/>
              </w:rPr>
              <w:t>35</w:t>
            </w:r>
          </w:p>
          <w:p w14:paraId="16C2F866" w14:textId="77777777"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(100.0%)</w:t>
            </w:r>
          </w:p>
        </w:tc>
      </w:tr>
    </w:tbl>
    <w:p w14:paraId="76D754EF" w14:textId="77777777" w:rsidR="00561DED" w:rsidRPr="00C46175" w:rsidRDefault="00561DED" w:rsidP="00C46175">
      <w:pPr>
        <w:spacing w:before="120" w:after="120" w:line="276" w:lineRule="auto"/>
        <w:jc w:val="center"/>
        <w:rPr>
          <w:rFonts w:cs="Calibri"/>
          <w:b/>
          <w:bCs/>
          <w:sz w:val="16"/>
          <w:szCs w:val="16"/>
        </w:rPr>
      </w:pPr>
    </w:p>
    <w:p w14:paraId="3DE246CA" w14:textId="22220727" w:rsidR="009E2FDF" w:rsidRPr="004E50D7" w:rsidRDefault="00FD2F4C" w:rsidP="00C01B45">
      <w:pPr>
        <w:spacing w:before="240" w:after="120" w:line="276" w:lineRule="auto"/>
        <w:jc w:val="center"/>
        <w:rPr>
          <w:rFonts w:cs="Calibri"/>
          <w:b/>
          <w:bCs/>
          <w:sz w:val="24"/>
          <w:szCs w:val="24"/>
        </w:rPr>
      </w:pPr>
      <w:r>
        <w:rPr>
          <w:rFonts w:cs="Calibri"/>
          <w:b/>
          <w:bCs/>
          <w:sz w:val="24"/>
          <w:szCs w:val="24"/>
        </w:rPr>
        <w:t xml:space="preserve">Figure </w:t>
      </w:r>
      <w:r w:rsidR="004C3D9E">
        <w:rPr>
          <w:rFonts w:cs="Calibri"/>
          <w:b/>
          <w:bCs/>
          <w:sz w:val="24"/>
          <w:szCs w:val="24"/>
        </w:rPr>
        <w:t>8</w:t>
      </w:r>
      <w:r w:rsidR="009E2FDF" w:rsidRPr="004E50D7">
        <w:rPr>
          <w:rFonts w:cs="Calibri"/>
          <w:b/>
          <w:bCs/>
          <w:sz w:val="24"/>
          <w:szCs w:val="24"/>
        </w:rPr>
        <w:t>:</w:t>
      </w:r>
      <w:r w:rsidR="00C01B45">
        <w:rPr>
          <w:rFonts w:cs="Calibri"/>
          <w:b/>
          <w:bCs/>
          <w:sz w:val="24"/>
          <w:szCs w:val="24"/>
        </w:rPr>
        <w:t xml:space="preserve"> </w:t>
      </w:r>
      <w:r w:rsidR="009E2FDF" w:rsidRPr="004E50D7">
        <w:rPr>
          <w:rFonts w:cs="Calibri"/>
          <w:b/>
          <w:bCs/>
          <w:sz w:val="24"/>
          <w:szCs w:val="24"/>
        </w:rPr>
        <w:t xml:space="preserve">Plans of </w:t>
      </w:r>
      <w:r w:rsidR="009E2FDF">
        <w:rPr>
          <w:rFonts w:cs="Calibri"/>
          <w:b/>
          <w:bCs/>
          <w:sz w:val="24"/>
          <w:szCs w:val="24"/>
        </w:rPr>
        <w:t>GME Graduates</w:t>
      </w:r>
      <w:r w:rsidR="009E2FDF" w:rsidRPr="004E50D7">
        <w:rPr>
          <w:rFonts w:cs="Calibri"/>
          <w:b/>
          <w:bCs/>
          <w:sz w:val="24"/>
          <w:szCs w:val="24"/>
        </w:rPr>
        <w:t xml:space="preserve"> </w:t>
      </w:r>
      <w:r w:rsidR="009E2FDF">
        <w:rPr>
          <w:rFonts w:cs="Calibri"/>
          <w:b/>
          <w:bCs/>
          <w:sz w:val="24"/>
          <w:szCs w:val="24"/>
        </w:rPr>
        <w:t xml:space="preserve">in Northern Nevada </w:t>
      </w:r>
      <w:r w:rsidR="009E2FDF" w:rsidRPr="004E50D7">
        <w:rPr>
          <w:rFonts w:cs="Calibri"/>
          <w:b/>
          <w:bCs/>
          <w:sz w:val="24"/>
          <w:szCs w:val="24"/>
        </w:rPr>
        <w:t xml:space="preserve">– </w:t>
      </w:r>
      <w:r w:rsidR="0087757C">
        <w:rPr>
          <w:rFonts w:cs="Calibri"/>
          <w:b/>
          <w:bCs/>
          <w:sz w:val="24"/>
          <w:szCs w:val="24"/>
        </w:rPr>
        <w:t>2025</w:t>
      </w:r>
    </w:p>
    <w:tbl>
      <w:tblPr>
        <w:tblStyle w:val="LightShading1"/>
        <w:tblW w:w="3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gure 1c: Employment, Training, and Location Plans of GME Graduates in Northern Nevada"/>
        <w:tblDescription w:val="49.1% of GME graduates in northern Nevada will remain in Nevada to begin clinical practice or pursue additional training and 50.9% plan to leave Nevada "/>
      </w:tblPr>
      <w:tblGrid>
        <w:gridCol w:w="2049"/>
        <w:gridCol w:w="1771"/>
        <w:gridCol w:w="1771"/>
        <w:gridCol w:w="1771"/>
      </w:tblGrid>
      <w:tr w:rsidR="009E2FDF" w:rsidRPr="004A65C0" w14:paraId="3AD2FFA2" w14:textId="77777777" w:rsidTr="009A6D3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391" w:type="pct"/>
            <w:tcBorders>
              <w:top w:val="none" w:sz="0" w:space="0" w:color="auto"/>
              <w:left w:val="none" w:sz="0" w:space="0" w:color="auto"/>
              <w:bottom w:val="none" w:sz="0" w:space="0" w:color="auto"/>
              <w:right w:val="none" w:sz="0" w:space="0" w:color="auto"/>
            </w:tcBorders>
            <w:vAlign w:val="center"/>
          </w:tcPr>
          <w:p w14:paraId="2CC297DD" w14:textId="77777777" w:rsidR="009E2FDF" w:rsidRPr="00C01B45" w:rsidRDefault="009E2FDF" w:rsidP="00520FC6">
            <w:pPr>
              <w:pStyle w:val="NoSpacing"/>
              <w:spacing w:after="240"/>
              <w:jc w:val="center"/>
              <w:rPr>
                <w:b w:val="0"/>
              </w:rPr>
            </w:pPr>
          </w:p>
        </w:tc>
        <w:tc>
          <w:tcPr>
            <w:tcW w:w="1203" w:type="pct"/>
            <w:tcBorders>
              <w:top w:val="none" w:sz="0" w:space="0" w:color="auto"/>
              <w:left w:val="none" w:sz="0" w:space="0" w:color="auto"/>
              <w:bottom w:val="none" w:sz="0" w:space="0" w:color="auto"/>
              <w:right w:val="none" w:sz="0" w:space="0" w:color="auto"/>
            </w:tcBorders>
            <w:vAlign w:val="center"/>
          </w:tcPr>
          <w:p w14:paraId="4048C304" w14:textId="77777777" w:rsidR="009E2FDF" w:rsidRPr="00C01B45" w:rsidRDefault="009E2FDF" w:rsidP="00520FC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C01B45">
              <w:t xml:space="preserve">Beginning Clinical Practice </w:t>
            </w:r>
          </w:p>
        </w:tc>
        <w:tc>
          <w:tcPr>
            <w:tcW w:w="1203" w:type="pct"/>
            <w:tcBorders>
              <w:top w:val="none" w:sz="0" w:space="0" w:color="auto"/>
              <w:left w:val="none" w:sz="0" w:space="0" w:color="auto"/>
              <w:bottom w:val="none" w:sz="0" w:space="0" w:color="auto"/>
              <w:right w:val="none" w:sz="0" w:space="0" w:color="auto"/>
            </w:tcBorders>
            <w:vAlign w:val="center"/>
          </w:tcPr>
          <w:p w14:paraId="426E401A" w14:textId="77777777" w:rsidR="009E2FDF" w:rsidRPr="00C01B45" w:rsidRDefault="00DF7414" w:rsidP="00520FC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C01B45">
              <w:t xml:space="preserve">Continuing </w:t>
            </w:r>
            <w:r w:rsidR="00C22164">
              <w:t>T</w:t>
            </w:r>
            <w:r w:rsidRPr="00C01B45">
              <w:t>raining</w:t>
            </w:r>
          </w:p>
        </w:tc>
        <w:tc>
          <w:tcPr>
            <w:tcW w:w="1203" w:type="pct"/>
            <w:tcBorders>
              <w:top w:val="none" w:sz="0" w:space="0" w:color="auto"/>
              <w:left w:val="none" w:sz="0" w:space="0" w:color="auto"/>
              <w:bottom w:val="none" w:sz="0" w:space="0" w:color="auto"/>
              <w:right w:val="none" w:sz="0" w:space="0" w:color="auto"/>
            </w:tcBorders>
            <w:vAlign w:val="center"/>
          </w:tcPr>
          <w:p w14:paraId="1A9E0282" w14:textId="77777777" w:rsidR="009E2FDF" w:rsidRPr="00C01B45" w:rsidRDefault="009E2FDF" w:rsidP="00520FC6">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C01B45">
              <w:t>Total</w:t>
            </w:r>
          </w:p>
        </w:tc>
      </w:tr>
      <w:tr w:rsidR="009E2FDF" w:rsidRPr="004A65C0" w14:paraId="35F1FBF7" w14:textId="77777777" w:rsidTr="00C4617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391" w:type="pct"/>
            <w:tcBorders>
              <w:left w:val="none" w:sz="0" w:space="0" w:color="auto"/>
              <w:right w:val="none" w:sz="0" w:space="0" w:color="auto"/>
            </w:tcBorders>
            <w:shd w:val="clear" w:color="auto" w:fill="FFF2CC" w:themeFill="accent4" w:themeFillTint="33"/>
            <w:vAlign w:val="center"/>
          </w:tcPr>
          <w:p w14:paraId="4BA5AB7D" w14:textId="77777777" w:rsidR="009E2FDF" w:rsidRPr="00C01B45" w:rsidRDefault="009E2FDF" w:rsidP="00520FC6">
            <w:pPr>
              <w:pStyle w:val="NoSpacing"/>
            </w:pPr>
            <w:r w:rsidRPr="00C01B45">
              <w:t>Remaining in Nevada</w:t>
            </w:r>
          </w:p>
        </w:tc>
        <w:tc>
          <w:tcPr>
            <w:tcW w:w="1203" w:type="pct"/>
            <w:tcBorders>
              <w:left w:val="none" w:sz="0" w:space="0" w:color="auto"/>
              <w:right w:val="none" w:sz="0" w:space="0" w:color="auto"/>
            </w:tcBorders>
            <w:shd w:val="clear" w:color="auto" w:fill="FFF2CC" w:themeFill="accent4" w:themeFillTint="33"/>
            <w:vAlign w:val="center"/>
          </w:tcPr>
          <w:p w14:paraId="2DB0B8BF" w14:textId="66D35929" w:rsidR="009E2FDF" w:rsidRPr="00C01B45" w:rsidRDefault="007F6BE1"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sidRPr="00C01B45">
              <w:rPr>
                <w:b/>
              </w:rPr>
              <w:t>1</w:t>
            </w:r>
            <w:r w:rsidR="00F53642">
              <w:rPr>
                <w:b/>
              </w:rPr>
              <w:t>5</w:t>
            </w:r>
          </w:p>
          <w:p w14:paraId="6FAC4529" w14:textId="1D22BA94"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4F0B37">
              <w:t>38</w:t>
            </w:r>
            <w:r w:rsidR="00852619" w:rsidRPr="00C01B45">
              <w:t>.</w:t>
            </w:r>
            <w:r w:rsidR="004F0B37">
              <w:t>5</w:t>
            </w:r>
            <w:r w:rsidRPr="00C01B45">
              <w:t>%)</w:t>
            </w:r>
          </w:p>
        </w:tc>
        <w:tc>
          <w:tcPr>
            <w:tcW w:w="1203" w:type="pct"/>
            <w:tcBorders>
              <w:left w:val="none" w:sz="0" w:space="0" w:color="auto"/>
              <w:right w:val="none" w:sz="0" w:space="0" w:color="auto"/>
            </w:tcBorders>
            <w:shd w:val="clear" w:color="auto" w:fill="FFF2CC" w:themeFill="accent4" w:themeFillTint="33"/>
            <w:vAlign w:val="center"/>
          </w:tcPr>
          <w:p w14:paraId="3EE62490" w14:textId="189F8DA7" w:rsidR="009E2FDF" w:rsidRPr="00C01B45" w:rsidRDefault="004F0B37"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1</w:t>
            </w:r>
          </w:p>
          <w:p w14:paraId="1E158D18" w14:textId="71296717"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4F0B37">
              <w:t>2</w:t>
            </w:r>
            <w:r w:rsidR="00852619" w:rsidRPr="00C01B45">
              <w:t>.</w:t>
            </w:r>
            <w:r w:rsidR="004F0B37">
              <w:t>6</w:t>
            </w:r>
            <w:r w:rsidRPr="00C01B45">
              <w:t>%)</w:t>
            </w:r>
          </w:p>
        </w:tc>
        <w:tc>
          <w:tcPr>
            <w:tcW w:w="1203" w:type="pct"/>
            <w:tcBorders>
              <w:left w:val="none" w:sz="0" w:space="0" w:color="auto"/>
              <w:right w:val="none" w:sz="0" w:space="0" w:color="auto"/>
            </w:tcBorders>
            <w:shd w:val="clear" w:color="auto" w:fill="FFF2CC" w:themeFill="accent4" w:themeFillTint="33"/>
            <w:vAlign w:val="center"/>
          </w:tcPr>
          <w:p w14:paraId="3BD290F5" w14:textId="77777777" w:rsidR="009E2FDF" w:rsidRPr="00C01B45" w:rsidRDefault="00852619"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sidRPr="00C01B45">
              <w:rPr>
                <w:b/>
              </w:rPr>
              <w:t>1</w:t>
            </w:r>
            <w:r w:rsidR="00271946" w:rsidRPr="00C01B45">
              <w:rPr>
                <w:b/>
              </w:rPr>
              <w:t>6</w:t>
            </w:r>
          </w:p>
          <w:p w14:paraId="180FEC89" w14:textId="304315DD"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4F0B37">
              <w:t>41</w:t>
            </w:r>
            <w:r w:rsidR="00852619" w:rsidRPr="00C01B45">
              <w:t>.</w:t>
            </w:r>
            <w:r w:rsidR="004F0B37">
              <w:t>0</w:t>
            </w:r>
            <w:r w:rsidRPr="00C01B45">
              <w:t>%)</w:t>
            </w:r>
          </w:p>
        </w:tc>
      </w:tr>
      <w:tr w:rsidR="009E2FDF" w:rsidRPr="004A65C0" w14:paraId="1F3098CB" w14:textId="77777777" w:rsidTr="00C46175">
        <w:trPr>
          <w:trHeight w:val="576"/>
          <w:jc w:val="center"/>
        </w:trPr>
        <w:tc>
          <w:tcPr>
            <w:cnfStyle w:val="001000000000" w:firstRow="0" w:lastRow="0" w:firstColumn="1" w:lastColumn="0" w:oddVBand="0" w:evenVBand="0" w:oddHBand="0" w:evenHBand="0" w:firstRowFirstColumn="0" w:firstRowLastColumn="0" w:lastRowFirstColumn="0" w:lastRowLastColumn="0"/>
            <w:tcW w:w="1391" w:type="pct"/>
            <w:vAlign w:val="center"/>
          </w:tcPr>
          <w:p w14:paraId="1F5C156A" w14:textId="77777777" w:rsidR="009E2FDF" w:rsidRPr="00C01B45" w:rsidRDefault="009E2FDF" w:rsidP="00520FC6">
            <w:pPr>
              <w:pStyle w:val="NoSpacing"/>
            </w:pPr>
            <w:r w:rsidRPr="00C01B45">
              <w:t>Leaving Nevada</w:t>
            </w:r>
          </w:p>
        </w:tc>
        <w:tc>
          <w:tcPr>
            <w:tcW w:w="1203" w:type="pct"/>
            <w:vAlign w:val="center"/>
          </w:tcPr>
          <w:p w14:paraId="2AAE3F74" w14:textId="0A607A6A" w:rsidR="009E2FDF" w:rsidRPr="00C01B45" w:rsidRDefault="004F0B37" w:rsidP="00520FC6">
            <w:pPr>
              <w:pStyle w:val="NoSpacing"/>
              <w:jc w:val="center"/>
              <w:cnfStyle w:val="000000000000" w:firstRow="0" w:lastRow="0" w:firstColumn="0" w:lastColumn="0" w:oddVBand="0" w:evenVBand="0" w:oddHBand="0" w:evenHBand="0" w:firstRowFirstColumn="0" w:firstRowLastColumn="0" w:lastRowFirstColumn="0" w:lastRowLastColumn="0"/>
              <w:rPr>
                <w:b/>
              </w:rPr>
            </w:pPr>
            <w:r>
              <w:rPr>
                <w:b/>
              </w:rPr>
              <w:t>1</w:t>
            </w:r>
            <w:r w:rsidR="00C50C40">
              <w:rPr>
                <w:b/>
              </w:rPr>
              <w:t>5</w:t>
            </w:r>
          </w:p>
          <w:p w14:paraId="79C5049A" w14:textId="27261B6E" w:rsidR="009E2FDF" w:rsidRPr="00C01B45" w:rsidRDefault="009E2FDF" w:rsidP="00520FC6">
            <w:pPr>
              <w:pStyle w:val="NoSpacing"/>
              <w:jc w:val="center"/>
              <w:cnfStyle w:val="000000000000" w:firstRow="0" w:lastRow="0" w:firstColumn="0" w:lastColumn="0" w:oddVBand="0" w:evenVBand="0" w:oddHBand="0" w:evenHBand="0" w:firstRowFirstColumn="0" w:firstRowLastColumn="0" w:lastRowFirstColumn="0" w:lastRowLastColumn="0"/>
            </w:pPr>
            <w:r w:rsidRPr="00C01B45">
              <w:t>(</w:t>
            </w:r>
            <w:r w:rsidR="00C50C40">
              <w:t>38.5</w:t>
            </w:r>
            <w:r w:rsidRPr="00C01B45">
              <w:t>%)</w:t>
            </w:r>
          </w:p>
        </w:tc>
        <w:tc>
          <w:tcPr>
            <w:tcW w:w="1203" w:type="pct"/>
            <w:vAlign w:val="center"/>
          </w:tcPr>
          <w:p w14:paraId="164E8262" w14:textId="168D76DB" w:rsidR="009E2FDF" w:rsidRPr="00C01B45" w:rsidRDefault="00C50C40" w:rsidP="00520FC6">
            <w:pPr>
              <w:pStyle w:val="NoSpacing"/>
              <w:jc w:val="center"/>
              <w:cnfStyle w:val="000000000000" w:firstRow="0" w:lastRow="0" w:firstColumn="0" w:lastColumn="0" w:oddVBand="0" w:evenVBand="0" w:oddHBand="0" w:evenHBand="0" w:firstRowFirstColumn="0" w:firstRowLastColumn="0" w:lastRowFirstColumn="0" w:lastRowLastColumn="0"/>
              <w:rPr>
                <w:b/>
              </w:rPr>
            </w:pPr>
            <w:r>
              <w:rPr>
                <w:b/>
              </w:rPr>
              <w:t>8</w:t>
            </w:r>
          </w:p>
          <w:p w14:paraId="5CEC9595" w14:textId="529E0470" w:rsidR="009E2FDF" w:rsidRPr="00C01B45" w:rsidRDefault="009E2FDF" w:rsidP="00520FC6">
            <w:pPr>
              <w:pStyle w:val="NoSpacing"/>
              <w:jc w:val="center"/>
              <w:cnfStyle w:val="000000000000" w:firstRow="0" w:lastRow="0" w:firstColumn="0" w:lastColumn="0" w:oddVBand="0" w:evenVBand="0" w:oddHBand="0" w:evenHBand="0" w:firstRowFirstColumn="0" w:firstRowLastColumn="0" w:lastRowFirstColumn="0" w:lastRowLastColumn="0"/>
            </w:pPr>
            <w:r w:rsidRPr="00C01B45">
              <w:t>(</w:t>
            </w:r>
            <w:r w:rsidR="00C50C40">
              <w:t>20.5</w:t>
            </w:r>
            <w:r w:rsidRPr="00C01B45">
              <w:t>%)</w:t>
            </w:r>
          </w:p>
        </w:tc>
        <w:tc>
          <w:tcPr>
            <w:tcW w:w="1203" w:type="pct"/>
            <w:vAlign w:val="center"/>
          </w:tcPr>
          <w:p w14:paraId="7B3366DE" w14:textId="51B8DD7B" w:rsidR="009E2FDF" w:rsidRPr="00C01B45" w:rsidRDefault="00832CDF" w:rsidP="00520FC6">
            <w:pPr>
              <w:pStyle w:val="NoSpacing"/>
              <w:jc w:val="center"/>
              <w:cnfStyle w:val="000000000000" w:firstRow="0" w:lastRow="0" w:firstColumn="0" w:lastColumn="0" w:oddVBand="0" w:evenVBand="0" w:oddHBand="0" w:evenHBand="0" w:firstRowFirstColumn="0" w:firstRowLastColumn="0" w:lastRowFirstColumn="0" w:lastRowLastColumn="0"/>
              <w:rPr>
                <w:b/>
              </w:rPr>
            </w:pPr>
            <w:r w:rsidRPr="00C01B45">
              <w:rPr>
                <w:b/>
              </w:rPr>
              <w:t>2</w:t>
            </w:r>
            <w:r w:rsidR="004F0B37">
              <w:rPr>
                <w:b/>
              </w:rPr>
              <w:t>3</w:t>
            </w:r>
          </w:p>
          <w:p w14:paraId="7DFE4882" w14:textId="3B273776" w:rsidR="009E2FDF" w:rsidRPr="00C01B45" w:rsidRDefault="009E2FDF" w:rsidP="00520FC6">
            <w:pPr>
              <w:pStyle w:val="NoSpacing"/>
              <w:jc w:val="center"/>
              <w:cnfStyle w:val="000000000000" w:firstRow="0" w:lastRow="0" w:firstColumn="0" w:lastColumn="0" w:oddVBand="0" w:evenVBand="0" w:oddHBand="0" w:evenHBand="0" w:firstRowFirstColumn="0" w:firstRowLastColumn="0" w:lastRowFirstColumn="0" w:lastRowLastColumn="0"/>
            </w:pPr>
            <w:r w:rsidRPr="00C01B45">
              <w:t>(</w:t>
            </w:r>
            <w:r w:rsidR="004F0B37">
              <w:t>59.0</w:t>
            </w:r>
            <w:r w:rsidRPr="00C01B45">
              <w:t>%)</w:t>
            </w:r>
          </w:p>
        </w:tc>
      </w:tr>
      <w:tr w:rsidR="009E2FDF" w:rsidRPr="004A65C0" w14:paraId="6E92FC20" w14:textId="77777777" w:rsidTr="00C4617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391" w:type="pct"/>
            <w:tcBorders>
              <w:left w:val="none" w:sz="0" w:space="0" w:color="auto"/>
              <w:right w:val="none" w:sz="0" w:space="0" w:color="auto"/>
            </w:tcBorders>
            <w:shd w:val="clear" w:color="auto" w:fill="FFF2CC" w:themeFill="accent4" w:themeFillTint="33"/>
            <w:vAlign w:val="center"/>
          </w:tcPr>
          <w:p w14:paraId="26625713" w14:textId="77777777" w:rsidR="009E2FDF" w:rsidRPr="00C01B45" w:rsidRDefault="009E2FDF" w:rsidP="00520FC6">
            <w:pPr>
              <w:pStyle w:val="NoSpacing"/>
            </w:pPr>
            <w:r w:rsidRPr="00C01B45">
              <w:t>Total</w:t>
            </w:r>
          </w:p>
        </w:tc>
        <w:tc>
          <w:tcPr>
            <w:tcW w:w="1203" w:type="pct"/>
            <w:tcBorders>
              <w:left w:val="none" w:sz="0" w:space="0" w:color="auto"/>
              <w:right w:val="none" w:sz="0" w:space="0" w:color="auto"/>
            </w:tcBorders>
            <w:shd w:val="clear" w:color="auto" w:fill="FFF2CC" w:themeFill="accent4" w:themeFillTint="33"/>
            <w:vAlign w:val="center"/>
          </w:tcPr>
          <w:p w14:paraId="25B337A4" w14:textId="1013A0FE" w:rsidR="009E2FDF" w:rsidRPr="00C01B45" w:rsidRDefault="00003BE9"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sidRPr="00C01B45">
              <w:rPr>
                <w:b/>
              </w:rPr>
              <w:t>3</w:t>
            </w:r>
            <w:r w:rsidR="003B4820">
              <w:rPr>
                <w:b/>
              </w:rPr>
              <w:t>0</w:t>
            </w:r>
          </w:p>
          <w:p w14:paraId="676A49D8" w14:textId="02C0288A"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7F6BE1" w:rsidRPr="00C01B45">
              <w:t>7</w:t>
            </w:r>
            <w:r w:rsidR="00C50C40">
              <w:t>6.9</w:t>
            </w:r>
            <w:r w:rsidRPr="00C01B45">
              <w:t>%)</w:t>
            </w:r>
          </w:p>
        </w:tc>
        <w:tc>
          <w:tcPr>
            <w:tcW w:w="1203" w:type="pct"/>
            <w:tcBorders>
              <w:left w:val="none" w:sz="0" w:space="0" w:color="auto"/>
              <w:right w:val="none" w:sz="0" w:space="0" w:color="auto"/>
            </w:tcBorders>
            <w:shd w:val="clear" w:color="auto" w:fill="FFF2CC" w:themeFill="accent4" w:themeFillTint="33"/>
            <w:vAlign w:val="center"/>
          </w:tcPr>
          <w:p w14:paraId="739FD74E" w14:textId="3F2AD459" w:rsidR="009E2FDF" w:rsidRPr="00C01B45" w:rsidRDefault="00C50C40"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9</w:t>
            </w:r>
          </w:p>
          <w:p w14:paraId="5613C47E" w14:textId="6031EAA8"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7F6BE1" w:rsidRPr="00C01B45">
              <w:t>2</w:t>
            </w:r>
            <w:r w:rsidR="00C50C40">
              <w:t>3.1</w:t>
            </w:r>
            <w:r w:rsidR="005E23F3" w:rsidRPr="00C01B45">
              <w:t>%</w:t>
            </w:r>
            <w:r w:rsidRPr="00C01B45">
              <w:t>)</w:t>
            </w:r>
          </w:p>
        </w:tc>
        <w:tc>
          <w:tcPr>
            <w:tcW w:w="1203" w:type="pct"/>
            <w:tcBorders>
              <w:left w:val="none" w:sz="0" w:space="0" w:color="auto"/>
              <w:right w:val="none" w:sz="0" w:space="0" w:color="auto"/>
            </w:tcBorders>
            <w:shd w:val="clear" w:color="auto" w:fill="FFF2CC" w:themeFill="accent4" w:themeFillTint="33"/>
            <w:vAlign w:val="center"/>
          </w:tcPr>
          <w:p w14:paraId="4F660B09" w14:textId="405E913E" w:rsidR="009E2FDF" w:rsidRPr="00C01B45" w:rsidRDefault="004F0B37" w:rsidP="00520FC6">
            <w:pPr>
              <w:pStyle w:val="NoSpacing"/>
              <w:jc w:val="center"/>
              <w:cnfStyle w:val="000000100000" w:firstRow="0" w:lastRow="0" w:firstColumn="0" w:lastColumn="0" w:oddVBand="0" w:evenVBand="0" w:oddHBand="1" w:evenHBand="0" w:firstRowFirstColumn="0" w:firstRowLastColumn="0" w:lastRowFirstColumn="0" w:lastRowLastColumn="0"/>
              <w:rPr>
                <w:b/>
              </w:rPr>
            </w:pPr>
            <w:r>
              <w:rPr>
                <w:b/>
              </w:rPr>
              <w:t>39</w:t>
            </w:r>
          </w:p>
          <w:p w14:paraId="18C23C60" w14:textId="77777777" w:rsidR="009E2FDF" w:rsidRPr="00C01B45" w:rsidRDefault="009E2FDF" w:rsidP="00520FC6">
            <w:pPr>
              <w:pStyle w:val="NoSpacing"/>
              <w:jc w:val="center"/>
              <w:cnfStyle w:val="000000100000" w:firstRow="0" w:lastRow="0" w:firstColumn="0" w:lastColumn="0" w:oddVBand="0" w:evenVBand="0" w:oddHBand="1" w:evenHBand="0" w:firstRowFirstColumn="0" w:firstRowLastColumn="0" w:lastRowFirstColumn="0" w:lastRowLastColumn="0"/>
            </w:pPr>
            <w:r w:rsidRPr="00C01B45">
              <w:t>(100.0%)</w:t>
            </w:r>
          </w:p>
        </w:tc>
      </w:tr>
    </w:tbl>
    <w:p w14:paraId="17DF3BE2" w14:textId="5888B10A" w:rsidR="00D72C29" w:rsidRPr="00561DED" w:rsidRDefault="00C46175" w:rsidP="00561DED">
      <w:pPr>
        <w:spacing w:before="120" w:after="120" w:line="259" w:lineRule="auto"/>
        <w:jc w:val="center"/>
        <w:rPr>
          <w:rFonts w:cs="Calibri"/>
          <w:bCs/>
          <w:sz w:val="16"/>
          <w:szCs w:val="16"/>
        </w:rPr>
      </w:pPr>
      <w:r>
        <w:rPr>
          <w:sz w:val="16"/>
          <w:szCs w:val="16"/>
          <w:lang w:val="en-CA"/>
        </w:rPr>
        <w:t xml:space="preserve">Source: </w:t>
      </w:r>
      <w:r w:rsidR="00561DED" w:rsidRPr="00561DED">
        <w:rPr>
          <w:sz w:val="16"/>
          <w:szCs w:val="16"/>
          <w:lang w:val="en-CA"/>
        </w:rPr>
        <w:t>Nevada Health Workforce Research Center</w:t>
      </w:r>
      <w:r w:rsidR="00561DED" w:rsidRPr="00561DED">
        <w:rPr>
          <w:rFonts w:cs="Calibri"/>
          <w:bCs/>
          <w:sz w:val="16"/>
          <w:szCs w:val="16"/>
        </w:rPr>
        <w:t xml:space="preserve"> (</w:t>
      </w:r>
      <w:r w:rsidR="0087757C">
        <w:rPr>
          <w:rFonts w:cs="Calibri"/>
          <w:bCs/>
          <w:sz w:val="16"/>
          <w:szCs w:val="16"/>
        </w:rPr>
        <w:t>2025</w:t>
      </w:r>
      <w:r w:rsidR="00561DED" w:rsidRPr="00561DED">
        <w:rPr>
          <w:rFonts w:cs="Calibri"/>
          <w:bCs/>
          <w:sz w:val="16"/>
          <w:szCs w:val="16"/>
        </w:rPr>
        <w:t>)</w:t>
      </w:r>
      <w:r w:rsidR="009A0A66">
        <w:rPr>
          <w:rFonts w:cs="Calibri"/>
          <w:bCs/>
          <w:sz w:val="16"/>
          <w:szCs w:val="16"/>
        </w:rPr>
        <w:t>.</w:t>
      </w:r>
      <w:r w:rsidR="00D72C29" w:rsidRPr="00561DED">
        <w:rPr>
          <w:rFonts w:cs="Calibri"/>
          <w:bCs/>
          <w:sz w:val="16"/>
          <w:szCs w:val="16"/>
        </w:rPr>
        <w:br w:type="page"/>
      </w:r>
    </w:p>
    <w:p w14:paraId="6B914C5A" w14:textId="67ECAB0D" w:rsidR="00814D39" w:rsidRDefault="002B27F3" w:rsidP="001B083B">
      <w:pPr>
        <w:kinsoku w:val="0"/>
        <w:overflowPunct w:val="0"/>
        <w:autoSpaceDE w:val="0"/>
        <w:autoSpaceDN w:val="0"/>
        <w:adjustRightInd w:val="0"/>
        <w:spacing w:after="120" w:line="276" w:lineRule="auto"/>
        <w:ind w:right="864"/>
        <w:rPr>
          <w:rFonts w:cs="Calibri"/>
          <w:bCs/>
          <w:sz w:val="24"/>
          <w:szCs w:val="24"/>
        </w:rPr>
      </w:pPr>
      <w:r>
        <w:rPr>
          <w:rFonts w:cs="Calibri"/>
          <w:bCs/>
          <w:sz w:val="24"/>
          <w:szCs w:val="24"/>
        </w:rPr>
        <w:lastRenderedPageBreak/>
        <w:t>Figures 9 through 11 summarize the employment, training, and location plans of GME graduates over the past ten years</w:t>
      </w:r>
      <w:r w:rsidR="008E32C0">
        <w:rPr>
          <w:rFonts w:cs="Calibri"/>
          <w:bCs/>
          <w:sz w:val="24"/>
          <w:szCs w:val="24"/>
        </w:rPr>
        <w:t xml:space="preserve"> of </w:t>
      </w:r>
      <w:r w:rsidR="00814D39">
        <w:rPr>
          <w:rFonts w:cs="Calibri"/>
          <w:bCs/>
          <w:sz w:val="24"/>
          <w:szCs w:val="24"/>
        </w:rPr>
        <w:t xml:space="preserve">GME </w:t>
      </w:r>
      <w:r w:rsidR="008E32C0">
        <w:rPr>
          <w:rFonts w:cs="Calibri"/>
          <w:bCs/>
          <w:sz w:val="24"/>
          <w:szCs w:val="24"/>
        </w:rPr>
        <w:t xml:space="preserve">survey data and </w:t>
      </w:r>
      <w:r w:rsidR="00814D39">
        <w:rPr>
          <w:rFonts w:cs="Calibri"/>
          <w:bCs/>
          <w:sz w:val="24"/>
          <w:szCs w:val="24"/>
        </w:rPr>
        <w:t xml:space="preserve">their </w:t>
      </w:r>
      <w:r w:rsidR="008E32C0">
        <w:rPr>
          <w:rFonts w:cs="Calibri"/>
          <w:bCs/>
          <w:sz w:val="24"/>
          <w:szCs w:val="24"/>
        </w:rPr>
        <w:t>associated licensure data</w:t>
      </w:r>
      <w:r>
        <w:rPr>
          <w:rFonts w:cs="Calibri"/>
          <w:bCs/>
          <w:sz w:val="24"/>
          <w:szCs w:val="24"/>
        </w:rPr>
        <w:t>. Between 201</w:t>
      </w:r>
      <w:r w:rsidR="001C2872">
        <w:rPr>
          <w:rFonts w:cs="Calibri"/>
          <w:bCs/>
          <w:sz w:val="24"/>
          <w:szCs w:val="24"/>
        </w:rPr>
        <w:t>6</w:t>
      </w:r>
      <w:r>
        <w:rPr>
          <w:rFonts w:cs="Calibri"/>
          <w:bCs/>
          <w:sz w:val="24"/>
          <w:szCs w:val="24"/>
        </w:rPr>
        <w:t xml:space="preserve"> and </w:t>
      </w:r>
      <w:r w:rsidR="0087757C">
        <w:rPr>
          <w:rFonts w:cs="Calibri"/>
          <w:bCs/>
          <w:sz w:val="24"/>
          <w:szCs w:val="24"/>
        </w:rPr>
        <w:t>2025</w:t>
      </w:r>
      <w:r>
        <w:rPr>
          <w:rFonts w:cs="Calibri"/>
          <w:bCs/>
          <w:sz w:val="24"/>
          <w:szCs w:val="24"/>
        </w:rPr>
        <w:t>,</w:t>
      </w:r>
      <w:r w:rsidR="00477F4B" w:rsidRPr="00477F4B">
        <w:rPr>
          <w:rFonts w:cs="Calibri"/>
          <w:bCs/>
          <w:sz w:val="24"/>
          <w:szCs w:val="24"/>
        </w:rPr>
        <w:t xml:space="preserve"> </w:t>
      </w:r>
      <w:r w:rsidR="00DA51E5">
        <w:rPr>
          <w:rFonts w:cs="Calibri"/>
          <w:bCs/>
          <w:sz w:val="24"/>
          <w:szCs w:val="24"/>
        </w:rPr>
        <w:t>42.6</w:t>
      </w:r>
      <w:r w:rsidR="00477F4B" w:rsidRPr="00477F4B">
        <w:rPr>
          <w:rFonts w:cs="Calibri"/>
          <w:bCs/>
          <w:sz w:val="24"/>
          <w:szCs w:val="24"/>
        </w:rPr>
        <w:t xml:space="preserve">% </w:t>
      </w:r>
      <w:r>
        <w:rPr>
          <w:rFonts w:cs="Calibri"/>
          <w:bCs/>
          <w:sz w:val="24"/>
          <w:szCs w:val="24"/>
        </w:rPr>
        <w:t xml:space="preserve">of </w:t>
      </w:r>
      <w:r w:rsidR="00477F4B" w:rsidRPr="00477F4B">
        <w:rPr>
          <w:rFonts w:cs="Calibri"/>
          <w:bCs/>
          <w:sz w:val="24"/>
          <w:szCs w:val="24"/>
        </w:rPr>
        <w:t xml:space="preserve">GME </w:t>
      </w:r>
      <w:r>
        <w:rPr>
          <w:rFonts w:cs="Calibri"/>
          <w:bCs/>
          <w:sz w:val="24"/>
          <w:szCs w:val="24"/>
        </w:rPr>
        <w:t xml:space="preserve">graduates </w:t>
      </w:r>
      <w:r w:rsidR="00477F4B" w:rsidRPr="00477F4B">
        <w:rPr>
          <w:rFonts w:cs="Calibri"/>
          <w:bCs/>
          <w:sz w:val="24"/>
          <w:szCs w:val="24"/>
        </w:rPr>
        <w:t>plan to remain in Nevada for clinical practice or further training</w:t>
      </w:r>
      <w:r>
        <w:rPr>
          <w:rFonts w:cs="Calibri"/>
          <w:bCs/>
          <w:sz w:val="24"/>
          <w:szCs w:val="24"/>
        </w:rPr>
        <w:t>,</w:t>
      </w:r>
      <w:r w:rsidR="00477F4B" w:rsidRPr="00477F4B">
        <w:rPr>
          <w:rFonts w:cs="Calibri"/>
          <w:bCs/>
          <w:sz w:val="24"/>
          <w:szCs w:val="24"/>
        </w:rPr>
        <w:t xml:space="preserve"> while 5</w:t>
      </w:r>
      <w:r w:rsidR="000E064F">
        <w:rPr>
          <w:rFonts w:cs="Calibri"/>
          <w:bCs/>
          <w:sz w:val="24"/>
          <w:szCs w:val="24"/>
        </w:rPr>
        <w:t>7</w:t>
      </w:r>
      <w:r w:rsidR="00DA51E5">
        <w:rPr>
          <w:rFonts w:cs="Calibri"/>
          <w:bCs/>
          <w:sz w:val="24"/>
          <w:szCs w:val="24"/>
        </w:rPr>
        <w:t>.4</w:t>
      </w:r>
      <w:r w:rsidR="00477F4B" w:rsidRPr="00477F4B">
        <w:rPr>
          <w:rFonts w:cs="Calibri"/>
          <w:bCs/>
          <w:sz w:val="24"/>
          <w:szCs w:val="24"/>
        </w:rPr>
        <w:t>% intend to l</w:t>
      </w:r>
      <w:r w:rsidR="00E77764">
        <w:rPr>
          <w:rFonts w:cs="Calibri"/>
          <w:bCs/>
          <w:sz w:val="24"/>
          <w:szCs w:val="24"/>
        </w:rPr>
        <w:t>ea</w:t>
      </w:r>
      <w:r w:rsidR="00477F4B" w:rsidRPr="00477F4B">
        <w:rPr>
          <w:rFonts w:cs="Calibri"/>
          <w:bCs/>
          <w:sz w:val="24"/>
          <w:szCs w:val="24"/>
        </w:rPr>
        <w:t>ve</w:t>
      </w:r>
      <w:r>
        <w:rPr>
          <w:rFonts w:cs="Calibri"/>
          <w:bCs/>
          <w:sz w:val="24"/>
          <w:szCs w:val="24"/>
        </w:rPr>
        <w:t>.</w:t>
      </w:r>
      <w:r w:rsidR="00477F4B" w:rsidRPr="00477F4B">
        <w:rPr>
          <w:rFonts w:cs="Calibri"/>
          <w:bCs/>
          <w:sz w:val="24"/>
          <w:szCs w:val="24"/>
        </w:rPr>
        <w:t xml:space="preserve"> </w:t>
      </w:r>
      <w:r w:rsidR="00814D39">
        <w:rPr>
          <w:rFonts w:cs="Calibri"/>
          <w:bCs/>
          <w:sz w:val="24"/>
          <w:szCs w:val="24"/>
        </w:rPr>
        <w:t>Southern Nevada retention rate is</w:t>
      </w:r>
      <w:r w:rsidR="008201F2">
        <w:rPr>
          <w:rFonts w:cs="Calibri"/>
          <w:bCs/>
          <w:sz w:val="24"/>
          <w:szCs w:val="24"/>
        </w:rPr>
        <w:t xml:space="preserve"> near</w:t>
      </w:r>
      <w:r w:rsidR="00814D39">
        <w:rPr>
          <w:rFonts w:cs="Calibri"/>
          <w:bCs/>
          <w:sz w:val="24"/>
          <w:szCs w:val="24"/>
        </w:rPr>
        <w:t xml:space="preserve"> </w:t>
      </w:r>
      <w:r w:rsidR="00483FDA">
        <w:rPr>
          <w:rFonts w:cs="Calibri"/>
          <w:bCs/>
          <w:sz w:val="24"/>
          <w:szCs w:val="24"/>
        </w:rPr>
        <w:t>0.</w:t>
      </w:r>
      <w:r w:rsidR="00814D39">
        <w:rPr>
          <w:rFonts w:cs="Calibri"/>
          <w:bCs/>
          <w:sz w:val="24"/>
          <w:szCs w:val="24"/>
        </w:rPr>
        <w:t>1% higher and Northern Nevada rate is</w:t>
      </w:r>
      <w:r w:rsidR="008201F2">
        <w:rPr>
          <w:rFonts w:cs="Calibri"/>
          <w:bCs/>
          <w:sz w:val="24"/>
          <w:szCs w:val="24"/>
        </w:rPr>
        <w:t xml:space="preserve"> </w:t>
      </w:r>
      <w:r w:rsidR="00076985">
        <w:rPr>
          <w:rFonts w:cs="Calibri"/>
          <w:bCs/>
          <w:sz w:val="24"/>
          <w:szCs w:val="24"/>
        </w:rPr>
        <w:t>almost</w:t>
      </w:r>
      <w:r w:rsidR="00814D39">
        <w:rPr>
          <w:rFonts w:cs="Calibri"/>
          <w:bCs/>
          <w:sz w:val="24"/>
          <w:szCs w:val="24"/>
        </w:rPr>
        <w:t xml:space="preserve"> </w:t>
      </w:r>
      <w:r w:rsidR="00483FDA">
        <w:rPr>
          <w:rFonts w:cs="Calibri"/>
          <w:bCs/>
          <w:sz w:val="24"/>
          <w:szCs w:val="24"/>
        </w:rPr>
        <w:t>0.6</w:t>
      </w:r>
      <w:r w:rsidR="00814D39">
        <w:rPr>
          <w:rFonts w:cs="Calibri"/>
          <w:bCs/>
          <w:sz w:val="24"/>
          <w:szCs w:val="24"/>
        </w:rPr>
        <w:t>% lower.</w:t>
      </w:r>
    </w:p>
    <w:p w14:paraId="2C3F8AE4" w14:textId="3362ACF0" w:rsidR="009E2FDF" w:rsidRPr="004E50D7" w:rsidRDefault="000764B4" w:rsidP="009A0A66">
      <w:pPr>
        <w:kinsoku w:val="0"/>
        <w:overflowPunct w:val="0"/>
        <w:autoSpaceDE w:val="0"/>
        <w:autoSpaceDN w:val="0"/>
        <w:adjustRightInd w:val="0"/>
        <w:spacing w:after="240"/>
        <w:ind w:left="864" w:right="864"/>
        <w:jc w:val="center"/>
        <w:rPr>
          <w:rFonts w:cs="Calibri"/>
          <w:b/>
          <w:bCs/>
          <w:sz w:val="24"/>
          <w:szCs w:val="24"/>
        </w:rPr>
      </w:pPr>
      <w:r>
        <w:rPr>
          <w:b/>
          <w:sz w:val="24"/>
          <w:szCs w:val="24"/>
          <w:lang w:val="en-CA"/>
        </w:rPr>
        <w:t>Figure</w:t>
      </w:r>
      <w:r>
        <w:rPr>
          <w:rFonts w:cs="Calibri"/>
          <w:b/>
          <w:bCs/>
          <w:sz w:val="24"/>
          <w:szCs w:val="24"/>
        </w:rPr>
        <w:t xml:space="preserve"> </w:t>
      </w:r>
      <w:r w:rsidR="004C3D9E">
        <w:rPr>
          <w:rFonts w:cs="Calibri"/>
          <w:b/>
          <w:bCs/>
          <w:sz w:val="24"/>
          <w:szCs w:val="24"/>
        </w:rPr>
        <w:t>9</w:t>
      </w:r>
      <w:r w:rsidR="009E2FDF" w:rsidRPr="004E50D7">
        <w:rPr>
          <w:rFonts w:cs="Calibri"/>
          <w:b/>
          <w:bCs/>
          <w:sz w:val="24"/>
          <w:szCs w:val="24"/>
        </w:rPr>
        <w:t xml:space="preserve">: Employment, Training, and Location Plans of </w:t>
      </w:r>
      <w:r w:rsidR="009E2FDF">
        <w:rPr>
          <w:rFonts w:cs="Calibri"/>
          <w:b/>
          <w:bCs/>
          <w:sz w:val="24"/>
          <w:szCs w:val="24"/>
        </w:rPr>
        <w:t>GME Graduates</w:t>
      </w:r>
      <w:r w:rsidR="009E2FDF" w:rsidRPr="004E50D7">
        <w:rPr>
          <w:rFonts w:cs="Calibri"/>
          <w:b/>
          <w:bCs/>
          <w:sz w:val="24"/>
          <w:szCs w:val="24"/>
        </w:rPr>
        <w:t xml:space="preserve"> in Nevada – </w:t>
      </w:r>
      <w:r w:rsidR="00D0400E">
        <w:rPr>
          <w:rFonts w:cs="Calibri"/>
          <w:b/>
          <w:bCs/>
          <w:sz w:val="24"/>
          <w:szCs w:val="24"/>
        </w:rPr>
        <w:t>201</w:t>
      </w:r>
      <w:r w:rsidR="00367A44">
        <w:rPr>
          <w:rFonts w:cs="Calibri"/>
          <w:b/>
          <w:bCs/>
          <w:sz w:val="24"/>
          <w:szCs w:val="24"/>
        </w:rPr>
        <w:t>6</w:t>
      </w:r>
      <w:r w:rsidR="009E2FDF">
        <w:rPr>
          <w:rFonts w:cs="Calibri"/>
          <w:b/>
          <w:bCs/>
          <w:sz w:val="24"/>
          <w:szCs w:val="24"/>
        </w:rPr>
        <w:t xml:space="preserve"> to </w:t>
      </w:r>
      <w:r w:rsidR="0087757C">
        <w:rPr>
          <w:rFonts w:cs="Calibri"/>
          <w:b/>
          <w:bCs/>
          <w:sz w:val="24"/>
          <w:szCs w:val="24"/>
        </w:rPr>
        <w:t>2025</w:t>
      </w:r>
    </w:p>
    <w:tbl>
      <w:tblPr>
        <w:tblStyle w:val="LightShading1"/>
        <w:tblW w:w="3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gure 2a: Employment, Training, and Location Plans of GME Graduates in Nevada – 2012 to 2021"/>
        <w:tblDescription w:val="Over the past ten years, 41.0% of 1,348 GME graduates indicated that they will remain in Nevada to begin clinical practice or pursue additional training and 59.0% plan to leave Nevada "/>
      </w:tblPr>
      <w:tblGrid>
        <w:gridCol w:w="2236"/>
        <w:gridCol w:w="1686"/>
        <w:gridCol w:w="1686"/>
        <w:gridCol w:w="1683"/>
      </w:tblGrid>
      <w:tr w:rsidR="009E2FDF" w:rsidRPr="00CE3D65" w14:paraId="35B53F61" w14:textId="77777777" w:rsidTr="009A6D3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533" w:type="pct"/>
            <w:tcBorders>
              <w:top w:val="none" w:sz="0" w:space="0" w:color="auto"/>
              <w:left w:val="none" w:sz="0" w:space="0" w:color="auto"/>
              <w:bottom w:val="none" w:sz="0" w:space="0" w:color="auto"/>
              <w:right w:val="none" w:sz="0" w:space="0" w:color="auto"/>
            </w:tcBorders>
            <w:vAlign w:val="center"/>
          </w:tcPr>
          <w:p w14:paraId="1CC022A0" w14:textId="77777777" w:rsidR="009E2FDF" w:rsidRPr="00C01B45" w:rsidRDefault="009E2FDF" w:rsidP="009E2FDF">
            <w:pPr>
              <w:pStyle w:val="NoSpacing"/>
              <w:spacing w:after="240"/>
              <w:jc w:val="center"/>
              <w:rPr>
                <w:b w:val="0"/>
              </w:rPr>
            </w:pPr>
          </w:p>
        </w:tc>
        <w:tc>
          <w:tcPr>
            <w:tcW w:w="1156" w:type="pct"/>
            <w:tcBorders>
              <w:top w:val="none" w:sz="0" w:space="0" w:color="auto"/>
              <w:left w:val="none" w:sz="0" w:space="0" w:color="auto"/>
              <w:bottom w:val="none" w:sz="0" w:space="0" w:color="auto"/>
              <w:right w:val="none" w:sz="0" w:space="0" w:color="auto"/>
            </w:tcBorders>
            <w:vAlign w:val="center"/>
          </w:tcPr>
          <w:p w14:paraId="11FD06C8" w14:textId="77777777" w:rsidR="009E2FDF" w:rsidRPr="00C01B45" w:rsidRDefault="009E2FDF" w:rsidP="009E2FDF">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C01B45">
              <w:t xml:space="preserve">Beginning Clinical Practice </w:t>
            </w:r>
          </w:p>
        </w:tc>
        <w:tc>
          <w:tcPr>
            <w:tcW w:w="1156" w:type="pct"/>
            <w:tcBorders>
              <w:top w:val="none" w:sz="0" w:space="0" w:color="auto"/>
              <w:left w:val="none" w:sz="0" w:space="0" w:color="auto"/>
              <w:bottom w:val="none" w:sz="0" w:space="0" w:color="auto"/>
              <w:right w:val="none" w:sz="0" w:space="0" w:color="auto"/>
            </w:tcBorders>
            <w:vAlign w:val="center"/>
          </w:tcPr>
          <w:p w14:paraId="32F9D20A" w14:textId="77777777" w:rsidR="009E2FDF" w:rsidRPr="00C01B45" w:rsidRDefault="00DF7414" w:rsidP="009E2FDF">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C01B45">
              <w:t xml:space="preserve">Continuing </w:t>
            </w:r>
            <w:r w:rsidR="00C22164">
              <w:t>T</w:t>
            </w:r>
            <w:r w:rsidRPr="00C01B45">
              <w:t>raining</w:t>
            </w:r>
          </w:p>
        </w:tc>
        <w:tc>
          <w:tcPr>
            <w:tcW w:w="1154" w:type="pct"/>
            <w:tcBorders>
              <w:top w:val="none" w:sz="0" w:space="0" w:color="auto"/>
              <w:left w:val="none" w:sz="0" w:space="0" w:color="auto"/>
              <w:bottom w:val="none" w:sz="0" w:space="0" w:color="auto"/>
              <w:right w:val="none" w:sz="0" w:space="0" w:color="auto"/>
            </w:tcBorders>
            <w:vAlign w:val="center"/>
          </w:tcPr>
          <w:p w14:paraId="34FBA9FE" w14:textId="77777777" w:rsidR="009E2FDF" w:rsidRPr="00C01B45" w:rsidRDefault="009E2FDF" w:rsidP="009E2FDF">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C01B45">
              <w:t>Total</w:t>
            </w:r>
          </w:p>
        </w:tc>
      </w:tr>
      <w:tr w:rsidR="009E2FDF" w:rsidRPr="00CE3D65" w14:paraId="44F70ABA" w14:textId="77777777" w:rsidTr="00C4617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533" w:type="pct"/>
            <w:tcBorders>
              <w:left w:val="none" w:sz="0" w:space="0" w:color="auto"/>
              <w:right w:val="none" w:sz="0" w:space="0" w:color="auto"/>
            </w:tcBorders>
            <w:shd w:val="clear" w:color="auto" w:fill="FFF2CC" w:themeFill="accent4" w:themeFillTint="33"/>
            <w:vAlign w:val="center"/>
          </w:tcPr>
          <w:p w14:paraId="054D385F" w14:textId="77777777" w:rsidR="009E2FDF" w:rsidRPr="00C01B45" w:rsidRDefault="009E2FDF" w:rsidP="009E2FDF">
            <w:pPr>
              <w:pStyle w:val="NoSpacing"/>
            </w:pPr>
            <w:r w:rsidRPr="00C01B45">
              <w:t>Remaining in Nevada</w:t>
            </w:r>
          </w:p>
        </w:tc>
        <w:tc>
          <w:tcPr>
            <w:tcW w:w="1156" w:type="pct"/>
            <w:tcBorders>
              <w:left w:val="none" w:sz="0" w:space="0" w:color="auto"/>
              <w:right w:val="none" w:sz="0" w:space="0" w:color="auto"/>
            </w:tcBorders>
            <w:shd w:val="clear" w:color="auto" w:fill="FFF2CC" w:themeFill="accent4" w:themeFillTint="33"/>
            <w:vAlign w:val="center"/>
          </w:tcPr>
          <w:p w14:paraId="7E78369A" w14:textId="787A3C86" w:rsidR="009E2FDF" w:rsidRPr="00C01B45" w:rsidRDefault="00367A44" w:rsidP="009E2FDF">
            <w:pPr>
              <w:jc w:val="center"/>
              <w:cnfStyle w:val="000000100000" w:firstRow="0" w:lastRow="0" w:firstColumn="0" w:lastColumn="0" w:oddVBand="0" w:evenVBand="0" w:oddHBand="1" w:evenHBand="0" w:firstRowFirstColumn="0" w:firstRowLastColumn="0" w:lastRowFirstColumn="0" w:lastRowLastColumn="0"/>
              <w:rPr>
                <w:b/>
              </w:rPr>
            </w:pPr>
            <w:r>
              <w:rPr>
                <w:b/>
              </w:rPr>
              <w:t>7</w:t>
            </w:r>
            <w:r w:rsidR="004F473D">
              <w:rPr>
                <w:b/>
              </w:rPr>
              <w:t>5</w:t>
            </w:r>
            <w:r w:rsidR="00CD5D97">
              <w:rPr>
                <w:b/>
              </w:rPr>
              <w:t>3</w:t>
            </w:r>
          </w:p>
          <w:p w14:paraId="64D3A495" w14:textId="02ADED68" w:rsidR="009E2FDF" w:rsidRPr="00C01B45" w:rsidRDefault="009E2FDF" w:rsidP="009E2FDF">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465574" w:rsidRPr="00C01B45">
              <w:t>3</w:t>
            </w:r>
            <w:r w:rsidR="000E064F">
              <w:t>6</w:t>
            </w:r>
            <w:r w:rsidR="00634FB0">
              <w:t>.</w:t>
            </w:r>
            <w:r w:rsidR="00AD75B7">
              <w:t>9</w:t>
            </w:r>
            <w:r w:rsidRPr="00C01B45">
              <w:t>%)</w:t>
            </w:r>
          </w:p>
        </w:tc>
        <w:tc>
          <w:tcPr>
            <w:tcW w:w="1156" w:type="pct"/>
            <w:tcBorders>
              <w:left w:val="none" w:sz="0" w:space="0" w:color="auto"/>
              <w:right w:val="none" w:sz="0" w:space="0" w:color="auto"/>
            </w:tcBorders>
            <w:shd w:val="clear" w:color="auto" w:fill="FFF2CC" w:themeFill="accent4" w:themeFillTint="33"/>
            <w:vAlign w:val="center"/>
          </w:tcPr>
          <w:p w14:paraId="265DE509" w14:textId="1D11FC29" w:rsidR="009E2FDF" w:rsidRPr="00C01B45" w:rsidRDefault="004F0B37" w:rsidP="009E2FDF">
            <w:pPr>
              <w:jc w:val="center"/>
              <w:cnfStyle w:val="000000100000" w:firstRow="0" w:lastRow="0" w:firstColumn="0" w:lastColumn="0" w:oddVBand="0" w:evenVBand="0" w:oddHBand="1" w:evenHBand="0" w:firstRowFirstColumn="0" w:firstRowLastColumn="0" w:lastRowFirstColumn="0" w:lastRowLastColumn="0"/>
              <w:rPr>
                <w:b/>
              </w:rPr>
            </w:pPr>
            <w:r>
              <w:rPr>
                <w:b/>
              </w:rPr>
              <w:t>11</w:t>
            </w:r>
            <w:r w:rsidR="00367A44">
              <w:rPr>
                <w:b/>
              </w:rPr>
              <w:t>6</w:t>
            </w:r>
          </w:p>
          <w:p w14:paraId="7B285C3D" w14:textId="2601B189" w:rsidR="009E2FDF" w:rsidRPr="00C01B45" w:rsidRDefault="009E2FDF" w:rsidP="009E2FDF">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334F64">
              <w:t>5.7</w:t>
            </w:r>
            <w:r w:rsidRPr="00C01B45">
              <w:t>%)</w:t>
            </w:r>
          </w:p>
        </w:tc>
        <w:tc>
          <w:tcPr>
            <w:tcW w:w="1154" w:type="pct"/>
            <w:tcBorders>
              <w:left w:val="none" w:sz="0" w:space="0" w:color="auto"/>
              <w:right w:val="none" w:sz="0" w:space="0" w:color="auto"/>
            </w:tcBorders>
            <w:shd w:val="clear" w:color="auto" w:fill="FFF2CC" w:themeFill="accent4" w:themeFillTint="33"/>
            <w:vAlign w:val="center"/>
          </w:tcPr>
          <w:p w14:paraId="5667856C" w14:textId="706C52CC" w:rsidR="009E2FDF" w:rsidRPr="00C01B45" w:rsidRDefault="00367A44" w:rsidP="009E2FDF">
            <w:pPr>
              <w:jc w:val="center"/>
              <w:cnfStyle w:val="000000100000" w:firstRow="0" w:lastRow="0" w:firstColumn="0" w:lastColumn="0" w:oddVBand="0" w:evenVBand="0" w:oddHBand="1" w:evenHBand="0" w:firstRowFirstColumn="0" w:firstRowLastColumn="0" w:lastRowFirstColumn="0" w:lastRowLastColumn="0"/>
              <w:rPr>
                <w:b/>
              </w:rPr>
            </w:pPr>
            <w:r>
              <w:rPr>
                <w:b/>
              </w:rPr>
              <w:t>8</w:t>
            </w:r>
            <w:r w:rsidR="00AD75B7">
              <w:rPr>
                <w:b/>
              </w:rPr>
              <w:t>69</w:t>
            </w:r>
          </w:p>
          <w:p w14:paraId="5C766469" w14:textId="5A57FB9A" w:rsidR="009E2FDF" w:rsidRPr="00C01B45" w:rsidRDefault="009E2FDF" w:rsidP="009E2FDF">
            <w:pPr>
              <w:pStyle w:val="NoSpacing"/>
              <w:jc w:val="center"/>
              <w:cnfStyle w:val="000000100000" w:firstRow="0" w:lastRow="0" w:firstColumn="0" w:lastColumn="0" w:oddVBand="0" w:evenVBand="0" w:oddHBand="1" w:evenHBand="0" w:firstRowFirstColumn="0" w:firstRowLastColumn="0" w:lastRowFirstColumn="0" w:lastRowLastColumn="0"/>
            </w:pPr>
            <w:r w:rsidRPr="00C01B45">
              <w:t>(4</w:t>
            </w:r>
            <w:r w:rsidR="00933778">
              <w:t>2.</w:t>
            </w:r>
            <w:r w:rsidR="00AD75B7">
              <w:t>6</w:t>
            </w:r>
            <w:r w:rsidRPr="00C01B45">
              <w:t>%)</w:t>
            </w:r>
          </w:p>
        </w:tc>
      </w:tr>
      <w:tr w:rsidR="009E2FDF" w:rsidRPr="00CE3D65" w14:paraId="04373B75" w14:textId="77777777" w:rsidTr="00C46175">
        <w:trPr>
          <w:trHeight w:val="576"/>
          <w:jc w:val="center"/>
        </w:trPr>
        <w:tc>
          <w:tcPr>
            <w:cnfStyle w:val="001000000000" w:firstRow="0" w:lastRow="0" w:firstColumn="1" w:lastColumn="0" w:oddVBand="0" w:evenVBand="0" w:oddHBand="0" w:evenHBand="0" w:firstRowFirstColumn="0" w:firstRowLastColumn="0" w:lastRowFirstColumn="0" w:lastRowLastColumn="0"/>
            <w:tcW w:w="1533" w:type="pct"/>
            <w:vAlign w:val="center"/>
          </w:tcPr>
          <w:p w14:paraId="546361B4" w14:textId="77777777" w:rsidR="009E2FDF" w:rsidRPr="00C01B45" w:rsidRDefault="009E2FDF" w:rsidP="009E2FDF">
            <w:pPr>
              <w:pStyle w:val="NoSpacing"/>
            </w:pPr>
            <w:r w:rsidRPr="00C01B45">
              <w:t>Leaving Nevada</w:t>
            </w:r>
          </w:p>
        </w:tc>
        <w:tc>
          <w:tcPr>
            <w:tcW w:w="1156" w:type="pct"/>
            <w:vAlign w:val="center"/>
          </w:tcPr>
          <w:p w14:paraId="03A811F5" w14:textId="1EE8A423" w:rsidR="009E2FDF" w:rsidRPr="00C01B45" w:rsidRDefault="004F0B37" w:rsidP="009E2FDF">
            <w:pPr>
              <w:jc w:val="center"/>
              <w:cnfStyle w:val="000000000000" w:firstRow="0" w:lastRow="0" w:firstColumn="0" w:lastColumn="0" w:oddVBand="0" w:evenVBand="0" w:oddHBand="0" w:evenHBand="0" w:firstRowFirstColumn="0" w:firstRowLastColumn="0" w:lastRowFirstColumn="0" w:lastRowLastColumn="0"/>
              <w:rPr>
                <w:b/>
              </w:rPr>
            </w:pPr>
            <w:r>
              <w:rPr>
                <w:b/>
              </w:rPr>
              <w:t>7</w:t>
            </w:r>
            <w:r w:rsidR="00AD75B7">
              <w:rPr>
                <w:b/>
              </w:rPr>
              <w:t>40</w:t>
            </w:r>
          </w:p>
          <w:p w14:paraId="61C59621" w14:textId="7F49F48D" w:rsidR="009E2FDF" w:rsidRPr="00C01B45" w:rsidRDefault="009E2FDF" w:rsidP="009E2FDF">
            <w:pPr>
              <w:pStyle w:val="NoSpacing"/>
              <w:jc w:val="center"/>
              <w:cnfStyle w:val="000000000000" w:firstRow="0" w:lastRow="0" w:firstColumn="0" w:lastColumn="0" w:oddVBand="0" w:evenVBand="0" w:oddHBand="0" w:evenHBand="0" w:firstRowFirstColumn="0" w:firstRowLastColumn="0" w:lastRowFirstColumn="0" w:lastRowLastColumn="0"/>
            </w:pPr>
            <w:r w:rsidRPr="00C01B45">
              <w:t>(</w:t>
            </w:r>
            <w:r w:rsidR="00465574" w:rsidRPr="00C01B45">
              <w:t>3</w:t>
            </w:r>
            <w:r w:rsidR="007D4F0F">
              <w:t>6</w:t>
            </w:r>
            <w:r w:rsidR="000E064F">
              <w:t>.</w:t>
            </w:r>
            <w:r w:rsidR="00AD75B7">
              <w:t>3</w:t>
            </w:r>
            <w:r w:rsidRPr="00C01B45">
              <w:t>%)</w:t>
            </w:r>
          </w:p>
        </w:tc>
        <w:tc>
          <w:tcPr>
            <w:tcW w:w="1156" w:type="pct"/>
            <w:vAlign w:val="center"/>
          </w:tcPr>
          <w:p w14:paraId="741D5DAE" w14:textId="33391D5D" w:rsidR="009E2FDF" w:rsidRPr="00C01B45" w:rsidRDefault="00367A44" w:rsidP="009E2FDF">
            <w:pPr>
              <w:jc w:val="center"/>
              <w:cnfStyle w:val="000000000000" w:firstRow="0" w:lastRow="0" w:firstColumn="0" w:lastColumn="0" w:oddVBand="0" w:evenVBand="0" w:oddHBand="0" w:evenHBand="0" w:firstRowFirstColumn="0" w:firstRowLastColumn="0" w:lastRowFirstColumn="0" w:lastRowLastColumn="0"/>
              <w:rPr>
                <w:b/>
              </w:rPr>
            </w:pPr>
            <w:r>
              <w:rPr>
                <w:b/>
              </w:rPr>
              <w:t>43</w:t>
            </w:r>
            <w:r w:rsidR="000372FB">
              <w:rPr>
                <w:b/>
              </w:rPr>
              <w:t>2</w:t>
            </w:r>
          </w:p>
          <w:p w14:paraId="259FD96B" w14:textId="1D86B962" w:rsidR="009E2FDF" w:rsidRPr="00C01B45" w:rsidRDefault="009E2FDF" w:rsidP="009E2FDF">
            <w:pPr>
              <w:pStyle w:val="NoSpacing"/>
              <w:jc w:val="center"/>
              <w:cnfStyle w:val="000000000000" w:firstRow="0" w:lastRow="0" w:firstColumn="0" w:lastColumn="0" w:oddVBand="0" w:evenVBand="0" w:oddHBand="0" w:evenHBand="0" w:firstRowFirstColumn="0" w:firstRowLastColumn="0" w:lastRowFirstColumn="0" w:lastRowLastColumn="0"/>
            </w:pPr>
            <w:r w:rsidRPr="00C01B45">
              <w:t>(</w:t>
            </w:r>
            <w:r w:rsidR="00AD5BE6" w:rsidRPr="00C01B45">
              <w:t>2</w:t>
            </w:r>
            <w:r w:rsidR="000E064F">
              <w:t>1.</w:t>
            </w:r>
            <w:r w:rsidR="00AD75B7">
              <w:t>2</w:t>
            </w:r>
            <w:r w:rsidRPr="00C01B45">
              <w:t>%)</w:t>
            </w:r>
          </w:p>
        </w:tc>
        <w:tc>
          <w:tcPr>
            <w:tcW w:w="1154" w:type="pct"/>
            <w:vAlign w:val="center"/>
          </w:tcPr>
          <w:p w14:paraId="0064A56F" w14:textId="6BB0ECEF" w:rsidR="009E2FDF" w:rsidRPr="00C01B45" w:rsidRDefault="00EA55EF" w:rsidP="009E2FDF">
            <w:pPr>
              <w:jc w:val="center"/>
              <w:cnfStyle w:val="000000000000" w:firstRow="0" w:lastRow="0" w:firstColumn="0" w:lastColumn="0" w:oddVBand="0" w:evenVBand="0" w:oddHBand="0" w:evenHBand="0" w:firstRowFirstColumn="0" w:firstRowLastColumn="0" w:lastRowFirstColumn="0" w:lastRowLastColumn="0"/>
              <w:rPr>
                <w:b/>
              </w:rPr>
            </w:pPr>
            <w:r w:rsidRPr="00C01B45">
              <w:rPr>
                <w:b/>
              </w:rPr>
              <w:t>1,</w:t>
            </w:r>
            <w:r w:rsidR="00367A44">
              <w:rPr>
                <w:b/>
              </w:rPr>
              <w:t>1</w:t>
            </w:r>
            <w:r w:rsidR="00AD75B7">
              <w:rPr>
                <w:b/>
              </w:rPr>
              <w:t>72</w:t>
            </w:r>
          </w:p>
          <w:p w14:paraId="302B3259" w14:textId="7A0F21A2" w:rsidR="009E2FDF" w:rsidRPr="00C01B45" w:rsidRDefault="009E2FDF" w:rsidP="009E2FDF">
            <w:pPr>
              <w:pStyle w:val="NoSpacing"/>
              <w:jc w:val="center"/>
              <w:cnfStyle w:val="000000000000" w:firstRow="0" w:lastRow="0" w:firstColumn="0" w:lastColumn="0" w:oddVBand="0" w:evenVBand="0" w:oddHBand="0" w:evenHBand="0" w:firstRowFirstColumn="0" w:firstRowLastColumn="0" w:lastRowFirstColumn="0" w:lastRowLastColumn="0"/>
            </w:pPr>
            <w:r w:rsidRPr="00C01B45">
              <w:t>(5</w:t>
            </w:r>
            <w:r w:rsidR="00D72ACF">
              <w:t>7</w:t>
            </w:r>
            <w:r w:rsidR="000E064F">
              <w:t>.</w:t>
            </w:r>
            <w:r w:rsidR="00AD75B7">
              <w:t>4</w:t>
            </w:r>
            <w:r w:rsidRPr="00C01B45">
              <w:t>%)</w:t>
            </w:r>
          </w:p>
        </w:tc>
      </w:tr>
      <w:tr w:rsidR="009E2FDF" w:rsidRPr="00CE3D65" w14:paraId="4081926D" w14:textId="77777777" w:rsidTr="00C4617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533" w:type="pct"/>
            <w:tcBorders>
              <w:left w:val="none" w:sz="0" w:space="0" w:color="auto"/>
              <w:right w:val="none" w:sz="0" w:space="0" w:color="auto"/>
            </w:tcBorders>
            <w:shd w:val="clear" w:color="auto" w:fill="FFF2CC" w:themeFill="accent4" w:themeFillTint="33"/>
            <w:vAlign w:val="center"/>
          </w:tcPr>
          <w:p w14:paraId="55F09F11" w14:textId="77777777" w:rsidR="009E2FDF" w:rsidRPr="00C01B45" w:rsidRDefault="009E2FDF" w:rsidP="009E2FDF">
            <w:pPr>
              <w:pStyle w:val="NoSpacing"/>
            </w:pPr>
            <w:r w:rsidRPr="00C01B45">
              <w:t>Total</w:t>
            </w:r>
          </w:p>
        </w:tc>
        <w:tc>
          <w:tcPr>
            <w:tcW w:w="1156" w:type="pct"/>
            <w:tcBorders>
              <w:left w:val="none" w:sz="0" w:space="0" w:color="auto"/>
              <w:right w:val="none" w:sz="0" w:space="0" w:color="auto"/>
            </w:tcBorders>
            <w:shd w:val="clear" w:color="auto" w:fill="FFF2CC" w:themeFill="accent4" w:themeFillTint="33"/>
            <w:vAlign w:val="center"/>
          </w:tcPr>
          <w:p w14:paraId="0B13256C" w14:textId="442B3F9A" w:rsidR="009E2FDF" w:rsidRPr="00C01B45" w:rsidRDefault="00465574" w:rsidP="009E2FDF">
            <w:pPr>
              <w:jc w:val="center"/>
              <w:cnfStyle w:val="000000100000" w:firstRow="0" w:lastRow="0" w:firstColumn="0" w:lastColumn="0" w:oddVBand="0" w:evenVBand="0" w:oddHBand="1" w:evenHBand="0" w:firstRowFirstColumn="0" w:firstRowLastColumn="0" w:lastRowFirstColumn="0" w:lastRowLastColumn="0"/>
              <w:rPr>
                <w:b/>
              </w:rPr>
            </w:pPr>
            <w:r w:rsidRPr="00C01B45">
              <w:rPr>
                <w:b/>
              </w:rPr>
              <w:t>1,</w:t>
            </w:r>
            <w:r w:rsidR="000372FB">
              <w:rPr>
                <w:b/>
              </w:rPr>
              <w:t>493</w:t>
            </w:r>
          </w:p>
          <w:p w14:paraId="788F5654" w14:textId="499A7D2A" w:rsidR="009E2FDF" w:rsidRPr="00C01B45" w:rsidRDefault="009E2FDF" w:rsidP="009E2FDF">
            <w:pPr>
              <w:pStyle w:val="NoSpacing"/>
              <w:jc w:val="center"/>
              <w:cnfStyle w:val="000000100000" w:firstRow="0" w:lastRow="0" w:firstColumn="0" w:lastColumn="0" w:oddVBand="0" w:evenVBand="0" w:oddHBand="1" w:evenHBand="0" w:firstRowFirstColumn="0" w:firstRowLastColumn="0" w:lastRowFirstColumn="0" w:lastRowLastColumn="0"/>
            </w:pPr>
            <w:r w:rsidRPr="00C01B45">
              <w:t>(</w:t>
            </w:r>
            <w:r w:rsidR="007D0C12" w:rsidRPr="00C01B45">
              <w:t>7</w:t>
            </w:r>
            <w:r w:rsidR="004F0B37">
              <w:t>3.</w:t>
            </w:r>
            <w:r w:rsidR="00815F02">
              <w:t>2</w:t>
            </w:r>
            <w:r w:rsidRPr="00C01B45">
              <w:t>%)</w:t>
            </w:r>
          </w:p>
        </w:tc>
        <w:tc>
          <w:tcPr>
            <w:tcW w:w="1156" w:type="pct"/>
            <w:tcBorders>
              <w:left w:val="none" w:sz="0" w:space="0" w:color="auto"/>
              <w:right w:val="none" w:sz="0" w:space="0" w:color="auto"/>
            </w:tcBorders>
            <w:shd w:val="clear" w:color="auto" w:fill="FFF2CC" w:themeFill="accent4" w:themeFillTint="33"/>
            <w:vAlign w:val="center"/>
          </w:tcPr>
          <w:p w14:paraId="2DEFDA44" w14:textId="3FCC6CFA" w:rsidR="009E2FDF" w:rsidRPr="00C01B45" w:rsidRDefault="00EA55EF" w:rsidP="009E2FDF">
            <w:pPr>
              <w:jc w:val="center"/>
              <w:cnfStyle w:val="000000100000" w:firstRow="0" w:lastRow="0" w:firstColumn="0" w:lastColumn="0" w:oddVBand="0" w:evenVBand="0" w:oddHBand="1" w:evenHBand="0" w:firstRowFirstColumn="0" w:firstRowLastColumn="0" w:lastRowFirstColumn="0" w:lastRowLastColumn="0"/>
              <w:rPr>
                <w:b/>
              </w:rPr>
            </w:pPr>
            <w:r w:rsidRPr="00C01B45">
              <w:rPr>
                <w:b/>
              </w:rPr>
              <w:t>5</w:t>
            </w:r>
            <w:r w:rsidR="00367A44">
              <w:rPr>
                <w:b/>
              </w:rPr>
              <w:t>4</w:t>
            </w:r>
            <w:r w:rsidR="000372FB">
              <w:rPr>
                <w:b/>
              </w:rPr>
              <w:t>8</w:t>
            </w:r>
          </w:p>
          <w:p w14:paraId="65951F05" w14:textId="62D3555E" w:rsidR="009E2FDF" w:rsidRPr="00C01B45" w:rsidRDefault="009E2FDF" w:rsidP="009E2FDF">
            <w:pPr>
              <w:pStyle w:val="NoSpacing"/>
              <w:jc w:val="center"/>
              <w:cnfStyle w:val="000000100000" w:firstRow="0" w:lastRow="0" w:firstColumn="0" w:lastColumn="0" w:oddVBand="0" w:evenVBand="0" w:oddHBand="1" w:evenHBand="0" w:firstRowFirstColumn="0" w:firstRowLastColumn="0" w:lastRowFirstColumn="0" w:lastRowLastColumn="0"/>
            </w:pPr>
            <w:r w:rsidRPr="00C01B45">
              <w:t>(2</w:t>
            </w:r>
            <w:r w:rsidR="004F0B37">
              <w:t>6.</w:t>
            </w:r>
            <w:r w:rsidR="00815F02">
              <w:t>8</w:t>
            </w:r>
            <w:r w:rsidRPr="00C01B45">
              <w:t>%)</w:t>
            </w:r>
          </w:p>
        </w:tc>
        <w:tc>
          <w:tcPr>
            <w:tcW w:w="1154" w:type="pct"/>
            <w:tcBorders>
              <w:left w:val="none" w:sz="0" w:space="0" w:color="auto"/>
              <w:right w:val="none" w:sz="0" w:space="0" w:color="auto"/>
            </w:tcBorders>
            <w:shd w:val="clear" w:color="auto" w:fill="FFF2CC" w:themeFill="accent4" w:themeFillTint="33"/>
            <w:vAlign w:val="center"/>
          </w:tcPr>
          <w:p w14:paraId="24D3E520" w14:textId="17554F6A" w:rsidR="009E2FDF" w:rsidRPr="00C01B45" w:rsidRDefault="004F0B37" w:rsidP="009E2FDF">
            <w:pPr>
              <w:jc w:val="center"/>
              <w:cnfStyle w:val="000000100000" w:firstRow="0" w:lastRow="0" w:firstColumn="0" w:lastColumn="0" w:oddVBand="0" w:evenVBand="0" w:oddHBand="1" w:evenHBand="0" w:firstRowFirstColumn="0" w:firstRowLastColumn="0" w:lastRowFirstColumn="0" w:lastRowLastColumn="0"/>
              <w:rPr>
                <w:b/>
              </w:rPr>
            </w:pPr>
            <w:r>
              <w:rPr>
                <w:b/>
              </w:rPr>
              <w:t>2</w:t>
            </w:r>
            <w:r w:rsidR="009E2FDF" w:rsidRPr="00C01B45">
              <w:rPr>
                <w:b/>
              </w:rPr>
              <w:t>,</w:t>
            </w:r>
            <w:r w:rsidR="00367A44">
              <w:rPr>
                <w:b/>
              </w:rPr>
              <w:t>0</w:t>
            </w:r>
            <w:r w:rsidR="00815F02">
              <w:rPr>
                <w:b/>
              </w:rPr>
              <w:t>41</w:t>
            </w:r>
          </w:p>
          <w:p w14:paraId="7009BC16" w14:textId="77777777" w:rsidR="009E2FDF" w:rsidRPr="00C01B45" w:rsidRDefault="009E2FDF" w:rsidP="009E2FDF">
            <w:pPr>
              <w:pStyle w:val="NoSpacing"/>
              <w:jc w:val="center"/>
              <w:cnfStyle w:val="000000100000" w:firstRow="0" w:lastRow="0" w:firstColumn="0" w:lastColumn="0" w:oddVBand="0" w:evenVBand="0" w:oddHBand="1" w:evenHBand="0" w:firstRowFirstColumn="0" w:firstRowLastColumn="0" w:lastRowFirstColumn="0" w:lastRowLastColumn="0"/>
            </w:pPr>
            <w:r w:rsidRPr="00C01B45">
              <w:t>(100.0%)</w:t>
            </w:r>
          </w:p>
        </w:tc>
      </w:tr>
    </w:tbl>
    <w:p w14:paraId="45DB31F2" w14:textId="60D81F9C" w:rsidR="009E2FDF" w:rsidRPr="00CE3D65" w:rsidRDefault="00FD2F4C" w:rsidP="008E32C0">
      <w:pPr>
        <w:spacing w:before="600" w:after="120" w:line="276" w:lineRule="auto"/>
        <w:jc w:val="center"/>
        <w:rPr>
          <w:rFonts w:cs="Calibri"/>
          <w:b/>
          <w:bCs/>
          <w:sz w:val="24"/>
          <w:szCs w:val="24"/>
        </w:rPr>
      </w:pPr>
      <w:r w:rsidRPr="00CE3D65">
        <w:rPr>
          <w:rFonts w:cs="Calibri"/>
          <w:b/>
          <w:bCs/>
          <w:sz w:val="24"/>
          <w:szCs w:val="24"/>
        </w:rPr>
        <w:t xml:space="preserve">Figure </w:t>
      </w:r>
      <w:r w:rsidR="004C3D9E">
        <w:rPr>
          <w:rFonts w:cs="Calibri"/>
          <w:b/>
          <w:bCs/>
          <w:sz w:val="24"/>
          <w:szCs w:val="24"/>
        </w:rPr>
        <w:t>10</w:t>
      </w:r>
      <w:r w:rsidR="009E2FDF" w:rsidRPr="00CE3D65">
        <w:rPr>
          <w:rFonts w:cs="Calibri"/>
          <w:b/>
          <w:bCs/>
          <w:sz w:val="24"/>
          <w:szCs w:val="24"/>
        </w:rPr>
        <w:t>: Plans of GME Graduates in</w:t>
      </w:r>
      <w:r w:rsidR="00C46175">
        <w:rPr>
          <w:rFonts w:cs="Calibri"/>
          <w:b/>
          <w:bCs/>
          <w:sz w:val="24"/>
          <w:szCs w:val="24"/>
        </w:rPr>
        <w:t xml:space="preserve"> </w:t>
      </w:r>
      <w:r w:rsidR="009E2FDF" w:rsidRPr="00CE3D65">
        <w:rPr>
          <w:rFonts w:cs="Calibri"/>
          <w:b/>
          <w:bCs/>
          <w:sz w:val="24"/>
          <w:szCs w:val="24"/>
        </w:rPr>
        <w:t xml:space="preserve">Southern Nevada – </w:t>
      </w:r>
      <w:r w:rsidR="00D0400E" w:rsidRPr="00CE3D65">
        <w:rPr>
          <w:rFonts w:cs="Calibri"/>
          <w:b/>
          <w:bCs/>
          <w:sz w:val="24"/>
          <w:szCs w:val="24"/>
        </w:rPr>
        <w:t>201</w:t>
      </w:r>
      <w:r w:rsidR="007D5D42">
        <w:rPr>
          <w:rFonts w:cs="Calibri"/>
          <w:b/>
          <w:bCs/>
          <w:sz w:val="24"/>
          <w:szCs w:val="24"/>
        </w:rPr>
        <w:t>6</w:t>
      </w:r>
      <w:r w:rsidR="009E2FDF" w:rsidRPr="00CE3D65">
        <w:rPr>
          <w:rFonts w:cs="Calibri"/>
          <w:b/>
          <w:bCs/>
          <w:sz w:val="24"/>
          <w:szCs w:val="24"/>
        </w:rPr>
        <w:t xml:space="preserve"> to </w:t>
      </w:r>
      <w:r w:rsidR="0087757C">
        <w:rPr>
          <w:rFonts w:cs="Calibri"/>
          <w:b/>
          <w:bCs/>
          <w:sz w:val="24"/>
          <w:szCs w:val="24"/>
        </w:rPr>
        <w:t>2025</w:t>
      </w:r>
    </w:p>
    <w:tbl>
      <w:tblPr>
        <w:tblStyle w:val="LightShading1"/>
        <w:tblW w:w="3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gure 2b: Employment, Training, and Location Plans of GME Graduates in Southern Nevada"/>
        <w:tblDescription w:val="Over the past ten years, 39.1% of 973 GME graduates in southern Nevada indicated that they will remain in Nevada to begin clinical practice or pursue additional training and 61.5% planned to leave Nevada "/>
      </w:tblPr>
      <w:tblGrid>
        <w:gridCol w:w="2092"/>
        <w:gridCol w:w="1727"/>
        <w:gridCol w:w="1727"/>
        <w:gridCol w:w="1726"/>
      </w:tblGrid>
      <w:tr w:rsidR="009E2FDF" w:rsidRPr="00CE3D65" w14:paraId="39AC3F0C" w14:textId="77777777" w:rsidTr="009A6D3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438" w:type="pct"/>
            <w:tcBorders>
              <w:top w:val="none" w:sz="0" w:space="0" w:color="auto"/>
              <w:left w:val="none" w:sz="0" w:space="0" w:color="auto"/>
              <w:bottom w:val="none" w:sz="0" w:space="0" w:color="auto"/>
              <w:right w:val="none" w:sz="0" w:space="0" w:color="auto"/>
            </w:tcBorders>
            <w:vAlign w:val="center"/>
          </w:tcPr>
          <w:p w14:paraId="0517DC4C" w14:textId="77777777" w:rsidR="009E2FDF" w:rsidRPr="00C01B45" w:rsidRDefault="009E2FDF" w:rsidP="009E2FDF">
            <w:pPr>
              <w:jc w:val="center"/>
            </w:pPr>
          </w:p>
        </w:tc>
        <w:tc>
          <w:tcPr>
            <w:tcW w:w="1187" w:type="pct"/>
            <w:tcBorders>
              <w:top w:val="none" w:sz="0" w:space="0" w:color="auto"/>
              <w:left w:val="none" w:sz="0" w:space="0" w:color="auto"/>
              <w:bottom w:val="none" w:sz="0" w:space="0" w:color="auto"/>
              <w:right w:val="none" w:sz="0" w:space="0" w:color="auto"/>
            </w:tcBorders>
            <w:vAlign w:val="center"/>
          </w:tcPr>
          <w:p w14:paraId="7F6AF8BE" w14:textId="77777777" w:rsidR="009E2FDF" w:rsidRPr="00C01B45" w:rsidRDefault="009E2FDF" w:rsidP="009E2FDF">
            <w:pPr>
              <w:jc w:val="center"/>
              <w:cnfStyle w:val="100000000000" w:firstRow="1" w:lastRow="0" w:firstColumn="0" w:lastColumn="0" w:oddVBand="0" w:evenVBand="0" w:oddHBand="0" w:evenHBand="0" w:firstRowFirstColumn="0" w:firstRowLastColumn="0" w:lastRowFirstColumn="0" w:lastRowLastColumn="0"/>
            </w:pPr>
            <w:r w:rsidRPr="00C01B45">
              <w:t xml:space="preserve">Beginning Clinical Practice </w:t>
            </w:r>
          </w:p>
        </w:tc>
        <w:tc>
          <w:tcPr>
            <w:tcW w:w="1187" w:type="pct"/>
            <w:tcBorders>
              <w:top w:val="none" w:sz="0" w:space="0" w:color="auto"/>
              <w:left w:val="none" w:sz="0" w:space="0" w:color="auto"/>
              <w:bottom w:val="none" w:sz="0" w:space="0" w:color="auto"/>
              <w:right w:val="none" w:sz="0" w:space="0" w:color="auto"/>
            </w:tcBorders>
            <w:vAlign w:val="center"/>
          </w:tcPr>
          <w:p w14:paraId="45D58683" w14:textId="77777777" w:rsidR="009E2FDF" w:rsidRPr="00C01B45" w:rsidRDefault="00DF7414" w:rsidP="009E2FDF">
            <w:pPr>
              <w:jc w:val="center"/>
              <w:cnfStyle w:val="100000000000" w:firstRow="1" w:lastRow="0" w:firstColumn="0" w:lastColumn="0" w:oddVBand="0" w:evenVBand="0" w:oddHBand="0" w:evenHBand="0" w:firstRowFirstColumn="0" w:firstRowLastColumn="0" w:lastRowFirstColumn="0" w:lastRowLastColumn="0"/>
            </w:pPr>
            <w:r w:rsidRPr="00C01B45">
              <w:t xml:space="preserve">Continuing </w:t>
            </w:r>
            <w:r w:rsidR="00C22164">
              <w:t>T</w:t>
            </w:r>
            <w:r w:rsidRPr="00C01B45">
              <w:t>raining</w:t>
            </w:r>
          </w:p>
        </w:tc>
        <w:tc>
          <w:tcPr>
            <w:tcW w:w="1187" w:type="pct"/>
            <w:tcBorders>
              <w:top w:val="none" w:sz="0" w:space="0" w:color="auto"/>
              <w:left w:val="none" w:sz="0" w:space="0" w:color="auto"/>
              <w:bottom w:val="none" w:sz="0" w:space="0" w:color="auto"/>
              <w:right w:val="none" w:sz="0" w:space="0" w:color="auto"/>
            </w:tcBorders>
            <w:vAlign w:val="center"/>
          </w:tcPr>
          <w:p w14:paraId="2B96223D" w14:textId="77777777" w:rsidR="009E2FDF" w:rsidRPr="00C01B45" w:rsidRDefault="009E2FDF" w:rsidP="009E2FDF">
            <w:pPr>
              <w:jc w:val="center"/>
              <w:cnfStyle w:val="100000000000" w:firstRow="1" w:lastRow="0" w:firstColumn="0" w:lastColumn="0" w:oddVBand="0" w:evenVBand="0" w:oddHBand="0" w:evenHBand="0" w:firstRowFirstColumn="0" w:firstRowLastColumn="0" w:lastRowFirstColumn="0" w:lastRowLastColumn="0"/>
            </w:pPr>
            <w:r w:rsidRPr="00C01B45">
              <w:t>Total</w:t>
            </w:r>
          </w:p>
        </w:tc>
      </w:tr>
      <w:tr w:rsidR="009E2FDF" w:rsidRPr="00CE3D65" w14:paraId="73207B95" w14:textId="77777777" w:rsidTr="00C4617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438" w:type="pct"/>
            <w:tcBorders>
              <w:left w:val="none" w:sz="0" w:space="0" w:color="auto"/>
              <w:right w:val="none" w:sz="0" w:space="0" w:color="auto"/>
            </w:tcBorders>
            <w:shd w:val="clear" w:color="auto" w:fill="FFF2CC" w:themeFill="accent4" w:themeFillTint="33"/>
            <w:vAlign w:val="center"/>
          </w:tcPr>
          <w:p w14:paraId="1FFB94BD" w14:textId="77777777" w:rsidR="009E2FDF" w:rsidRPr="00C01B45" w:rsidRDefault="009E2FDF" w:rsidP="009E2FDF">
            <w:r w:rsidRPr="00C01B45">
              <w:t>Remaining in Nevada</w:t>
            </w:r>
          </w:p>
        </w:tc>
        <w:tc>
          <w:tcPr>
            <w:tcW w:w="1187" w:type="pct"/>
            <w:tcBorders>
              <w:left w:val="none" w:sz="0" w:space="0" w:color="auto"/>
              <w:right w:val="none" w:sz="0" w:space="0" w:color="auto"/>
            </w:tcBorders>
            <w:shd w:val="clear" w:color="auto" w:fill="FFF2CC" w:themeFill="accent4" w:themeFillTint="33"/>
            <w:vAlign w:val="center"/>
          </w:tcPr>
          <w:p w14:paraId="1185E749" w14:textId="7D364DE1" w:rsidR="009E2FDF" w:rsidRPr="00C01B45" w:rsidRDefault="004F0B37" w:rsidP="009E2FDF">
            <w:pPr>
              <w:jc w:val="center"/>
              <w:cnfStyle w:val="000000100000" w:firstRow="0" w:lastRow="0" w:firstColumn="0" w:lastColumn="0" w:oddVBand="0" w:evenVBand="0" w:oddHBand="1" w:evenHBand="0" w:firstRowFirstColumn="0" w:firstRowLastColumn="0" w:lastRowFirstColumn="0" w:lastRowLastColumn="0"/>
              <w:rPr>
                <w:b/>
              </w:rPr>
            </w:pPr>
            <w:r>
              <w:rPr>
                <w:b/>
              </w:rPr>
              <w:t>6</w:t>
            </w:r>
            <w:r w:rsidR="001C0F01">
              <w:rPr>
                <w:b/>
              </w:rPr>
              <w:t>04</w:t>
            </w:r>
          </w:p>
          <w:p w14:paraId="5906A014" w14:textId="04E72A50" w:rsidR="009E2FDF" w:rsidRPr="00C01B45" w:rsidRDefault="009E2FDF" w:rsidP="009E2FDF">
            <w:pPr>
              <w:jc w:val="center"/>
              <w:cnfStyle w:val="000000100000" w:firstRow="0" w:lastRow="0" w:firstColumn="0" w:lastColumn="0" w:oddVBand="0" w:evenVBand="0" w:oddHBand="1" w:evenHBand="0" w:firstRowFirstColumn="0" w:firstRowLastColumn="0" w:lastRowFirstColumn="0" w:lastRowLastColumn="0"/>
            </w:pPr>
            <w:r w:rsidRPr="00C01B45">
              <w:t>(</w:t>
            </w:r>
            <w:r w:rsidR="00B03DD4" w:rsidRPr="00C01B45">
              <w:t>3</w:t>
            </w:r>
            <w:r w:rsidR="005F57A9">
              <w:t>7.</w:t>
            </w:r>
            <w:r w:rsidR="00815F02">
              <w:t>6</w:t>
            </w:r>
            <w:r w:rsidRPr="00C01B45">
              <w:t>%)</w:t>
            </w:r>
          </w:p>
        </w:tc>
        <w:tc>
          <w:tcPr>
            <w:tcW w:w="1187" w:type="pct"/>
            <w:tcBorders>
              <w:left w:val="none" w:sz="0" w:space="0" w:color="auto"/>
              <w:right w:val="none" w:sz="0" w:space="0" w:color="auto"/>
            </w:tcBorders>
            <w:shd w:val="clear" w:color="auto" w:fill="FFF2CC" w:themeFill="accent4" w:themeFillTint="33"/>
            <w:vAlign w:val="center"/>
          </w:tcPr>
          <w:p w14:paraId="6E3800D2" w14:textId="77FE8A59" w:rsidR="009E2FDF" w:rsidRPr="00C01B45" w:rsidRDefault="004F0B37" w:rsidP="009E2FDF">
            <w:pPr>
              <w:jc w:val="center"/>
              <w:cnfStyle w:val="000000100000" w:firstRow="0" w:lastRow="0" w:firstColumn="0" w:lastColumn="0" w:oddVBand="0" w:evenVBand="0" w:oddHBand="1" w:evenHBand="0" w:firstRowFirstColumn="0" w:firstRowLastColumn="0" w:lastRowFirstColumn="0" w:lastRowLastColumn="0"/>
              <w:rPr>
                <w:b/>
              </w:rPr>
            </w:pPr>
            <w:r>
              <w:rPr>
                <w:b/>
              </w:rPr>
              <w:t>8</w:t>
            </w:r>
            <w:r w:rsidR="00367A44">
              <w:rPr>
                <w:b/>
              </w:rPr>
              <w:t>3</w:t>
            </w:r>
          </w:p>
          <w:p w14:paraId="75846528" w14:textId="483844F4" w:rsidR="009E2FDF" w:rsidRPr="00C01B45" w:rsidRDefault="009E2FDF" w:rsidP="009E2FDF">
            <w:pPr>
              <w:jc w:val="center"/>
              <w:cnfStyle w:val="000000100000" w:firstRow="0" w:lastRow="0" w:firstColumn="0" w:lastColumn="0" w:oddVBand="0" w:evenVBand="0" w:oddHBand="1" w:evenHBand="0" w:firstRowFirstColumn="0" w:firstRowLastColumn="0" w:lastRowFirstColumn="0" w:lastRowLastColumn="0"/>
            </w:pPr>
            <w:r w:rsidRPr="00C01B45">
              <w:t>(</w:t>
            </w:r>
            <w:r w:rsidR="00D96BA5">
              <w:t>5</w:t>
            </w:r>
            <w:r w:rsidR="004F0B37">
              <w:t>.</w:t>
            </w:r>
            <w:r w:rsidR="008902D6">
              <w:t>2</w:t>
            </w:r>
            <w:r w:rsidRPr="00C01B45">
              <w:t>%)</w:t>
            </w:r>
          </w:p>
        </w:tc>
        <w:tc>
          <w:tcPr>
            <w:tcW w:w="1187" w:type="pct"/>
            <w:tcBorders>
              <w:left w:val="none" w:sz="0" w:space="0" w:color="auto"/>
              <w:right w:val="none" w:sz="0" w:space="0" w:color="auto"/>
            </w:tcBorders>
            <w:shd w:val="clear" w:color="auto" w:fill="FFF2CC" w:themeFill="accent4" w:themeFillTint="33"/>
            <w:vAlign w:val="center"/>
          </w:tcPr>
          <w:p w14:paraId="7329ACE2" w14:textId="65A57B57" w:rsidR="009E2FDF" w:rsidRPr="00C01B45" w:rsidRDefault="008902D6" w:rsidP="009E2FDF">
            <w:pPr>
              <w:jc w:val="center"/>
              <w:cnfStyle w:val="000000100000" w:firstRow="0" w:lastRow="0" w:firstColumn="0" w:lastColumn="0" w:oddVBand="0" w:evenVBand="0" w:oddHBand="1" w:evenHBand="0" w:firstRowFirstColumn="0" w:firstRowLastColumn="0" w:lastRowFirstColumn="0" w:lastRowLastColumn="0"/>
              <w:rPr>
                <w:b/>
              </w:rPr>
            </w:pPr>
            <w:r>
              <w:rPr>
                <w:b/>
              </w:rPr>
              <w:t>6</w:t>
            </w:r>
            <w:r w:rsidR="006938C2">
              <w:rPr>
                <w:b/>
              </w:rPr>
              <w:t>87</w:t>
            </w:r>
          </w:p>
          <w:p w14:paraId="20DA55F6" w14:textId="74B04157" w:rsidR="009E2FDF" w:rsidRPr="00C01B45" w:rsidRDefault="009E2FDF" w:rsidP="009E2FDF">
            <w:pPr>
              <w:jc w:val="center"/>
              <w:cnfStyle w:val="000000100000" w:firstRow="0" w:lastRow="0" w:firstColumn="0" w:lastColumn="0" w:oddVBand="0" w:evenVBand="0" w:oddHBand="1" w:evenHBand="0" w:firstRowFirstColumn="0" w:firstRowLastColumn="0" w:lastRowFirstColumn="0" w:lastRowLastColumn="0"/>
            </w:pPr>
            <w:r w:rsidRPr="00C01B45">
              <w:t>(</w:t>
            </w:r>
            <w:r w:rsidR="00A16C22" w:rsidRPr="00C01B45">
              <w:t>4</w:t>
            </w:r>
            <w:r w:rsidR="008218E4">
              <w:t>2.</w:t>
            </w:r>
            <w:r w:rsidR="00815F02">
              <w:t>7</w:t>
            </w:r>
            <w:r w:rsidRPr="00C01B45">
              <w:t>%)</w:t>
            </w:r>
          </w:p>
        </w:tc>
      </w:tr>
      <w:tr w:rsidR="009E2FDF" w:rsidRPr="00CE3D65" w14:paraId="50C54EFC" w14:textId="77777777" w:rsidTr="00C46175">
        <w:trPr>
          <w:trHeight w:val="576"/>
          <w:jc w:val="center"/>
        </w:trPr>
        <w:tc>
          <w:tcPr>
            <w:cnfStyle w:val="001000000000" w:firstRow="0" w:lastRow="0" w:firstColumn="1" w:lastColumn="0" w:oddVBand="0" w:evenVBand="0" w:oddHBand="0" w:evenHBand="0" w:firstRowFirstColumn="0" w:firstRowLastColumn="0" w:lastRowFirstColumn="0" w:lastRowLastColumn="0"/>
            <w:tcW w:w="1438" w:type="pct"/>
            <w:vAlign w:val="center"/>
          </w:tcPr>
          <w:p w14:paraId="4031EC54" w14:textId="77777777" w:rsidR="009E2FDF" w:rsidRPr="00C01B45" w:rsidRDefault="009E2FDF" w:rsidP="009E2FDF">
            <w:r w:rsidRPr="00C01B45">
              <w:t>Leaving Nevada</w:t>
            </w:r>
          </w:p>
        </w:tc>
        <w:tc>
          <w:tcPr>
            <w:tcW w:w="1187" w:type="pct"/>
            <w:vAlign w:val="center"/>
          </w:tcPr>
          <w:p w14:paraId="56442D41" w14:textId="05F284FB" w:rsidR="00EA55EF" w:rsidRPr="00C01B45" w:rsidRDefault="004F0B37" w:rsidP="00EA55EF">
            <w:pPr>
              <w:jc w:val="center"/>
              <w:cnfStyle w:val="000000000000" w:firstRow="0" w:lastRow="0" w:firstColumn="0" w:lastColumn="0" w:oddVBand="0" w:evenVBand="0" w:oddHBand="0" w:evenHBand="0" w:firstRowFirstColumn="0" w:firstRowLastColumn="0" w:lastRowFirstColumn="0" w:lastRowLastColumn="0"/>
              <w:rPr>
                <w:b/>
              </w:rPr>
            </w:pPr>
            <w:r>
              <w:rPr>
                <w:b/>
              </w:rPr>
              <w:t>5</w:t>
            </w:r>
            <w:r w:rsidR="000154B7">
              <w:rPr>
                <w:b/>
              </w:rPr>
              <w:t>60</w:t>
            </w:r>
          </w:p>
          <w:p w14:paraId="1088EF2F" w14:textId="7BF153BC" w:rsidR="009E2FDF" w:rsidRPr="00C01B45" w:rsidRDefault="009E2FDF" w:rsidP="00EA55EF">
            <w:pPr>
              <w:jc w:val="center"/>
              <w:cnfStyle w:val="000000000000" w:firstRow="0" w:lastRow="0" w:firstColumn="0" w:lastColumn="0" w:oddVBand="0" w:evenVBand="0" w:oddHBand="0" w:evenHBand="0" w:firstRowFirstColumn="0" w:firstRowLastColumn="0" w:lastRowFirstColumn="0" w:lastRowLastColumn="0"/>
            </w:pPr>
            <w:r w:rsidRPr="00C01B45">
              <w:t>(</w:t>
            </w:r>
            <w:r w:rsidR="001E1AD8" w:rsidRPr="00C01B45">
              <w:t>3</w:t>
            </w:r>
            <w:r w:rsidR="005F57A9">
              <w:t>4</w:t>
            </w:r>
            <w:r w:rsidR="000E064F">
              <w:t>.8</w:t>
            </w:r>
            <w:r w:rsidRPr="00C01B45">
              <w:t>%)</w:t>
            </w:r>
          </w:p>
        </w:tc>
        <w:tc>
          <w:tcPr>
            <w:tcW w:w="1187" w:type="pct"/>
            <w:vAlign w:val="center"/>
          </w:tcPr>
          <w:p w14:paraId="704C8602" w14:textId="6F67F197" w:rsidR="009E2FDF" w:rsidRPr="00C01B45" w:rsidRDefault="004F0B37" w:rsidP="009E2FDF">
            <w:pPr>
              <w:jc w:val="center"/>
              <w:cnfStyle w:val="000000000000" w:firstRow="0" w:lastRow="0" w:firstColumn="0" w:lastColumn="0" w:oddVBand="0" w:evenVBand="0" w:oddHBand="0" w:evenHBand="0" w:firstRowFirstColumn="0" w:firstRowLastColumn="0" w:lastRowFirstColumn="0" w:lastRowLastColumn="0"/>
              <w:rPr>
                <w:b/>
              </w:rPr>
            </w:pPr>
            <w:r>
              <w:rPr>
                <w:b/>
              </w:rPr>
              <w:t>3</w:t>
            </w:r>
            <w:r w:rsidR="000154B7">
              <w:rPr>
                <w:b/>
              </w:rPr>
              <w:t>61</w:t>
            </w:r>
          </w:p>
          <w:p w14:paraId="42BDF3D0" w14:textId="0BB0C378" w:rsidR="009E2FDF" w:rsidRPr="00C01B45" w:rsidRDefault="009E2FDF" w:rsidP="009E2FDF">
            <w:pPr>
              <w:jc w:val="center"/>
              <w:cnfStyle w:val="000000000000" w:firstRow="0" w:lastRow="0" w:firstColumn="0" w:lastColumn="0" w:oddVBand="0" w:evenVBand="0" w:oddHBand="0" w:evenHBand="0" w:firstRowFirstColumn="0" w:firstRowLastColumn="0" w:lastRowFirstColumn="0" w:lastRowLastColumn="0"/>
            </w:pPr>
            <w:r w:rsidRPr="00C01B45">
              <w:t>(2</w:t>
            </w:r>
            <w:r w:rsidR="004F0B37">
              <w:t>2.</w:t>
            </w:r>
            <w:r w:rsidR="00815F02">
              <w:t>5</w:t>
            </w:r>
            <w:r w:rsidRPr="00C01B45">
              <w:t>%)</w:t>
            </w:r>
          </w:p>
        </w:tc>
        <w:tc>
          <w:tcPr>
            <w:tcW w:w="1187" w:type="pct"/>
            <w:vAlign w:val="center"/>
          </w:tcPr>
          <w:p w14:paraId="0C3F3A6C" w14:textId="22D7C38D" w:rsidR="009E2FDF" w:rsidRPr="00C01B45" w:rsidRDefault="000E064F" w:rsidP="009E2FDF">
            <w:pPr>
              <w:jc w:val="center"/>
              <w:cnfStyle w:val="000000000000" w:firstRow="0" w:lastRow="0" w:firstColumn="0" w:lastColumn="0" w:oddVBand="0" w:evenVBand="0" w:oddHBand="0" w:evenHBand="0" w:firstRowFirstColumn="0" w:firstRowLastColumn="0" w:lastRowFirstColumn="0" w:lastRowLastColumn="0"/>
              <w:rPr>
                <w:b/>
              </w:rPr>
            </w:pPr>
            <w:r>
              <w:rPr>
                <w:b/>
              </w:rPr>
              <w:t>9</w:t>
            </w:r>
            <w:r w:rsidR="00B87189">
              <w:rPr>
                <w:b/>
              </w:rPr>
              <w:t>21</w:t>
            </w:r>
          </w:p>
          <w:p w14:paraId="70B0FC20" w14:textId="46E2B544" w:rsidR="009E2FDF" w:rsidRPr="00C01B45" w:rsidRDefault="009E2FDF" w:rsidP="009E2FDF">
            <w:pPr>
              <w:jc w:val="center"/>
              <w:cnfStyle w:val="000000000000" w:firstRow="0" w:lastRow="0" w:firstColumn="0" w:lastColumn="0" w:oddVBand="0" w:evenVBand="0" w:oddHBand="0" w:evenHBand="0" w:firstRowFirstColumn="0" w:firstRowLastColumn="0" w:lastRowFirstColumn="0" w:lastRowLastColumn="0"/>
            </w:pPr>
            <w:r w:rsidRPr="00C01B45">
              <w:t>(</w:t>
            </w:r>
            <w:r w:rsidR="00A16C22" w:rsidRPr="00C01B45">
              <w:t>5</w:t>
            </w:r>
            <w:r w:rsidR="008218E4">
              <w:t>7.</w:t>
            </w:r>
            <w:r w:rsidR="007662CE">
              <w:t>3</w:t>
            </w:r>
            <w:r w:rsidRPr="00C01B45">
              <w:t>%)</w:t>
            </w:r>
          </w:p>
        </w:tc>
      </w:tr>
      <w:tr w:rsidR="009E2FDF" w:rsidRPr="00CE3D65" w14:paraId="0133A189" w14:textId="77777777" w:rsidTr="00C4617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438" w:type="pct"/>
            <w:tcBorders>
              <w:left w:val="none" w:sz="0" w:space="0" w:color="auto"/>
              <w:right w:val="none" w:sz="0" w:space="0" w:color="auto"/>
            </w:tcBorders>
            <w:shd w:val="clear" w:color="auto" w:fill="FFF2CC" w:themeFill="accent4" w:themeFillTint="33"/>
            <w:vAlign w:val="center"/>
          </w:tcPr>
          <w:p w14:paraId="3C740106" w14:textId="77777777" w:rsidR="009E2FDF" w:rsidRPr="00C01B45" w:rsidRDefault="009E2FDF" w:rsidP="009E2FDF">
            <w:r w:rsidRPr="00C01B45">
              <w:t>Total</w:t>
            </w:r>
          </w:p>
        </w:tc>
        <w:tc>
          <w:tcPr>
            <w:tcW w:w="1187" w:type="pct"/>
            <w:tcBorders>
              <w:left w:val="none" w:sz="0" w:space="0" w:color="auto"/>
              <w:right w:val="none" w:sz="0" w:space="0" w:color="auto"/>
            </w:tcBorders>
            <w:shd w:val="clear" w:color="auto" w:fill="FFF2CC" w:themeFill="accent4" w:themeFillTint="33"/>
            <w:vAlign w:val="center"/>
          </w:tcPr>
          <w:p w14:paraId="49581719" w14:textId="71B158C0" w:rsidR="009E2FDF" w:rsidRPr="00C01B45" w:rsidRDefault="00AD5BE6" w:rsidP="009E2FDF">
            <w:pPr>
              <w:jc w:val="center"/>
              <w:cnfStyle w:val="000000100000" w:firstRow="0" w:lastRow="0" w:firstColumn="0" w:lastColumn="0" w:oddVBand="0" w:evenVBand="0" w:oddHBand="1" w:evenHBand="0" w:firstRowFirstColumn="0" w:firstRowLastColumn="0" w:lastRowFirstColumn="0" w:lastRowLastColumn="0"/>
              <w:rPr>
                <w:b/>
              </w:rPr>
            </w:pPr>
            <w:r w:rsidRPr="00C01B45">
              <w:rPr>
                <w:b/>
              </w:rPr>
              <w:t>1,</w:t>
            </w:r>
            <w:r w:rsidR="008902D6">
              <w:rPr>
                <w:b/>
              </w:rPr>
              <w:t>1</w:t>
            </w:r>
            <w:r w:rsidR="007662CE">
              <w:rPr>
                <w:b/>
              </w:rPr>
              <w:t>6</w:t>
            </w:r>
            <w:r w:rsidR="000E064F">
              <w:rPr>
                <w:b/>
              </w:rPr>
              <w:t>4</w:t>
            </w:r>
          </w:p>
          <w:p w14:paraId="537B04B4" w14:textId="04F4F7CA" w:rsidR="009E2FDF" w:rsidRPr="00C01B45" w:rsidRDefault="009E2FDF" w:rsidP="009E2FDF">
            <w:pPr>
              <w:jc w:val="center"/>
              <w:cnfStyle w:val="000000100000" w:firstRow="0" w:lastRow="0" w:firstColumn="0" w:lastColumn="0" w:oddVBand="0" w:evenVBand="0" w:oddHBand="1" w:evenHBand="0" w:firstRowFirstColumn="0" w:firstRowLastColumn="0" w:lastRowFirstColumn="0" w:lastRowLastColumn="0"/>
            </w:pPr>
            <w:r w:rsidRPr="00C01B45">
              <w:t>(</w:t>
            </w:r>
            <w:r w:rsidR="001E1AD8" w:rsidRPr="00C01B45">
              <w:t>7</w:t>
            </w:r>
            <w:r w:rsidR="004F0B37">
              <w:t>2</w:t>
            </w:r>
            <w:r w:rsidR="00AD5BE6" w:rsidRPr="00C01B45">
              <w:t>.</w:t>
            </w:r>
            <w:r w:rsidR="007662CE">
              <w:t>4</w:t>
            </w:r>
            <w:r w:rsidRPr="00C01B45">
              <w:t>%)</w:t>
            </w:r>
          </w:p>
        </w:tc>
        <w:tc>
          <w:tcPr>
            <w:tcW w:w="1187" w:type="pct"/>
            <w:tcBorders>
              <w:left w:val="none" w:sz="0" w:space="0" w:color="auto"/>
              <w:right w:val="none" w:sz="0" w:space="0" w:color="auto"/>
            </w:tcBorders>
            <w:shd w:val="clear" w:color="auto" w:fill="FFF2CC" w:themeFill="accent4" w:themeFillTint="33"/>
            <w:vAlign w:val="center"/>
          </w:tcPr>
          <w:p w14:paraId="31705970" w14:textId="5FE68C23" w:rsidR="009E2FDF" w:rsidRPr="00C01B45" w:rsidRDefault="00EA55EF" w:rsidP="009E2FDF">
            <w:pPr>
              <w:jc w:val="center"/>
              <w:cnfStyle w:val="000000100000" w:firstRow="0" w:lastRow="0" w:firstColumn="0" w:lastColumn="0" w:oddVBand="0" w:evenVBand="0" w:oddHBand="1" w:evenHBand="0" w:firstRowFirstColumn="0" w:firstRowLastColumn="0" w:lastRowFirstColumn="0" w:lastRowLastColumn="0"/>
              <w:rPr>
                <w:b/>
              </w:rPr>
            </w:pPr>
            <w:r w:rsidRPr="00C01B45">
              <w:rPr>
                <w:b/>
              </w:rPr>
              <w:t>4</w:t>
            </w:r>
            <w:r w:rsidR="008902D6">
              <w:rPr>
                <w:b/>
              </w:rPr>
              <w:t>4</w:t>
            </w:r>
            <w:r w:rsidR="007662CE">
              <w:rPr>
                <w:b/>
              </w:rPr>
              <w:t>4</w:t>
            </w:r>
          </w:p>
          <w:p w14:paraId="3E23F4AE" w14:textId="2EF45C9B" w:rsidR="009E2FDF" w:rsidRPr="00C01B45" w:rsidRDefault="009E2FDF" w:rsidP="009E2FDF">
            <w:pPr>
              <w:jc w:val="center"/>
              <w:cnfStyle w:val="000000100000" w:firstRow="0" w:lastRow="0" w:firstColumn="0" w:lastColumn="0" w:oddVBand="0" w:evenVBand="0" w:oddHBand="1" w:evenHBand="0" w:firstRowFirstColumn="0" w:firstRowLastColumn="0" w:lastRowFirstColumn="0" w:lastRowLastColumn="0"/>
            </w:pPr>
            <w:r w:rsidRPr="00C01B45">
              <w:t>(</w:t>
            </w:r>
            <w:r w:rsidR="00A16C22" w:rsidRPr="00C01B45">
              <w:t>2</w:t>
            </w:r>
            <w:r w:rsidR="007662CE">
              <w:t>7.6</w:t>
            </w:r>
            <w:r w:rsidRPr="00C01B45">
              <w:t>%)</w:t>
            </w:r>
          </w:p>
        </w:tc>
        <w:tc>
          <w:tcPr>
            <w:tcW w:w="1187" w:type="pct"/>
            <w:tcBorders>
              <w:left w:val="none" w:sz="0" w:space="0" w:color="auto"/>
              <w:right w:val="none" w:sz="0" w:space="0" w:color="auto"/>
            </w:tcBorders>
            <w:shd w:val="clear" w:color="auto" w:fill="FFF2CC" w:themeFill="accent4" w:themeFillTint="33"/>
            <w:vAlign w:val="center"/>
          </w:tcPr>
          <w:p w14:paraId="046E8CA2" w14:textId="3AAEF1D5" w:rsidR="009E2FDF" w:rsidRPr="00C01B45" w:rsidRDefault="00071B5D" w:rsidP="009E2FDF">
            <w:pPr>
              <w:jc w:val="center"/>
              <w:cnfStyle w:val="000000100000" w:firstRow="0" w:lastRow="0" w:firstColumn="0" w:lastColumn="0" w:oddVBand="0" w:evenVBand="0" w:oddHBand="1" w:evenHBand="0" w:firstRowFirstColumn="0" w:firstRowLastColumn="0" w:lastRowFirstColumn="0" w:lastRowLastColumn="0"/>
              <w:rPr>
                <w:b/>
              </w:rPr>
            </w:pPr>
            <w:r w:rsidRPr="00C01B45">
              <w:rPr>
                <w:b/>
              </w:rPr>
              <w:t>1,</w:t>
            </w:r>
            <w:r w:rsidR="004F0B37">
              <w:rPr>
                <w:b/>
              </w:rPr>
              <w:t>6</w:t>
            </w:r>
            <w:r w:rsidR="00C6610C">
              <w:rPr>
                <w:b/>
              </w:rPr>
              <w:t>0</w:t>
            </w:r>
            <w:r w:rsidR="007662CE">
              <w:rPr>
                <w:b/>
              </w:rPr>
              <w:t>8</w:t>
            </w:r>
          </w:p>
          <w:p w14:paraId="2015D907" w14:textId="77777777" w:rsidR="009E2FDF" w:rsidRPr="00C01B45" w:rsidRDefault="009E2FDF" w:rsidP="009E2FDF">
            <w:pPr>
              <w:jc w:val="center"/>
              <w:cnfStyle w:val="000000100000" w:firstRow="0" w:lastRow="0" w:firstColumn="0" w:lastColumn="0" w:oddVBand="0" w:evenVBand="0" w:oddHBand="1" w:evenHBand="0" w:firstRowFirstColumn="0" w:firstRowLastColumn="0" w:lastRowFirstColumn="0" w:lastRowLastColumn="0"/>
            </w:pPr>
            <w:r w:rsidRPr="00C01B45">
              <w:t>(100.0%)</w:t>
            </w:r>
          </w:p>
        </w:tc>
      </w:tr>
    </w:tbl>
    <w:p w14:paraId="34C8BCE4" w14:textId="533B8B79" w:rsidR="009E2FDF" w:rsidRPr="00CE3D65" w:rsidRDefault="00FD2F4C" w:rsidP="008E32C0">
      <w:pPr>
        <w:spacing w:before="600" w:after="120" w:line="276" w:lineRule="auto"/>
        <w:jc w:val="center"/>
        <w:rPr>
          <w:rFonts w:cs="Calibri"/>
          <w:b/>
          <w:bCs/>
          <w:sz w:val="24"/>
          <w:szCs w:val="24"/>
        </w:rPr>
      </w:pPr>
      <w:r w:rsidRPr="00CE3D65">
        <w:rPr>
          <w:rFonts w:cs="Calibri"/>
          <w:b/>
          <w:bCs/>
          <w:sz w:val="24"/>
          <w:szCs w:val="24"/>
        </w:rPr>
        <w:t xml:space="preserve">Figure </w:t>
      </w:r>
      <w:r w:rsidR="004C3D9E">
        <w:rPr>
          <w:rFonts w:cs="Calibri"/>
          <w:b/>
          <w:bCs/>
          <w:sz w:val="24"/>
          <w:szCs w:val="24"/>
        </w:rPr>
        <w:t>11</w:t>
      </w:r>
      <w:r w:rsidR="009E2FDF" w:rsidRPr="00CE3D65">
        <w:rPr>
          <w:rFonts w:cs="Calibri"/>
          <w:b/>
          <w:bCs/>
          <w:sz w:val="24"/>
          <w:szCs w:val="24"/>
        </w:rPr>
        <w:t xml:space="preserve">: Plans of GME Graduates in Northern Nevada – </w:t>
      </w:r>
      <w:r w:rsidR="00D0400E" w:rsidRPr="00CE3D65">
        <w:rPr>
          <w:rFonts w:cs="Calibri"/>
          <w:b/>
          <w:bCs/>
          <w:sz w:val="24"/>
          <w:szCs w:val="24"/>
        </w:rPr>
        <w:t>201</w:t>
      </w:r>
      <w:r w:rsidR="007D5D42">
        <w:rPr>
          <w:rFonts w:cs="Calibri"/>
          <w:b/>
          <w:bCs/>
          <w:sz w:val="24"/>
          <w:szCs w:val="24"/>
        </w:rPr>
        <w:t>6</w:t>
      </w:r>
      <w:r w:rsidR="009E2FDF" w:rsidRPr="00CE3D65">
        <w:rPr>
          <w:rFonts w:cs="Calibri"/>
          <w:b/>
          <w:bCs/>
          <w:sz w:val="24"/>
          <w:szCs w:val="24"/>
        </w:rPr>
        <w:t xml:space="preserve"> to </w:t>
      </w:r>
      <w:r w:rsidR="0087757C">
        <w:rPr>
          <w:rFonts w:cs="Calibri"/>
          <w:b/>
          <w:bCs/>
          <w:sz w:val="24"/>
          <w:szCs w:val="24"/>
        </w:rPr>
        <w:t>2025</w:t>
      </w:r>
    </w:p>
    <w:tbl>
      <w:tblPr>
        <w:tblStyle w:val="LightShading1"/>
        <w:tblW w:w="3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gure 2c: Employment, Training, and Location Plans of GME Graduates in Northern Nevada"/>
        <w:tblDescription w:val="Over the past ten years, 46.1% of 375 GME graduates in northern Nevada indicated that they will remain in Nevada to begin clinical practice or pursue additional training and 53.9% planned to leave Nevada "/>
      </w:tblPr>
      <w:tblGrid>
        <w:gridCol w:w="2155"/>
        <w:gridCol w:w="1696"/>
        <w:gridCol w:w="1696"/>
        <w:gridCol w:w="1696"/>
      </w:tblGrid>
      <w:tr w:rsidR="009E2FDF" w:rsidRPr="00CE3D65" w14:paraId="1F53A6B8" w14:textId="77777777" w:rsidTr="009A6D3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487" w:type="pct"/>
            <w:tcBorders>
              <w:top w:val="none" w:sz="0" w:space="0" w:color="auto"/>
              <w:left w:val="none" w:sz="0" w:space="0" w:color="auto"/>
              <w:bottom w:val="none" w:sz="0" w:space="0" w:color="auto"/>
              <w:right w:val="none" w:sz="0" w:space="0" w:color="auto"/>
            </w:tcBorders>
            <w:vAlign w:val="center"/>
          </w:tcPr>
          <w:p w14:paraId="1403528B" w14:textId="77777777" w:rsidR="009E2FDF" w:rsidRPr="00C01B45" w:rsidRDefault="009E2FDF" w:rsidP="009E2FDF">
            <w:pPr>
              <w:spacing w:after="240"/>
              <w:jc w:val="center"/>
            </w:pPr>
          </w:p>
        </w:tc>
        <w:tc>
          <w:tcPr>
            <w:tcW w:w="1171" w:type="pct"/>
            <w:tcBorders>
              <w:top w:val="none" w:sz="0" w:space="0" w:color="auto"/>
              <w:left w:val="none" w:sz="0" w:space="0" w:color="auto"/>
              <w:bottom w:val="none" w:sz="0" w:space="0" w:color="auto"/>
              <w:right w:val="none" w:sz="0" w:space="0" w:color="auto"/>
            </w:tcBorders>
            <w:vAlign w:val="center"/>
          </w:tcPr>
          <w:p w14:paraId="5E826A0F" w14:textId="77777777" w:rsidR="009E2FDF" w:rsidRPr="00C01B45" w:rsidRDefault="009E2FDF" w:rsidP="009E2FDF">
            <w:pPr>
              <w:jc w:val="center"/>
              <w:cnfStyle w:val="100000000000" w:firstRow="1" w:lastRow="0" w:firstColumn="0" w:lastColumn="0" w:oddVBand="0" w:evenVBand="0" w:oddHBand="0" w:evenHBand="0" w:firstRowFirstColumn="0" w:firstRowLastColumn="0" w:lastRowFirstColumn="0" w:lastRowLastColumn="0"/>
            </w:pPr>
            <w:r w:rsidRPr="00C01B45">
              <w:t xml:space="preserve">Beginning Clinical Practice </w:t>
            </w:r>
          </w:p>
        </w:tc>
        <w:tc>
          <w:tcPr>
            <w:tcW w:w="1171" w:type="pct"/>
            <w:tcBorders>
              <w:top w:val="none" w:sz="0" w:space="0" w:color="auto"/>
              <w:left w:val="none" w:sz="0" w:space="0" w:color="auto"/>
              <w:bottom w:val="none" w:sz="0" w:space="0" w:color="auto"/>
              <w:right w:val="none" w:sz="0" w:space="0" w:color="auto"/>
            </w:tcBorders>
            <w:vAlign w:val="center"/>
          </w:tcPr>
          <w:p w14:paraId="4C2BB58D" w14:textId="77777777" w:rsidR="009E2FDF" w:rsidRPr="00C01B45" w:rsidRDefault="00DF7414" w:rsidP="009E2FDF">
            <w:pPr>
              <w:jc w:val="center"/>
              <w:cnfStyle w:val="100000000000" w:firstRow="1" w:lastRow="0" w:firstColumn="0" w:lastColumn="0" w:oddVBand="0" w:evenVBand="0" w:oddHBand="0" w:evenHBand="0" w:firstRowFirstColumn="0" w:firstRowLastColumn="0" w:lastRowFirstColumn="0" w:lastRowLastColumn="0"/>
            </w:pPr>
            <w:r w:rsidRPr="00C01B45">
              <w:t xml:space="preserve">Continuing </w:t>
            </w:r>
            <w:r w:rsidR="00C22164">
              <w:t>T</w:t>
            </w:r>
            <w:r w:rsidRPr="00C01B45">
              <w:t>raining</w:t>
            </w:r>
          </w:p>
        </w:tc>
        <w:tc>
          <w:tcPr>
            <w:tcW w:w="1171" w:type="pct"/>
            <w:tcBorders>
              <w:top w:val="none" w:sz="0" w:space="0" w:color="auto"/>
              <w:left w:val="none" w:sz="0" w:space="0" w:color="auto"/>
              <w:bottom w:val="none" w:sz="0" w:space="0" w:color="auto"/>
              <w:right w:val="none" w:sz="0" w:space="0" w:color="auto"/>
            </w:tcBorders>
            <w:vAlign w:val="center"/>
          </w:tcPr>
          <w:p w14:paraId="43E0BA30" w14:textId="77777777" w:rsidR="009E2FDF" w:rsidRPr="00C01B45" w:rsidRDefault="009E2FDF" w:rsidP="009E2FDF">
            <w:pPr>
              <w:jc w:val="center"/>
              <w:cnfStyle w:val="100000000000" w:firstRow="1" w:lastRow="0" w:firstColumn="0" w:lastColumn="0" w:oddVBand="0" w:evenVBand="0" w:oddHBand="0" w:evenHBand="0" w:firstRowFirstColumn="0" w:firstRowLastColumn="0" w:lastRowFirstColumn="0" w:lastRowLastColumn="0"/>
            </w:pPr>
            <w:r w:rsidRPr="00C01B45">
              <w:t>Total</w:t>
            </w:r>
          </w:p>
        </w:tc>
      </w:tr>
      <w:tr w:rsidR="009E2FDF" w:rsidRPr="00CE3D65" w14:paraId="72BCB09A" w14:textId="77777777" w:rsidTr="00C4617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487" w:type="pct"/>
            <w:tcBorders>
              <w:left w:val="none" w:sz="0" w:space="0" w:color="auto"/>
              <w:right w:val="none" w:sz="0" w:space="0" w:color="auto"/>
            </w:tcBorders>
            <w:shd w:val="clear" w:color="auto" w:fill="FFF2CC" w:themeFill="accent4" w:themeFillTint="33"/>
            <w:vAlign w:val="center"/>
          </w:tcPr>
          <w:p w14:paraId="672FAE2B" w14:textId="77777777" w:rsidR="009E2FDF" w:rsidRPr="00C01B45" w:rsidRDefault="009E2FDF" w:rsidP="009E2FDF">
            <w:r w:rsidRPr="00C01B45">
              <w:t>Remaining in Nevada</w:t>
            </w:r>
          </w:p>
        </w:tc>
        <w:tc>
          <w:tcPr>
            <w:tcW w:w="1171" w:type="pct"/>
            <w:tcBorders>
              <w:left w:val="none" w:sz="0" w:space="0" w:color="auto"/>
              <w:right w:val="none" w:sz="0" w:space="0" w:color="auto"/>
            </w:tcBorders>
            <w:shd w:val="clear" w:color="auto" w:fill="FFF2CC" w:themeFill="accent4" w:themeFillTint="33"/>
            <w:vAlign w:val="center"/>
          </w:tcPr>
          <w:p w14:paraId="2B3992D8" w14:textId="47422DA3" w:rsidR="009E2FDF" w:rsidRPr="00C01B45" w:rsidRDefault="001E1AD8" w:rsidP="009E2FDF">
            <w:pPr>
              <w:jc w:val="center"/>
              <w:cnfStyle w:val="000000100000" w:firstRow="0" w:lastRow="0" w:firstColumn="0" w:lastColumn="0" w:oddVBand="0" w:evenVBand="0" w:oddHBand="1" w:evenHBand="0" w:firstRowFirstColumn="0" w:firstRowLastColumn="0" w:lastRowFirstColumn="0" w:lastRowLastColumn="0"/>
              <w:rPr>
                <w:b/>
              </w:rPr>
            </w:pPr>
            <w:r w:rsidRPr="00C01B45">
              <w:rPr>
                <w:b/>
              </w:rPr>
              <w:t>1</w:t>
            </w:r>
            <w:r w:rsidR="007662CE">
              <w:rPr>
                <w:b/>
              </w:rPr>
              <w:t>49</w:t>
            </w:r>
          </w:p>
          <w:p w14:paraId="5AC33F89" w14:textId="398C4563" w:rsidR="009E2FDF" w:rsidRPr="00C01B45" w:rsidRDefault="009E2FDF" w:rsidP="009E2FDF">
            <w:pPr>
              <w:jc w:val="center"/>
              <w:cnfStyle w:val="000000100000" w:firstRow="0" w:lastRow="0" w:firstColumn="0" w:lastColumn="0" w:oddVBand="0" w:evenVBand="0" w:oddHBand="1" w:evenHBand="0" w:firstRowFirstColumn="0" w:firstRowLastColumn="0" w:lastRowFirstColumn="0" w:lastRowLastColumn="0"/>
            </w:pPr>
            <w:r w:rsidRPr="00C01B45">
              <w:t>(</w:t>
            </w:r>
            <w:r w:rsidR="0075551B">
              <w:t>3</w:t>
            </w:r>
            <w:r w:rsidR="007662CE">
              <w:t>4.4</w:t>
            </w:r>
            <w:r w:rsidRPr="00C01B45">
              <w:t>%)</w:t>
            </w:r>
          </w:p>
        </w:tc>
        <w:tc>
          <w:tcPr>
            <w:tcW w:w="1171" w:type="pct"/>
            <w:tcBorders>
              <w:left w:val="none" w:sz="0" w:space="0" w:color="auto"/>
              <w:right w:val="none" w:sz="0" w:space="0" w:color="auto"/>
            </w:tcBorders>
            <w:shd w:val="clear" w:color="auto" w:fill="FFF2CC" w:themeFill="accent4" w:themeFillTint="33"/>
            <w:vAlign w:val="center"/>
          </w:tcPr>
          <w:p w14:paraId="0F694729" w14:textId="23A1A176" w:rsidR="009E2FDF" w:rsidRPr="00C01B45" w:rsidRDefault="001E1AD8" w:rsidP="009E2FDF">
            <w:pPr>
              <w:jc w:val="center"/>
              <w:cnfStyle w:val="000000100000" w:firstRow="0" w:lastRow="0" w:firstColumn="0" w:lastColumn="0" w:oddVBand="0" w:evenVBand="0" w:oddHBand="1" w:evenHBand="0" w:firstRowFirstColumn="0" w:firstRowLastColumn="0" w:lastRowFirstColumn="0" w:lastRowLastColumn="0"/>
              <w:rPr>
                <w:b/>
              </w:rPr>
            </w:pPr>
            <w:r w:rsidRPr="00C01B45">
              <w:rPr>
                <w:b/>
              </w:rPr>
              <w:t>3</w:t>
            </w:r>
            <w:r w:rsidR="008902D6">
              <w:rPr>
                <w:b/>
              </w:rPr>
              <w:t>3</w:t>
            </w:r>
          </w:p>
          <w:p w14:paraId="54DBA1F2" w14:textId="46CF0CF6" w:rsidR="009E2FDF" w:rsidRPr="00C01B45" w:rsidRDefault="009E2FDF" w:rsidP="009E2FDF">
            <w:pPr>
              <w:jc w:val="center"/>
              <w:cnfStyle w:val="000000100000" w:firstRow="0" w:lastRow="0" w:firstColumn="0" w:lastColumn="0" w:oddVBand="0" w:evenVBand="0" w:oddHBand="1" w:evenHBand="0" w:firstRowFirstColumn="0" w:firstRowLastColumn="0" w:lastRowFirstColumn="0" w:lastRowLastColumn="0"/>
            </w:pPr>
            <w:r w:rsidRPr="00C01B45">
              <w:t>(</w:t>
            </w:r>
            <w:r w:rsidR="00D96BA5">
              <w:t>7.</w:t>
            </w:r>
            <w:r w:rsidR="007662CE">
              <w:t>6</w:t>
            </w:r>
            <w:r w:rsidRPr="00C01B45">
              <w:t>%)</w:t>
            </w:r>
          </w:p>
        </w:tc>
        <w:tc>
          <w:tcPr>
            <w:tcW w:w="1171" w:type="pct"/>
            <w:tcBorders>
              <w:left w:val="none" w:sz="0" w:space="0" w:color="auto"/>
              <w:right w:val="none" w:sz="0" w:space="0" w:color="auto"/>
            </w:tcBorders>
            <w:shd w:val="clear" w:color="auto" w:fill="FFF2CC" w:themeFill="accent4" w:themeFillTint="33"/>
            <w:vAlign w:val="center"/>
          </w:tcPr>
          <w:p w14:paraId="08E0A7A5" w14:textId="5FF4CDC5" w:rsidR="009E2FDF" w:rsidRPr="00C01B45" w:rsidRDefault="008902D6" w:rsidP="009E2FDF">
            <w:pPr>
              <w:jc w:val="center"/>
              <w:cnfStyle w:val="000000100000" w:firstRow="0" w:lastRow="0" w:firstColumn="0" w:lastColumn="0" w:oddVBand="0" w:evenVBand="0" w:oddHBand="1" w:evenHBand="0" w:firstRowFirstColumn="0" w:firstRowLastColumn="0" w:lastRowFirstColumn="0" w:lastRowLastColumn="0"/>
              <w:rPr>
                <w:b/>
              </w:rPr>
            </w:pPr>
            <w:r>
              <w:rPr>
                <w:b/>
              </w:rPr>
              <w:t>18</w:t>
            </w:r>
            <w:r w:rsidR="007662CE">
              <w:rPr>
                <w:b/>
              </w:rPr>
              <w:t>2</w:t>
            </w:r>
          </w:p>
          <w:p w14:paraId="2D8C198B" w14:textId="5F247B62" w:rsidR="009E2FDF" w:rsidRPr="00C01B45" w:rsidRDefault="009E2FDF" w:rsidP="009E2FDF">
            <w:pPr>
              <w:jc w:val="center"/>
              <w:cnfStyle w:val="000000100000" w:firstRow="0" w:lastRow="0" w:firstColumn="0" w:lastColumn="0" w:oddVBand="0" w:evenVBand="0" w:oddHBand="1" w:evenHBand="0" w:firstRowFirstColumn="0" w:firstRowLastColumn="0" w:lastRowFirstColumn="0" w:lastRowLastColumn="0"/>
            </w:pPr>
            <w:r w:rsidRPr="00C01B45">
              <w:t>(</w:t>
            </w:r>
            <w:r w:rsidR="00A16C22" w:rsidRPr="00C01B45">
              <w:t>4</w:t>
            </w:r>
            <w:r w:rsidR="007662CE">
              <w:t>2.0</w:t>
            </w:r>
            <w:r w:rsidRPr="00C01B45">
              <w:t>%)</w:t>
            </w:r>
          </w:p>
        </w:tc>
      </w:tr>
      <w:tr w:rsidR="009E2FDF" w:rsidRPr="00CE3D65" w14:paraId="468A5C31" w14:textId="77777777" w:rsidTr="00C46175">
        <w:trPr>
          <w:trHeight w:val="576"/>
          <w:jc w:val="center"/>
        </w:trPr>
        <w:tc>
          <w:tcPr>
            <w:cnfStyle w:val="001000000000" w:firstRow="0" w:lastRow="0" w:firstColumn="1" w:lastColumn="0" w:oddVBand="0" w:evenVBand="0" w:oddHBand="0" w:evenHBand="0" w:firstRowFirstColumn="0" w:firstRowLastColumn="0" w:lastRowFirstColumn="0" w:lastRowLastColumn="0"/>
            <w:tcW w:w="1487" w:type="pct"/>
            <w:vAlign w:val="center"/>
          </w:tcPr>
          <w:p w14:paraId="4BCFEC3F" w14:textId="77777777" w:rsidR="009E2FDF" w:rsidRPr="00C01B45" w:rsidRDefault="009E2FDF" w:rsidP="009E2FDF">
            <w:r w:rsidRPr="00C01B45">
              <w:t>Leaving Nevada</w:t>
            </w:r>
          </w:p>
        </w:tc>
        <w:tc>
          <w:tcPr>
            <w:tcW w:w="1171" w:type="pct"/>
            <w:vAlign w:val="center"/>
          </w:tcPr>
          <w:p w14:paraId="02A700BC" w14:textId="13B983B4" w:rsidR="009E2FDF" w:rsidRPr="00C01B45" w:rsidRDefault="008902D6" w:rsidP="009E2FDF">
            <w:pPr>
              <w:jc w:val="center"/>
              <w:cnfStyle w:val="000000000000" w:firstRow="0" w:lastRow="0" w:firstColumn="0" w:lastColumn="0" w:oddVBand="0" w:evenVBand="0" w:oddHBand="0" w:evenHBand="0" w:firstRowFirstColumn="0" w:firstRowLastColumn="0" w:lastRowFirstColumn="0" w:lastRowLastColumn="0"/>
              <w:rPr>
                <w:b/>
              </w:rPr>
            </w:pPr>
            <w:r>
              <w:rPr>
                <w:b/>
              </w:rPr>
              <w:t>1</w:t>
            </w:r>
            <w:r w:rsidR="007662CE">
              <w:rPr>
                <w:b/>
              </w:rPr>
              <w:t>80</w:t>
            </w:r>
          </w:p>
          <w:p w14:paraId="5BD3E996" w14:textId="11085A76" w:rsidR="009E2FDF" w:rsidRPr="00C01B45" w:rsidRDefault="009E2FDF" w:rsidP="009E2FDF">
            <w:pPr>
              <w:jc w:val="center"/>
              <w:cnfStyle w:val="000000000000" w:firstRow="0" w:lastRow="0" w:firstColumn="0" w:lastColumn="0" w:oddVBand="0" w:evenVBand="0" w:oddHBand="0" w:evenHBand="0" w:firstRowFirstColumn="0" w:firstRowLastColumn="0" w:lastRowFirstColumn="0" w:lastRowLastColumn="0"/>
            </w:pPr>
            <w:r w:rsidRPr="00C01B45">
              <w:t>(</w:t>
            </w:r>
            <w:r w:rsidR="0075551B">
              <w:t>4</w:t>
            </w:r>
            <w:r w:rsidR="007662CE">
              <w:t>1.6</w:t>
            </w:r>
            <w:r w:rsidRPr="00C01B45">
              <w:t>%)</w:t>
            </w:r>
          </w:p>
        </w:tc>
        <w:tc>
          <w:tcPr>
            <w:tcW w:w="1171" w:type="pct"/>
            <w:vAlign w:val="center"/>
          </w:tcPr>
          <w:p w14:paraId="6BB50FA9" w14:textId="51B84428" w:rsidR="009E2FDF" w:rsidRPr="00C01B45" w:rsidRDefault="004F0B37" w:rsidP="009E2FDF">
            <w:pPr>
              <w:jc w:val="center"/>
              <w:cnfStyle w:val="000000000000" w:firstRow="0" w:lastRow="0" w:firstColumn="0" w:lastColumn="0" w:oddVBand="0" w:evenVBand="0" w:oddHBand="0" w:evenHBand="0" w:firstRowFirstColumn="0" w:firstRowLastColumn="0" w:lastRowFirstColumn="0" w:lastRowLastColumn="0"/>
              <w:rPr>
                <w:b/>
              </w:rPr>
            </w:pPr>
            <w:r>
              <w:rPr>
                <w:b/>
              </w:rPr>
              <w:t>7</w:t>
            </w:r>
            <w:r w:rsidR="000154B7">
              <w:rPr>
                <w:b/>
              </w:rPr>
              <w:t>1</w:t>
            </w:r>
          </w:p>
          <w:p w14:paraId="1C26B404" w14:textId="27236BFB" w:rsidR="009E2FDF" w:rsidRPr="00C01B45" w:rsidRDefault="009E2FDF" w:rsidP="009E2FDF">
            <w:pPr>
              <w:jc w:val="center"/>
              <w:cnfStyle w:val="000000000000" w:firstRow="0" w:lastRow="0" w:firstColumn="0" w:lastColumn="0" w:oddVBand="0" w:evenVBand="0" w:oddHBand="0" w:evenHBand="0" w:firstRowFirstColumn="0" w:firstRowLastColumn="0" w:lastRowFirstColumn="0" w:lastRowLastColumn="0"/>
            </w:pPr>
            <w:r w:rsidRPr="00C01B45">
              <w:t>(</w:t>
            </w:r>
            <w:r w:rsidR="008902D6">
              <w:t>16.</w:t>
            </w:r>
            <w:r w:rsidR="007662CE">
              <w:t>4</w:t>
            </w:r>
            <w:r w:rsidRPr="00C01B45">
              <w:t>%)</w:t>
            </w:r>
          </w:p>
        </w:tc>
        <w:tc>
          <w:tcPr>
            <w:tcW w:w="1171" w:type="pct"/>
            <w:vAlign w:val="center"/>
          </w:tcPr>
          <w:p w14:paraId="13D4CD68" w14:textId="7FBCDF88" w:rsidR="009E2FDF" w:rsidRPr="00C01B45" w:rsidRDefault="00A16C22" w:rsidP="009E2FDF">
            <w:pPr>
              <w:jc w:val="center"/>
              <w:cnfStyle w:val="000000000000" w:firstRow="0" w:lastRow="0" w:firstColumn="0" w:lastColumn="0" w:oddVBand="0" w:evenVBand="0" w:oddHBand="0" w:evenHBand="0" w:firstRowFirstColumn="0" w:firstRowLastColumn="0" w:lastRowFirstColumn="0" w:lastRowLastColumn="0"/>
              <w:rPr>
                <w:b/>
              </w:rPr>
            </w:pPr>
            <w:r w:rsidRPr="00C01B45">
              <w:rPr>
                <w:b/>
              </w:rPr>
              <w:t>2</w:t>
            </w:r>
            <w:r w:rsidR="007662CE">
              <w:rPr>
                <w:b/>
              </w:rPr>
              <w:t>51</w:t>
            </w:r>
          </w:p>
          <w:p w14:paraId="65D8BAFD" w14:textId="0770483C" w:rsidR="009E2FDF" w:rsidRPr="00C01B45" w:rsidRDefault="009E2FDF" w:rsidP="009E2FDF">
            <w:pPr>
              <w:jc w:val="center"/>
              <w:cnfStyle w:val="000000000000" w:firstRow="0" w:lastRow="0" w:firstColumn="0" w:lastColumn="0" w:oddVBand="0" w:evenVBand="0" w:oddHBand="0" w:evenHBand="0" w:firstRowFirstColumn="0" w:firstRowLastColumn="0" w:lastRowFirstColumn="0" w:lastRowLastColumn="0"/>
            </w:pPr>
            <w:r w:rsidRPr="00C01B45">
              <w:t>(</w:t>
            </w:r>
            <w:r w:rsidR="000D72DF">
              <w:t>58</w:t>
            </w:r>
            <w:r w:rsidR="00334F64">
              <w:t>.</w:t>
            </w:r>
            <w:r w:rsidR="007662CE">
              <w:t>0</w:t>
            </w:r>
            <w:r w:rsidRPr="00C01B45">
              <w:t>%)</w:t>
            </w:r>
          </w:p>
        </w:tc>
      </w:tr>
      <w:tr w:rsidR="009E2FDF" w:rsidRPr="00534FBB" w14:paraId="4259E4CA" w14:textId="77777777" w:rsidTr="00C4617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487" w:type="pct"/>
            <w:tcBorders>
              <w:left w:val="none" w:sz="0" w:space="0" w:color="auto"/>
              <w:right w:val="none" w:sz="0" w:space="0" w:color="auto"/>
            </w:tcBorders>
            <w:shd w:val="clear" w:color="auto" w:fill="FFF2CC" w:themeFill="accent4" w:themeFillTint="33"/>
            <w:vAlign w:val="center"/>
          </w:tcPr>
          <w:p w14:paraId="44FFAD4D" w14:textId="77777777" w:rsidR="009E2FDF" w:rsidRPr="00C01B45" w:rsidRDefault="009E2FDF" w:rsidP="009E2FDF">
            <w:r w:rsidRPr="00C01B45">
              <w:t>Total</w:t>
            </w:r>
          </w:p>
        </w:tc>
        <w:tc>
          <w:tcPr>
            <w:tcW w:w="1171" w:type="pct"/>
            <w:tcBorders>
              <w:left w:val="none" w:sz="0" w:space="0" w:color="auto"/>
              <w:right w:val="none" w:sz="0" w:space="0" w:color="auto"/>
            </w:tcBorders>
            <w:shd w:val="clear" w:color="auto" w:fill="FFF2CC" w:themeFill="accent4" w:themeFillTint="33"/>
            <w:vAlign w:val="center"/>
          </w:tcPr>
          <w:p w14:paraId="1FA83339" w14:textId="02BE1977" w:rsidR="009E2FDF" w:rsidRPr="00C01B45" w:rsidRDefault="005617BF" w:rsidP="009E2FDF">
            <w:pPr>
              <w:jc w:val="center"/>
              <w:cnfStyle w:val="000000100000" w:firstRow="0" w:lastRow="0" w:firstColumn="0" w:lastColumn="0" w:oddVBand="0" w:evenVBand="0" w:oddHBand="1" w:evenHBand="0" w:firstRowFirstColumn="0" w:firstRowLastColumn="0" w:lastRowFirstColumn="0" w:lastRowLastColumn="0"/>
              <w:rPr>
                <w:b/>
              </w:rPr>
            </w:pPr>
            <w:r w:rsidRPr="00C01B45">
              <w:rPr>
                <w:b/>
              </w:rPr>
              <w:t>3</w:t>
            </w:r>
            <w:r w:rsidR="007662CE">
              <w:rPr>
                <w:b/>
              </w:rPr>
              <w:t>29</w:t>
            </w:r>
          </w:p>
          <w:p w14:paraId="12C1D9CB" w14:textId="23E6BD46" w:rsidR="009E2FDF" w:rsidRPr="00C01B45" w:rsidRDefault="009E2FDF" w:rsidP="009E2FDF">
            <w:pPr>
              <w:jc w:val="center"/>
              <w:cnfStyle w:val="000000100000" w:firstRow="0" w:lastRow="0" w:firstColumn="0" w:lastColumn="0" w:oddVBand="0" w:evenVBand="0" w:oddHBand="1" w:evenHBand="0" w:firstRowFirstColumn="0" w:firstRowLastColumn="0" w:lastRowFirstColumn="0" w:lastRowLastColumn="0"/>
            </w:pPr>
            <w:r w:rsidRPr="00C01B45">
              <w:t>(</w:t>
            </w:r>
            <w:r w:rsidR="000D40AB" w:rsidRPr="00C01B45">
              <w:t>7</w:t>
            </w:r>
            <w:r w:rsidR="00B87189">
              <w:t>6</w:t>
            </w:r>
            <w:r w:rsidR="000D72DF">
              <w:t>.</w:t>
            </w:r>
            <w:r w:rsidR="007662CE">
              <w:t>0</w:t>
            </w:r>
            <w:r w:rsidRPr="00C01B45">
              <w:t>%)</w:t>
            </w:r>
          </w:p>
        </w:tc>
        <w:tc>
          <w:tcPr>
            <w:tcW w:w="1171" w:type="pct"/>
            <w:tcBorders>
              <w:left w:val="none" w:sz="0" w:space="0" w:color="auto"/>
              <w:right w:val="none" w:sz="0" w:space="0" w:color="auto"/>
            </w:tcBorders>
            <w:shd w:val="clear" w:color="auto" w:fill="FFF2CC" w:themeFill="accent4" w:themeFillTint="33"/>
            <w:vAlign w:val="center"/>
          </w:tcPr>
          <w:p w14:paraId="31CCEA2F" w14:textId="3523B938" w:rsidR="009E2FDF" w:rsidRPr="00C01B45" w:rsidRDefault="004F0B37" w:rsidP="009E2FDF">
            <w:pPr>
              <w:jc w:val="center"/>
              <w:cnfStyle w:val="000000100000" w:firstRow="0" w:lastRow="0" w:firstColumn="0" w:lastColumn="0" w:oddVBand="0" w:evenVBand="0" w:oddHBand="1" w:evenHBand="0" w:firstRowFirstColumn="0" w:firstRowLastColumn="0" w:lastRowFirstColumn="0" w:lastRowLastColumn="0"/>
              <w:rPr>
                <w:b/>
              </w:rPr>
            </w:pPr>
            <w:r>
              <w:rPr>
                <w:b/>
              </w:rPr>
              <w:t>10</w:t>
            </w:r>
            <w:r w:rsidR="00B87189">
              <w:rPr>
                <w:b/>
              </w:rPr>
              <w:t>4</w:t>
            </w:r>
          </w:p>
          <w:p w14:paraId="1D40D1B6" w14:textId="36A64FE1" w:rsidR="009E2FDF" w:rsidRPr="00C01B45" w:rsidRDefault="009E2FDF" w:rsidP="009E2FDF">
            <w:pPr>
              <w:jc w:val="center"/>
              <w:cnfStyle w:val="000000100000" w:firstRow="0" w:lastRow="0" w:firstColumn="0" w:lastColumn="0" w:oddVBand="0" w:evenVBand="0" w:oddHBand="1" w:evenHBand="0" w:firstRowFirstColumn="0" w:firstRowLastColumn="0" w:lastRowFirstColumn="0" w:lastRowLastColumn="0"/>
            </w:pPr>
            <w:r w:rsidRPr="00C01B45">
              <w:t>(</w:t>
            </w:r>
            <w:r w:rsidR="00A81678" w:rsidRPr="00C01B45">
              <w:t>2</w:t>
            </w:r>
            <w:r w:rsidR="000D72DF">
              <w:t>4</w:t>
            </w:r>
            <w:r w:rsidR="007662CE">
              <w:t>.0</w:t>
            </w:r>
            <w:r w:rsidRPr="00C01B45">
              <w:t>%)</w:t>
            </w:r>
          </w:p>
        </w:tc>
        <w:tc>
          <w:tcPr>
            <w:tcW w:w="1171" w:type="pct"/>
            <w:tcBorders>
              <w:left w:val="none" w:sz="0" w:space="0" w:color="auto"/>
              <w:right w:val="none" w:sz="0" w:space="0" w:color="auto"/>
            </w:tcBorders>
            <w:shd w:val="clear" w:color="auto" w:fill="FFF2CC" w:themeFill="accent4" w:themeFillTint="33"/>
            <w:vAlign w:val="center"/>
          </w:tcPr>
          <w:p w14:paraId="5AB9F547" w14:textId="0479BF2C" w:rsidR="009E2FDF" w:rsidRPr="00C01B45" w:rsidRDefault="001E1AD8" w:rsidP="009E2FDF">
            <w:pPr>
              <w:jc w:val="center"/>
              <w:cnfStyle w:val="000000100000" w:firstRow="0" w:lastRow="0" w:firstColumn="0" w:lastColumn="0" w:oddVBand="0" w:evenVBand="0" w:oddHBand="1" w:evenHBand="0" w:firstRowFirstColumn="0" w:firstRowLastColumn="0" w:lastRowFirstColumn="0" w:lastRowLastColumn="0"/>
              <w:rPr>
                <w:b/>
              </w:rPr>
            </w:pPr>
            <w:r w:rsidRPr="00C01B45">
              <w:rPr>
                <w:b/>
              </w:rPr>
              <w:t>4</w:t>
            </w:r>
            <w:r w:rsidR="007662CE">
              <w:rPr>
                <w:b/>
              </w:rPr>
              <w:t>33</w:t>
            </w:r>
          </w:p>
          <w:p w14:paraId="2B038D8B" w14:textId="77777777" w:rsidR="009E2FDF" w:rsidRPr="00C01B45" w:rsidRDefault="009E2FDF" w:rsidP="009E2FDF">
            <w:pPr>
              <w:jc w:val="center"/>
              <w:cnfStyle w:val="000000100000" w:firstRow="0" w:lastRow="0" w:firstColumn="0" w:lastColumn="0" w:oddVBand="0" w:evenVBand="0" w:oddHBand="1" w:evenHBand="0" w:firstRowFirstColumn="0" w:firstRowLastColumn="0" w:lastRowFirstColumn="0" w:lastRowLastColumn="0"/>
            </w:pPr>
            <w:r w:rsidRPr="00C01B45">
              <w:t>(100.0%)</w:t>
            </w:r>
          </w:p>
        </w:tc>
      </w:tr>
    </w:tbl>
    <w:p w14:paraId="444B27E2" w14:textId="70B10256" w:rsidR="00411D9A" w:rsidRDefault="00C46175" w:rsidP="008E32C0">
      <w:pPr>
        <w:pStyle w:val="NormalWeb"/>
        <w:spacing w:before="120" w:beforeAutospacing="0" w:line="276" w:lineRule="auto"/>
        <w:jc w:val="center"/>
        <w:rPr>
          <w:rFonts w:asciiTheme="minorHAnsi" w:hAnsiTheme="minorHAnsi" w:cstheme="minorHAnsi"/>
          <w:bCs/>
          <w:sz w:val="16"/>
          <w:szCs w:val="16"/>
        </w:rPr>
      </w:pPr>
      <w:r>
        <w:rPr>
          <w:rFonts w:asciiTheme="minorHAnsi" w:hAnsiTheme="minorHAnsi" w:cstheme="minorHAnsi"/>
          <w:sz w:val="16"/>
          <w:szCs w:val="16"/>
          <w:lang w:val="en-CA"/>
        </w:rPr>
        <w:t xml:space="preserve">Source: </w:t>
      </w:r>
      <w:r w:rsidRPr="00C46175">
        <w:rPr>
          <w:rFonts w:asciiTheme="minorHAnsi" w:hAnsiTheme="minorHAnsi" w:cstheme="minorHAnsi"/>
          <w:sz w:val="16"/>
          <w:szCs w:val="16"/>
          <w:lang w:val="en-CA"/>
        </w:rPr>
        <w:t>Nevada Health Workforce Research Center</w:t>
      </w:r>
      <w:r w:rsidRPr="00C46175">
        <w:rPr>
          <w:rFonts w:asciiTheme="minorHAnsi" w:hAnsiTheme="minorHAnsi" w:cstheme="minorHAnsi"/>
          <w:bCs/>
          <w:sz w:val="16"/>
          <w:szCs w:val="16"/>
        </w:rPr>
        <w:t xml:space="preserve"> (</w:t>
      </w:r>
      <w:r w:rsidR="0087757C">
        <w:rPr>
          <w:rFonts w:asciiTheme="minorHAnsi" w:hAnsiTheme="minorHAnsi" w:cstheme="minorHAnsi"/>
          <w:bCs/>
          <w:sz w:val="16"/>
          <w:szCs w:val="16"/>
        </w:rPr>
        <w:t>2025</w:t>
      </w:r>
      <w:r w:rsidRPr="00C46175">
        <w:rPr>
          <w:rFonts w:asciiTheme="minorHAnsi" w:hAnsiTheme="minorHAnsi" w:cstheme="minorHAnsi"/>
          <w:bCs/>
          <w:sz w:val="16"/>
          <w:szCs w:val="16"/>
        </w:rPr>
        <w:t>)</w:t>
      </w:r>
      <w:r w:rsidR="009A0A66">
        <w:rPr>
          <w:rFonts w:asciiTheme="minorHAnsi" w:hAnsiTheme="minorHAnsi" w:cstheme="minorHAnsi"/>
          <w:bCs/>
          <w:sz w:val="16"/>
          <w:szCs w:val="16"/>
        </w:rPr>
        <w:t>.</w:t>
      </w:r>
      <w:r w:rsidR="00411D9A">
        <w:rPr>
          <w:rFonts w:asciiTheme="minorHAnsi" w:hAnsiTheme="minorHAnsi" w:cstheme="minorHAnsi"/>
          <w:bCs/>
          <w:sz w:val="16"/>
          <w:szCs w:val="16"/>
        </w:rPr>
        <w:br w:type="page"/>
      </w:r>
    </w:p>
    <w:p w14:paraId="70059D1D" w14:textId="2CD6E556" w:rsidR="00DF7414" w:rsidRPr="00581C05" w:rsidRDefault="705F02F0" w:rsidP="001B083B">
      <w:pPr>
        <w:pStyle w:val="NormalWeb"/>
        <w:spacing w:before="120" w:beforeAutospacing="0" w:after="120" w:afterAutospacing="0" w:line="276" w:lineRule="auto"/>
        <w:rPr>
          <w:rFonts w:asciiTheme="minorHAnsi" w:hAnsiTheme="minorHAnsi" w:cstheme="minorBidi"/>
        </w:rPr>
      </w:pPr>
      <w:r w:rsidRPr="705F02F0">
        <w:rPr>
          <w:rFonts w:asciiTheme="minorHAnsi" w:hAnsiTheme="minorHAnsi" w:cstheme="minorBidi"/>
        </w:rPr>
        <w:lastRenderedPageBreak/>
        <w:t xml:space="preserve">Figure 12 highlights that the number of physicians completing GME in Nevada increased from 106 graduates in 2016 to 274 in 2025 (158.5%) from their GME survey data and their licensure data. The percentage of graduates remaining in Nevada has fluctuated from year to year, with a high of </w:t>
      </w:r>
      <w:r w:rsidR="007A6DE2">
        <w:rPr>
          <w:rFonts w:asciiTheme="minorHAnsi" w:hAnsiTheme="minorHAnsi" w:cstheme="minorBidi"/>
        </w:rPr>
        <w:t>48.3</w:t>
      </w:r>
      <w:r w:rsidRPr="705F02F0">
        <w:rPr>
          <w:rFonts w:asciiTheme="minorHAnsi" w:hAnsiTheme="minorHAnsi" w:cstheme="minorBidi"/>
        </w:rPr>
        <w:t>% in 20</w:t>
      </w:r>
      <w:r w:rsidR="00B1554F">
        <w:rPr>
          <w:rFonts w:asciiTheme="minorHAnsi" w:hAnsiTheme="minorHAnsi" w:cstheme="minorBidi"/>
        </w:rPr>
        <w:t>23</w:t>
      </w:r>
      <w:r w:rsidRPr="705F02F0">
        <w:rPr>
          <w:rFonts w:asciiTheme="minorHAnsi" w:hAnsiTheme="minorHAnsi" w:cstheme="minorBidi"/>
        </w:rPr>
        <w:t xml:space="preserve"> and a low of 29.5% in 2017. Over the past decade, an average of </w:t>
      </w:r>
      <w:r w:rsidR="00176876">
        <w:rPr>
          <w:rFonts w:asciiTheme="minorHAnsi" w:hAnsiTheme="minorHAnsi" w:cstheme="minorBidi"/>
        </w:rPr>
        <w:t>57.4</w:t>
      </w:r>
      <w:r w:rsidRPr="705F02F0">
        <w:rPr>
          <w:rFonts w:asciiTheme="minorHAnsi" w:hAnsiTheme="minorHAnsi" w:cstheme="minorBidi"/>
        </w:rPr>
        <w:t xml:space="preserve">% of GME graduates left the state to continue subspecialty training or seek fellowship opportunities that are in short supply or do not exist in Nevada. </w:t>
      </w:r>
    </w:p>
    <w:p w14:paraId="22694963" w14:textId="0F0432EA" w:rsidR="00B638DB" w:rsidRPr="00B97AA9" w:rsidRDefault="00B638DB" w:rsidP="00985E68">
      <w:pPr>
        <w:kinsoku w:val="0"/>
        <w:overflowPunct w:val="0"/>
        <w:autoSpaceDE w:val="0"/>
        <w:autoSpaceDN w:val="0"/>
        <w:adjustRightInd w:val="0"/>
        <w:spacing w:before="480" w:line="276" w:lineRule="auto"/>
        <w:jc w:val="center"/>
        <w:rPr>
          <w:rFonts w:cs="Calibri"/>
          <w:b/>
          <w:bCs/>
          <w:sz w:val="24"/>
          <w:szCs w:val="24"/>
        </w:rPr>
      </w:pPr>
      <w:r w:rsidRPr="00B97AA9">
        <w:rPr>
          <w:rFonts w:cs="Calibri"/>
          <w:b/>
          <w:bCs/>
          <w:sz w:val="24"/>
          <w:szCs w:val="24"/>
        </w:rPr>
        <w:t xml:space="preserve">Figure </w:t>
      </w:r>
      <w:r w:rsidR="004C3D9E">
        <w:rPr>
          <w:rFonts w:cs="Calibri"/>
          <w:b/>
          <w:bCs/>
          <w:sz w:val="24"/>
          <w:szCs w:val="24"/>
        </w:rPr>
        <w:t>12</w:t>
      </w:r>
      <w:r w:rsidRPr="00B97AA9">
        <w:rPr>
          <w:rFonts w:cs="Calibri"/>
          <w:b/>
          <w:bCs/>
          <w:sz w:val="24"/>
          <w:szCs w:val="24"/>
        </w:rPr>
        <w:t xml:space="preserve">: Employment, Training, and Location Plans </w:t>
      </w:r>
      <w:r w:rsidR="006B6816" w:rsidRPr="00B97AA9">
        <w:rPr>
          <w:rFonts w:cs="Calibri"/>
          <w:b/>
          <w:bCs/>
          <w:sz w:val="24"/>
          <w:szCs w:val="24"/>
        </w:rPr>
        <w:t>for</w:t>
      </w:r>
      <w:r w:rsidRPr="00B97AA9">
        <w:rPr>
          <w:rFonts w:cs="Calibri"/>
          <w:b/>
          <w:bCs/>
          <w:sz w:val="24"/>
          <w:szCs w:val="24"/>
        </w:rPr>
        <w:t xml:space="preserve"> </w:t>
      </w:r>
    </w:p>
    <w:p w14:paraId="3C312B83" w14:textId="160AC7A1" w:rsidR="00186D02" w:rsidRDefault="00B638DB" w:rsidP="00186D02">
      <w:pPr>
        <w:kinsoku w:val="0"/>
        <w:overflowPunct w:val="0"/>
        <w:autoSpaceDE w:val="0"/>
        <w:autoSpaceDN w:val="0"/>
        <w:adjustRightInd w:val="0"/>
        <w:spacing w:line="276" w:lineRule="auto"/>
        <w:jc w:val="center"/>
        <w:rPr>
          <w:rFonts w:cs="Calibri"/>
          <w:b/>
          <w:bCs/>
          <w:sz w:val="24"/>
          <w:szCs w:val="24"/>
        </w:rPr>
      </w:pPr>
      <w:r w:rsidRPr="00B97AA9">
        <w:rPr>
          <w:rFonts w:cs="Calibri"/>
          <w:b/>
          <w:bCs/>
          <w:sz w:val="24"/>
          <w:szCs w:val="24"/>
        </w:rPr>
        <w:t xml:space="preserve"> GME </w:t>
      </w:r>
      <w:r w:rsidR="00661FFF" w:rsidRPr="00B97AA9">
        <w:rPr>
          <w:rFonts w:cs="Calibri"/>
          <w:b/>
          <w:bCs/>
          <w:sz w:val="24"/>
          <w:szCs w:val="24"/>
        </w:rPr>
        <w:t xml:space="preserve">Graduates </w:t>
      </w:r>
      <w:r w:rsidRPr="00B97AA9">
        <w:rPr>
          <w:rFonts w:cs="Calibri"/>
          <w:b/>
          <w:bCs/>
          <w:sz w:val="24"/>
          <w:szCs w:val="24"/>
        </w:rPr>
        <w:t>in N</w:t>
      </w:r>
      <w:r w:rsidR="00FA0362" w:rsidRPr="00B97AA9">
        <w:rPr>
          <w:rFonts w:cs="Calibri"/>
          <w:b/>
          <w:bCs/>
          <w:sz w:val="24"/>
          <w:szCs w:val="24"/>
        </w:rPr>
        <w:t xml:space="preserve">evada – </w:t>
      </w:r>
      <w:r w:rsidR="00FA0362">
        <w:rPr>
          <w:rFonts w:cs="Calibri"/>
          <w:b/>
          <w:bCs/>
          <w:sz w:val="24"/>
          <w:szCs w:val="24"/>
        </w:rPr>
        <w:t>201</w:t>
      </w:r>
      <w:r w:rsidR="007D5D42">
        <w:rPr>
          <w:rFonts w:cs="Calibri"/>
          <w:b/>
          <w:bCs/>
          <w:sz w:val="24"/>
          <w:szCs w:val="24"/>
        </w:rPr>
        <w:t>6</w:t>
      </w:r>
      <w:r w:rsidR="00FA0362" w:rsidRPr="00B97AA9">
        <w:rPr>
          <w:rFonts w:cs="Calibri"/>
          <w:b/>
          <w:bCs/>
          <w:sz w:val="24"/>
          <w:szCs w:val="24"/>
        </w:rPr>
        <w:t xml:space="preserve"> to </w:t>
      </w:r>
      <w:r w:rsidR="0087757C">
        <w:rPr>
          <w:rFonts w:cs="Calibri"/>
          <w:b/>
          <w:bCs/>
          <w:sz w:val="24"/>
          <w:szCs w:val="24"/>
        </w:rPr>
        <w:t>2025</w:t>
      </w:r>
    </w:p>
    <w:p w14:paraId="4AA755F4" w14:textId="77777777" w:rsidR="009C2F9F" w:rsidRDefault="009C2F9F" w:rsidP="00186D02">
      <w:pPr>
        <w:kinsoku w:val="0"/>
        <w:overflowPunct w:val="0"/>
        <w:autoSpaceDE w:val="0"/>
        <w:autoSpaceDN w:val="0"/>
        <w:adjustRightInd w:val="0"/>
        <w:spacing w:line="276" w:lineRule="auto"/>
        <w:jc w:val="center"/>
        <w:rPr>
          <w:rFonts w:cs="Calibri"/>
          <w:b/>
          <w:bCs/>
          <w:sz w:val="24"/>
          <w:szCs w:val="24"/>
        </w:rPr>
      </w:pPr>
    </w:p>
    <w:p w14:paraId="5DA1E31C" w14:textId="623F47A4" w:rsidR="009C2F9F" w:rsidRDefault="009C2F9F" w:rsidP="00186D02">
      <w:pPr>
        <w:kinsoku w:val="0"/>
        <w:overflowPunct w:val="0"/>
        <w:autoSpaceDE w:val="0"/>
        <w:autoSpaceDN w:val="0"/>
        <w:adjustRightInd w:val="0"/>
        <w:spacing w:line="276" w:lineRule="auto"/>
        <w:jc w:val="center"/>
        <w:rPr>
          <w:rFonts w:cs="Calibri"/>
          <w:b/>
          <w:bCs/>
          <w:sz w:val="24"/>
          <w:szCs w:val="24"/>
        </w:rPr>
      </w:pPr>
      <w:r w:rsidRPr="009C2F9F">
        <w:rPr>
          <w:rFonts w:cs="Calibri"/>
          <w:b/>
          <w:bCs/>
          <w:noProof/>
          <w:sz w:val="16"/>
          <w:szCs w:val="16"/>
        </w:rPr>
        <w:drawing>
          <wp:inline distT="0" distB="0" distL="0" distR="0" wp14:anchorId="30AC532B" wp14:editId="3FB99946">
            <wp:extent cx="5486400" cy="4905955"/>
            <wp:effectExtent l="0" t="0" r="0" b="9525"/>
            <wp:docPr id="163354315" name="Chart 5" descr="Employment, Training, and Location Plans of &#10; GME Graduates in Nevada – 2016 to 202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E09CE2C" w14:textId="22701E31" w:rsidR="00872AEA" w:rsidRPr="00D72C29" w:rsidRDefault="00186D02" w:rsidP="00814D39">
      <w:pPr>
        <w:kinsoku w:val="0"/>
        <w:overflowPunct w:val="0"/>
        <w:autoSpaceDE w:val="0"/>
        <w:autoSpaceDN w:val="0"/>
        <w:adjustRightInd w:val="0"/>
        <w:spacing w:before="120" w:line="276" w:lineRule="auto"/>
        <w:jc w:val="center"/>
        <w:rPr>
          <w:rFonts w:cs="Calibri"/>
          <w:b/>
          <w:bCs/>
          <w:sz w:val="24"/>
          <w:szCs w:val="24"/>
        </w:rPr>
      </w:pPr>
      <w:r>
        <w:rPr>
          <w:sz w:val="16"/>
          <w:szCs w:val="16"/>
          <w:lang w:val="en-CA"/>
        </w:rPr>
        <w:t xml:space="preserve">Source: </w:t>
      </w:r>
      <w:r w:rsidRPr="00561DED">
        <w:rPr>
          <w:sz w:val="16"/>
          <w:szCs w:val="16"/>
          <w:lang w:val="en-CA"/>
        </w:rPr>
        <w:t>Nevada Health Workforce Research Center</w:t>
      </w:r>
      <w:r w:rsidRPr="00561DED">
        <w:rPr>
          <w:rFonts w:cs="Calibri"/>
          <w:bCs/>
          <w:sz w:val="16"/>
          <w:szCs w:val="16"/>
        </w:rPr>
        <w:t xml:space="preserve"> (</w:t>
      </w:r>
      <w:r w:rsidR="0087757C">
        <w:rPr>
          <w:rFonts w:cs="Calibri"/>
          <w:bCs/>
          <w:sz w:val="16"/>
          <w:szCs w:val="16"/>
        </w:rPr>
        <w:t>2025</w:t>
      </w:r>
      <w:r w:rsidRPr="00561DED">
        <w:rPr>
          <w:rFonts w:cs="Calibri"/>
          <w:bCs/>
          <w:sz w:val="16"/>
          <w:szCs w:val="16"/>
        </w:rPr>
        <w:t>)</w:t>
      </w:r>
      <w:r>
        <w:rPr>
          <w:rFonts w:cs="Calibri"/>
          <w:bCs/>
          <w:sz w:val="16"/>
          <w:szCs w:val="16"/>
        </w:rPr>
        <w:t>.</w:t>
      </w:r>
      <w:r w:rsidR="00872AEA">
        <w:rPr>
          <w:sz w:val="24"/>
          <w:szCs w:val="24"/>
          <w:lang w:val="en-CA"/>
        </w:rPr>
        <w:br w:type="page"/>
      </w:r>
    </w:p>
    <w:p w14:paraId="09375A7C" w14:textId="5A016520" w:rsidR="005D0A6A" w:rsidRDefault="705F02F0" w:rsidP="001B083B">
      <w:pPr>
        <w:pStyle w:val="NormalWeb"/>
        <w:spacing w:after="120" w:afterAutospacing="0" w:line="276" w:lineRule="auto"/>
        <w:rPr>
          <w:rFonts w:asciiTheme="minorHAnsi" w:hAnsiTheme="minorHAnsi" w:cstheme="minorBidi"/>
        </w:rPr>
      </w:pPr>
      <w:r w:rsidRPr="705F02F0">
        <w:rPr>
          <w:rFonts w:asciiTheme="minorHAnsi" w:hAnsiTheme="minorHAnsi" w:cstheme="minorBidi"/>
        </w:rPr>
        <w:lastRenderedPageBreak/>
        <w:t>Figure 13 shows that the number of physicians completing GME in Southern Nevada increased from 7</w:t>
      </w:r>
      <w:r w:rsidR="00F70937">
        <w:rPr>
          <w:rFonts w:asciiTheme="minorHAnsi" w:hAnsiTheme="minorHAnsi" w:cstheme="minorBidi"/>
        </w:rPr>
        <w:t>4</w:t>
      </w:r>
      <w:r w:rsidRPr="705F02F0">
        <w:rPr>
          <w:rFonts w:asciiTheme="minorHAnsi" w:hAnsiTheme="minorHAnsi" w:cstheme="minorBidi"/>
        </w:rPr>
        <w:t xml:space="preserve"> graduates in 2016 to 2</w:t>
      </w:r>
      <w:r w:rsidR="00F70937">
        <w:rPr>
          <w:rFonts w:asciiTheme="minorHAnsi" w:hAnsiTheme="minorHAnsi" w:cstheme="minorBidi"/>
        </w:rPr>
        <w:t>35</w:t>
      </w:r>
      <w:r w:rsidRPr="705F02F0">
        <w:rPr>
          <w:rFonts w:asciiTheme="minorHAnsi" w:hAnsiTheme="minorHAnsi" w:cstheme="minorBidi"/>
        </w:rPr>
        <w:t xml:space="preserve"> in 2025 (21</w:t>
      </w:r>
      <w:r w:rsidR="00ED45FF">
        <w:rPr>
          <w:rFonts w:asciiTheme="minorHAnsi" w:hAnsiTheme="minorHAnsi" w:cstheme="minorBidi"/>
        </w:rPr>
        <w:t>7</w:t>
      </w:r>
      <w:r w:rsidRPr="705F02F0">
        <w:rPr>
          <w:rFonts w:asciiTheme="minorHAnsi" w:hAnsiTheme="minorHAnsi" w:cstheme="minorBidi"/>
        </w:rPr>
        <w:t>.</w:t>
      </w:r>
      <w:r w:rsidR="00ED45FF">
        <w:rPr>
          <w:rFonts w:asciiTheme="minorHAnsi" w:hAnsiTheme="minorHAnsi" w:cstheme="minorBidi"/>
        </w:rPr>
        <w:t>6</w:t>
      </w:r>
      <w:r w:rsidRPr="705F02F0">
        <w:rPr>
          <w:rFonts w:asciiTheme="minorHAnsi" w:hAnsiTheme="minorHAnsi" w:cstheme="minorBidi"/>
        </w:rPr>
        <w:t xml:space="preserve">%). The percentage of graduates remaining in Nevada ranged from a high of </w:t>
      </w:r>
      <w:r w:rsidR="00ED45FF">
        <w:rPr>
          <w:rFonts w:asciiTheme="minorHAnsi" w:hAnsiTheme="minorHAnsi" w:cstheme="minorBidi"/>
        </w:rPr>
        <w:t>51.6</w:t>
      </w:r>
      <w:r w:rsidRPr="705F02F0">
        <w:rPr>
          <w:rFonts w:asciiTheme="minorHAnsi" w:hAnsiTheme="minorHAnsi" w:cstheme="minorBidi"/>
        </w:rPr>
        <w:t xml:space="preserve">% in 2023 to a low of </w:t>
      </w:r>
      <w:r w:rsidR="00EC7797">
        <w:rPr>
          <w:rFonts w:asciiTheme="minorHAnsi" w:hAnsiTheme="minorHAnsi" w:cstheme="minorBidi"/>
        </w:rPr>
        <w:t>20.9</w:t>
      </w:r>
      <w:r w:rsidRPr="705F02F0">
        <w:rPr>
          <w:rFonts w:asciiTheme="minorHAnsi" w:hAnsiTheme="minorHAnsi" w:cstheme="minorBidi"/>
        </w:rPr>
        <w:t xml:space="preserve">% in 2017. Over the past decade, an average of </w:t>
      </w:r>
      <w:r w:rsidR="00C26CA0">
        <w:rPr>
          <w:rFonts w:asciiTheme="minorHAnsi" w:hAnsiTheme="minorHAnsi" w:cstheme="minorBidi"/>
        </w:rPr>
        <w:t>57.3</w:t>
      </w:r>
      <w:r w:rsidRPr="705F02F0">
        <w:rPr>
          <w:rFonts w:asciiTheme="minorHAnsi" w:hAnsiTheme="minorHAnsi" w:cstheme="minorBidi"/>
        </w:rPr>
        <w:t xml:space="preserve">% of GME graduates in Southern Nevada left the state to continue subspecialty training or seek fellowship opportunities that are in short supply or do not exist in Nevada. </w:t>
      </w:r>
    </w:p>
    <w:p w14:paraId="2B96FB20" w14:textId="042CE9B8" w:rsidR="0076425F" w:rsidRPr="00FB6B15" w:rsidRDefault="000764B4" w:rsidP="009F55C8">
      <w:pPr>
        <w:kinsoku w:val="0"/>
        <w:overflowPunct w:val="0"/>
        <w:autoSpaceDE w:val="0"/>
        <w:autoSpaceDN w:val="0"/>
        <w:adjustRightInd w:val="0"/>
        <w:spacing w:before="480" w:line="276" w:lineRule="auto"/>
        <w:jc w:val="center"/>
        <w:rPr>
          <w:rFonts w:cs="Calibri"/>
          <w:b/>
          <w:bCs/>
          <w:sz w:val="24"/>
          <w:szCs w:val="24"/>
        </w:rPr>
      </w:pPr>
      <w:r>
        <w:rPr>
          <w:rFonts w:cs="Calibri"/>
          <w:b/>
          <w:bCs/>
          <w:sz w:val="24"/>
          <w:szCs w:val="24"/>
        </w:rPr>
        <w:t>Figure 1</w:t>
      </w:r>
      <w:r w:rsidR="004C3D9E">
        <w:rPr>
          <w:rFonts w:cs="Calibri"/>
          <w:b/>
          <w:bCs/>
          <w:sz w:val="24"/>
          <w:szCs w:val="24"/>
        </w:rPr>
        <w:t>3</w:t>
      </w:r>
      <w:r w:rsidR="0076425F" w:rsidRPr="00FB6B15">
        <w:rPr>
          <w:rFonts w:cs="Calibri"/>
          <w:b/>
          <w:bCs/>
          <w:sz w:val="24"/>
          <w:szCs w:val="24"/>
        </w:rPr>
        <w:t xml:space="preserve">: Employment, Training, and Location Plans </w:t>
      </w:r>
      <w:r w:rsidR="006B6816" w:rsidRPr="00FB6B15">
        <w:rPr>
          <w:rFonts w:cs="Calibri"/>
          <w:b/>
          <w:bCs/>
          <w:sz w:val="24"/>
          <w:szCs w:val="24"/>
        </w:rPr>
        <w:t>for</w:t>
      </w:r>
      <w:r w:rsidR="0076425F" w:rsidRPr="00FB6B15">
        <w:rPr>
          <w:rFonts w:cs="Calibri"/>
          <w:b/>
          <w:bCs/>
          <w:sz w:val="24"/>
          <w:szCs w:val="24"/>
        </w:rPr>
        <w:t xml:space="preserve"> </w:t>
      </w:r>
    </w:p>
    <w:p w14:paraId="5A2CB751" w14:textId="5D76D1DA" w:rsidR="0076425F" w:rsidRDefault="0076425F" w:rsidP="0076425F">
      <w:pPr>
        <w:kinsoku w:val="0"/>
        <w:overflowPunct w:val="0"/>
        <w:autoSpaceDE w:val="0"/>
        <w:autoSpaceDN w:val="0"/>
        <w:adjustRightInd w:val="0"/>
        <w:spacing w:after="240" w:line="276" w:lineRule="auto"/>
        <w:jc w:val="center"/>
        <w:rPr>
          <w:rFonts w:cs="Calibri"/>
          <w:b/>
          <w:bCs/>
          <w:sz w:val="24"/>
          <w:szCs w:val="24"/>
        </w:rPr>
      </w:pPr>
      <w:r w:rsidRPr="00FB6B15">
        <w:rPr>
          <w:rFonts w:cs="Calibri"/>
          <w:b/>
          <w:bCs/>
          <w:sz w:val="24"/>
          <w:szCs w:val="24"/>
        </w:rPr>
        <w:t xml:space="preserve"> GME Graduates in Southern </w:t>
      </w:r>
      <w:r w:rsidRPr="00FA742D">
        <w:rPr>
          <w:rFonts w:cs="Calibri"/>
          <w:b/>
          <w:bCs/>
          <w:sz w:val="24"/>
          <w:szCs w:val="24"/>
        </w:rPr>
        <w:t xml:space="preserve">Nevada – </w:t>
      </w:r>
      <w:r w:rsidR="00D0400E">
        <w:rPr>
          <w:rFonts w:cs="Calibri"/>
          <w:b/>
          <w:bCs/>
          <w:sz w:val="24"/>
          <w:szCs w:val="24"/>
        </w:rPr>
        <w:t>2</w:t>
      </w:r>
      <w:r w:rsidR="007D5D42">
        <w:rPr>
          <w:rFonts w:cs="Calibri"/>
          <w:b/>
          <w:bCs/>
          <w:sz w:val="24"/>
          <w:szCs w:val="24"/>
        </w:rPr>
        <w:t>016</w:t>
      </w:r>
      <w:r w:rsidRPr="00FA742D">
        <w:rPr>
          <w:rFonts w:cs="Calibri"/>
          <w:b/>
          <w:bCs/>
          <w:sz w:val="24"/>
          <w:szCs w:val="24"/>
        </w:rPr>
        <w:t xml:space="preserve"> to </w:t>
      </w:r>
      <w:r w:rsidR="0087757C">
        <w:rPr>
          <w:rFonts w:cs="Calibri"/>
          <w:b/>
          <w:bCs/>
          <w:sz w:val="24"/>
          <w:szCs w:val="24"/>
        </w:rPr>
        <w:t>2025</w:t>
      </w:r>
    </w:p>
    <w:p w14:paraId="00817D37" w14:textId="2F631D26" w:rsidR="00D71D11" w:rsidRDefault="00B50B26" w:rsidP="00E6159E">
      <w:pPr>
        <w:kinsoku w:val="0"/>
        <w:overflowPunct w:val="0"/>
        <w:autoSpaceDE w:val="0"/>
        <w:autoSpaceDN w:val="0"/>
        <w:adjustRightInd w:val="0"/>
        <w:spacing w:after="120"/>
        <w:jc w:val="center"/>
        <w:rPr>
          <w:rFonts w:asciiTheme="majorHAnsi" w:hAnsi="Calibri Light" w:cstheme="minorBidi"/>
          <w:sz w:val="16"/>
          <w:szCs w:val="16"/>
        </w:rPr>
      </w:pPr>
      <w:r>
        <w:rPr>
          <w:noProof/>
        </w:rPr>
        <mc:AlternateContent>
          <mc:Choice Requires="wps">
            <w:drawing>
              <wp:anchor distT="0" distB="0" distL="114300" distR="114300" simplePos="0" relativeHeight="251658249" behindDoc="0" locked="0" layoutInCell="1" allowOverlap="1" wp14:anchorId="67648D42" wp14:editId="5BB26A4C">
                <wp:simplePos x="0" y="0"/>
                <wp:positionH relativeFrom="column">
                  <wp:posOffset>5097780</wp:posOffset>
                </wp:positionH>
                <wp:positionV relativeFrom="paragraph">
                  <wp:posOffset>450215</wp:posOffset>
                </wp:positionV>
                <wp:extent cx="482803" cy="276419"/>
                <wp:effectExtent l="0" t="0" r="0" b="0"/>
                <wp:wrapNone/>
                <wp:docPr id="1472035711" name="Text Box 1"/>
                <wp:cNvGraphicFramePr/>
                <a:graphic xmlns:a="http://schemas.openxmlformats.org/drawingml/2006/main">
                  <a:graphicData uri="http://schemas.microsoft.com/office/word/2010/wordprocessingShape">
                    <wps:wsp>
                      <wps:cNvSpPr txBox="1"/>
                      <wps:spPr>
                        <a:xfrm>
                          <a:off x="0" y="0"/>
                          <a:ext cx="482803" cy="276419"/>
                        </a:xfrm>
                        <a:prstGeom prst="rect">
                          <a:avLst/>
                        </a:prstGeom>
                      </wps:spPr>
                      <wps:txbx>
                        <w:txbxContent>
                          <w:p w14:paraId="1BA0943C" w14:textId="3A53A4D5" w:rsidR="00905112" w:rsidRDefault="00905112" w:rsidP="00905112">
                            <w:pPr>
                              <w:rPr>
                                <w:b/>
                                <w:bCs/>
                                <w:sz w:val="16"/>
                                <w:szCs w:val="16"/>
                              </w:rPr>
                            </w:pPr>
                            <w:r>
                              <w:rPr>
                                <w:b/>
                                <w:bCs/>
                                <w:sz w:val="16"/>
                                <w:szCs w:val="16"/>
                              </w:rPr>
                              <w:t>N=</w:t>
                            </w:r>
                            <w:r w:rsidR="00752062">
                              <w:rPr>
                                <w:b/>
                                <w:bCs/>
                                <w:sz w:val="16"/>
                                <w:szCs w:val="16"/>
                              </w:rPr>
                              <w:t>235</w:t>
                            </w:r>
                          </w:p>
                        </w:txbxContent>
                      </wps:txbx>
                      <wps:bodyPr wrap="square" rtlCol="0"/>
                    </wps:wsp>
                  </a:graphicData>
                </a:graphic>
                <wp14:sizeRelH relativeFrom="margin">
                  <wp14:pctWidth>0</wp14:pctWidth>
                </wp14:sizeRelH>
              </wp:anchor>
            </w:drawing>
          </mc:Choice>
          <mc:Fallback>
            <w:pict>
              <v:shape w14:anchorId="67648D42" id="Text Box 1" o:spid="_x0000_s1028" type="#_x0000_t202" style="position:absolute;left:0;text-align:left;margin-left:401.4pt;margin-top:35.45pt;width:38pt;height:21.7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" filled="f" stroked="f">
                <v:textbox>
                  <w:txbxContent>
                    <w:p w14:paraId="1BA0943C" w14:textId="3A53A4D5" w:rsidR="00905112" w:rsidRDefault="00905112" w:rsidP="00905112">
                      <w:pPr>
                        <w:rPr>
                          <w:b/>
                          <w:bCs/>
                          <w:sz w:val="16"/>
                          <w:szCs w:val="16"/>
                        </w:rPr>
                      </w:pPr>
                      <w:r>
                        <w:rPr>
                          <w:b/>
                          <w:bCs/>
                          <w:sz w:val="16"/>
                          <w:szCs w:val="16"/>
                        </w:rPr>
                        <w:t>N=</w:t>
                      </w:r>
                      <w:r w:rsidR="00752062">
                        <w:rPr>
                          <w:b/>
                          <w:bCs/>
                          <w:sz w:val="16"/>
                          <w:szCs w:val="16"/>
                        </w:rPr>
                        <w:t>235</w:t>
                      </w:r>
                    </w:p>
                  </w:txbxContent>
                </v:textbox>
              </v:shape>
            </w:pict>
          </mc:Fallback>
        </mc:AlternateContent>
      </w:r>
      <w:r>
        <w:rPr>
          <w:noProof/>
        </w:rPr>
        <mc:AlternateContent>
          <mc:Choice Requires="wps">
            <w:drawing>
              <wp:anchor distT="0" distB="0" distL="114300" distR="114300" simplePos="0" relativeHeight="251658248" behindDoc="0" locked="0" layoutInCell="1" allowOverlap="1" wp14:anchorId="1915BC46" wp14:editId="2672CD0F">
                <wp:simplePos x="0" y="0"/>
                <wp:positionH relativeFrom="column">
                  <wp:posOffset>4602480</wp:posOffset>
                </wp:positionH>
                <wp:positionV relativeFrom="paragraph">
                  <wp:posOffset>459740</wp:posOffset>
                </wp:positionV>
                <wp:extent cx="469773" cy="276419"/>
                <wp:effectExtent l="0" t="0" r="0" b="0"/>
                <wp:wrapNone/>
                <wp:docPr id="91900135" name="Text Box 1"/>
                <wp:cNvGraphicFramePr/>
                <a:graphic xmlns:a="http://schemas.openxmlformats.org/drawingml/2006/main">
                  <a:graphicData uri="http://schemas.microsoft.com/office/word/2010/wordprocessingShape">
                    <wps:wsp>
                      <wps:cNvSpPr txBox="1"/>
                      <wps:spPr>
                        <a:xfrm>
                          <a:off x="0" y="0"/>
                          <a:ext cx="469773" cy="276419"/>
                        </a:xfrm>
                        <a:prstGeom prst="rect">
                          <a:avLst/>
                        </a:prstGeom>
                      </wps:spPr>
                      <wps:txbx>
                        <w:txbxContent>
                          <w:p w14:paraId="0EE57233" w14:textId="1FC8F5D2" w:rsidR="00905112" w:rsidRDefault="00905112" w:rsidP="00905112">
                            <w:pPr>
                              <w:rPr>
                                <w:b/>
                                <w:bCs/>
                                <w:sz w:val="16"/>
                                <w:szCs w:val="16"/>
                              </w:rPr>
                            </w:pPr>
                            <w:r>
                              <w:rPr>
                                <w:b/>
                                <w:bCs/>
                                <w:sz w:val="16"/>
                                <w:szCs w:val="16"/>
                              </w:rPr>
                              <w:t>N=</w:t>
                            </w:r>
                            <w:r w:rsidR="00752062">
                              <w:rPr>
                                <w:b/>
                                <w:bCs/>
                                <w:sz w:val="16"/>
                                <w:szCs w:val="16"/>
                              </w:rPr>
                              <w:t>221</w:t>
                            </w:r>
                          </w:p>
                        </w:txbxContent>
                      </wps:txbx>
                      <wps:bodyPr wrap="square" rtlCol="0"/>
                    </wps:wsp>
                  </a:graphicData>
                </a:graphic>
                <wp14:sizeRelH relativeFrom="margin">
                  <wp14:pctWidth>0</wp14:pctWidth>
                </wp14:sizeRelH>
              </wp:anchor>
            </w:drawing>
          </mc:Choice>
          <mc:Fallback>
            <w:pict>
              <v:shape w14:anchorId="1915BC46" id="_x0000_s1029" type="#_x0000_t202" style="position:absolute;left:0;text-align:left;margin-left:362.4pt;margin-top:36.2pt;width:37pt;height:21.7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" filled="f" stroked="f">
                <v:textbox>
                  <w:txbxContent>
                    <w:p w14:paraId="0EE57233" w14:textId="1FC8F5D2" w:rsidR="00905112" w:rsidRDefault="00905112" w:rsidP="00905112">
                      <w:pPr>
                        <w:rPr>
                          <w:b/>
                          <w:bCs/>
                          <w:sz w:val="16"/>
                          <w:szCs w:val="16"/>
                        </w:rPr>
                      </w:pPr>
                      <w:r>
                        <w:rPr>
                          <w:b/>
                          <w:bCs/>
                          <w:sz w:val="16"/>
                          <w:szCs w:val="16"/>
                        </w:rPr>
                        <w:t>N=</w:t>
                      </w:r>
                      <w:r w:rsidR="00752062">
                        <w:rPr>
                          <w:b/>
                          <w:bCs/>
                          <w:sz w:val="16"/>
                          <w:szCs w:val="16"/>
                        </w:rPr>
                        <w:t>221</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279E33DC" wp14:editId="1D31D791">
                <wp:simplePos x="0" y="0"/>
                <wp:positionH relativeFrom="column">
                  <wp:posOffset>3115945</wp:posOffset>
                </wp:positionH>
                <wp:positionV relativeFrom="paragraph">
                  <wp:posOffset>450215</wp:posOffset>
                </wp:positionV>
                <wp:extent cx="477241" cy="276419"/>
                <wp:effectExtent l="0" t="0" r="0" b="0"/>
                <wp:wrapNone/>
                <wp:docPr id="551935876" name="Text Box 1"/>
                <wp:cNvGraphicFramePr/>
                <a:graphic xmlns:a="http://schemas.openxmlformats.org/drawingml/2006/main">
                  <a:graphicData uri="http://schemas.microsoft.com/office/word/2010/wordprocessingShape">
                    <wps:wsp>
                      <wps:cNvSpPr txBox="1"/>
                      <wps:spPr>
                        <a:xfrm>
                          <a:off x="0" y="0"/>
                          <a:ext cx="477241" cy="276419"/>
                        </a:xfrm>
                        <a:prstGeom prst="rect">
                          <a:avLst/>
                        </a:prstGeom>
                      </wps:spPr>
                      <wps:txbx>
                        <w:txbxContent>
                          <w:p w14:paraId="25512513" w14:textId="56188484" w:rsidR="00905112" w:rsidRDefault="00905112" w:rsidP="00905112">
                            <w:pPr>
                              <w:rPr>
                                <w:b/>
                                <w:bCs/>
                                <w:sz w:val="16"/>
                                <w:szCs w:val="16"/>
                              </w:rPr>
                            </w:pPr>
                            <w:r>
                              <w:rPr>
                                <w:b/>
                                <w:bCs/>
                                <w:sz w:val="16"/>
                                <w:szCs w:val="16"/>
                              </w:rPr>
                              <w:t>N=</w:t>
                            </w:r>
                            <w:r w:rsidR="00752062">
                              <w:rPr>
                                <w:b/>
                                <w:bCs/>
                                <w:sz w:val="16"/>
                                <w:szCs w:val="16"/>
                              </w:rPr>
                              <w:t>177</w:t>
                            </w:r>
                          </w:p>
                        </w:txbxContent>
                      </wps:txbx>
                      <wps:bodyPr wrap="square" rtlCol="0"/>
                    </wps:wsp>
                  </a:graphicData>
                </a:graphic>
                <wp14:sizeRelH relativeFrom="margin">
                  <wp14:pctWidth>0</wp14:pctWidth>
                </wp14:sizeRelH>
              </wp:anchor>
            </w:drawing>
          </mc:Choice>
          <mc:Fallback>
            <w:pict>
              <v:shape w14:anchorId="279E33DC" id="_x0000_s1030" type="#_x0000_t202" style="position:absolute;left:0;text-align:left;margin-left:245.35pt;margin-top:35.45pt;width:37.6pt;height:21.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" filled="f" stroked="f">
                <v:textbox>
                  <w:txbxContent>
                    <w:p w14:paraId="25512513" w14:textId="56188484" w:rsidR="00905112" w:rsidRDefault="00905112" w:rsidP="00905112">
                      <w:pPr>
                        <w:rPr>
                          <w:b/>
                          <w:bCs/>
                          <w:sz w:val="16"/>
                          <w:szCs w:val="16"/>
                        </w:rPr>
                      </w:pPr>
                      <w:r>
                        <w:rPr>
                          <w:b/>
                          <w:bCs/>
                          <w:sz w:val="16"/>
                          <w:szCs w:val="16"/>
                        </w:rPr>
                        <w:t>N=</w:t>
                      </w:r>
                      <w:r w:rsidR="00752062">
                        <w:rPr>
                          <w:b/>
                          <w:bCs/>
                          <w:sz w:val="16"/>
                          <w:szCs w:val="16"/>
                        </w:rPr>
                        <w:t>177</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35C3FA33" wp14:editId="469512F7">
                <wp:simplePos x="0" y="0"/>
                <wp:positionH relativeFrom="column">
                  <wp:posOffset>1600200</wp:posOffset>
                </wp:positionH>
                <wp:positionV relativeFrom="paragraph">
                  <wp:posOffset>450850</wp:posOffset>
                </wp:positionV>
                <wp:extent cx="474345" cy="276225"/>
                <wp:effectExtent l="0" t="0" r="0" b="0"/>
                <wp:wrapNone/>
                <wp:docPr id="1796948822" name="Text Box 1"/>
                <wp:cNvGraphicFramePr/>
                <a:graphic xmlns:a="http://schemas.openxmlformats.org/drawingml/2006/main">
                  <a:graphicData uri="http://schemas.microsoft.com/office/word/2010/wordprocessingShape">
                    <wps:wsp>
                      <wps:cNvSpPr txBox="1"/>
                      <wps:spPr>
                        <a:xfrm>
                          <a:off x="0" y="0"/>
                          <a:ext cx="474345" cy="276225"/>
                        </a:xfrm>
                        <a:prstGeom prst="rect">
                          <a:avLst/>
                        </a:prstGeom>
                      </wps:spPr>
                      <wps:txbx>
                        <w:txbxContent>
                          <w:p w14:paraId="7844EEFE" w14:textId="65A9D199" w:rsidR="00905112" w:rsidRDefault="00905112" w:rsidP="00905112">
                            <w:pPr>
                              <w:rPr>
                                <w:b/>
                                <w:bCs/>
                                <w:sz w:val="16"/>
                                <w:szCs w:val="16"/>
                              </w:rPr>
                            </w:pPr>
                            <w:r>
                              <w:rPr>
                                <w:b/>
                                <w:bCs/>
                                <w:sz w:val="16"/>
                                <w:szCs w:val="16"/>
                              </w:rPr>
                              <w:t>N=</w:t>
                            </w:r>
                            <w:r w:rsidR="00752062">
                              <w:rPr>
                                <w:b/>
                                <w:bCs/>
                                <w:sz w:val="16"/>
                                <w:szCs w:val="16"/>
                              </w:rPr>
                              <w:t>11</w:t>
                            </w:r>
                            <w:r w:rsidR="00B50B26">
                              <w:rPr>
                                <w:b/>
                                <w:bCs/>
                                <w:sz w:val="16"/>
                                <w:szCs w:val="16"/>
                              </w:rPr>
                              <w:t>8</w:t>
                            </w:r>
                          </w:p>
                        </w:txbxContent>
                      </wps:txbx>
                      <wps:bodyPr wrap="square" rtlCol="0"/>
                    </wps:wsp>
                  </a:graphicData>
                </a:graphic>
                <wp14:sizeRelH relativeFrom="margin">
                  <wp14:pctWidth>0</wp14:pctWidth>
                </wp14:sizeRelH>
              </wp:anchor>
            </w:drawing>
          </mc:Choice>
          <mc:Fallback>
            <w:pict>
              <v:shape w14:anchorId="35C3FA33" id="_x0000_s1031" type="#_x0000_t202" style="position:absolute;left:0;text-align:left;margin-left:126pt;margin-top:35.5pt;width:37.35pt;height:21.7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" filled="f" stroked="f">
                <v:textbox>
                  <w:txbxContent>
                    <w:p w14:paraId="7844EEFE" w14:textId="65A9D199" w:rsidR="00905112" w:rsidRDefault="00905112" w:rsidP="00905112">
                      <w:pPr>
                        <w:rPr>
                          <w:b/>
                          <w:bCs/>
                          <w:sz w:val="16"/>
                          <w:szCs w:val="16"/>
                        </w:rPr>
                      </w:pPr>
                      <w:r>
                        <w:rPr>
                          <w:b/>
                          <w:bCs/>
                          <w:sz w:val="16"/>
                          <w:szCs w:val="16"/>
                        </w:rPr>
                        <w:t>N=</w:t>
                      </w:r>
                      <w:r w:rsidR="00752062">
                        <w:rPr>
                          <w:b/>
                          <w:bCs/>
                          <w:sz w:val="16"/>
                          <w:szCs w:val="16"/>
                        </w:rPr>
                        <w:t>11</w:t>
                      </w:r>
                      <w:r w:rsidR="00B50B26">
                        <w:rPr>
                          <w:b/>
                          <w:bCs/>
                          <w:sz w:val="16"/>
                          <w:szCs w:val="16"/>
                        </w:rPr>
                        <w:t>8</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37419339" wp14:editId="5502278E">
                <wp:simplePos x="0" y="0"/>
                <wp:positionH relativeFrom="column">
                  <wp:posOffset>4111625</wp:posOffset>
                </wp:positionH>
                <wp:positionV relativeFrom="paragraph">
                  <wp:posOffset>459740</wp:posOffset>
                </wp:positionV>
                <wp:extent cx="476733" cy="276420"/>
                <wp:effectExtent l="0" t="0" r="0" b="0"/>
                <wp:wrapNone/>
                <wp:docPr id="366011476" name="Text Box 1"/>
                <wp:cNvGraphicFramePr/>
                <a:graphic xmlns:a="http://schemas.openxmlformats.org/drawingml/2006/main">
                  <a:graphicData uri="http://schemas.microsoft.com/office/word/2010/wordprocessingShape">
                    <wps:wsp>
                      <wps:cNvSpPr txBox="1"/>
                      <wps:spPr>
                        <a:xfrm>
                          <a:off x="0" y="0"/>
                          <a:ext cx="476733" cy="276420"/>
                        </a:xfrm>
                        <a:prstGeom prst="rect">
                          <a:avLst/>
                        </a:prstGeom>
                      </wps:spPr>
                      <wps:txbx>
                        <w:txbxContent>
                          <w:p w14:paraId="740E5BA0" w14:textId="382385FC" w:rsidR="00905112" w:rsidRDefault="00905112" w:rsidP="00905112">
                            <w:pPr>
                              <w:rPr>
                                <w:b/>
                                <w:bCs/>
                                <w:sz w:val="16"/>
                                <w:szCs w:val="16"/>
                              </w:rPr>
                            </w:pPr>
                            <w:r>
                              <w:rPr>
                                <w:b/>
                                <w:bCs/>
                                <w:sz w:val="16"/>
                                <w:szCs w:val="16"/>
                              </w:rPr>
                              <w:t>N=</w:t>
                            </w:r>
                            <w:r w:rsidR="00752062">
                              <w:rPr>
                                <w:b/>
                                <w:bCs/>
                                <w:sz w:val="16"/>
                                <w:szCs w:val="16"/>
                              </w:rPr>
                              <w:t>215</w:t>
                            </w:r>
                          </w:p>
                        </w:txbxContent>
                      </wps:txbx>
                      <wps:bodyPr wrap="square" rtlCol="0"/>
                    </wps:wsp>
                  </a:graphicData>
                </a:graphic>
                <wp14:sizeRelH relativeFrom="margin">
                  <wp14:pctWidth>0</wp14:pctWidth>
                </wp14:sizeRelH>
              </wp:anchor>
            </w:drawing>
          </mc:Choice>
          <mc:Fallback>
            <w:pict>
              <v:shape w14:anchorId="37419339" id="_x0000_s1032" type="#_x0000_t202" style="position:absolute;left:0;text-align:left;margin-left:323.75pt;margin-top:36.2pt;width:37.55pt;height:21.7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" filled="f" stroked="f">
                <v:textbox>
                  <w:txbxContent>
                    <w:p w14:paraId="740E5BA0" w14:textId="382385FC" w:rsidR="00905112" w:rsidRDefault="00905112" w:rsidP="00905112">
                      <w:pPr>
                        <w:rPr>
                          <w:b/>
                          <w:bCs/>
                          <w:sz w:val="16"/>
                          <w:szCs w:val="16"/>
                        </w:rPr>
                      </w:pPr>
                      <w:r>
                        <w:rPr>
                          <w:b/>
                          <w:bCs/>
                          <w:sz w:val="16"/>
                          <w:szCs w:val="16"/>
                        </w:rPr>
                        <w:t>N=</w:t>
                      </w:r>
                      <w:r w:rsidR="00752062">
                        <w:rPr>
                          <w:b/>
                          <w:bCs/>
                          <w:sz w:val="16"/>
                          <w:szCs w:val="16"/>
                        </w:rPr>
                        <w:t>215</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B47A74C" wp14:editId="42A67D95">
                <wp:simplePos x="0" y="0"/>
                <wp:positionH relativeFrom="column">
                  <wp:posOffset>2581910</wp:posOffset>
                </wp:positionH>
                <wp:positionV relativeFrom="paragraph">
                  <wp:posOffset>459740</wp:posOffset>
                </wp:positionV>
                <wp:extent cx="505866" cy="276225"/>
                <wp:effectExtent l="0" t="0" r="0" b="0"/>
                <wp:wrapNone/>
                <wp:docPr id="197811138" name="Text Box 1"/>
                <wp:cNvGraphicFramePr/>
                <a:graphic xmlns:a="http://schemas.openxmlformats.org/drawingml/2006/main">
                  <a:graphicData uri="http://schemas.microsoft.com/office/word/2010/wordprocessingShape">
                    <wps:wsp>
                      <wps:cNvSpPr txBox="1"/>
                      <wps:spPr>
                        <a:xfrm>
                          <a:off x="0" y="0"/>
                          <a:ext cx="505866" cy="276225"/>
                        </a:xfrm>
                        <a:prstGeom prst="rect">
                          <a:avLst/>
                        </a:prstGeom>
                      </wps:spPr>
                      <wps:txbx>
                        <w:txbxContent>
                          <w:p w14:paraId="10760E0F" w14:textId="1B024F22" w:rsidR="00905112" w:rsidRDefault="00905112" w:rsidP="00905112">
                            <w:pPr>
                              <w:jc w:val="center"/>
                              <w:rPr>
                                <w:b/>
                                <w:bCs/>
                                <w:sz w:val="16"/>
                                <w:szCs w:val="16"/>
                              </w:rPr>
                            </w:pPr>
                            <w:r>
                              <w:rPr>
                                <w:b/>
                                <w:bCs/>
                                <w:sz w:val="16"/>
                                <w:szCs w:val="16"/>
                              </w:rPr>
                              <w:t>N=</w:t>
                            </w:r>
                            <w:r w:rsidR="00752062">
                              <w:rPr>
                                <w:b/>
                                <w:bCs/>
                                <w:sz w:val="16"/>
                                <w:szCs w:val="16"/>
                              </w:rPr>
                              <w:t>14</w:t>
                            </w:r>
                            <w:r w:rsidR="002D6202">
                              <w:rPr>
                                <w:b/>
                                <w:bCs/>
                                <w:sz w:val="16"/>
                                <w:szCs w:val="16"/>
                              </w:rPr>
                              <w:t>4</w:t>
                            </w:r>
                          </w:p>
                        </w:txbxContent>
                      </wps:txbx>
                      <wps:bodyPr wrap="square" rtlCol="0"/>
                    </wps:wsp>
                  </a:graphicData>
                </a:graphic>
                <wp14:sizeRelH relativeFrom="margin">
                  <wp14:pctWidth>0</wp14:pctWidth>
                </wp14:sizeRelH>
              </wp:anchor>
            </w:drawing>
          </mc:Choice>
          <mc:Fallback>
            <w:pict>
              <v:shape w14:anchorId="3B47A74C" id="_x0000_s1033" type="#_x0000_t202" style="position:absolute;left:0;text-align:left;margin-left:203.3pt;margin-top:36.2pt;width:39.85pt;height:21.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" filled="f" stroked="f">
                <v:textbox>
                  <w:txbxContent>
                    <w:p w14:paraId="10760E0F" w14:textId="1B024F22" w:rsidR="00905112" w:rsidRDefault="00905112" w:rsidP="00905112">
                      <w:pPr>
                        <w:jc w:val="center"/>
                        <w:rPr>
                          <w:b/>
                          <w:bCs/>
                          <w:sz w:val="16"/>
                          <w:szCs w:val="16"/>
                        </w:rPr>
                      </w:pPr>
                      <w:r>
                        <w:rPr>
                          <w:b/>
                          <w:bCs/>
                          <w:sz w:val="16"/>
                          <w:szCs w:val="16"/>
                        </w:rPr>
                        <w:t>N=</w:t>
                      </w:r>
                      <w:r w:rsidR="00752062">
                        <w:rPr>
                          <w:b/>
                          <w:bCs/>
                          <w:sz w:val="16"/>
                          <w:szCs w:val="16"/>
                        </w:rPr>
                        <w:t>14</w:t>
                      </w:r>
                      <w:r w:rsidR="002D6202">
                        <w:rPr>
                          <w:b/>
                          <w:bCs/>
                          <w:sz w:val="16"/>
                          <w:szCs w:val="16"/>
                        </w:rPr>
                        <w:t>4</w:t>
                      </w:r>
                    </w:p>
                  </w:txbxContent>
                </v:textbox>
              </v:shape>
            </w:pict>
          </mc:Fallback>
        </mc:AlternateContent>
      </w:r>
      <w:r w:rsidR="00905112">
        <w:rPr>
          <w:noProof/>
        </w:rPr>
        <mc:AlternateContent>
          <mc:Choice Requires="wps">
            <w:drawing>
              <wp:anchor distT="0" distB="0" distL="114300" distR="114300" simplePos="0" relativeHeight="251658240" behindDoc="0" locked="0" layoutInCell="1" allowOverlap="1" wp14:anchorId="596CCB51" wp14:editId="24A6A9C1">
                <wp:simplePos x="0" y="0"/>
                <wp:positionH relativeFrom="column">
                  <wp:posOffset>621030</wp:posOffset>
                </wp:positionH>
                <wp:positionV relativeFrom="paragraph">
                  <wp:posOffset>450189</wp:posOffset>
                </wp:positionV>
                <wp:extent cx="429260" cy="275590"/>
                <wp:effectExtent l="0" t="0" r="0" b="0"/>
                <wp:wrapNone/>
                <wp:docPr id="2" name="Text Box 1"/>
                <wp:cNvGraphicFramePr/>
                <a:graphic xmlns:a="http://schemas.openxmlformats.org/drawingml/2006/main">
                  <a:graphicData uri="http://schemas.microsoft.com/office/word/2010/wordprocessingShape">
                    <wps:wsp>
                      <wps:cNvSpPr txBox="1"/>
                      <wps:spPr>
                        <a:xfrm>
                          <a:off x="0" y="0"/>
                          <a:ext cx="429260" cy="275590"/>
                        </a:xfrm>
                        <a:prstGeom prst="rect">
                          <a:avLst/>
                        </a:prstGeom>
                      </wps:spPr>
                      <wps:txbx>
                        <w:txbxContent>
                          <w:p w14:paraId="621B416F" w14:textId="01FA4FE8" w:rsidR="00905112" w:rsidRDefault="00905112" w:rsidP="00905112">
                            <w:pPr>
                              <w:rPr>
                                <w:b/>
                                <w:bCs/>
                                <w:sz w:val="16"/>
                                <w:szCs w:val="16"/>
                              </w:rPr>
                            </w:pPr>
                            <w:r>
                              <w:rPr>
                                <w:b/>
                                <w:bCs/>
                                <w:sz w:val="16"/>
                                <w:szCs w:val="16"/>
                              </w:rPr>
                              <w:t>N=</w:t>
                            </w:r>
                            <w:r w:rsidR="00752062">
                              <w:rPr>
                                <w:b/>
                                <w:bCs/>
                                <w:sz w:val="16"/>
                                <w:szCs w:val="16"/>
                              </w:rPr>
                              <w:t>74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96CCB51" id="_x0000_s1034" type="#_x0000_t202" style="position:absolute;left:0;text-align:left;margin-left:48.9pt;margin-top:35.45pt;width:33.8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" filled="f" stroked="f">
                <v:textbox>
                  <w:txbxContent>
                    <w:p w14:paraId="621B416F" w14:textId="01FA4FE8" w:rsidR="00905112" w:rsidRDefault="00905112" w:rsidP="00905112">
                      <w:pPr>
                        <w:rPr>
                          <w:b/>
                          <w:bCs/>
                          <w:sz w:val="16"/>
                          <w:szCs w:val="16"/>
                        </w:rPr>
                      </w:pPr>
                      <w:r>
                        <w:rPr>
                          <w:b/>
                          <w:bCs/>
                          <w:sz w:val="16"/>
                          <w:szCs w:val="16"/>
                        </w:rPr>
                        <w:t>N=</w:t>
                      </w:r>
                      <w:r w:rsidR="00752062">
                        <w:rPr>
                          <w:b/>
                          <w:bCs/>
                          <w:sz w:val="16"/>
                          <w:szCs w:val="16"/>
                        </w:rPr>
                        <w:t>74</w:t>
                      </w:r>
                    </w:p>
                  </w:txbxContent>
                </v:textbox>
              </v:shape>
            </w:pict>
          </mc:Fallback>
        </mc:AlternateContent>
      </w:r>
      <w:r w:rsidR="00905112">
        <w:rPr>
          <w:noProof/>
        </w:rPr>
        <mc:AlternateContent>
          <mc:Choice Requires="wps">
            <w:drawing>
              <wp:anchor distT="0" distB="0" distL="114300" distR="114300" simplePos="0" relativeHeight="251658241" behindDoc="0" locked="0" layoutInCell="1" allowOverlap="1" wp14:anchorId="25BB719C" wp14:editId="7E529EEA">
                <wp:simplePos x="0" y="0"/>
                <wp:positionH relativeFrom="column">
                  <wp:posOffset>1141120</wp:posOffset>
                </wp:positionH>
                <wp:positionV relativeFrom="paragraph">
                  <wp:posOffset>454939</wp:posOffset>
                </wp:positionV>
                <wp:extent cx="429422" cy="261595"/>
                <wp:effectExtent l="0" t="0" r="0" b="0"/>
                <wp:wrapNone/>
                <wp:docPr id="647000225" name="Text Box 1"/>
                <wp:cNvGraphicFramePr/>
                <a:graphic xmlns:a="http://schemas.openxmlformats.org/drawingml/2006/main">
                  <a:graphicData uri="http://schemas.microsoft.com/office/word/2010/wordprocessingShape">
                    <wps:wsp>
                      <wps:cNvSpPr txBox="1"/>
                      <wps:spPr>
                        <a:xfrm>
                          <a:off x="0" y="0"/>
                          <a:ext cx="429422" cy="261595"/>
                        </a:xfrm>
                        <a:prstGeom prst="rect">
                          <a:avLst/>
                        </a:prstGeom>
                      </wps:spPr>
                      <wps:txbx>
                        <w:txbxContent>
                          <w:p w14:paraId="7C1B2057" w14:textId="2745B167" w:rsidR="00905112" w:rsidRDefault="00905112" w:rsidP="00905112">
                            <w:pPr>
                              <w:rPr>
                                <w:b/>
                                <w:bCs/>
                                <w:sz w:val="16"/>
                                <w:szCs w:val="16"/>
                              </w:rPr>
                            </w:pPr>
                            <w:r>
                              <w:rPr>
                                <w:b/>
                                <w:bCs/>
                                <w:sz w:val="16"/>
                                <w:szCs w:val="16"/>
                              </w:rPr>
                              <w:t>N=</w:t>
                            </w:r>
                            <w:r w:rsidR="00752062">
                              <w:rPr>
                                <w:b/>
                                <w:bCs/>
                                <w:sz w:val="16"/>
                                <w:szCs w:val="16"/>
                              </w:rPr>
                              <w:t>86</w:t>
                            </w:r>
                          </w:p>
                        </w:txbxContent>
                      </wps:txbx>
                      <wps:bodyPr wrap="none" rtlCol="0">
                        <a:noAutofit/>
                      </wps:bodyPr>
                    </wps:wsp>
                  </a:graphicData>
                </a:graphic>
                <wp14:sizeRelV relativeFrom="margin">
                  <wp14:pctHeight>0</wp14:pctHeight>
                </wp14:sizeRelV>
              </wp:anchor>
            </w:drawing>
          </mc:Choice>
          <mc:Fallback>
            <w:pict>
              <v:shape w14:anchorId="25BB719C" id="_x0000_s1035" type="#_x0000_t202" style="position:absolute;left:0;text-align:left;margin-left:89.85pt;margin-top:35.8pt;width:33.8pt;height:20.6pt;z-index:25165824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" filled="f" stroked="f">
                <v:textbox>
                  <w:txbxContent>
                    <w:p w14:paraId="7C1B2057" w14:textId="2745B167" w:rsidR="00905112" w:rsidRDefault="00905112" w:rsidP="00905112">
                      <w:pPr>
                        <w:rPr>
                          <w:b/>
                          <w:bCs/>
                          <w:sz w:val="16"/>
                          <w:szCs w:val="16"/>
                        </w:rPr>
                      </w:pPr>
                      <w:r>
                        <w:rPr>
                          <w:b/>
                          <w:bCs/>
                          <w:sz w:val="16"/>
                          <w:szCs w:val="16"/>
                        </w:rPr>
                        <w:t>N=</w:t>
                      </w:r>
                      <w:r w:rsidR="00752062">
                        <w:rPr>
                          <w:b/>
                          <w:bCs/>
                          <w:sz w:val="16"/>
                          <w:szCs w:val="16"/>
                        </w:rPr>
                        <w:t>86</w:t>
                      </w:r>
                    </w:p>
                  </w:txbxContent>
                </v:textbox>
              </v:shape>
            </w:pict>
          </mc:Fallback>
        </mc:AlternateContent>
      </w:r>
      <w:r w:rsidR="00905112">
        <w:rPr>
          <w:noProof/>
        </w:rPr>
        <mc:AlternateContent>
          <mc:Choice Requires="wps">
            <w:drawing>
              <wp:anchor distT="0" distB="0" distL="114300" distR="114300" simplePos="0" relativeHeight="251658246" behindDoc="0" locked="0" layoutInCell="1" allowOverlap="1" wp14:anchorId="6495E727" wp14:editId="0E39B497">
                <wp:simplePos x="0" y="0"/>
                <wp:positionH relativeFrom="column">
                  <wp:posOffset>3592652</wp:posOffset>
                </wp:positionH>
                <wp:positionV relativeFrom="paragraph">
                  <wp:posOffset>462102</wp:posOffset>
                </wp:positionV>
                <wp:extent cx="491871" cy="276419"/>
                <wp:effectExtent l="0" t="0" r="0" b="0"/>
                <wp:wrapNone/>
                <wp:docPr id="2001993395" name="Text Box 1"/>
                <wp:cNvGraphicFramePr/>
                <a:graphic xmlns:a="http://schemas.openxmlformats.org/drawingml/2006/main">
                  <a:graphicData uri="http://schemas.microsoft.com/office/word/2010/wordprocessingShape">
                    <wps:wsp>
                      <wps:cNvSpPr txBox="1"/>
                      <wps:spPr>
                        <a:xfrm>
                          <a:off x="0" y="0"/>
                          <a:ext cx="491871" cy="276419"/>
                        </a:xfrm>
                        <a:prstGeom prst="rect">
                          <a:avLst/>
                        </a:prstGeom>
                      </wps:spPr>
                      <wps:txbx>
                        <w:txbxContent>
                          <w:p w14:paraId="71A4ED4F" w14:textId="6EADC8C9" w:rsidR="00905112" w:rsidRDefault="00905112" w:rsidP="00905112">
                            <w:pPr>
                              <w:rPr>
                                <w:b/>
                                <w:bCs/>
                                <w:sz w:val="16"/>
                                <w:szCs w:val="16"/>
                              </w:rPr>
                            </w:pPr>
                            <w:r>
                              <w:rPr>
                                <w:b/>
                                <w:bCs/>
                                <w:sz w:val="16"/>
                                <w:szCs w:val="16"/>
                              </w:rPr>
                              <w:t>N=</w:t>
                            </w:r>
                            <w:r w:rsidR="00752062">
                              <w:rPr>
                                <w:b/>
                                <w:bCs/>
                                <w:sz w:val="16"/>
                                <w:szCs w:val="16"/>
                              </w:rPr>
                              <w:t>205</w:t>
                            </w:r>
                          </w:p>
                        </w:txbxContent>
                      </wps:txbx>
                      <wps:bodyPr wrap="square" rtlCol="0"/>
                    </wps:wsp>
                  </a:graphicData>
                </a:graphic>
                <wp14:sizeRelH relativeFrom="margin">
                  <wp14:pctWidth>0</wp14:pctWidth>
                </wp14:sizeRelH>
              </wp:anchor>
            </w:drawing>
          </mc:Choice>
          <mc:Fallback>
            <w:pict>
              <v:shape w14:anchorId="6495E727" id="_x0000_s1036" type="#_x0000_t202" style="position:absolute;left:0;text-align:left;margin-left:282.9pt;margin-top:36.4pt;width:38.75pt;height:21.7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" filled="f" stroked="f">
                <v:textbox>
                  <w:txbxContent>
                    <w:p w14:paraId="71A4ED4F" w14:textId="6EADC8C9" w:rsidR="00905112" w:rsidRDefault="00905112" w:rsidP="00905112">
                      <w:pPr>
                        <w:rPr>
                          <w:b/>
                          <w:bCs/>
                          <w:sz w:val="16"/>
                          <w:szCs w:val="16"/>
                        </w:rPr>
                      </w:pPr>
                      <w:r>
                        <w:rPr>
                          <w:b/>
                          <w:bCs/>
                          <w:sz w:val="16"/>
                          <w:szCs w:val="16"/>
                        </w:rPr>
                        <w:t>N=</w:t>
                      </w:r>
                      <w:r w:rsidR="00752062">
                        <w:rPr>
                          <w:b/>
                          <w:bCs/>
                          <w:sz w:val="16"/>
                          <w:szCs w:val="16"/>
                        </w:rPr>
                        <w:t>205</w:t>
                      </w:r>
                    </w:p>
                  </w:txbxContent>
                </v:textbox>
              </v:shape>
            </w:pict>
          </mc:Fallback>
        </mc:AlternateContent>
      </w:r>
      <w:r w:rsidR="00905112">
        <w:rPr>
          <w:noProof/>
        </w:rPr>
        <mc:AlternateContent>
          <mc:Choice Requires="wps">
            <w:drawing>
              <wp:anchor distT="0" distB="0" distL="114300" distR="114300" simplePos="0" relativeHeight="251658244" behindDoc="0" locked="0" layoutInCell="1" allowOverlap="1" wp14:anchorId="165397C8" wp14:editId="6C939AC5">
                <wp:simplePos x="0" y="0"/>
                <wp:positionH relativeFrom="column">
                  <wp:posOffset>2056765</wp:posOffset>
                </wp:positionH>
                <wp:positionV relativeFrom="paragraph">
                  <wp:posOffset>462128</wp:posOffset>
                </wp:positionV>
                <wp:extent cx="513817" cy="276225"/>
                <wp:effectExtent l="0" t="0" r="0" b="0"/>
                <wp:wrapNone/>
                <wp:docPr id="1972933683" name="Text Box 1"/>
                <wp:cNvGraphicFramePr/>
                <a:graphic xmlns:a="http://schemas.openxmlformats.org/drawingml/2006/main">
                  <a:graphicData uri="http://schemas.microsoft.com/office/word/2010/wordprocessingShape">
                    <wps:wsp>
                      <wps:cNvSpPr txBox="1"/>
                      <wps:spPr>
                        <a:xfrm>
                          <a:off x="0" y="0"/>
                          <a:ext cx="513817" cy="276225"/>
                        </a:xfrm>
                        <a:prstGeom prst="rect">
                          <a:avLst/>
                        </a:prstGeom>
                      </wps:spPr>
                      <wps:txbx>
                        <w:txbxContent>
                          <w:p w14:paraId="2D9CE8C3" w14:textId="0631C82A" w:rsidR="00905112" w:rsidRDefault="00905112" w:rsidP="00905112">
                            <w:pPr>
                              <w:jc w:val="center"/>
                              <w:rPr>
                                <w:b/>
                                <w:bCs/>
                                <w:sz w:val="16"/>
                                <w:szCs w:val="16"/>
                              </w:rPr>
                            </w:pPr>
                            <w:r>
                              <w:rPr>
                                <w:b/>
                                <w:bCs/>
                                <w:sz w:val="16"/>
                                <w:szCs w:val="16"/>
                              </w:rPr>
                              <w:t>N=</w:t>
                            </w:r>
                            <w:r w:rsidR="00752062">
                              <w:rPr>
                                <w:b/>
                                <w:bCs/>
                                <w:sz w:val="16"/>
                                <w:szCs w:val="16"/>
                              </w:rPr>
                              <w:t>13</w:t>
                            </w:r>
                            <w:r w:rsidR="002D6202">
                              <w:rPr>
                                <w:b/>
                                <w:bCs/>
                                <w:sz w:val="16"/>
                                <w:szCs w:val="16"/>
                              </w:rPr>
                              <w:t>3</w:t>
                            </w:r>
                          </w:p>
                        </w:txbxContent>
                      </wps:txbx>
                      <wps:bodyPr wrap="square" rtlCol="0"/>
                    </wps:wsp>
                  </a:graphicData>
                </a:graphic>
                <wp14:sizeRelH relativeFrom="margin">
                  <wp14:pctWidth>0</wp14:pctWidth>
                </wp14:sizeRelH>
              </wp:anchor>
            </w:drawing>
          </mc:Choice>
          <mc:Fallback>
            <w:pict>
              <v:shape w14:anchorId="165397C8" id="_x0000_s1037" type="#_x0000_t202" style="position:absolute;left:0;text-align:left;margin-left:161.95pt;margin-top:36.4pt;width:40.45pt;height:21.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" filled="f" stroked="f">
                <v:textbox>
                  <w:txbxContent>
                    <w:p w14:paraId="2D9CE8C3" w14:textId="0631C82A" w:rsidR="00905112" w:rsidRDefault="00905112" w:rsidP="00905112">
                      <w:pPr>
                        <w:jc w:val="center"/>
                        <w:rPr>
                          <w:b/>
                          <w:bCs/>
                          <w:sz w:val="16"/>
                          <w:szCs w:val="16"/>
                        </w:rPr>
                      </w:pPr>
                      <w:r>
                        <w:rPr>
                          <w:b/>
                          <w:bCs/>
                          <w:sz w:val="16"/>
                          <w:szCs w:val="16"/>
                        </w:rPr>
                        <w:t>N=</w:t>
                      </w:r>
                      <w:r w:rsidR="00752062">
                        <w:rPr>
                          <w:b/>
                          <w:bCs/>
                          <w:sz w:val="16"/>
                          <w:szCs w:val="16"/>
                        </w:rPr>
                        <w:t>13</w:t>
                      </w:r>
                      <w:r w:rsidR="002D6202">
                        <w:rPr>
                          <w:b/>
                          <w:bCs/>
                          <w:sz w:val="16"/>
                          <w:szCs w:val="16"/>
                        </w:rPr>
                        <w:t>3</w:t>
                      </w:r>
                    </w:p>
                  </w:txbxContent>
                </v:textbox>
              </v:shape>
            </w:pict>
          </mc:Fallback>
        </mc:AlternateContent>
      </w:r>
      <w:r w:rsidR="00905112" w:rsidRPr="009C2F9F">
        <w:rPr>
          <w:rFonts w:cs="Calibri"/>
          <w:b/>
          <w:bCs/>
          <w:noProof/>
          <w:sz w:val="16"/>
          <w:szCs w:val="16"/>
        </w:rPr>
        <w:drawing>
          <wp:inline distT="0" distB="0" distL="0" distR="0" wp14:anchorId="300CA2D2" wp14:editId="06F41117">
            <wp:extent cx="5486400" cy="4905955"/>
            <wp:effectExtent l="0" t="0" r="0" b="9525"/>
            <wp:docPr id="1027686910" name="Chart 5" descr="Employment, Training, and Location Plans of &#10; GME Graduates in Southern Nevada – 2016 to 202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2AD51D8" w14:textId="53B6D482" w:rsidR="0076425F" w:rsidRPr="00C72E55" w:rsidRDefault="00186D02" w:rsidP="005D0A6A">
      <w:pPr>
        <w:spacing w:before="120" w:after="160" w:line="259" w:lineRule="auto"/>
        <w:jc w:val="center"/>
        <w:rPr>
          <w:lang w:val="en-CA"/>
        </w:rPr>
      </w:pPr>
      <w:r>
        <w:rPr>
          <w:sz w:val="16"/>
          <w:szCs w:val="16"/>
          <w:lang w:val="en-CA"/>
        </w:rPr>
        <w:t xml:space="preserve">Source: </w:t>
      </w:r>
      <w:r w:rsidRPr="00561DED">
        <w:rPr>
          <w:sz w:val="16"/>
          <w:szCs w:val="16"/>
          <w:lang w:val="en-CA"/>
        </w:rPr>
        <w:t>Nevada Health Workforce Research Center</w:t>
      </w:r>
      <w:r w:rsidRPr="00561DED">
        <w:rPr>
          <w:rFonts w:cs="Calibri"/>
          <w:bCs/>
          <w:sz w:val="16"/>
          <w:szCs w:val="16"/>
        </w:rPr>
        <w:t xml:space="preserve"> (</w:t>
      </w:r>
      <w:r w:rsidR="0087757C">
        <w:rPr>
          <w:rFonts w:cs="Calibri"/>
          <w:bCs/>
          <w:sz w:val="16"/>
          <w:szCs w:val="16"/>
        </w:rPr>
        <w:t>2025</w:t>
      </w:r>
      <w:r w:rsidRPr="00561DED">
        <w:rPr>
          <w:rFonts w:cs="Calibri"/>
          <w:bCs/>
          <w:sz w:val="16"/>
          <w:szCs w:val="16"/>
        </w:rPr>
        <w:t>)</w:t>
      </w:r>
      <w:r>
        <w:rPr>
          <w:rFonts w:cs="Calibri"/>
          <w:bCs/>
          <w:sz w:val="16"/>
          <w:szCs w:val="16"/>
        </w:rPr>
        <w:t>.</w:t>
      </w:r>
      <w:r w:rsidR="0076425F">
        <w:rPr>
          <w:rFonts w:asciiTheme="majorHAnsi" w:hAnsi="Calibri Light" w:cstheme="minorBidi"/>
          <w:sz w:val="16"/>
          <w:szCs w:val="16"/>
        </w:rPr>
        <w:br w:type="page"/>
      </w:r>
    </w:p>
    <w:p w14:paraId="4E297B0D" w14:textId="448F13A0" w:rsidR="00124277" w:rsidRPr="00581C05" w:rsidRDefault="705F02F0" w:rsidP="001B083B">
      <w:pPr>
        <w:pStyle w:val="NormalWeb"/>
        <w:spacing w:after="120" w:afterAutospacing="0" w:line="276" w:lineRule="auto"/>
        <w:rPr>
          <w:rFonts w:asciiTheme="minorHAnsi" w:hAnsiTheme="minorHAnsi" w:cstheme="minorBidi"/>
        </w:rPr>
      </w:pPr>
      <w:r w:rsidRPr="705F02F0">
        <w:rPr>
          <w:rFonts w:asciiTheme="minorHAnsi" w:hAnsiTheme="minorHAnsi" w:cstheme="minorBidi"/>
        </w:rPr>
        <w:lastRenderedPageBreak/>
        <w:t xml:space="preserve">Figure 14 reveals that the number of physicians completing GME in Northern Nevada increased from 32 graduates in 2016 to 39 in 2025 (21.9%). The percentage of graduates remaining in Nevada ranged from a high of </w:t>
      </w:r>
      <w:r w:rsidR="00EC7797">
        <w:rPr>
          <w:rFonts w:asciiTheme="minorHAnsi" w:hAnsiTheme="minorHAnsi" w:cstheme="minorBidi"/>
        </w:rPr>
        <w:t>5</w:t>
      </w:r>
      <w:r w:rsidR="00FD0404">
        <w:rPr>
          <w:rFonts w:asciiTheme="minorHAnsi" w:hAnsiTheme="minorHAnsi" w:cstheme="minorBidi"/>
        </w:rPr>
        <w:t>0</w:t>
      </w:r>
      <w:r w:rsidR="00EC7797">
        <w:rPr>
          <w:rFonts w:asciiTheme="minorHAnsi" w:hAnsiTheme="minorHAnsi" w:cstheme="minorBidi"/>
        </w:rPr>
        <w:t>.0</w:t>
      </w:r>
      <w:r w:rsidRPr="705F02F0">
        <w:rPr>
          <w:rFonts w:asciiTheme="minorHAnsi" w:hAnsiTheme="minorHAnsi" w:cstheme="minorBidi"/>
        </w:rPr>
        <w:t xml:space="preserve">% in 2017 to a low of </w:t>
      </w:r>
      <w:r w:rsidR="00843DBD">
        <w:rPr>
          <w:rFonts w:asciiTheme="minorHAnsi" w:hAnsiTheme="minorHAnsi" w:cstheme="minorBidi"/>
        </w:rPr>
        <w:t>31</w:t>
      </w:r>
      <w:r w:rsidRPr="705F02F0">
        <w:rPr>
          <w:rFonts w:asciiTheme="minorHAnsi" w:hAnsiTheme="minorHAnsi" w:cstheme="minorBidi"/>
        </w:rPr>
        <w:t>.1% in 202</w:t>
      </w:r>
      <w:r w:rsidR="00843DBD">
        <w:rPr>
          <w:rFonts w:asciiTheme="minorHAnsi" w:hAnsiTheme="minorHAnsi" w:cstheme="minorBidi"/>
        </w:rPr>
        <w:t>2</w:t>
      </w:r>
      <w:r w:rsidRPr="705F02F0">
        <w:rPr>
          <w:rFonts w:asciiTheme="minorHAnsi" w:hAnsiTheme="minorHAnsi" w:cstheme="minorBidi"/>
        </w:rPr>
        <w:t xml:space="preserve">. Over the past decade, an average of </w:t>
      </w:r>
      <w:r w:rsidR="00182890">
        <w:rPr>
          <w:rFonts w:asciiTheme="minorHAnsi" w:hAnsiTheme="minorHAnsi" w:cstheme="minorBidi"/>
        </w:rPr>
        <w:t>5</w:t>
      </w:r>
      <w:r w:rsidRPr="705F02F0">
        <w:rPr>
          <w:rFonts w:asciiTheme="minorHAnsi" w:hAnsiTheme="minorHAnsi" w:cstheme="minorBidi"/>
        </w:rPr>
        <w:t>8</w:t>
      </w:r>
      <w:r w:rsidR="00182890">
        <w:rPr>
          <w:rFonts w:asciiTheme="minorHAnsi" w:hAnsiTheme="minorHAnsi" w:cstheme="minorBidi"/>
        </w:rPr>
        <w:t>.0</w:t>
      </w:r>
      <w:r w:rsidRPr="705F02F0">
        <w:rPr>
          <w:rFonts w:asciiTheme="minorHAnsi" w:hAnsiTheme="minorHAnsi" w:cstheme="minorBidi"/>
        </w:rPr>
        <w:t xml:space="preserve">% of GME graduates in Northern Nevada left the state to continue subspecialty training or seek fellowship opportunities that are in short supply or do not exist in Nevada. </w:t>
      </w:r>
    </w:p>
    <w:p w14:paraId="28626DD0" w14:textId="4D3F5CA0" w:rsidR="0076425F" w:rsidRPr="00FB6B15" w:rsidRDefault="000764B4" w:rsidP="00124277">
      <w:pPr>
        <w:kinsoku w:val="0"/>
        <w:overflowPunct w:val="0"/>
        <w:autoSpaceDE w:val="0"/>
        <w:autoSpaceDN w:val="0"/>
        <w:adjustRightInd w:val="0"/>
        <w:spacing w:before="480" w:line="276" w:lineRule="auto"/>
        <w:jc w:val="center"/>
        <w:rPr>
          <w:rFonts w:cs="Calibri"/>
          <w:b/>
          <w:bCs/>
          <w:sz w:val="24"/>
          <w:szCs w:val="24"/>
        </w:rPr>
      </w:pPr>
      <w:r>
        <w:rPr>
          <w:rFonts w:cs="Calibri"/>
          <w:b/>
          <w:bCs/>
          <w:sz w:val="24"/>
          <w:szCs w:val="24"/>
        </w:rPr>
        <w:t>Figure 1</w:t>
      </w:r>
      <w:r w:rsidR="004C3D9E">
        <w:rPr>
          <w:rFonts w:cs="Calibri"/>
          <w:b/>
          <w:bCs/>
          <w:sz w:val="24"/>
          <w:szCs w:val="24"/>
        </w:rPr>
        <w:t>4</w:t>
      </w:r>
      <w:r w:rsidR="0076425F" w:rsidRPr="00FB6B15">
        <w:rPr>
          <w:rFonts w:cs="Calibri"/>
          <w:b/>
          <w:bCs/>
          <w:sz w:val="24"/>
          <w:szCs w:val="24"/>
        </w:rPr>
        <w:t xml:space="preserve">: Employment, Training, and Location Plans </w:t>
      </w:r>
      <w:r w:rsidR="006B6816" w:rsidRPr="00FB6B15">
        <w:rPr>
          <w:rFonts w:cs="Calibri"/>
          <w:b/>
          <w:bCs/>
          <w:sz w:val="24"/>
          <w:szCs w:val="24"/>
        </w:rPr>
        <w:t>for</w:t>
      </w:r>
    </w:p>
    <w:p w14:paraId="631B85C0" w14:textId="4AF17B22" w:rsidR="0076425F" w:rsidRDefault="0076425F" w:rsidP="0076425F">
      <w:pPr>
        <w:kinsoku w:val="0"/>
        <w:overflowPunct w:val="0"/>
        <w:autoSpaceDE w:val="0"/>
        <w:autoSpaceDN w:val="0"/>
        <w:adjustRightInd w:val="0"/>
        <w:spacing w:after="240" w:line="276" w:lineRule="auto"/>
        <w:jc w:val="center"/>
        <w:rPr>
          <w:rFonts w:cs="Calibri"/>
          <w:b/>
          <w:bCs/>
          <w:sz w:val="24"/>
          <w:szCs w:val="24"/>
        </w:rPr>
      </w:pPr>
      <w:r w:rsidRPr="00FB6B15">
        <w:rPr>
          <w:rFonts w:cs="Calibri"/>
          <w:b/>
          <w:bCs/>
          <w:sz w:val="24"/>
          <w:szCs w:val="24"/>
        </w:rPr>
        <w:t xml:space="preserve"> GME Graduates in Northern </w:t>
      </w:r>
      <w:r w:rsidRPr="00FA742D">
        <w:rPr>
          <w:rFonts w:cs="Calibri"/>
          <w:b/>
          <w:bCs/>
          <w:sz w:val="24"/>
          <w:szCs w:val="24"/>
        </w:rPr>
        <w:t xml:space="preserve">Nevada – </w:t>
      </w:r>
      <w:r w:rsidR="00D0400E">
        <w:rPr>
          <w:rFonts w:cs="Calibri"/>
          <w:b/>
          <w:bCs/>
          <w:sz w:val="24"/>
          <w:szCs w:val="24"/>
        </w:rPr>
        <w:t>201</w:t>
      </w:r>
      <w:r w:rsidR="007D5D42">
        <w:rPr>
          <w:rFonts w:cs="Calibri"/>
          <w:b/>
          <w:bCs/>
          <w:sz w:val="24"/>
          <w:szCs w:val="24"/>
        </w:rPr>
        <w:t>6</w:t>
      </w:r>
      <w:r w:rsidRPr="00FA742D">
        <w:rPr>
          <w:rFonts w:cs="Calibri"/>
          <w:b/>
          <w:bCs/>
          <w:sz w:val="24"/>
          <w:szCs w:val="24"/>
        </w:rPr>
        <w:t xml:space="preserve"> to </w:t>
      </w:r>
      <w:r w:rsidR="0087757C">
        <w:rPr>
          <w:rFonts w:cs="Calibri"/>
          <w:b/>
          <w:bCs/>
          <w:sz w:val="24"/>
          <w:szCs w:val="24"/>
        </w:rPr>
        <w:t>2025</w:t>
      </w:r>
    </w:p>
    <w:p w14:paraId="31E6F1A4" w14:textId="69D3F483" w:rsidR="00D71D11" w:rsidRDefault="00EE704F" w:rsidP="00E6159E">
      <w:pPr>
        <w:kinsoku w:val="0"/>
        <w:overflowPunct w:val="0"/>
        <w:autoSpaceDE w:val="0"/>
        <w:autoSpaceDN w:val="0"/>
        <w:adjustRightInd w:val="0"/>
        <w:spacing w:after="120"/>
        <w:jc w:val="center"/>
        <w:rPr>
          <w:rFonts w:asciiTheme="majorHAnsi" w:hAnsi="Calibri Light" w:cstheme="minorBidi"/>
          <w:sz w:val="16"/>
          <w:szCs w:val="16"/>
        </w:rPr>
      </w:pPr>
      <w:r>
        <w:rPr>
          <w:noProof/>
        </w:rPr>
        <mc:AlternateContent>
          <mc:Choice Requires="wps">
            <w:drawing>
              <wp:anchor distT="0" distB="0" distL="114300" distR="114300" simplePos="0" relativeHeight="251658252" behindDoc="0" locked="0" layoutInCell="1" allowOverlap="1" wp14:anchorId="3F047723" wp14:editId="64FDFACD">
                <wp:simplePos x="0" y="0"/>
                <wp:positionH relativeFrom="column">
                  <wp:posOffset>2611094</wp:posOffset>
                </wp:positionH>
                <wp:positionV relativeFrom="paragraph">
                  <wp:posOffset>451815</wp:posOffset>
                </wp:positionV>
                <wp:extent cx="435610" cy="256032"/>
                <wp:effectExtent l="0" t="0" r="0" b="0"/>
                <wp:wrapNone/>
                <wp:docPr id="63707295" name="Text Box 1"/>
                <wp:cNvGraphicFramePr/>
                <a:graphic xmlns:a="http://schemas.openxmlformats.org/drawingml/2006/main">
                  <a:graphicData uri="http://schemas.microsoft.com/office/word/2010/wordprocessingShape">
                    <wps:wsp>
                      <wps:cNvSpPr txBox="1"/>
                      <wps:spPr>
                        <a:xfrm>
                          <a:off x="0" y="0"/>
                          <a:ext cx="435610" cy="256032"/>
                        </a:xfrm>
                        <a:prstGeom prst="rect">
                          <a:avLst/>
                        </a:prstGeom>
                      </wps:spPr>
                      <wps:txbx>
                        <w:txbxContent>
                          <w:p w14:paraId="0EEC4CAC" w14:textId="33A9BA30" w:rsidR="00EE704F" w:rsidRDefault="00EE704F" w:rsidP="00EE704F">
                            <w:pPr>
                              <w:jc w:val="center"/>
                              <w:rPr>
                                <w:b/>
                                <w:bCs/>
                                <w:sz w:val="16"/>
                                <w:szCs w:val="16"/>
                              </w:rPr>
                            </w:pPr>
                            <w:r>
                              <w:rPr>
                                <w:b/>
                                <w:bCs/>
                                <w:sz w:val="16"/>
                                <w:szCs w:val="16"/>
                              </w:rPr>
                              <w:t>N=5</w:t>
                            </w:r>
                            <w:r w:rsidR="00B91504">
                              <w:rPr>
                                <w:b/>
                                <w:bCs/>
                                <w:sz w:val="16"/>
                                <w:szCs w:val="16"/>
                              </w:rPr>
                              <w:t>2</w:t>
                            </w:r>
                          </w:p>
                        </w:txbxContent>
                      </wps:txbx>
                      <wps:bodyPr wrap="none" rtlCol="0">
                        <a:noAutofit/>
                      </wps:bodyPr>
                    </wps:wsp>
                  </a:graphicData>
                </a:graphic>
                <wp14:sizeRelV relativeFrom="margin">
                  <wp14:pctHeight>0</wp14:pctHeight>
                </wp14:sizeRelV>
              </wp:anchor>
            </w:drawing>
          </mc:Choice>
          <mc:Fallback>
            <w:pict>
              <v:shape w14:anchorId="3F047723" id="_x0000_s1038" type="#_x0000_t202" style="position:absolute;left:0;text-align:left;margin-left:205.6pt;margin-top:35.6pt;width:34.3pt;height:20.15pt;z-index:2516582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" filled="f" stroked="f">
                <v:textbox>
                  <w:txbxContent>
                    <w:p w14:paraId="0EEC4CAC" w14:textId="33A9BA30" w:rsidR="00EE704F" w:rsidRDefault="00EE704F" w:rsidP="00EE704F">
                      <w:pPr>
                        <w:jc w:val="center"/>
                        <w:rPr>
                          <w:b/>
                          <w:bCs/>
                          <w:sz w:val="16"/>
                          <w:szCs w:val="16"/>
                        </w:rPr>
                      </w:pPr>
                      <w:r>
                        <w:rPr>
                          <w:b/>
                          <w:bCs/>
                          <w:sz w:val="16"/>
                          <w:szCs w:val="16"/>
                        </w:rPr>
                        <w:t>N=5</w:t>
                      </w:r>
                      <w:r w:rsidR="00B91504">
                        <w:rPr>
                          <w:b/>
                          <w:bCs/>
                          <w:sz w:val="16"/>
                          <w:szCs w:val="16"/>
                        </w:rPr>
                        <w:t>2</w:t>
                      </w:r>
                    </w:p>
                  </w:txbxContent>
                </v:textbox>
              </v:shape>
            </w:pict>
          </mc:Fallback>
        </mc:AlternateContent>
      </w:r>
      <w:r>
        <w:rPr>
          <w:noProof/>
        </w:rPr>
        <mc:AlternateContent>
          <mc:Choice Requires="wps">
            <w:drawing>
              <wp:anchor distT="0" distB="0" distL="114300" distR="114300" simplePos="0" relativeHeight="251658259" behindDoc="0" locked="0" layoutInCell="1" allowOverlap="1" wp14:anchorId="6E44E916" wp14:editId="1BF62D6A">
                <wp:simplePos x="0" y="0"/>
                <wp:positionH relativeFrom="column">
                  <wp:posOffset>5098694</wp:posOffset>
                </wp:positionH>
                <wp:positionV relativeFrom="paragraph">
                  <wp:posOffset>466801</wp:posOffset>
                </wp:positionV>
                <wp:extent cx="439801" cy="276225"/>
                <wp:effectExtent l="0" t="0" r="0" b="0"/>
                <wp:wrapNone/>
                <wp:docPr id="115117736" name="Text Box 10"/>
                <wp:cNvGraphicFramePr/>
                <a:graphic xmlns:a="http://schemas.openxmlformats.org/drawingml/2006/main">
                  <a:graphicData uri="http://schemas.microsoft.com/office/word/2010/wordprocessingShape">
                    <wps:wsp>
                      <wps:cNvSpPr txBox="1"/>
                      <wps:spPr>
                        <a:xfrm>
                          <a:off x="0" y="0"/>
                          <a:ext cx="439801" cy="276225"/>
                        </a:xfrm>
                        <a:prstGeom prst="rect">
                          <a:avLst/>
                        </a:prstGeom>
                      </wps:spPr>
                      <wps:txbx>
                        <w:txbxContent>
                          <w:p w14:paraId="45B7F6F0" w14:textId="77777777" w:rsidR="00EE704F" w:rsidRDefault="00EE704F" w:rsidP="00EE704F">
                            <w:pPr>
                              <w:jc w:val="center"/>
                              <w:rPr>
                                <w:b/>
                                <w:bCs/>
                                <w:sz w:val="16"/>
                                <w:szCs w:val="16"/>
                              </w:rPr>
                            </w:pPr>
                            <w:r>
                              <w:rPr>
                                <w:b/>
                                <w:bCs/>
                                <w:sz w:val="16"/>
                                <w:szCs w:val="16"/>
                              </w:rPr>
                              <w:t>N=39</w:t>
                            </w:r>
                          </w:p>
                        </w:txbxContent>
                      </wps:txbx>
                      <wps:bodyPr wrap="none" rtlCol="0"/>
                    </wps:wsp>
                  </a:graphicData>
                </a:graphic>
              </wp:anchor>
            </w:drawing>
          </mc:Choice>
          <mc:Fallback>
            <w:pict>
              <v:shape w14:anchorId="6E44E916" id="Text Box 10" o:spid="_x0000_s1039" type="#_x0000_t202" style="position:absolute;left:0;text-align:left;margin-left:401.45pt;margin-top:36.75pt;width:34.65pt;height:21.75pt;z-index:25165825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" filled="f" stroked="f">
                <v:textbox>
                  <w:txbxContent>
                    <w:p w14:paraId="45B7F6F0" w14:textId="77777777" w:rsidR="00EE704F" w:rsidRDefault="00EE704F" w:rsidP="00EE704F">
                      <w:pPr>
                        <w:jc w:val="center"/>
                        <w:rPr>
                          <w:b/>
                          <w:bCs/>
                          <w:sz w:val="16"/>
                          <w:szCs w:val="16"/>
                        </w:rPr>
                      </w:pPr>
                      <w:r>
                        <w:rPr>
                          <w:b/>
                          <w:bCs/>
                          <w:sz w:val="16"/>
                          <w:szCs w:val="16"/>
                        </w:rPr>
                        <w:t>N=39</w:t>
                      </w: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4C695D3C" wp14:editId="76FF7464">
                <wp:simplePos x="0" y="0"/>
                <wp:positionH relativeFrom="column">
                  <wp:posOffset>3130906</wp:posOffset>
                </wp:positionH>
                <wp:positionV relativeFrom="paragraph">
                  <wp:posOffset>452171</wp:posOffset>
                </wp:positionV>
                <wp:extent cx="435610" cy="298145"/>
                <wp:effectExtent l="0" t="0" r="0" b="0"/>
                <wp:wrapNone/>
                <wp:docPr id="162363935" name="Text Box 1"/>
                <wp:cNvGraphicFramePr/>
                <a:graphic xmlns:a="http://schemas.openxmlformats.org/drawingml/2006/main">
                  <a:graphicData uri="http://schemas.microsoft.com/office/word/2010/wordprocessingShape">
                    <wps:wsp>
                      <wps:cNvSpPr txBox="1"/>
                      <wps:spPr>
                        <a:xfrm>
                          <a:off x="0" y="0"/>
                          <a:ext cx="435610" cy="298145"/>
                        </a:xfrm>
                        <a:prstGeom prst="rect">
                          <a:avLst/>
                        </a:prstGeom>
                      </wps:spPr>
                      <wps:txbx>
                        <w:txbxContent>
                          <w:p w14:paraId="21674547" w14:textId="1031B77C" w:rsidR="00EE704F" w:rsidRDefault="00EE704F" w:rsidP="00EE704F">
                            <w:pPr>
                              <w:jc w:val="center"/>
                              <w:rPr>
                                <w:b/>
                                <w:bCs/>
                                <w:sz w:val="16"/>
                                <w:szCs w:val="16"/>
                              </w:rPr>
                            </w:pPr>
                            <w:r>
                              <w:rPr>
                                <w:b/>
                                <w:bCs/>
                                <w:sz w:val="16"/>
                                <w:szCs w:val="16"/>
                              </w:rPr>
                              <w:t>N=5</w:t>
                            </w:r>
                            <w:r w:rsidR="00B91504">
                              <w:rPr>
                                <w:b/>
                                <w:bCs/>
                                <w:sz w:val="16"/>
                                <w:szCs w:val="16"/>
                              </w:rPr>
                              <w:t>3</w:t>
                            </w:r>
                          </w:p>
                        </w:txbxContent>
                      </wps:txbx>
                      <wps:bodyPr wrap="none" rtlCol="0">
                        <a:noAutofit/>
                      </wps:bodyPr>
                    </wps:wsp>
                  </a:graphicData>
                </a:graphic>
                <wp14:sizeRelV relativeFrom="margin">
                  <wp14:pctHeight>0</wp14:pctHeight>
                </wp14:sizeRelV>
              </wp:anchor>
            </w:drawing>
          </mc:Choice>
          <mc:Fallback>
            <w:pict>
              <v:shape w14:anchorId="4C695D3C" id="_x0000_s1040" type="#_x0000_t202" style="position:absolute;left:0;text-align:left;margin-left:246.55pt;margin-top:35.6pt;width:34.3pt;height:23.5pt;z-index:251658255;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" filled="f" stroked="f">
                <v:textbox>
                  <w:txbxContent>
                    <w:p w14:paraId="21674547" w14:textId="1031B77C" w:rsidR="00EE704F" w:rsidRDefault="00EE704F" w:rsidP="00EE704F">
                      <w:pPr>
                        <w:jc w:val="center"/>
                        <w:rPr>
                          <w:b/>
                          <w:bCs/>
                          <w:sz w:val="16"/>
                          <w:szCs w:val="16"/>
                        </w:rPr>
                      </w:pPr>
                      <w:r>
                        <w:rPr>
                          <w:b/>
                          <w:bCs/>
                          <w:sz w:val="16"/>
                          <w:szCs w:val="16"/>
                        </w:rPr>
                        <w:t>N=5</w:t>
                      </w:r>
                      <w:r w:rsidR="00B91504">
                        <w:rPr>
                          <w:b/>
                          <w:bCs/>
                          <w:sz w:val="16"/>
                          <w:szCs w:val="16"/>
                        </w:rPr>
                        <w:t>3</w:t>
                      </w:r>
                    </w:p>
                  </w:txbxContent>
                </v:textbox>
              </v:shape>
            </w:pict>
          </mc:Fallback>
        </mc:AlternateContent>
      </w:r>
      <w:r>
        <w:rPr>
          <w:noProof/>
        </w:rPr>
        <mc:AlternateContent>
          <mc:Choice Requires="wps">
            <w:drawing>
              <wp:anchor distT="0" distB="0" distL="114300" distR="114300" simplePos="0" relativeHeight="251658256" behindDoc="0" locked="0" layoutInCell="1" allowOverlap="1" wp14:anchorId="5E9D39A4" wp14:editId="28A6F309">
                <wp:simplePos x="0" y="0"/>
                <wp:positionH relativeFrom="column">
                  <wp:posOffset>3599078</wp:posOffset>
                </wp:positionH>
                <wp:positionV relativeFrom="paragraph">
                  <wp:posOffset>466802</wp:posOffset>
                </wp:positionV>
                <wp:extent cx="435610" cy="290856"/>
                <wp:effectExtent l="0" t="0" r="0" b="0"/>
                <wp:wrapNone/>
                <wp:docPr id="263005954" name="Text Box 1"/>
                <wp:cNvGraphicFramePr/>
                <a:graphic xmlns:a="http://schemas.openxmlformats.org/drawingml/2006/main">
                  <a:graphicData uri="http://schemas.microsoft.com/office/word/2010/wordprocessingShape">
                    <wps:wsp>
                      <wps:cNvSpPr txBox="1"/>
                      <wps:spPr>
                        <a:xfrm>
                          <a:off x="0" y="0"/>
                          <a:ext cx="435610" cy="290856"/>
                        </a:xfrm>
                        <a:prstGeom prst="rect">
                          <a:avLst/>
                        </a:prstGeom>
                      </wps:spPr>
                      <wps:txbx>
                        <w:txbxContent>
                          <w:p w14:paraId="5FC0AB5D" w14:textId="0F65B0F1" w:rsidR="00EE704F" w:rsidRDefault="00EE704F" w:rsidP="00EE704F">
                            <w:pPr>
                              <w:jc w:val="center"/>
                              <w:rPr>
                                <w:b/>
                                <w:bCs/>
                                <w:sz w:val="16"/>
                                <w:szCs w:val="16"/>
                              </w:rPr>
                            </w:pPr>
                            <w:r>
                              <w:rPr>
                                <w:b/>
                                <w:bCs/>
                                <w:sz w:val="16"/>
                                <w:szCs w:val="16"/>
                              </w:rPr>
                              <w:t>N=4</w:t>
                            </w:r>
                            <w:r w:rsidR="00B91504">
                              <w:rPr>
                                <w:b/>
                                <w:bCs/>
                                <w:sz w:val="16"/>
                                <w:szCs w:val="16"/>
                              </w:rPr>
                              <w:t>5</w:t>
                            </w:r>
                          </w:p>
                        </w:txbxContent>
                      </wps:txbx>
                      <wps:bodyPr wrap="none" rtlCol="0">
                        <a:noAutofit/>
                      </wps:bodyPr>
                    </wps:wsp>
                  </a:graphicData>
                </a:graphic>
                <wp14:sizeRelV relativeFrom="margin">
                  <wp14:pctHeight>0</wp14:pctHeight>
                </wp14:sizeRelV>
              </wp:anchor>
            </w:drawing>
          </mc:Choice>
          <mc:Fallback>
            <w:pict>
              <v:shape w14:anchorId="5E9D39A4" id="_x0000_s1041" type="#_x0000_t202" style="position:absolute;left:0;text-align:left;margin-left:283.4pt;margin-top:36.75pt;width:34.3pt;height:22.9pt;z-index:2516582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" filled="f" stroked="f">
                <v:textbox>
                  <w:txbxContent>
                    <w:p w14:paraId="5FC0AB5D" w14:textId="0F65B0F1" w:rsidR="00EE704F" w:rsidRDefault="00EE704F" w:rsidP="00EE704F">
                      <w:pPr>
                        <w:jc w:val="center"/>
                        <w:rPr>
                          <w:b/>
                          <w:bCs/>
                          <w:sz w:val="16"/>
                          <w:szCs w:val="16"/>
                        </w:rPr>
                      </w:pPr>
                      <w:r>
                        <w:rPr>
                          <w:b/>
                          <w:bCs/>
                          <w:sz w:val="16"/>
                          <w:szCs w:val="16"/>
                        </w:rPr>
                        <w:t>N=4</w:t>
                      </w:r>
                      <w:r w:rsidR="00B91504">
                        <w:rPr>
                          <w:b/>
                          <w:bCs/>
                          <w:sz w:val="16"/>
                          <w:szCs w:val="16"/>
                        </w:rPr>
                        <w:t>5</w:t>
                      </w:r>
                    </w:p>
                  </w:txbxContent>
                </v:textbox>
              </v:shape>
            </w:pict>
          </mc:Fallback>
        </mc:AlternateContent>
      </w:r>
      <w:r>
        <w:rPr>
          <w:noProof/>
        </w:rPr>
        <mc:AlternateContent>
          <mc:Choice Requires="wps">
            <w:drawing>
              <wp:anchor distT="0" distB="0" distL="114300" distR="114300" simplePos="0" relativeHeight="251658250" behindDoc="0" locked="0" layoutInCell="1" allowOverlap="1" wp14:anchorId="4D330BF9" wp14:editId="0E4C8C20">
                <wp:simplePos x="0" y="0"/>
                <wp:positionH relativeFrom="column">
                  <wp:posOffset>636422</wp:posOffset>
                </wp:positionH>
                <wp:positionV relativeFrom="paragraph">
                  <wp:posOffset>444857</wp:posOffset>
                </wp:positionV>
                <wp:extent cx="435610" cy="298170"/>
                <wp:effectExtent l="0" t="0" r="0" b="0"/>
                <wp:wrapNone/>
                <wp:docPr id="1260456053" name="Text Box 1"/>
                <wp:cNvGraphicFramePr/>
                <a:graphic xmlns:a="http://schemas.openxmlformats.org/drawingml/2006/main">
                  <a:graphicData uri="http://schemas.microsoft.com/office/word/2010/wordprocessingShape">
                    <wps:wsp>
                      <wps:cNvSpPr txBox="1"/>
                      <wps:spPr>
                        <a:xfrm>
                          <a:off x="0" y="0"/>
                          <a:ext cx="435610" cy="298170"/>
                        </a:xfrm>
                        <a:prstGeom prst="rect">
                          <a:avLst/>
                        </a:prstGeom>
                      </wps:spPr>
                      <wps:txbx>
                        <w:txbxContent>
                          <w:p w14:paraId="1F5851C2" w14:textId="77777777" w:rsidR="00EE704F" w:rsidRDefault="00EE704F" w:rsidP="00EE704F">
                            <w:pPr>
                              <w:rPr>
                                <w:b/>
                                <w:bCs/>
                                <w:sz w:val="16"/>
                                <w:szCs w:val="16"/>
                              </w:rPr>
                            </w:pPr>
                            <w:r>
                              <w:rPr>
                                <w:b/>
                                <w:bCs/>
                                <w:sz w:val="16"/>
                                <w:szCs w:val="16"/>
                              </w:rPr>
                              <w:t>N=32</w:t>
                            </w:r>
                          </w:p>
                        </w:txbxContent>
                      </wps:txbx>
                      <wps:bodyPr wrap="none" rtlCol="0">
                        <a:noAutofit/>
                      </wps:bodyPr>
                    </wps:wsp>
                  </a:graphicData>
                </a:graphic>
                <wp14:sizeRelV relativeFrom="margin">
                  <wp14:pctHeight>0</wp14:pctHeight>
                </wp14:sizeRelV>
              </wp:anchor>
            </w:drawing>
          </mc:Choice>
          <mc:Fallback>
            <w:pict>
              <v:shape w14:anchorId="4D330BF9" id="_x0000_s1042" type="#_x0000_t202" style="position:absolute;left:0;text-align:left;margin-left:50.1pt;margin-top:35.05pt;width:34.3pt;height:23.5pt;z-index:25165825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" filled="f" stroked="f">
                <v:textbox>
                  <w:txbxContent>
                    <w:p w14:paraId="1F5851C2" w14:textId="77777777" w:rsidR="00EE704F" w:rsidRDefault="00EE704F" w:rsidP="00EE704F">
                      <w:pPr>
                        <w:rPr>
                          <w:b/>
                          <w:bCs/>
                          <w:sz w:val="16"/>
                          <w:szCs w:val="16"/>
                        </w:rPr>
                      </w:pPr>
                      <w:r>
                        <w:rPr>
                          <w:b/>
                          <w:bCs/>
                          <w:sz w:val="16"/>
                          <w:szCs w:val="16"/>
                        </w:rPr>
                        <w:t>N=32</w:t>
                      </w: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70781200" wp14:editId="651B4310">
                <wp:simplePos x="0" y="0"/>
                <wp:positionH relativeFrom="column">
                  <wp:posOffset>1141171</wp:posOffset>
                </wp:positionH>
                <wp:positionV relativeFrom="paragraph">
                  <wp:posOffset>437541</wp:posOffset>
                </wp:positionV>
                <wp:extent cx="435610" cy="305486"/>
                <wp:effectExtent l="0" t="0" r="0" b="0"/>
                <wp:wrapNone/>
                <wp:docPr id="279440887" name="Text Box 1"/>
                <wp:cNvGraphicFramePr/>
                <a:graphic xmlns:a="http://schemas.openxmlformats.org/drawingml/2006/main">
                  <a:graphicData uri="http://schemas.microsoft.com/office/word/2010/wordprocessingShape">
                    <wps:wsp>
                      <wps:cNvSpPr txBox="1"/>
                      <wps:spPr>
                        <a:xfrm>
                          <a:off x="0" y="0"/>
                          <a:ext cx="435610" cy="305486"/>
                        </a:xfrm>
                        <a:prstGeom prst="rect">
                          <a:avLst/>
                        </a:prstGeom>
                      </wps:spPr>
                      <wps:txbx>
                        <w:txbxContent>
                          <w:p w14:paraId="6F6C8205" w14:textId="77777777" w:rsidR="00EE704F" w:rsidRDefault="00EE704F" w:rsidP="00EE704F">
                            <w:pPr>
                              <w:rPr>
                                <w:b/>
                                <w:bCs/>
                                <w:sz w:val="16"/>
                                <w:szCs w:val="16"/>
                              </w:rPr>
                            </w:pPr>
                            <w:r>
                              <w:rPr>
                                <w:b/>
                                <w:bCs/>
                                <w:sz w:val="16"/>
                                <w:szCs w:val="16"/>
                              </w:rPr>
                              <w:t>N=36</w:t>
                            </w:r>
                          </w:p>
                        </w:txbxContent>
                      </wps:txbx>
                      <wps:bodyPr wrap="none" rtlCol="0">
                        <a:noAutofit/>
                      </wps:bodyPr>
                    </wps:wsp>
                  </a:graphicData>
                </a:graphic>
                <wp14:sizeRelV relativeFrom="margin">
                  <wp14:pctHeight>0</wp14:pctHeight>
                </wp14:sizeRelV>
              </wp:anchor>
            </w:drawing>
          </mc:Choice>
          <mc:Fallback>
            <w:pict>
              <v:shape w14:anchorId="70781200" id="_x0000_s1043" type="#_x0000_t202" style="position:absolute;left:0;text-align:left;margin-left:89.85pt;margin-top:34.45pt;width:34.3pt;height:24.05pt;z-index:25165825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" filled="f" stroked="f">
                <v:textbox>
                  <w:txbxContent>
                    <w:p w14:paraId="6F6C8205" w14:textId="77777777" w:rsidR="00EE704F" w:rsidRDefault="00EE704F" w:rsidP="00EE704F">
                      <w:pPr>
                        <w:rPr>
                          <w:b/>
                          <w:bCs/>
                          <w:sz w:val="16"/>
                          <w:szCs w:val="16"/>
                        </w:rPr>
                      </w:pPr>
                      <w:r>
                        <w:rPr>
                          <w:b/>
                          <w:bCs/>
                          <w:sz w:val="16"/>
                          <w:szCs w:val="16"/>
                        </w:rPr>
                        <w:t>N=36</w:t>
                      </w: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1E091717" wp14:editId="3F6FBA33">
                <wp:simplePos x="0" y="0"/>
                <wp:positionH relativeFrom="column">
                  <wp:posOffset>1645920</wp:posOffset>
                </wp:positionH>
                <wp:positionV relativeFrom="paragraph">
                  <wp:posOffset>452171</wp:posOffset>
                </wp:positionV>
                <wp:extent cx="435610" cy="275615"/>
                <wp:effectExtent l="0" t="0" r="0" b="0"/>
                <wp:wrapNone/>
                <wp:docPr id="1496895564" name="Text Box 1"/>
                <wp:cNvGraphicFramePr/>
                <a:graphic xmlns:a="http://schemas.openxmlformats.org/drawingml/2006/main">
                  <a:graphicData uri="http://schemas.microsoft.com/office/word/2010/wordprocessingShape">
                    <wps:wsp>
                      <wps:cNvSpPr txBox="1"/>
                      <wps:spPr>
                        <a:xfrm>
                          <a:off x="0" y="0"/>
                          <a:ext cx="435610" cy="275615"/>
                        </a:xfrm>
                        <a:prstGeom prst="rect">
                          <a:avLst/>
                        </a:prstGeom>
                      </wps:spPr>
                      <wps:txbx>
                        <w:txbxContent>
                          <w:p w14:paraId="4B5C8947" w14:textId="34FB5869" w:rsidR="00EE704F" w:rsidRDefault="00EE704F" w:rsidP="00EE704F">
                            <w:pPr>
                              <w:jc w:val="center"/>
                              <w:rPr>
                                <w:b/>
                                <w:bCs/>
                                <w:sz w:val="16"/>
                                <w:szCs w:val="16"/>
                              </w:rPr>
                            </w:pPr>
                            <w:r>
                              <w:rPr>
                                <w:b/>
                                <w:bCs/>
                                <w:sz w:val="16"/>
                                <w:szCs w:val="16"/>
                              </w:rPr>
                              <w:t>N=</w:t>
                            </w:r>
                            <w:r w:rsidR="00752062">
                              <w:rPr>
                                <w:b/>
                                <w:bCs/>
                                <w:sz w:val="16"/>
                                <w:szCs w:val="16"/>
                              </w:rPr>
                              <w:t>3</w:t>
                            </w:r>
                            <w:r w:rsidR="00B50B26">
                              <w:rPr>
                                <w:b/>
                                <w:bCs/>
                                <w:sz w:val="16"/>
                                <w:szCs w:val="16"/>
                              </w:rPr>
                              <w:t>4</w:t>
                            </w:r>
                          </w:p>
                        </w:txbxContent>
                      </wps:txbx>
                      <wps:bodyPr wrap="none" rtlCol="0">
                        <a:noAutofit/>
                      </wps:bodyPr>
                    </wps:wsp>
                  </a:graphicData>
                </a:graphic>
                <wp14:sizeRelV relativeFrom="margin">
                  <wp14:pctHeight>0</wp14:pctHeight>
                </wp14:sizeRelV>
              </wp:anchor>
            </w:drawing>
          </mc:Choice>
          <mc:Fallback>
            <w:pict>
              <v:shape w14:anchorId="1E091717" id="_x0000_s1044" type="#_x0000_t202" style="position:absolute;left:0;text-align:left;margin-left:129.6pt;margin-top:35.6pt;width:34.3pt;height:21.7pt;z-index:25165825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" filled="f" stroked="f">
                <v:textbox>
                  <w:txbxContent>
                    <w:p w14:paraId="4B5C8947" w14:textId="34FB5869" w:rsidR="00EE704F" w:rsidRDefault="00EE704F" w:rsidP="00EE704F">
                      <w:pPr>
                        <w:jc w:val="center"/>
                        <w:rPr>
                          <w:b/>
                          <w:bCs/>
                          <w:sz w:val="16"/>
                          <w:szCs w:val="16"/>
                        </w:rPr>
                      </w:pPr>
                      <w:r>
                        <w:rPr>
                          <w:b/>
                          <w:bCs/>
                          <w:sz w:val="16"/>
                          <w:szCs w:val="16"/>
                        </w:rPr>
                        <w:t>N=</w:t>
                      </w:r>
                      <w:r w:rsidR="00752062">
                        <w:rPr>
                          <w:b/>
                          <w:bCs/>
                          <w:sz w:val="16"/>
                          <w:szCs w:val="16"/>
                        </w:rPr>
                        <w:t>3</w:t>
                      </w:r>
                      <w:r w:rsidR="00B50B26">
                        <w:rPr>
                          <w:b/>
                          <w:bCs/>
                          <w:sz w:val="16"/>
                          <w:szCs w:val="16"/>
                        </w:rPr>
                        <w:t>4</w:t>
                      </w:r>
                    </w:p>
                  </w:txbxContent>
                </v:textbox>
              </v:shape>
            </w:pict>
          </mc:Fallback>
        </mc:AlternateContent>
      </w:r>
      <w:r>
        <w:rPr>
          <w:noProof/>
        </w:rPr>
        <mc:AlternateContent>
          <mc:Choice Requires="wps">
            <w:drawing>
              <wp:anchor distT="0" distB="0" distL="114300" distR="114300" simplePos="0" relativeHeight="251658253" behindDoc="0" locked="0" layoutInCell="1" allowOverlap="1" wp14:anchorId="2F482445" wp14:editId="16CB2DE3">
                <wp:simplePos x="0" y="0"/>
                <wp:positionH relativeFrom="column">
                  <wp:posOffset>2121408</wp:posOffset>
                </wp:positionH>
                <wp:positionV relativeFrom="paragraph">
                  <wp:posOffset>444856</wp:posOffset>
                </wp:positionV>
                <wp:extent cx="435610" cy="232079"/>
                <wp:effectExtent l="0" t="0" r="0" b="0"/>
                <wp:wrapNone/>
                <wp:docPr id="5" name="Text Box 1"/>
                <wp:cNvGraphicFramePr/>
                <a:graphic xmlns:a="http://schemas.openxmlformats.org/drawingml/2006/main">
                  <a:graphicData uri="http://schemas.microsoft.com/office/word/2010/wordprocessingShape">
                    <wps:wsp>
                      <wps:cNvSpPr txBox="1"/>
                      <wps:spPr>
                        <a:xfrm>
                          <a:off x="0" y="0"/>
                          <a:ext cx="435610" cy="232079"/>
                        </a:xfrm>
                        <a:prstGeom prst="rect">
                          <a:avLst/>
                        </a:prstGeom>
                      </wps:spPr>
                      <wps:txbx>
                        <w:txbxContent>
                          <w:p w14:paraId="114EC74E" w14:textId="12EEA858" w:rsidR="00EE704F" w:rsidRDefault="00EE704F" w:rsidP="00EE704F">
                            <w:pPr>
                              <w:jc w:val="center"/>
                              <w:rPr>
                                <w:b/>
                                <w:bCs/>
                                <w:sz w:val="16"/>
                                <w:szCs w:val="16"/>
                              </w:rPr>
                            </w:pPr>
                            <w:r>
                              <w:rPr>
                                <w:b/>
                                <w:bCs/>
                                <w:sz w:val="16"/>
                                <w:szCs w:val="16"/>
                              </w:rPr>
                              <w:t>N=4</w:t>
                            </w:r>
                            <w:r w:rsidR="00B91504">
                              <w:rPr>
                                <w:b/>
                                <w:bCs/>
                                <w:sz w:val="16"/>
                                <w:szCs w:val="16"/>
                              </w:rPr>
                              <w:t>7</w:t>
                            </w:r>
                          </w:p>
                        </w:txbxContent>
                      </wps:txbx>
                      <wps:bodyPr wrap="none" rtlCol="0">
                        <a:noAutofit/>
                      </wps:bodyPr>
                    </wps:wsp>
                  </a:graphicData>
                </a:graphic>
                <wp14:sizeRelV relativeFrom="margin">
                  <wp14:pctHeight>0</wp14:pctHeight>
                </wp14:sizeRelV>
              </wp:anchor>
            </w:drawing>
          </mc:Choice>
          <mc:Fallback>
            <w:pict>
              <v:shape w14:anchorId="2F482445" id="_x0000_s1045" type="#_x0000_t202" style="position:absolute;left:0;text-align:left;margin-left:167.05pt;margin-top:35.05pt;width:34.3pt;height:18.25pt;z-index:25165825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" filled="f" stroked="f">
                <v:textbox>
                  <w:txbxContent>
                    <w:p w14:paraId="114EC74E" w14:textId="12EEA858" w:rsidR="00EE704F" w:rsidRDefault="00EE704F" w:rsidP="00EE704F">
                      <w:pPr>
                        <w:jc w:val="center"/>
                        <w:rPr>
                          <w:b/>
                          <w:bCs/>
                          <w:sz w:val="16"/>
                          <w:szCs w:val="16"/>
                        </w:rPr>
                      </w:pPr>
                      <w:r>
                        <w:rPr>
                          <w:b/>
                          <w:bCs/>
                          <w:sz w:val="16"/>
                          <w:szCs w:val="16"/>
                        </w:rPr>
                        <w:t>N=4</w:t>
                      </w:r>
                      <w:r w:rsidR="00B91504">
                        <w:rPr>
                          <w:b/>
                          <w:bCs/>
                          <w:sz w:val="16"/>
                          <w:szCs w:val="16"/>
                        </w:rPr>
                        <w:t>7</w:t>
                      </w:r>
                    </w:p>
                  </w:txbxContent>
                </v:textbox>
              </v:shape>
            </w:pict>
          </mc:Fallback>
        </mc:AlternateContent>
      </w:r>
      <w:r>
        <w:rPr>
          <w:noProof/>
        </w:rPr>
        <mc:AlternateContent>
          <mc:Choice Requires="wps">
            <w:drawing>
              <wp:anchor distT="0" distB="0" distL="114300" distR="114300" simplePos="0" relativeHeight="251658258" behindDoc="0" locked="0" layoutInCell="1" allowOverlap="1" wp14:anchorId="2CB4EE3C" wp14:editId="4840129D">
                <wp:simplePos x="0" y="0"/>
                <wp:positionH relativeFrom="column">
                  <wp:posOffset>4632782</wp:posOffset>
                </wp:positionH>
                <wp:positionV relativeFrom="paragraph">
                  <wp:posOffset>470611</wp:posOffset>
                </wp:positionV>
                <wp:extent cx="435610" cy="276225"/>
                <wp:effectExtent l="0" t="0" r="0" b="0"/>
                <wp:wrapNone/>
                <wp:docPr id="993668186" name="Text Box 1"/>
                <wp:cNvGraphicFramePr/>
                <a:graphic xmlns:a="http://schemas.openxmlformats.org/drawingml/2006/main">
                  <a:graphicData uri="http://schemas.microsoft.com/office/word/2010/wordprocessingShape">
                    <wps:wsp>
                      <wps:cNvSpPr txBox="1"/>
                      <wps:spPr>
                        <a:xfrm>
                          <a:off x="0" y="0"/>
                          <a:ext cx="435610" cy="276225"/>
                        </a:xfrm>
                        <a:prstGeom prst="rect">
                          <a:avLst/>
                        </a:prstGeom>
                      </wps:spPr>
                      <wps:txbx>
                        <w:txbxContent>
                          <w:p w14:paraId="2B8E90CB" w14:textId="768C7713" w:rsidR="00EE704F" w:rsidRDefault="00EE704F" w:rsidP="00EE704F">
                            <w:pPr>
                              <w:jc w:val="center"/>
                              <w:rPr>
                                <w:b/>
                                <w:bCs/>
                                <w:sz w:val="16"/>
                                <w:szCs w:val="16"/>
                              </w:rPr>
                            </w:pPr>
                            <w:r>
                              <w:rPr>
                                <w:b/>
                                <w:bCs/>
                                <w:sz w:val="16"/>
                                <w:szCs w:val="16"/>
                              </w:rPr>
                              <w:t>N=4</w:t>
                            </w:r>
                            <w:r w:rsidR="00B91504">
                              <w:rPr>
                                <w:b/>
                                <w:bCs/>
                                <w:sz w:val="16"/>
                                <w:szCs w:val="16"/>
                              </w:rPr>
                              <w:t>3</w:t>
                            </w:r>
                          </w:p>
                        </w:txbxContent>
                      </wps:txbx>
                      <wps:bodyPr wrap="none" rtlCol="0"/>
                    </wps:wsp>
                  </a:graphicData>
                </a:graphic>
              </wp:anchor>
            </w:drawing>
          </mc:Choice>
          <mc:Fallback>
            <w:pict>
              <v:shape w14:anchorId="2CB4EE3C" id="_x0000_s1046" type="#_x0000_t202" style="position:absolute;left:0;text-align:left;margin-left:364.8pt;margin-top:37.05pt;width:34.3pt;height:21.75pt;z-index:25165825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" filled="f" stroked="f">
                <v:textbox>
                  <w:txbxContent>
                    <w:p w14:paraId="2B8E90CB" w14:textId="768C7713" w:rsidR="00EE704F" w:rsidRDefault="00EE704F" w:rsidP="00EE704F">
                      <w:pPr>
                        <w:jc w:val="center"/>
                        <w:rPr>
                          <w:b/>
                          <w:bCs/>
                          <w:sz w:val="16"/>
                          <w:szCs w:val="16"/>
                        </w:rPr>
                      </w:pPr>
                      <w:r>
                        <w:rPr>
                          <w:b/>
                          <w:bCs/>
                          <w:sz w:val="16"/>
                          <w:szCs w:val="16"/>
                        </w:rPr>
                        <w:t>N=4</w:t>
                      </w:r>
                      <w:r w:rsidR="00B91504">
                        <w:rPr>
                          <w:b/>
                          <w:bCs/>
                          <w:sz w:val="16"/>
                          <w:szCs w:val="16"/>
                        </w:rPr>
                        <w:t>3</w:t>
                      </w:r>
                    </w:p>
                  </w:txbxContent>
                </v:textbox>
              </v:shape>
            </w:pict>
          </mc:Fallback>
        </mc:AlternateContent>
      </w:r>
      <w:r>
        <w:rPr>
          <w:noProof/>
        </w:rPr>
        <mc:AlternateContent>
          <mc:Choice Requires="wps">
            <w:drawing>
              <wp:anchor distT="0" distB="0" distL="114300" distR="114300" simplePos="0" relativeHeight="251658257" behindDoc="0" locked="0" layoutInCell="1" allowOverlap="1" wp14:anchorId="69B4FCA4" wp14:editId="6142E379">
                <wp:simplePos x="0" y="0"/>
                <wp:positionH relativeFrom="column">
                  <wp:posOffset>4120363</wp:posOffset>
                </wp:positionH>
                <wp:positionV relativeFrom="paragraph">
                  <wp:posOffset>460121</wp:posOffset>
                </wp:positionV>
                <wp:extent cx="435610" cy="276225"/>
                <wp:effectExtent l="0" t="0" r="0" b="0"/>
                <wp:wrapNone/>
                <wp:docPr id="1373648225" name="Text Box 1"/>
                <wp:cNvGraphicFramePr/>
                <a:graphic xmlns:a="http://schemas.openxmlformats.org/drawingml/2006/main">
                  <a:graphicData uri="http://schemas.microsoft.com/office/word/2010/wordprocessingShape">
                    <wps:wsp>
                      <wps:cNvSpPr txBox="1"/>
                      <wps:spPr>
                        <a:xfrm>
                          <a:off x="0" y="0"/>
                          <a:ext cx="435610" cy="276225"/>
                        </a:xfrm>
                        <a:prstGeom prst="rect">
                          <a:avLst/>
                        </a:prstGeom>
                      </wps:spPr>
                      <wps:txbx>
                        <w:txbxContent>
                          <w:p w14:paraId="6EE7B78B" w14:textId="32B9D0AF" w:rsidR="00EE704F" w:rsidRDefault="00EE704F" w:rsidP="00EE704F">
                            <w:pPr>
                              <w:jc w:val="center"/>
                              <w:rPr>
                                <w:b/>
                                <w:bCs/>
                                <w:sz w:val="16"/>
                                <w:szCs w:val="16"/>
                              </w:rPr>
                            </w:pPr>
                            <w:r>
                              <w:rPr>
                                <w:b/>
                                <w:bCs/>
                                <w:sz w:val="16"/>
                                <w:szCs w:val="16"/>
                              </w:rPr>
                              <w:t>N=5</w:t>
                            </w:r>
                            <w:r w:rsidR="00B91504">
                              <w:rPr>
                                <w:b/>
                                <w:bCs/>
                                <w:sz w:val="16"/>
                                <w:szCs w:val="16"/>
                              </w:rPr>
                              <w:t>2</w:t>
                            </w:r>
                          </w:p>
                        </w:txbxContent>
                      </wps:txbx>
                      <wps:bodyPr wrap="none" rtlCol="0"/>
                    </wps:wsp>
                  </a:graphicData>
                </a:graphic>
              </wp:anchor>
            </w:drawing>
          </mc:Choice>
          <mc:Fallback>
            <w:pict>
              <v:shape w14:anchorId="69B4FCA4" id="_x0000_s1047" type="#_x0000_t202" style="position:absolute;left:0;text-align:left;margin-left:324.45pt;margin-top:36.25pt;width:34.3pt;height:21.75pt;z-index:25165825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" filled="f" stroked="f">
                <v:textbox>
                  <w:txbxContent>
                    <w:p w14:paraId="6EE7B78B" w14:textId="32B9D0AF" w:rsidR="00EE704F" w:rsidRDefault="00EE704F" w:rsidP="00EE704F">
                      <w:pPr>
                        <w:jc w:val="center"/>
                        <w:rPr>
                          <w:b/>
                          <w:bCs/>
                          <w:sz w:val="16"/>
                          <w:szCs w:val="16"/>
                        </w:rPr>
                      </w:pPr>
                      <w:r>
                        <w:rPr>
                          <w:b/>
                          <w:bCs/>
                          <w:sz w:val="16"/>
                          <w:szCs w:val="16"/>
                        </w:rPr>
                        <w:t>N=5</w:t>
                      </w:r>
                      <w:r w:rsidR="00B91504">
                        <w:rPr>
                          <w:b/>
                          <w:bCs/>
                          <w:sz w:val="16"/>
                          <w:szCs w:val="16"/>
                        </w:rPr>
                        <w:t>2</w:t>
                      </w:r>
                    </w:p>
                  </w:txbxContent>
                </v:textbox>
              </v:shape>
            </w:pict>
          </mc:Fallback>
        </mc:AlternateContent>
      </w:r>
      <w:r w:rsidRPr="009C2F9F">
        <w:rPr>
          <w:rFonts w:cs="Calibri"/>
          <w:b/>
          <w:bCs/>
          <w:noProof/>
          <w:sz w:val="16"/>
          <w:szCs w:val="16"/>
        </w:rPr>
        <w:drawing>
          <wp:inline distT="0" distB="0" distL="0" distR="0" wp14:anchorId="183F1489" wp14:editId="5C40523B">
            <wp:extent cx="5486400" cy="4905955"/>
            <wp:effectExtent l="0" t="0" r="0" b="9525"/>
            <wp:docPr id="237585897" name="Chart 5" descr="Employment, Training, and Location Plans of&#10; GME Graduates in Northern Nevada – 2016 to 202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9A796A0" w14:textId="713B656C" w:rsidR="00411D9A" w:rsidRDefault="00124277" w:rsidP="00411D9A">
      <w:pPr>
        <w:kinsoku w:val="0"/>
        <w:overflowPunct w:val="0"/>
        <w:autoSpaceDE w:val="0"/>
        <w:autoSpaceDN w:val="0"/>
        <w:adjustRightInd w:val="0"/>
        <w:spacing w:after="120"/>
        <w:jc w:val="center"/>
        <w:rPr>
          <w:rFonts w:cs="Calibri"/>
          <w:bCs/>
          <w:sz w:val="16"/>
          <w:szCs w:val="16"/>
        </w:rPr>
      </w:pPr>
      <w:r>
        <w:rPr>
          <w:sz w:val="16"/>
          <w:szCs w:val="16"/>
          <w:lang w:val="en-CA"/>
        </w:rPr>
        <w:t xml:space="preserve">Source: </w:t>
      </w:r>
      <w:r w:rsidRPr="00561DED">
        <w:rPr>
          <w:sz w:val="16"/>
          <w:szCs w:val="16"/>
          <w:lang w:val="en-CA"/>
        </w:rPr>
        <w:t>Nevada Health Workforce Research Center</w:t>
      </w:r>
      <w:r w:rsidRPr="00561DED">
        <w:rPr>
          <w:rFonts w:cs="Calibri"/>
          <w:bCs/>
          <w:sz w:val="16"/>
          <w:szCs w:val="16"/>
        </w:rPr>
        <w:t xml:space="preserve"> (</w:t>
      </w:r>
      <w:r w:rsidR="0087757C">
        <w:rPr>
          <w:rFonts w:cs="Calibri"/>
          <w:bCs/>
          <w:sz w:val="16"/>
          <w:szCs w:val="16"/>
        </w:rPr>
        <w:t>2025</w:t>
      </w:r>
      <w:r w:rsidRPr="00561DED">
        <w:rPr>
          <w:rFonts w:cs="Calibri"/>
          <w:bCs/>
          <w:sz w:val="16"/>
          <w:szCs w:val="16"/>
        </w:rPr>
        <w:t>)</w:t>
      </w:r>
      <w:r>
        <w:rPr>
          <w:rFonts w:cs="Calibri"/>
          <w:bCs/>
          <w:sz w:val="16"/>
          <w:szCs w:val="16"/>
        </w:rPr>
        <w:t>.</w:t>
      </w:r>
    </w:p>
    <w:p w14:paraId="1D643B5A" w14:textId="77777777" w:rsidR="00411D9A" w:rsidRDefault="00411D9A">
      <w:pPr>
        <w:spacing w:after="160" w:line="259" w:lineRule="auto"/>
        <w:rPr>
          <w:rFonts w:cs="Calibri"/>
          <w:bCs/>
          <w:sz w:val="16"/>
          <w:szCs w:val="16"/>
        </w:rPr>
      </w:pPr>
      <w:r>
        <w:rPr>
          <w:rFonts w:cs="Calibri"/>
          <w:bCs/>
          <w:sz w:val="16"/>
          <w:szCs w:val="16"/>
        </w:rPr>
        <w:br w:type="page"/>
      </w:r>
    </w:p>
    <w:p w14:paraId="5726BA1D" w14:textId="4C150A25" w:rsidR="008B1858" w:rsidRDefault="00724F19" w:rsidP="001B083B">
      <w:pPr>
        <w:kinsoku w:val="0"/>
        <w:overflowPunct w:val="0"/>
        <w:autoSpaceDE w:val="0"/>
        <w:autoSpaceDN w:val="0"/>
        <w:adjustRightInd w:val="0"/>
        <w:spacing w:after="120" w:line="276" w:lineRule="auto"/>
        <w:rPr>
          <w:sz w:val="24"/>
          <w:szCs w:val="24"/>
          <w:lang w:val="en-CA"/>
        </w:rPr>
      </w:pPr>
      <w:r>
        <w:rPr>
          <w:sz w:val="24"/>
          <w:szCs w:val="24"/>
          <w:lang w:val="en-CA"/>
        </w:rPr>
        <w:lastRenderedPageBreak/>
        <w:t xml:space="preserve">Figure 15 highlights </w:t>
      </w:r>
      <w:r w:rsidR="009F55C8">
        <w:rPr>
          <w:sz w:val="24"/>
          <w:szCs w:val="24"/>
          <w:lang w:val="en-CA"/>
        </w:rPr>
        <w:t xml:space="preserve">the </w:t>
      </w:r>
      <w:r>
        <w:rPr>
          <w:sz w:val="24"/>
          <w:szCs w:val="24"/>
          <w:lang w:val="en-CA"/>
        </w:rPr>
        <w:t xml:space="preserve">number of primary </w:t>
      </w:r>
      <w:proofErr w:type="gramStart"/>
      <w:r>
        <w:rPr>
          <w:sz w:val="24"/>
          <w:szCs w:val="24"/>
          <w:lang w:val="en-CA"/>
        </w:rPr>
        <w:t>care</w:t>
      </w:r>
      <w:proofErr w:type="gramEnd"/>
      <w:r>
        <w:rPr>
          <w:sz w:val="24"/>
          <w:szCs w:val="24"/>
          <w:lang w:val="en-CA"/>
        </w:rPr>
        <w:t xml:space="preserve"> GME graduates grew </w:t>
      </w:r>
      <w:r w:rsidR="00E6159E" w:rsidRPr="003C1040">
        <w:rPr>
          <w:sz w:val="24"/>
          <w:szCs w:val="24"/>
          <w:lang w:val="en-CA"/>
        </w:rPr>
        <w:t xml:space="preserve">from </w:t>
      </w:r>
      <w:r w:rsidR="00EA55EF">
        <w:rPr>
          <w:sz w:val="24"/>
          <w:szCs w:val="24"/>
          <w:lang w:val="en-CA"/>
        </w:rPr>
        <w:t>6</w:t>
      </w:r>
      <w:r w:rsidR="00B676F6">
        <w:rPr>
          <w:sz w:val="24"/>
          <w:szCs w:val="24"/>
          <w:lang w:val="en-CA"/>
        </w:rPr>
        <w:t>1</w:t>
      </w:r>
      <w:r w:rsidR="00E6159E" w:rsidRPr="003C1040">
        <w:rPr>
          <w:sz w:val="24"/>
          <w:szCs w:val="24"/>
          <w:lang w:val="en-CA"/>
        </w:rPr>
        <w:t xml:space="preserve"> graduates in </w:t>
      </w:r>
      <w:r w:rsidR="00D0400E">
        <w:rPr>
          <w:sz w:val="24"/>
          <w:szCs w:val="24"/>
          <w:lang w:val="en-CA"/>
        </w:rPr>
        <w:t>201</w:t>
      </w:r>
      <w:r w:rsidR="00B676F6">
        <w:rPr>
          <w:sz w:val="24"/>
          <w:szCs w:val="24"/>
          <w:lang w:val="en-CA"/>
        </w:rPr>
        <w:t>6</w:t>
      </w:r>
      <w:r w:rsidR="00E6159E" w:rsidRPr="003C1040">
        <w:rPr>
          <w:sz w:val="24"/>
          <w:szCs w:val="24"/>
          <w:lang w:val="en-CA"/>
        </w:rPr>
        <w:t xml:space="preserve"> to </w:t>
      </w:r>
      <w:r w:rsidR="003F0578">
        <w:rPr>
          <w:sz w:val="24"/>
          <w:szCs w:val="24"/>
          <w:lang w:val="en-CA"/>
        </w:rPr>
        <w:t>134</w:t>
      </w:r>
      <w:r w:rsidR="00E6159E" w:rsidRPr="003C1040">
        <w:rPr>
          <w:sz w:val="24"/>
          <w:szCs w:val="24"/>
          <w:lang w:val="en-CA"/>
        </w:rPr>
        <w:t xml:space="preserve"> graduates in </w:t>
      </w:r>
      <w:r w:rsidR="0087757C">
        <w:rPr>
          <w:sz w:val="24"/>
          <w:szCs w:val="24"/>
          <w:lang w:val="en-CA"/>
        </w:rPr>
        <w:t>2025</w:t>
      </w:r>
      <w:r w:rsidR="00E6159E" w:rsidRPr="003C1040">
        <w:rPr>
          <w:sz w:val="24"/>
          <w:szCs w:val="24"/>
          <w:lang w:val="en-CA"/>
        </w:rPr>
        <w:t xml:space="preserve"> </w:t>
      </w:r>
      <w:r>
        <w:rPr>
          <w:sz w:val="24"/>
          <w:szCs w:val="24"/>
          <w:lang w:val="en-CA"/>
        </w:rPr>
        <w:t>(</w:t>
      </w:r>
      <w:r w:rsidR="005617BF">
        <w:rPr>
          <w:sz w:val="24"/>
          <w:szCs w:val="24"/>
          <w:lang w:val="en-CA"/>
        </w:rPr>
        <w:t>1</w:t>
      </w:r>
      <w:r w:rsidR="005B339A">
        <w:rPr>
          <w:sz w:val="24"/>
          <w:szCs w:val="24"/>
          <w:lang w:val="en-CA"/>
        </w:rPr>
        <w:t>19</w:t>
      </w:r>
      <w:r w:rsidR="005617BF">
        <w:rPr>
          <w:sz w:val="24"/>
          <w:szCs w:val="24"/>
          <w:lang w:val="en-CA"/>
        </w:rPr>
        <w:t>.</w:t>
      </w:r>
      <w:r w:rsidR="005B339A">
        <w:rPr>
          <w:sz w:val="24"/>
          <w:szCs w:val="24"/>
          <w:lang w:val="en-CA"/>
        </w:rPr>
        <w:t>7</w:t>
      </w:r>
      <w:r w:rsidR="00E6159E" w:rsidRPr="003C1040">
        <w:rPr>
          <w:sz w:val="24"/>
          <w:szCs w:val="24"/>
          <w:lang w:val="en-CA"/>
        </w:rPr>
        <w:t>%</w:t>
      </w:r>
      <w:r>
        <w:rPr>
          <w:sz w:val="24"/>
          <w:szCs w:val="24"/>
          <w:lang w:val="en-CA"/>
        </w:rPr>
        <w:t>)</w:t>
      </w:r>
      <w:r w:rsidR="00E6159E" w:rsidRPr="003C1040">
        <w:rPr>
          <w:sz w:val="24"/>
          <w:szCs w:val="24"/>
          <w:lang w:val="en-CA"/>
        </w:rPr>
        <w:t xml:space="preserve">. The number of </w:t>
      </w:r>
      <w:r>
        <w:rPr>
          <w:sz w:val="24"/>
          <w:szCs w:val="24"/>
          <w:lang w:val="en-CA"/>
        </w:rPr>
        <w:t>primary care</w:t>
      </w:r>
      <w:r w:rsidR="00E6159E" w:rsidRPr="003C1040">
        <w:rPr>
          <w:sz w:val="24"/>
          <w:szCs w:val="24"/>
          <w:lang w:val="en-CA"/>
        </w:rPr>
        <w:t xml:space="preserve"> graduates in </w:t>
      </w:r>
      <w:r w:rsidR="00E77764">
        <w:rPr>
          <w:sz w:val="24"/>
          <w:szCs w:val="24"/>
          <w:lang w:val="en-CA"/>
        </w:rPr>
        <w:t>S</w:t>
      </w:r>
      <w:r w:rsidR="00E6159E" w:rsidRPr="003C1040">
        <w:rPr>
          <w:sz w:val="24"/>
          <w:szCs w:val="24"/>
          <w:lang w:val="en-CA"/>
        </w:rPr>
        <w:t xml:space="preserve">outhern Nevada grew from </w:t>
      </w:r>
      <w:r w:rsidR="00B676F6">
        <w:rPr>
          <w:sz w:val="24"/>
          <w:szCs w:val="24"/>
          <w:lang w:val="en-CA"/>
        </w:rPr>
        <w:t>39</w:t>
      </w:r>
      <w:r w:rsidR="00E6159E" w:rsidRPr="003C1040">
        <w:rPr>
          <w:sz w:val="24"/>
          <w:szCs w:val="24"/>
          <w:lang w:val="en-CA"/>
        </w:rPr>
        <w:t xml:space="preserve"> to </w:t>
      </w:r>
      <w:r w:rsidR="005B339A">
        <w:rPr>
          <w:sz w:val="24"/>
          <w:szCs w:val="24"/>
          <w:lang w:val="en-CA"/>
        </w:rPr>
        <w:t>107</w:t>
      </w:r>
      <w:r>
        <w:rPr>
          <w:sz w:val="24"/>
          <w:szCs w:val="24"/>
          <w:lang w:val="en-CA"/>
        </w:rPr>
        <w:t xml:space="preserve"> (</w:t>
      </w:r>
      <w:r w:rsidR="00EF4956">
        <w:rPr>
          <w:sz w:val="24"/>
          <w:szCs w:val="24"/>
          <w:lang w:val="en-CA"/>
        </w:rPr>
        <w:t>1</w:t>
      </w:r>
      <w:r w:rsidR="00CA2676">
        <w:rPr>
          <w:sz w:val="24"/>
          <w:szCs w:val="24"/>
          <w:lang w:val="en-CA"/>
        </w:rPr>
        <w:t>74</w:t>
      </w:r>
      <w:r w:rsidR="00EF4956">
        <w:rPr>
          <w:sz w:val="24"/>
          <w:szCs w:val="24"/>
          <w:lang w:val="en-CA"/>
        </w:rPr>
        <w:t>.</w:t>
      </w:r>
      <w:r w:rsidR="00CA2676">
        <w:rPr>
          <w:sz w:val="24"/>
          <w:szCs w:val="24"/>
          <w:lang w:val="en-CA"/>
        </w:rPr>
        <w:t>4</w:t>
      </w:r>
      <w:r w:rsidR="00E6159E" w:rsidRPr="003C1040">
        <w:rPr>
          <w:sz w:val="24"/>
          <w:szCs w:val="24"/>
          <w:lang w:val="en-CA"/>
        </w:rPr>
        <w:t>%</w:t>
      </w:r>
      <w:r>
        <w:rPr>
          <w:sz w:val="24"/>
          <w:szCs w:val="24"/>
          <w:lang w:val="en-CA"/>
        </w:rPr>
        <w:t>)</w:t>
      </w:r>
      <w:r w:rsidR="00E6159E" w:rsidRPr="003C1040">
        <w:rPr>
          <w:sz w:val="24"/>
          <w:szCs w:val="24"/>
          <w:lang w:val="en-CA"/>
        </w:rPr>
        <w:t xml:space="preserve">. The number of </w:t>
      </w:r>
      <w:r>
        <w:rPr>
          <w:sz w:val="24"/>
          <w:szCs w:val="24"/>
          <w:lang w:val="en-CA"/>
        </w:rPr>
        <w:t xml:space="preserve">primary care </w:t>
      </w:r>
      <w:r w:rsidR="00E6159E" w:rsidRPr="003C1040">
        <w:rPr>
          <w:sz w:val="24"/>
          <w:szCs w:val="24"/>
          <w:lang w:val="en-CA"/>
        </w:rPr>
        <w:t xml:space="preserve">graduates in </w:t>
      </w:r>
      <w:r w:rsidR="00E77764">
        <w:rPr>
          <w:sz w:val="24"/>
          <w:szCs w:val="24"/>
          <w:lang w:val="en-CA"/>
        </w:rPr>
        <w:t>N</w:t>
      </w:r>
      <w:r w:rsidR="00E6159E" w:rsidRPr="003C1040">
        <w:rPr>
          <w:sz w:val="24"/>
          <w:szCs w:val="24"/>
          <w:lang w:val="en-CA"/>
        </w:rPr>
        <w:t xml:space="preserve">orthern Nevada grew from </w:t>
      </w:r>
      <w:r w:rsidR="00EA55EF">
        <w:rPr>
          <w:sz w:val="24"/>
          <w:szCs w:val="24"/>
          <w:lang w:val="en-CA"/>
        </w:rPr>
        <w:t>22</w:t>
      </w:r>
      <w:r w:rsidR="00E6159E" w:rsidRPr="003C1040">
        <w:rPr>
          <w:sz w:val="24"/>
          <w:szCs w:val="24"/>
          <w:lang w:val="en-CA"/>
        </w:rPr>
        <w:t xml:space="preserve"> to </w:t>
      </w:r>
      <w:r w:rsidR="00EA55EF">
        <w:rPr>
          <w:sz w:val="24"/>
          <w:szCs w:val="24"/>
          <w:lang w:val="en-CA"/>
        </w:rPr>
        <w:t>2</w:t>
      </w:r>
      <w:r w:rsidR="00B676F6">
        <w:rPr>
          <w:sz w:val="24"/>
          <w:szCs w:val="24"/>
          <w:lang w:val="en-CA"/>
        </w:rPr>
        <w:t>7</w:t>
      </w:r>
      <w:r>
        <w:rPr>
          <w:sz w:val="24"/>
          <w:szCs w:val="24"/>
          <w:lang w:val="en-CA"/>
        </w:rPr>
        <w:t xml:space="preserve"> (</w:t>
      </w:r>
      <w:r w:rsidR="00B676F6">
        <w:rPr>
          <w:sz w:val="24"/>
          <w:szCs w:val="24"/>
          <w:lang w:val="en-CA"/>
        </w:rPr>
        <w:t>22</w:t>
      </w:r>
      <w:r w:rsidR="005617BF">
        <w:rPr>
          <w:sz w:val="24"/>
          <w:szCs w:val="24"/>
          <w:lang w:val="en-CA"/>
        </w:rPr>
        <w:t>.</w:t>
      </w:r>
      <w:r w:rsidR="00B676F6">
        <w:rPr>
          <w:sz w:val="24"/>
          <w:szCs w:val="24"/>
          <w:lang w:val="en-CA"/>
        </w:rPr>
        <w:t>7</w:t>
      </w:r>
      <w:r w:rsidR="00E6159E" w:rsidRPr="003C1040">
        <w:rPr>
          <w:sz w:val="24"/>
          <w:szCs w:val="24"/>
          <w:lang w:val="en-CA"/>
        </w:rPr>
        <w:t>%</w:t>
      </w:r>
      <w:r>
        <w:rPr>
          <w:sz w:val="24"/>
          <w:szCs w:val="24"/>
          <w:lang w:val="en-CA"/>
        </w:rPr>
        <w:t>)</w:t>
      </w:r>
      <w:r w:rsidR="00E6159E" w:rsidRPr="003C1040">
        <w:rPr>
          <w:sz w:val="24"/>
          <w:szCs w:val="24"/>
          <w:lang w:val="en-CA"/>
        </w:rPr>
        <w:t>.</w:t>
      </w:r>
      <w:r w:rsidR="00E6159E">
        <w:rPr>
          <w:sz w:val="24"/>
          <w:szCs w:val="24"/>
          <w:lang w:val="en-CA"/>
        </w:rPr>
        <w:t xml:space="preserve"> </w:t>
      </w:r>
      <w:r w:rsidR="009F55C8">
        <w:rPr>
          <w:sz w:val="24"/>
          <w:szCs w:val="24"/>
          <w:lang w:val="en-CA"/>
        </w:rPr>
        <w:t>Primary care residency programs include family medicine, internal medicine, and pediatrics.</w:t>
      </w:r>
    </w:p>
    <w:p w14:paraId="2BD7424B" w14:textId="7EC28869" w:rsidR="009D0148" w:rsidRPr="00F65F13" w:rsidRDefault="009D0148" w:rsidP="009D0148">
      <w:pPr>
        <w:spacing w:before="240" w:after="240" w:line="276" w:lineRule="auto"/>
        <w:jc w:val="center"/>
        <w:rPr>
          <w:rFonts w:cs="Calibri"/>
          <w:b/>
          <w:bCs/>
          <w:sz w:val="24"/>
          <w:szCs w:val="24"/>
        </w:rPr>
      </w:pPr>
      <w:r w:rsidRPr="00F65F13">
        <w:rPr>
          <w:rFonts w:cs="Calibri"/>
          <w:b/>
          <w:bCs/>
          <w:sz w:val="24"/>
          <w:szCs w:val="24"/>
        </w:rPr>
        <w:t xml:space="preserve">Figure </w:t>
      </w:r>
      <w:r w:rsidR="002D47DC">
        <w:rPr>
          <w:rFonts w:cs="Calibri"/>
          <w:b/>
          <w:bCs/>
          <w:sz w:val="24"/>
          <w:szCs w:val="24"/>
        </w:rPr>
        <w:t>1</w:t>
      </w:r>
      <w:r w:rsidR="004C3D9E">
        <w:rPr>
          <w:rFonts w:cs="Calibri"/>
          <w:b/>
          <w:bCs/>
          <w:sz w:val="24"/>
          <w:szCs w:val="24"/>
        </w:rPr>
        <w:t>5</w:t>
      </w:r>
      <w:r w:rsidRPr="00F65F13">
        <w:rPr>
          <w:rFonts w:cs="Calibri"/>
          <w:b/>
          <w:bCs/>
          <w:sz w:val="24"/>
          <w:szCs w:val="24"/>
        </w:rPr>
        <w:t>: GME Graduates</w:t>
      </w:r>
      <w:r>
        <w:rPr>
          <w:rFonts w:cs="Calibri"/>
          <w:b/>
          <w:bCs/>
          <w:sz w:val="24"/>
          <w:szCs w:val="24"/>
        </w:rPr>
        <w:t xml:space="preserve"> </w:t>
      </w:r>
      <w:r w:rsidRPr="00F65F13">
        <w:rPr>
          <w:rFonts w:cs="Calibri"/>
          <w:b/>
          <w:bCs/>
          <w:sz w:val="24"/>
          <w:szCs w:val="24"/>
        </w:rPr>
        <w:t>in Nevada</w:t>
      </w:r>
      <w:r w:rsidR="00097F39">
        <w:rPr>
          <w:rFonts w:cs="Calibri"/>
          <w:b/>
          <w:bCs/>
          <w:sz w:val="24"/>
          <w:szCs w:val="24"/>
        </w:rPr>
        <w:t>: Primary Care</w:t>
      </w:r>
      <w:r w:rsidRPr="00F65F13">
        <w:rPr>
          <w:rFonts w:cs="Calibri"/>
          <w:b/>
          <w:bCs/>
          <w:sz w:val="24"/>
          <w:szCs w:val="24"/>
        </w:rPr>
        <w:t xml:space="preserve"> – </w:t>
      </w:r>
      <w:r w:rsidR="00D0400E">
        <w:rPr>
          <w:rFonts w:cs="Calibri"/>
          <w:b/>
          <w:bCs/>
          <w:sz w:val="24"/>
          <w:szCs w:val="24"/>
        </w:rPr>
        <w:t>201</w:t>
      </w:r>
      <w:r w:rsidR="007D5D42">
        <w:rPr>
          <w:rFonts w:cs="Calibri"/>
          <w:b/>
          <w:bCs/>
          <w:sz w:val="24"/>
          <w:szCs w:val="24"/>
        </w:rPr>
        <w:t>6</w:t>
      </w:r>
      <w:r w:rsidRPr="00FA742D">
        <w:rPr>
          <w:rFonts w:cs="Calibri"/>
          <w:b/>
          <w:bCs/>
          <w:sz w:val="24"/>
          <w:szCs w:val="24"/>
        </w:rPr>
        <w:t xml:space="preserve"> to </w:t>
      </w:r>
      <w:r w:rsidR="0087757C">
        <w:rPr>
          <w:rFonts w:cs="Calibri"/>
          <w:b/>
          <w:bCs/>
          <w:sz w:val="24"/>
          <w:szCs w:val="24"/>
        </w:rPr>
        <w:t>2025</w:t>
      </w:r>
    </w:p>
    <w:p w14:paraId="7C16FD3A" w14:textId="77777777" w:rsidR="00097F39" w:rsidRDefault="00F17EF6" w:rsidP="00477F4B">
      <w:pPr>
        <w:spacing w:before="240" w:after="160" w:line="276" w:lineRule="auto"/>
        <w:jc w:val="center"/>
        <w:rPr>
          <w:rFonts w:cs="Calibri"/>
          <w:b/>
          <w:bCs/>
          <w:sz w:val="24"/>
          <w:szCs w:val="24"/>
        </w:rPr>
      </w:pPr>
      <w:r>
        <w:rPr>
          <w:rFonts w:cs="Calibri"/>
          <w:b/>
          <w:bCs/>
          <w:noProof/>
          <w:sz w:val="24"/>
          <w:szCs w:val="24"/>
        </w:rPr>
        <w:drawing>
          <wp:inline distT="0" distB="0" distL="0" distR="0" wp14:anchorId="2AF9B971" wp14:editId="5EBD29BB">
            <wp:extent cx="5922010" cy="4572000"/>
            <wp:effectExtent l="0" t="0" r="2540" b="0"/>
            <wp:docPr id="7" name="Chart 7" descr="GME Graduates in Nevada: Primary Care – 2012 to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097F39" w:rsidRPr="00097F39">
        <w:rPr>
          <w:rFonts w:cs="Calibri"/>
          <w:b/>
          <w:bCs/>
          <w:sz w:val="24"/>
          <w:szCs w:val="24"/>
        </w:rPr>
        <w:t xml:space="preserve"> </w:t>
      </w:r>
    </w:p>
    <w:p w14:paraId="18FD8CF0" w14:textId="2E6DF9B0" w:rsidR="00724F19" w:rsidRDefault="00724F19" w:rsidP="00724F19">
      <w:pPr>
        <w:spacing w:before="240" w:after="480" w:line="276" w:lineRule="auto"/>
        <w:jc w:val="center"/>
        <w:rPr>
          <w:rFonts w:cs="Calibri"/>
          <w:bCs/>
          <w:sz w:val="16"/>
          <w:szCs w:val="16"/>
        </w:rPr>
      </w:pPr>
      <w:r>
        <w:rPr>
          <w:sz w:val="16"/>
          <w:szCs w:val="16"/>
          <w:lang w:val="en-CA"/>
        </w:rPr>
        <w:t xml:space="preserve">Source: </w:t>
      </w:r>
      <w:r w:rsidRPr="00561DED">
        <w:rPr>
          <w:sz w:val="16"/>
          <w:szCs w:val="16"/>
          <w:lang w:val="en-CA"/>
        </w:rPr>
        <w:t>Nevada Health Workforce Research Center</w:t>
      </w:r>
      <w:r w:rsidRPr="00561DED">
        <w:rPr>
          <w:rFonts w:cs="Calibri"/>
          <w:bCs/>
          <w:sz w:val="16"/>
          <w:szCs w:val="16"/>
        </w:rPr>
        <w:t xml:space="preserve"> (</w:t>
      </w:r>
      <w:r w:rsidR="0087757C">
        <w:rPr>
          <w:rFonts w:cs="Calibri"/>
          <w:bCs/>
          <w:sz w:val="16"/>
          <w:szCs w:val="16"/>
        </w:rPr>
        <w:t>2025</w:t>
      </w:r>
      <w:r w:rsidRPr="00561DED">
        <w:rPr>
          <w:rFonts w:cs="Calibri"/>
          <w:bCs/>
          <w:sz w:val="16"/>
          <w:szCs w:val="16"/>
        </w:rPr>
        <w:t>)</w:t>
      </w:r>
      <w:r>
        <w:rPr>
          <w:rFonts w:cs="Calibri"/>
          <w:bCs/>
          <w:sz w:val="16"/>
          <w:szCs w:val="16"/>
        </w:rPr>
        <w:t>.</w:t>
      </w:r>
      <w:r>
        <w:rPr>
          <w:rFonts w:cs="Calibri"/>
          <w:bCs/>
          <w:sz w:val="16"/>
          <w:szCs w:val="16"/>
        </w:rPr>
        <w:br w:type="page"/>
      </w:r>
    </w:p>
    <w:p w14:paraId="7B1F9B2A" w14:textId="165BE163" w:rsidR="00E635C4" w:rsidRDefault="705F02F0" w:rsidP="001B083B">
      <w:pPr>
        <w:spacing w:after="120" w:line="276" w:lineRule="auto"/>
        <w:rPr>
          <w:sz w:val="24"/>
          <w:szCs w:val="24"/>
          <w:lang w:val="en-CA"/>
        </w:rPr>
      </w:pPr>
      <w:r w:rsidRPr="705F02F0">
        <w:rPr>
          <w:sz w:val="24"/>
          <w:szCs w:val="24"/>
          <w:lang w:val="en-CA"/>
        </w:rPr>
        <w:lastRenderedPageBreak/>
        <w:t xml:space="preserve">Figure 16 highlights trends in the number of residents and fellows completing medical and surgical GME programs in Nevada. Statewide, GME graduates grew from </w:t>
      </w:r>
      <w:r w:rsidR="00C637E6">
        <w:rPr>
          <w:sz w:val="24"/>
          <w:szCs w:val="24"/>
          <w:lang w:val="en-CA"/>
        </w:rPr>
        <w:t>44</w:t>
      </w:r>
      <w:r w:rsidRPr="705F02F0">
        <w:rPr>
          <w:sz w:val="24"/>
          <w:szCs w:val="24"/>
          <w:lang w:val="en-CA"/>
        </w:rPr>
        <w:t xml:space="preserve"> in 2016 to 14</w:t>
      </w:r>
      <w:r w:rsidR="00C637E6">
        <w:rPr>
          <w:sz w:val="24"/>
          <w:szCs w:val="24"/>
          <w:lang w:val="en-CA"/>
        </w:rPr>
        <w:t>0</w:t>
      </w:r>
      <w:r w:rsidRPr="705F02F0">
        <w:rPr>
          <w:sz w:val="24"/>
          <w:szCs w:val="24"/>
          <w:lang w:val="en-CA"/>
        </w:rPr>
        <w:t xml:space="preserve"> in 2025 (21</w:t>
      </w:r>
      <w:r w:rsidR="00EC6789">
        <w:rPr>
          <w:sz w:val="24"/>
          <w:szCs w:val="24"/>
          <w:lang w:val="en-CA"/>
        </w:rPr>
        <w:t>8</w:t>
      </w:r>
      <w:r w:rsidRPr="705F02F0">
        <w:rPr>
          <w:sz w:val="24"/>
          <w:szCs w:val="24"/>
          <w:lang w:val="en-CA"/>
        </w:rPr>
        <w:t>.</w:t>
      </w:r>
      <w:r w:rsidR="00EC6789">
        <w:rPr>
          <w:sz w:val="24"/>
          <w:szCs w:val="24"/>
          <w:lang w:val="en-CA"/>
        </w:rPr>
        <w:t>2</w:t>
      </w:r>
      <w:r w:rsidRPr="705F02F0">
        <w:rPr>
          <w:sz w:val="24"/>
          <w:szCs w:val="24"/>
          <w:lang w:val="en-CA"/>
        </w:rPr>
        <w:t>%). The number of graduates in Southern Nevada grew from 3</w:t>
      </w:r>
      <w:r w:rsidR="00EC6789">
        <w:rPr>
          <w:sz w:val="24"/>
          <w:szCs w:val="24"/>
          <w:lang w:val="en-CA"/>
        </w:rPr>
        <w:t>4</w:t>
      </w:r>
      <w:r w:rsidRPr="705F02F0">
        <w:rPr>
          <w:sz w:val="24"/>
          <w:szCs w:val="24"/>
          <w:lang w:val="en-CA"/>
        </w:rPr>
        <w:t xml:space="preserve"> in 2016 to 1</w:t>
      </w:r>
      <w:r w:rsidR="00EC6789">
        <w:rPr>
          <w:sz w:val="24"/>
          <w:szCs w:val="24"/>
          <w:lang w:val="en-CA"/>
        </w:rPr>
        <w:t>28</w:t>
      </w:r>
      <w:r w:rsidRPr="705F02F0">
        <w:rPr>
          <w:sz w:val="24"/>
          <w:szCs w:val="24"/>
          <w:lang w:val="en-CA"/>
        </w:rPr>
        <w:t xml:space="preserve"> in 2025 (2</w:t>
      </w:r>
      <w:r w:rsidR="007A5AC5">
        <w:rPr>
          <w:sz w:val="24"/>
          <w:szCs w:val="24"/>
          <w:lang w:val="en-CA"/>
        </w:rPr>
        <w:t>76</w:t>
      </w:r>
      <w:r w:rsidRPr="705F02F0">
        <w:rPr>
          <w:sz w:val="24"/>
          <w:szCs w:val="24"/>
          <w:lang w:val="en-CA"/>
        </w:rPr>
        <w:t>.</w:t>
      </w:r>
      <w:r w:rsidR="007A5AC5">
        <w:rPr>
          <w:sz w:val="24"/>
          <w:szCs w:val="24"/>
          <w:lang w:val="en-CA"/>
        </w:rPr>
        <w:t>5</w:t>
      </w:r>
      <w:r w:rsidRPr="705F02F0">
        <w:rPr>
          <w:sz w:val="24"/>
          <w:szCs w:val="24"/>
          <w:lang w:val="en-CA"/>
        </w:rPr>
        <w:t>%). Over the past decade, there was little variable growth, averaging (2.9%), in the number of graduates in Northern Nevada.</w:t>
      </w:r>
    </w:p>
    <w:p w14:paraId="069094C5" w14:textId="5349F6AA" w:rsidR="00097F39" w:rsidRPr="00097F39" w:rsidRDefault="00097F39" w:rsidP="00097F39">
      <w:pPr>
        <w:spacing w:before="240" w:after="240" w:line="276" w:lineRule="auto"/>
        <w:jc w:val="center"/>
        <w:rPr>
          <w:rFonts w:cs="Calibri"/>
          <w:b/>
          <w:bCs/>
          <w:sz w:val="24"/>
          <w:szCs w:val="24"/>
        </w:rPr>
      </w:pPr>
      <w:r w:rsidRPr="00F65F13">
        <w:rPr>
          <w:rFonts w:cs="Calibri"/>
          <w:b/>
          <w:bCs/>
          <w:sz w:val="24"/>
          <w:szCs w:val="24"/>
        </w:rPr>
        <w:t xml:space="preserve">Figure </w:t>
      </w:r>
      <w:r w:rsidR="002D47DC">
        <w:rPr>
          <w:rFonts w:cs="Calibri"/>
          <w:b/>
          <w:bCs/>
          <w:sz w:val="24"/>
          <w:szCs w:val="24"/>
        </w:rPr>
        <w:t>1</w:t>
      </w:r>
      <w:r w:rsidR="004C3D9E">
        <w:rPr>
          <w:rFonts w:cs="Calibri"/>
          <w:b/>
          <w:bCs/>
          <w:sz w:val="24"/>
          <w:szCs w:val="24"/>
        </w:rPr>
        <w:t>6</w:t>
      </w:r>
      <w:r w:rsidRPr="00F65F13">
        <w:rPr>
          <w:rFonts w:cs="Calibri"/>
          <w:b/>
          <w:bCs/>
          <w:sz w:val="24"/>
          <w:szCs w:val="24"/>
        </w:rPr>
        <w:t>: GME Graduates</w:t>
      </w:r>
      <w:r>
        <w:rPr>
          <w:rFonts w:cs="Calibri"/>
          <w:b/>
          <w:bCs/>
          <w:sz w:val="24"/>
          <w:szCs w:val="24"/>
        </w:rPr>
        <w:t xml:space="preserve"> </w:t>
      </w:r>
      <w:r w:rsidRPr="00F65F13">
        <w:rPr>
          <w:rFonts w:cs="Calibri"/>
          <w:b/>
          <w:bCs/>
          <w:sz w:val="24"/>
          <w:szCs w:val="24"/>
        </w:rPr>
        <w:t>in Nevada</w:t>
      </w:r>
      <w:r>
        <w:rPr>
          <w:rFonts w:cs="Calibri"/>
          <w:b/>
          <w:bCs/>
          <w:sz w:val="24"/>
          <w:szCs w:val="24"/>
        </w:rPr>
        <w:t xml:space="preserve">: Medical and Surgical Specialties </w:t>
      </w:r>
      <w:r w:rsidRPr="00FA742D">
        <w:rPr>
          <w:rFonts w:cs="Calibri"/>
          <w:b/>
          <w:bCs/>
          <w:sz w:val="24"/>
          <w:szCs w:val="24"/>
        </w:rPr>
        <w:t xml:space="preserve">– </w:t>
      </w:r>
      <w:r w:rsidR="00D0400E">
        <w:rPr>
          <w:rFonts w:cs="Calibri"/>
          <w:b/>
          <w:bCs/>
          <w:sz w:val="24"/>
          <w:szCs w:val="24"/>
        </w:rPr>
        <w:t>201</w:t>
      </w:r>
      <w:r w:rsidR="007D5D42">
        <w:rPr>
          <w:rFonts w:cs="Calibri"/>
          <w:b/>
          <w:bCs/>
          <w:sz w:val="24"/>
          <w:szCs w:val="24"/>
        </w:rPr>
        <w:t>6</w:t>
      </w:r>
      <w:r w:rsidRPr="00FA742D">
        <w:rPr>
          <w:rFonts w:cs="Calibri"/>
          <w:b/>
          <w:bCs/>
          <w:sz w:val="24"/>
          <w:szCs w:val="24"/>
        </w:rPr>
        <w:t xml:space="preserve"> to </w:t>
      </w:r>
      <w:r w:rsidR="0087757C">
        <w:rPr>
          <w:rFonts w:cs="Calibri"/>
          <w:b/>
          <w:bCs/>
          <w:sz w:val="24"/>
          <w:szCs w:val="24"/>
        </w:rPr>
        <w:t>2025</w:t>
      </w:r>
    </w:p>
    <w:p w14:paraId="73A7FC71" w14:textId="77777777" w:rsidR="00724F19" w:rsidRDefault="008D5AEF" w:rsidP="00724F19">
      <w:pPr>
        <w:spacing w:before="240" w:line="259" w:lineRule="auto"/>
        <w:jc w:val="center"/>
        <w:rPr>
          <w:sz w:val="16"/>
          <w:szCs w:val="16"/>
          <w:lang w:val="en-CA"/>
        </w:rPr>
      </w:pPr>
      <w:r>
        <w:rPr>
          <w:noProof/>
          <w:sz w:val="24"/>
          <w:szCs w:val="24"/>
        </w:rPr>
        <w:drawing>
          <wp:inline distT="0" distB="0" distL="0" distR="0" wp14:anchorId="00AEA428" wp14:editId="26A8F95B">
            <wp:extent cx="5883910" cy="4572000"/>
            <wp:effectExtent l="0" t="0" r="2540" b="0"/>
            <wp:docPr id="16" name="Chart 16" descr="GME Graduates in Nevada: Medical and Surgical Specialties – 2012 to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E8C61B5" w14:textId="1AB3B3DB" w:rsidR="00724F19" w:rsidRDefault="00724F19" w:rsidP="00724F19">
      <w:pPr>
        <w:spacing w:before="240" w:line="259" w:lineRule="auto"/>
        <w:jc w:val="center"/>
        <w:rPr>
          <w:sz w:val="24"/>
          <w:szCs w:val="24"/>
          <w:lang w:val="en-CA"/>
        </w:rPr>
      </w:pPr>
      <w:r>
        <w:rPr>
          <w:sz w:val="16"/>
          <w:szCs w:val="16"/>
          <w:lang w:val="en-CA"/>
        </w:rPr>
        <w:t xml:space="preserve">Source: </w:t>
      </w:r>
      <w:r w:rsidRPr="00561DED">
        <w:rPr>
          <w:sz w:val="16"/>
          <w:szCs w:val="16"/>
          <w:lang w:val="en-CA"/>
        </w:rPr>
        <w:t>Nevada Health Workforce Research Center</w:t>
      </w:r>
      <w:r w:rsidRPr="00561DED">
        <w:rPr>
          <w:rFonts w:cs="Calibri"/>
          <w:bCs/>
          <w:sz w:val="16"/>
          <w:szCs w:val="16"/>
        </w:rPr>
        <w:t xml:space="preserve"> (</w:t>
      </w:r>
      <w:r w:rsidR="0087757C">
        <w:rPr>
          <w:rFonts w:cs="Calibri"/>
          <w:bCs/>
          <w:sz w:val="16"/>
          <w:szCs w:val="16"/>
        </w:rPr>
        <w:t>2025</w:t>
      </w:r>
      <w:r w:rsidRPr="00561DED">
        <w:rPr>
          <w:rFonts w:cs="Calibri"/>
          <w:bCs/>
          <w:sz w:val="16"/>
          <w:szCs w:val="16"/>
        </w:rPr>
        <w:t>)</w:t>
      </w:r>
      <w:r>
        <w:rPr>
          <w:rFonts w:cs="Calibri"/>
          <w:bCs/>
          <w:sz w:val="16"/>
          <w:szCs w:val="16"/>
        </w:rPr>
        <w:t>.</w:t>
      </w:r>
      <w:r>
        <w:rPr>
          <w:sz w:val="24"/>
          <w:szCs w:val="24"/>
          <w:lang w:val="en-CA"/>
        </w:rPr>
        <w:br w:type="page"/>
      </w:r>
    </w:p>
    <w:p w14:paraId="3A8D0A89" w14:textId="77BDEA96" w:rsidR="00E97506" w:rsidRPr="00581C05" w:rsidRDefault="705F02F0" w:rsidP="705F02F0">
      <w:pPr>
        <w:pStyle w:val="NormalWeb"/>
        <w:spacing w:line="276" w:lineRule="auto"/>
        <w:rPr>
          <w:rFonts w:asciiTheme="minorHAnsi" w:hAnsiTheme="minorHAnsi" w:cstheme="minorBidi"/>
        </w:rPr>
      </w:pPr>
      <w:r w:rsidRPr="705F02F0">
        <w:rPr>
          <w:rFonts w:asciiTheme="minorHAnsi" w:hAnsiTheme="minorHAnsi" w:cstheme="minorBidi"/>
        </w:rPr>
        <w:lastRenderedPageBreak/>
        <w:t xml:space="preserve">Figure 17 </w:t>
      </w:r>
      <w:r w:rsidR="006B6816" w:rsidRPr="705F02F0">
        <w:rPr>
          <w:rFonts w:asciiTheme="minorHAnsi" w:hAnsiTheme="minorHAnsi" w:cstheme="minorBidi"/>
        </w:rPr>
        <w:t>highlights</w:t>
      </w:r>
      <w:r w:rsidRPr="705F02F0">
        <w:rPr>
          <w:rFonts w:asciiTheme="minorHAnsi" w:hAnsiTheme="minorHAnsi" w:cstheme="minorBidi"/>
        </w:rPr>
        <w:t xml:space="preserve"> the number of physicians completing primary care residency programs in Nevada over the past decade. The number of primary </w:t>
      </w:r>
      <w:proofErr w:type="gramStart"/>
      <w:r w:rsidRPr="705F02F0">
        <w:rPr>
          <w:rFonts w:asciiTheme="minorHAnsi" w:hAnsiTheme="minorHAnsi" w:cstheme="minorBidi"/>
        </w:rPr>
        <w:t>care</w:t>
      </w:r>
      <w:proofErr w:type="gramEnd"/>
      <w:r w:rsidRPr="705F02F0">
        <w:rPr>
          <w:rFonts w:asciiTheme="minorHAnsi" w:hAnsiTheme="minorHAnsi" w:cstheme="minorBidi"/>
        </w:rPr>
        <w:t xml:space="preserve"> GME graduates increased from 61 in 2016 to 134 in 2025 (119.7%). The percentage of primary care GME graduates remaining in Nevada has fluctuated from year to year, with a high of </w:t>
      </w:r>
      <w:r w:rsidR="009F4533">
        <w:rPr>
          <w:rFonts w:asciiTheme="minorHAnsi" w:hAnsiTheme="minorHAnsi" w:cstheme="minorBidi"/>
        </w:rPr>
        <w:t>50.5</w:t>
      </w:r>
      <w:r w:rsidRPr="705F02F0">
        <w:rPr>
          <w:rFonts w:asciiTheme="minorHAnsi" w:hAnsiTheme="minorHAnsi" w:cstheme="minorBidi"/>
        </w:rPr>
        <w:t>% in 20</w:t>
      </w:r>
      <w:r w:rsidR="00F12A1C">
        <w:rPr>
          <w:rFonts w:asciiTheme="minorHAnsi" w:hAnsiTheme="minorHAnsi" w:cstheme="minorBidi"/>
        </w:rPr>
        <w:t>19</w:t>
      </w:r>
      <w:r w:rsidRPr="705F02F0">
        <w:rPr>
          <w:rFonts w:asciiTheme="minorHAnsi" w:hAnsiTheme="minorHAnsi" w:cstheme="minorBidi"/>
        </w:rPr>
        <w:t xml:space="preserve"> and a low of </w:t>
      </w:r>
      <w:r w:rsidR="00F12A1C">
        <w:rPr>
          <w:rFonts w:asciiTheme="minorHAnsi" w:hAnsiTheme="minorHAnsi" w:cstheme="minorBidi"/>
        </w:rPr>
        <w:t>31.8</w:t>
      </w:r>
      <w:r w:rsidRPr="705F02F0">
        <w:rPr>
          <w:rFonts w:asciiTheme="minorHAnsi" w:hAnsiTheme="minorHAnsi" w:cstheme="minorBidi"/>
        </w:rPr>
        <w:t xml:space="preserve">% in 2017. Over the past decade, an average of </w:t>
      </w:r>
      <w:r w:rsidR="000735F4">
        <w:rPr>
          <w:rFonts w:asciiTheme="minorHAnsi" w:hAnsiTheme="minorHAnsi" w:cstheme="minorBidi"/>
        </w:rPr>
        <w:t>55.0</w:t>
      </w:r>
      <w:r w:rsidRPr="705F02F0">
        <w:rPr>
          <w:rFonts w:asciiTheme="minorHAnsi" w:hAnsiTheme="minorHAnsi" w:cstheme="minorBidi"/>
        </w:rPr>
        <w:t xml:space="preserve">% of GME graduates left the state to continue subspecialty training or seek fellowship opportunities that are in short supply or do not exist in Nevada. </w:t>
      </w:r>
    </w:p>
    <w:p w14:paraId="4FDA02EF" w14:textId="3437138E" w:rsidR="004E50D7" w:rsidRPr="00F870B2" w:rsidRDefault="004E50D7" w:rsidP="00051C75">
      <w:pPr>
        <w:kinsoku w:val="0"/>
        <w:overflowPunct w:val="0"/>
        <w:autoSpaceDE w:val="0"/>
        <w:autoSpaceDN w:val="0"/>
        <w:adjustRightInd w:val="0"/>
        <w:spacing w:before="360" w:after="240" w:line="276" w:lineRule="auto"/>
        <w:jc w:val="center"/>
        <w:rPr>
          <w:rFonts w:cs="Calibri"/>
          <w:b/>
          <w:bCs/>
          <w:sz w:val="24"/>
          <w:szCs w:val="24"/>
        </w:rPr>
      </w:pPr>
      <w:bookmarkStart w:id="1" w:name="_Hlk176775338"/>
      <w:r w:rsidRPr="00F870B2">
        <w:rPr>
          <w:rFonts w:cs="Calibri"/>
          <w:b/>
          <w:bCs/>
          <w:sz w:val="24"/>
          <w:szCs w:val="24"/>
        </w:rPr>
        <w:t xml:space="preserve">Figure </w:t>
      </w:r>
      <w:r w:rsidR="002D47DC">
        <w:rPr>
          <w:rFonts w:cs="Calibri"/>
          <w:b/>
          <w:bCs/>
          <w:sz w:val="24"/>
          <w:szCs w:val="24"/>
        </w:rPr>
        <w:t>1</w:t>
      </w:r>
      <w:r w:rsidR="004C3D9E">
        <w:rPr>
          <w:rFonts w:cs="Calibri"/>
          <w:b/>
          <w:bCs/>
          <w:sz w:val="24"/>
          <w:szCs w:val="24"/>
        </w:rPr>
        <w:t>7</w:t>
      </w:r>
      <w:r w:rsidR="002D47DC">
        <w:rPr>
          <w:rFonts w:cs="Calibri"/>
          <w:b/>
          <w:bCs/>
          <w:sz w:val="24"/>
          <w:szCs w:val="24"/>
        </w:rPr>
        <w:t>:</w:t>
      </w:r>
      <w:r w:rsidRPr="00F870B2">
        <w:rPr>
          <w:rFonts w:cs="Calibri"/>
          <w:b/>
          <w:bCs/>
          <w:sz w:val="24"/>
          <w:szCs w:val="24"/>
        </w:rPr>
        <w:t xml:space="preserve"> Employment, Training, and Location Plans of</w:t>
      </w:r>
      <w:r w:rsidR="00B53AEF" w:rsidRPr="00F870B2">
        <w:rPr>
          <w:rFonts w:cs="Calibri"/>
          <w:b/>
          <w:bCs/>
          <w:sz w:val="24"/>
          <w:szCs w:val="24"/>
        </w:rPr>
        <w:t xml:space="preserve"> </w:t>
      </w:r>
      <w:r w:rsidR="00661FFF" w:rsidRPr="00F870B2">
        <w:rPr>
          <w:rFonts w:cs="Calibri"/>
          <w:b/>
          <w:bCs/>
          <w:sz w:val="24"/>
          <w:szCs w:val="24"/>
        </w:rPr>
        <w:t>GME Graduates</w:t>
      </w:r>
      <w:r w:rsidR="00B53AEF" w:rsidRPr="00F870B2">
        <w:rPr>
          <w:rFonts w:cs="Calibri"/>
          <w:b/>
          <w:bCs/>
          <w:sz w:val="24"/>
          <w:szCs w:val="24"/>
        </w:rPr>
        <w:t xml:space="preserve"> </w:t>
      </w:r>
      <w:r w:rsidRPr="00F870B2">
        <w:rPr>
          <w:rFonts w:cs="Calibri"/>
          <w:b/>
          <w:bCs/>
          <w:sz w:val="24"/>
          <w:szCs w:val="24"/>
        </w:rPr>
        <w:t xml:space="preserve">Completing </w:t>
      </w:r>
      <w:r w:rsidR="00B53AEF" w:rsidRPr="00F870B2">
        <w:rPr>
          <w:rFonts w:cs="Calibri"/>
          <w:b/>
          <w:bCs/>
          <w:sz w:val="24"/>
          <w:szCs w:val="24"/>
        </w:rPr>
        <w:t xml:space="preserve">Primary Care Residency Programs </w:t>
      </w:r>
      <w:r w:rsidRPr="00F870B2">
        <w:rPr>
          <w:rFonts w:cs="Calibri"/>
          <w:b/>
          <w:bCs/>
          <w:sz w:val="24"/>
          <w:szCs w:val="24"/>
        </w:rPr>
        <w:t xml:space="preserve">in Nevada – </w:t>
      </w:r>
      <w:r w:rsidR="00D0400E">
        <w:rPr>
          <w:rFonts w:cs="Calibri"/>
          <w:b/>
          <w:bCs/>
          <w:sz w:val="24"/>
          <w:szCs w:val="24"/>
        </w:rPr>
        <w:t>201</w:t>
      </w:r>
      <w:r w:rsidR="007D5D42">
        <w:rPr>
          <w:rFonts w:cs="Calibri"/>
          <w:b/>
          <w:bCs/>
          <w:sz w:val="24"/>
          <w:szCs w:val="24"/>
        </w:rPr>
        <w:t>6</w:t>
      </w:r>
      <w:r w:rsidRPr="00FA742D">
        <w:rPr>
          <w:rFonts w:cs="Calibri"/>
          <w:b/>
          <w:bCs/>
          <w:sz w:val="24"/>
          <w:szCs w:val="24"/>
        </w:rPr>
        <w:t xml:space="preserve"> to </w:t>
      </w:r>
      <w:r w:rsidR="0087757C">
        <w:rPr>
          <w:rFonts w:cs="Calibri"/>
          <w:b/>
          <w:bCs/>
          <w:sz w:val="24"/>
          <w:szCs w:val="24"/>
        </w:rPr>
        <w:t>2025</w:t>
      </w:r>
    </w:p>
    <w:p w14:paraId="79AF6A81" w14:textId="77777777" w:rsidR="00AB246B" w:rsidRDefault="00A8442A" w:rsidP="00E97506">
      <w:pPr>
        <w:kinsoku w:val="0"/>
        <w:overflowPunct w:val="0"/>
        <w:autoSpaceDE w:val="0"/>
        <w:autoSpaceDN w:val="0"/>
        <w:adjustRightInd w:val="0"/>
        <w:spacing w:before="360" w:after="240" w:line="276" w:lineRule="auto"/>
        <w:jc w:val="center"/>
        <w:rPr>
          <w:sz w:val="16"/>
          <w:szCs w:val="16"/>
          <w:lang w:val="en-CA"/>
        </w:rPr>
      </w:pPr>
      <w:r>
        <w:rPr>
          <w:noProof/>
          <w:sz w:val="24"/>
          <w:szCs w:val="24"/>
        </w:rPr>
        <w:drawing>
          <wp:inline distT="0" distB="0" distL="0" distR="0" wp14:anchorId="08491101" wp14:editId="7A50436B">
            <wp:extent cx="5923280" cy="5029200"/>
            <wp:effectExtent l="0" t="0" r="1270" b="0"/>
            <wp:docPr id="1" name="Chart 1" descr="Figure 3: Employment, Training, and Location Plans of &#10; GME Graduates in Nevada – 2011 to 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bookmarkEnd w:id="1"/>
      <w:r w:rsidR="009D4F9B" w:rsidRPr="009D4F9B">
        <w:rPr>
          <w:sz w:val="16"/>
          <w:szCs w:val="16"/>
          <w:lang w:val="en-CA"/>
        </w:rPr>
        <w:t xml:space="preserve"> </w:t>
      </w:r>
    </w:p>
    <w:p w14:paraId="5995D557" w14:textId="7597CA92" w:rsidR="00E6159E" w:rsidRDefault="009D4F9B" w:rsidP="00AB246B">
      <w:pPr>
        <w:kinsoku w:val="0"/>
        <w:overflowPunct w:val="0"/>
        <w:autoSpaceDE w:val="0"/>
        <w:autoSpaceDN w:val="0"/>
        <w:adjustRightInd w:val="0"/>
        <w:spacing w:before="120" w:after="240" w:line="276" w:lineRule="auto"/>
        <w:jc w:val="center"/>
        <w:rPr>
          <w:sz w:val="24"/>
          <w:szCs w:val="24"/>
          <w:lang w:val="en-CA"/>
        </w:rPr>
      </w:pPr>
      <w:r>
        <w:rPr>
          <w:sz w:val="16"/>
          <w:szCs w:val="16"/>
          <w:lang w:val="en-CA"/>
        </w:rPr>
        <w:t xml:space="preserve">Source: </w:t>
      </w:r>
      <w:r w:rsidRPr="00561DED">
        <w:rPr>
          <w:sz w:val="16"/>
          <w:szCs w:val="16"/>
          <w:lang w:val="en-CA"/>
        </w:rPr>
        <w:t>Nevada Health Workforce Research Center</w:t>
      </w:r>
      <w:r w:rsidRPr="00561DED">
        <w:rPr>
          <w:rFonts w:cs="Calibri"/>
          <w:bCs/>
          <w:sz w:val="16"/>
          <w:szCs w:val="16"/>
        </w:rPr>
        <w:t xml:space="preserve"> (</w:t>
      </w:r>
      <w:r w:rsidR="0087757C">
        <w:rPr>
          <w:rFonts w:cs="Calibri"/>
          <w:bCs/>
          <w:sz w:val="16"/>
          <w:szCs w:val="16"/>
        </w:rPr>
        <w:t>2025</w:t>
      </w:r>
      <w:r w:rsidRPr="00561DED">
        <w:rPr>
          <w:rFonts w:cs="Calibri"/>
          <w:bCs/>
          <w:sz w:val="16"/>
          <w:szCs w:val="16"/>
        </w:rPr>
        <w:t>)</w:t>
      </w:r>
      <w:r>
        <w:rPr>
          <w:rFonts w:cs="Calibri"/>
          <w:bCs/>
          <w:sz w:val="16"/>
          <w:szCs w:val="16"/>
        </w:rPr>
        <w:t>.</w:t>
      </w:r>
      <w:r w:rsidR="00E6159E">
        <w:rPr>
          <w:sz w:val="24"/>
          <w:szCs w:val="24"/>
          <w:lang w:val="en-CA"/>
        </w:rPr>
        <w:br w:type="page"/>
      </w:r>
    </w:p>
    <w:p w14:paraId="02026153" w14:textId="63409C89" w:rsidR="001A3547" w:rsidRDefault="00E6159E" w:rsidP="009F55C8">
      <w:pPr>
        <w:spacing w:before="240" w:line="276" w:lineRule="auto"/>
        <w:rPr>
          <w:rFonts w:cs="Calibri"/>
          <w:bCs/>
          <w:sz w:val="24"/>
          <w:szCs w:val="24"/>
        </w:rPr>
      </w:pPr>
      <w:r w:rsidRPr="00FD68CD">
        <w:rPr>
          <w:rFonts w:cs="Calibri"/>
          <w:bCs/>
          <w:sz w:val="24"/>
          <w:szCs w:val="24"/>
        </w:rPr>
        <w:lastRenderedPageBreak/>
        <w:t xml:space="preserve">Figure </w:t>
      </w:r>
      <w:r w:rsidR="003F1DBF">
        <w:rPr>
          <w:rFonts w:cs="Calibri"/>
          <w:bCs/>
          <w:sz w:val="24"/>
          <w:szCs w:val="24"/>
        </w:rPr>
        <w:t>18</w:t>
      </w:r>
      <w:r w:rsidR="00CE266E" w:rsidRPr="00FD68CD">
        <w:rPr>
          <w:rFonts w:cs="Calibri"/>
          <w:bCs/>
          <w:sz w:val="24"/>
          <w:szCs w:val="24"/>
        </w:rPr>
        <w:t xml:space="preserve"> </w:t>
      </w:r>
      <w:r w:rsidR="001A3547" w:rsidRPr="00FD68CD">
        <w:rPr>
          <w:rFonts w:cs="Calibri"/>
          <w:bCs/>
          <w:sz w:val="24"/>
          <w:szCs w:val="24"/>
        </w:rPr>
        <w:t xml:space="preserve">provides data on employment barriers facing physicians in the Nevada job market as reported by GME graduates in </w:t>
      </w:r>
      <w:r w:rsidR="0087757C">
        <w:rPr>
          <w:rFonts w:cs="Calibri"/>
          <w:bCs/>
          <w:sz w:val="24"/>
          <w:szCs w:val="24"/>
        </w:rPr>
        <w:t>2025</w:t>
      </w:r>
      <w:r w:rsidR="001A3547" w:rsidRPr="00FD68CD">
        <w:rPr>
          <w:rFonts w:cs="Calibri"/>
          <w:bCs/>
          <w:sz w:val="24"/>
          <w:szCs w:val="24"/>
        </w:rPr>
        <w:t xml:space="preserve">. </w:t>
      </w:r>
      <w:r w:rsidR="00E00BA3" w:rsidRPr="0031143F">
        <w:rPr>
          <w:rFonts w:cs="Calibri"/>
          <w:bCs/>
          <w:sz w:val="24"/>
          <w:szCs w:val="24"/>
        </w:rPr>
        <w:t xml:space="preserve">GME graduates leaving </w:t>
      </w:r>
      <w:r w:rsidR="008F7B81">
        <w:rPr>
          <w:rFonts w:cs="Calibri"/>
          <w:bCs/>
          <w:sz w:val="24"/>
          <w:szCs w:val="24"/>
        </w:rPr>
        <w:t>N</w:t>
      </w:r>
      <w:r w:rsidR="00E00BA3" w:rsidRPr="0031143F">
        <w:rPr>
          <w:rFonts w:cs="Calibri"/>
          <w:bCs/>
          <w:sz w:val="24"/>
          <w:szCs w:val="24"/>
        </w:rPr>
        <w:t xml:space="preserve">orthern Nevada reported </w:t>
      </w:r>
      <w:r w:rsidR="00CE1455">
        <w:rPr>
          <w:rFonts w:cs="Calibri"/>
          <w:bCs/>
          <w:sz w:val="24"/>
          <w:szCs w:val="24"/>
        </w:rPr>
        <w:t xml:space="preserve">ability to manage student loans </w:t>
      </w:r>
      <w:r w:rsidR="00100D37">
        <w:rPr>
          <w:rFonts w:cs="Calibri"/>
          <w:bCs/>
          <w:sz w:val="24"/>
          <w:szCs w:val="24"/>
        </w:rPr>
        <w:t xml:space="preserve">and </w:t>
      </w:r>
      <w:r w:rsidR="00EC10D7">
        <w:rPr>
          <w:rFonts w:cs="Calibri"/>
          <w:bCs/>
          <w:sz w:val="24"/>
          <w:szCs w:val="24"/>
        </w:rPr>
        <w:t xml:space="preserve">starting salary or compensation </w:t>
      </w:r>
      <w:r w:rsidR="0031143F">
        <w:rPr>
          <w:rFonts w:cs="Calibri"/>
          <w:bCs/>
          <w:sz w:val="24"/>
          <w:szCs w:val="24"/>
        </w:rPr>
        <w:t>as the top barriers</w:t>
      </w:r>
      <w:r w:rsidR="00E00BA3" w:rsidRPr="0031143F">
        <w:rPr>
          <w:rFonts w:cs="Calibri"/>
          <w:bCs/>
          <w:sz w:val="24"/>
          <w:szCs w:val="24"/>
        </w:rPr>
        <w:t xml:space="preserve">. GME graduates leaving </w:t>
      </w:r>
      <w:r w:rsidR="008F7B81">
        <w:rPr>
          <w:rFonts w:cs="Calibri"/>
          <w:bCs/>
          <w:sz w:val="24"/>
          <w:szCs w:val="24"/>
        </w:rPr>
        <w:t>S</w:t>
      </w:r>
      <w:r w:rsidR="00E00BA3" w:rsidRPr="0031143F">
        <w:rPr>
          <w:rFonts w:cs="Calibri"/>
          <w:bCs/>
          <w:sz w:val="24"/>
          <w:szCs w:val="24"/>
        </w:rPr>
        <w:t xml:space="preserve">outhern Nevada reported </w:t>
      </w:r>
      <w:r w:rsidR="0031143F">
        <w:rPr>
          <w:rFonts w:cs="Calibri"/>
          <w:bCs/>
          <w:sz w:val="24"/>
          <w:szCs w:val="24"/>
        </w:rPr>
        <w:t xml:space="preserve">quality of life </w:t>
      </w:r>
      <w:r w:rsidR="00CE1455">
        <w:rPr>
          <w:rFonts w:cs="Calibri"/>
          <w:bCs/>
          <w:sz w:val="24"/>
          <w:szCs w:val="24"/>
        </w:rPr>
        <w:t xml:space="preserve">and starting salary or compensation </w:t>
      </w:r>
      <w:r w:rsidR="0031143F">
        <w:rPr>
          <w:rFonts w:cs="Calibri"/>
          <w:bCs/>
          <w:sz w:val="24"/>
          <w:szCs w:val="24"/>
        </w:rPr>
        <w:t xml:space="preserve">as </w:t>
      </w:r>
      <w:r w:rsidR="00E00BA3" w:rsidRPr="0031143F">
        <w:rPr>
          <w:rFonts w:cs="Calibri"/>
          <w:bCs/>
          <w:sz w:val="24"/>
          <w:szCs w:val="24"/>
        </w:rPr>
        <w:t>the top employment barrier</w:t>
      </w:r>
      <w:r w:rsidR="0031143F">
        <w:rPr>
          <w:rFonts w:cs="Calibri"/>
          <w:bCs/>
          <w:sz w:val="24"/>
          <w:szCs w:val="24"/>
        </w:rPr>
        <w:t>s</w:t>
      </w:r>
      <w:r w:rsidR="00E00BA3" w:rsidRPr="0031143F">
        <w:rPr>
          <w:rFonts w:cs="Calibri"/>
          <w:bCs/>
          <w:sz w:val="24"/>
          <w:szCs w:val="24"/>
        </w:rPr>
        <w:t xml:space="preserve">. </w:t>
      </w:r>
    </w:p>
    <w:p w14:paraId="623EBA4F" w14:textId="7E98A318" w:rsidR="00E6159E" w:rsidRPr="0031143F" w:rsidRDefault="00473EC5" w:rsidP="009F55C8">
      <w:pPr>
        <w:kinsoku w:val="0"/>
        <w:overflowPunct w:val="0"/>
        <w:autoSpaceDE w:val="0"/>
        <w:autoSpaceDN w:val="0"/>
        <w:adjustRightInd w:val="0"/>
        <w:spacing w:before="840" w:after="240"/>
        <w:jc w:val="center"/>
        <w:rPr>
          <w:rFonts w:cs="Calibri"/>
          <w:b/>
          <w:bCs/>
          <w:sz w:val="24"/>
          <w:szCs w:val="24"/>
        </w:rPr>
      </w:pPr>
      <w:r w:rsidRPr="0031143F">
        <w:rPr>
          <w:rFonts w:cs="Calibri"/>
          <w:b/>
          <w:bCs/>
          <w:sz w:val="24"/>
          <w:szCs w:val="24"/>
        </w:rPr>
        <w:t xml:space="preserve">Figure </w:t>
      </w:r>
      <w:r w:rsidR="003F1DBF">
        <w:rPr>
          <w:rFonts w:cs="Calibri"/>
          <w:b/>
          <w:bCs/>
          <w:sz w:val="24"/>
          <w:szCs w:val="24"/>
        </w:rPr>
        <w:t>18</w:t>
      </w:r>
      <w:r w:rsidRPr="0031143F">
        <w:rPr>
          <w:rFonts w:cs="Calibri"/>
          <w:b/>
          <w:bCs/>
          <w:sz w:val="24"/>
          <w:szCs w:val="24"/>
        </w:rPr>
        <w:t>:</w:t>
      </w:r>
      <w:r w:rsidR="008F7B81">
        <w:rPr>
          <w:rFonts w:cs="Calibri"/>
          <w:b/>
          <w:bCs/>
          <w:sz w:val="24"/>
          <w:szCs w:val="24"/>
        </w:rPr>
        <w:t xml:space="preserve"> Self-Reported</w:t>
      </w:r>
      <w:r w:rsidRPr="0031143F">
        <w:rPr>
          <w:rFonts w:cs="Calibri"/>
          <w:b/>
          <w:bCs/>
          <w:sz w:val="24"/>
          <w:szCs w:val="24"/>
        </w:rPr>
        <w:t xml:space="preserve"> </w:t>
      </w:r>
      <w:r w:rsidR="006B2B41" w:rsidRPr="0031143F">
        <w:rPr>
          <w:rFonts w:cs="Calibri"/>
          <w:b/>
          <w:bCs/>
          <w:sz w:val="24"/>
          <w:szCs w:val="24"/>
        </w:rPr>
        <w:t xml:space="preserve">Employment </w:t>
      </w:r>
      <w:r w:rsidR="00531C51" w:rsidRPr="0031143F">
        <w:rPr>
          <w:rFonts w:cs="Calibri"/>
          <w:b/>
          <w:bCs/>
          <w:sz w:val="24"/>
          <w:szCs w:val="24"/>
        </w:rPr>
        <w:t>Barriers</w:t>
      </w:r>
      <w:r w:rsidR="006B2B41" w:rsidRPr="0031143F">
        <w:rPr>
          <w:rFonts w:cs="Calibri"/>
          <w:b/>
          <w:bCs/>
          <w:sz w:val="24"/>
          <w:szCs w:val="24"/>
        </w:rPr>
        <w:t xml:space="preserve"> </w:t>
      </w:r>
      <w:r w:rsidR="00E6159E" w:rsidRPr="0031143F">
        <w:rPr>
          <w:rFonts w:cs="Calibri"/>
          <w:b/>
          <w:bCs/>
          <w:sz w:val="24"/>
          <w:szCs w:val="24"/>
        </w:rPr>
        <w:t xml:space="preserve">in the Current Nevada Job Market </w:t>
      </w:r>
      <w:r w:rsidRPr="0031143F">
        <w:rPr>
          <w:rFonts w:cs="Calibri"/>
          <w:b/>
          <w:bCs/>
          <w:sz w:val="24"/>
          <w:szCs w:val="24"/>
        </w:rPr>
        <w:t xml:space="preserve">– </w:t>
      </w:r>
      <w:r w:rsidR="0087757C">
        <w:rPr>
          <w:rFonts w:cs="Calibri"/>
          <w:b/>
          <w:bCs/>
          <w:sz w:val="24"/>
          <w:szCs w:val="24"/>
        </w:rPr>
        <w:t>2025</w:t>
      </w:r>
    </w:p>
    <w:tbl>
      <w:tblPr>
        <w:tblStyle w:val="TableGrid"/>
        <w:tblW w:w="9468" w:type="dxa"/>
        <w:tblLook w:val="04A0" w:firstRow="1" w:lastRow="0" w:firstColumn="1" w:lastColumn="0" w:noHBand="0" w:noVBand="1"/>
        <w:tblCaption w:val="Employment Barriers in the Current Nevada Job Market Reported by GME Graduates – 2021"/>
        <w:tblDescription w:val="Figure 7 ranks the reported difference in employment barriers for graduates in Nevada by retention and region."/>
      </w:tblPr>
      <w:tblGrid>
        <w:gridCol w:w="4734"/>
        <w:gridCol w:w="4734"/>
      </w:tblGrid>
      <w:tr w:rsidR="0099319E" w:rsidRPr="0031143F" w14:paraId="601BF553" w14:textId="77777777" w:rsidTr="003B090C">
        <w:trPr>
          <w:trHeight w:val="737"/>
        </w:trPr>
        <w:tc>
          <w:tcPr>
            <w:tcW w:w="4734" w:type="dxa"/>
            <w:shd w:val="clear" w:color="auto" w:fill="FFF2CC" w:themeFill="accent4" w:themeFillTint="33"/>
            <w:vAlign w:val="center"/>
          </w:tcPr>
          <w:p w14:paraId="1B7E502E" w14:textId="15584043" w:rsidR="003B090C" w:rsidRPr="0031143F" w:rsidRDefault="0099319E" w:rsidP="003B090C">
            <w:pPr>
              <w:spacing w:line="276" w:lineRule="auto"/>
              <w:jc w:val="center"/>
              <w:rPr>
                <w:b/>
                <w:bCs/>
                <w:sz w:val="22"/>
                <w:szCs w:val="22"/>
              </w:rPr>
            </w:pPr>
            <w:r w:rsidRPr="0031143F">
              <w:rPr>
                <w:b/>
                <w:bCs/>
                <w:sz w:val="22"/>
                <w:szCs w:val="22"/>
              </w:rPr>
              <w:t xml:space="preserve">Remaining in </w:t>
            </w:r>
            <w:r w:rsidR="006B2B41" w:rsidRPr="0031143F">
              <w:rPr>
                <w:b/>
                <w:bCs/>
                <w:sz w:val="22"/>
                <w:szCs w:val="22"/>
              </w:rPr>
              <w:t>Northern Nevada</w:t>
            </w:r>
            <w:r w:rsidR="003B090C">
              <w:rPr>
                <w:b/>
                <w:bCs/>
                <w:sz w:val="22"/>
                <w:szCs w:val="22"/>
              </w:rPr>
              <w:t xml:space="preserve"> </w:t>
            </w:r>
            <w:r w:rsidR="003B090C" w:rsidRPr="003B090C">
              <w:rPr>
                <w:b/>
                <w:bCs/>
                <w:sz w:val="22"/>
                <w:szCs w:val="22"/>
              </w:rPr>
              <w:t>(</w:t>
            </w:r>
            <w:r w:rsidR="003B090C" w:rsidRPr="003B090C">
              <w:rPr>
                <w:b/>
                <w:sz w:val="22"/>
                <w:szCs w:val="22"/>
              </w:rPr>
              <w:t>n=1</w:t>
            </w:r>
            <w:r w:rsidR="00A9129F">
              <w:rPr>
                <w:b/>
                <w:sz w:val="22"/>
                <w:szCs w:val="22"/>
              </w:rPr>
              <w:t>5</w:t>
            </w:r>
            <w:r w:rsidR="003B090C" w:rsidRPr="003B090C">
              <w:rPr>
                <w:b/>
                <w:sz w:val="22"/>
                <w:szCs w:val="22"/>
              </w:rPr>
              <w:t>)</w:t>
            </w:r>
          </w:p>
        </w:tc>
        <w:tc>
          <w:tcPr>
            <w:tcW w:w="4734" w:type="dxa"/>
            <w:shd w:val="clear" w:color="auto" w:fill="FFF2CC" w:themeFill="accent4" w:themeFillTint="33"/>
            <w:vAlign w:val="center"/>
          </w:tcPr>
          <w:p w14:paraId="57D6A244" w14:textId="2A4B6095" w:rsidR="0099319E" w:rsidRPr="0031143F" w:rsidRDefault="006B2B41" w:rsidP="00F8675E">
            <w:pPr>
              <w:spacing w:line="276" w:lineRule="auto"/>
              <w:jc w:val="center"/>
              <w:rPr>
                <w:b/>
                <w:bCs/>
                <w:sz w:val="22"/>
                <w:szCs w:val="22"/>
              </w:rPr>
            </w:pPr>
            <w:r w:rsidRPr="0031143F">
              <w:rPr>
                <w:b/>
                <w:bCs/>
                <w:sz w:val="22"/>
                <w:szCs w:val="22"/>
              </w:rPr>
              <w:t xml:space="preserve">Remaining in Southern </w:t>
            </w:r>
            <w:r w:rsidRPr="003B090C">
              <w:rPr>
                <w:b/>
                <w:bCs/>
                <w:sz w:val="22"/>
                <w:szCs w:val="22"/>
              </w:rPr>
              <w:t>Nevada</w:t>
            </w:r>
            <w:r w:rsidR="003B090C" w:rsidRPr="003B090C">
              <w:rPr>
                <w:b/>
                <w:sz w:val="22"/>
                <w:szCs w:val="22"/>
              </w:rPr>
              <w:t xml:space="preserve"> (n=9</w:t>
            </w:r>
            <w:r w:rsidR="005D01E3">
              <w:rPr>
                <w:b/>
                <w:sz w:val="22"/>
                <w:szCs w:val="22"/>
              </w:rPr>
              <w:t>7</w:t>
            </w:r>
            <w:r w:rsidR="003B090C" w:rsidRPr="003B090C">
              <w:rPr>
                <w:b/>
                <w:sz w:val="22"/>
                <w:szCs w:val="22"/>
              </w:rPr>
              <w:t>)</w:t>
            </w:r>
          </w:p>
        </w:tc>
      </w:tr>
      <w:tr w:rsidR="0099319E" w:rsidRPr="0031143F" w14:paraId="17068B03" w14:textId="77777777" w:rsidTr="003B090C">
        <w:trPr>
          <w:trHeight w:val="2304"/>
        </w:trPr>
        <w:tc>
          <w:tcPr>
            <w:tcW w:w="4734" w:type="dxa"/>
          </w:tcPr>
          <w:p w14:paraId="2B9F5D33" w14:textId="7CEE04FB" w:rsidR="00307147" w:rsidRDefault="00307147" w:rsidP="008F7B81">
            <w:pPr>
              <w:pStyle w:val="ListParagraph"/>
              <w:numPr>
                <w:ilvl w:val="0"/>
                <w:numId w:val="25"/>
              </w:numPr>
              <w:spacing w:before="120" w:line="360" w:lineRule="auto"/>
              <w:rPr>
                <w:sz w:val="22"/>
                <w:szCs w:val="22"/>
              </w:rPr>
            </w:pPr>
            <w:r w:rsidRPr="00307147">
              <w:rPr>
                <w:sz w:val="22"/>
                <w:szCs w:val="22"/>
              </w:rPr>
              <w:t>Starting salary or compensation (</w:t>
            </w:r>
            <w:r w:rsidR="005D01E3">
              <w:rPr>
                <w:sz w:val="22"/>
                <w:szCs w:val="22"/>
              </w:rPr>
              <w:t>46.7</w:t>
            </w:r>
            <w:r w:rsidRPr="00307147">
              <w:rPr>
                <w:sz w:val="22"/>
                <w:szCs w:val="22"/>
              </w:rPr>
              <w:t>%)</w:t>
            </w:r>
            <w:r w:rsidR="003555B2">
              <w:rPr>
                <w:sz w:val="22"/>
                <w:szCs w:val="22"/>
              </w:rPr>
              <w:t xml:space="preserve"> </w:t>
            </w:r>
          </w:p>
          <w:p w14:paraId="1BC74486" w14:textId="1A5161B4" w:rsidR="00803033" w:rsidRPr="003555B2" w:rsidRDefault="00803033" w:rsidP="003B090C">
            <w:pPr>
              <w:pStyle w:val="ListParagraph"/>
              <w:numPr>
                <w:ilvl w:val="0"/>
                <w:numId w:val="25"/>
              </w:numPr>
              <w:spacing w:line="360" w:lineRule="auto"/>
              <w:rPr>
                <w:sz w:val="22"/>
                <w:szCs w:val="22"/>
              </w:rPr>
            </w:pPr>
            <w:r w:rsidRPr="003555B2">
              <w:rPr>
                <w:sz w:val="22"/>
                <w:szCs w:val="22"/>
              </w:rPr>
              <w:t>Ability to manage student loans (</w:t>
            </w:r>
            <w:r w:rsidR="005D01E3">
              <w:rPr>
                <w:sz w:val="22"/>
                <w:szCs w:val="22"/>
              </w:rPr>
              <w:t>46.7</w:t>
            </w:r>
            <w:r w:rsidRPr="003555B2">
              <w:rPr>
                <w:sz w:val="22"/>
                <w:szCs w:val="22"/>
              </w:rPr>
              <w:t xml:space="preserve">%) </w:t>
            </w:r>
          </w:p>
          <w:p w14:paraId="469C77BC" w14:textId="48900FD6" w:rsidR="005F7976" w:rsidRDefault="005F7976" w:rsidP="003B090C">
            <w:pPr>
              <w:pStyle w:val="ListParagraph"/>
              <w:numPr>
                <w:ilvl w:val="0"/>
                <w:numId w:val="25"/>
              </w:numPr>
              <w:spacing w:line="360" w:lineRule="auto"/>
              <w:rPr>
                <w:sz w:val="22"/>
                <w:szCs w:val="22"/>
              </w:rPr>
            </w:pPr>
            <w:r>
              <w:rPr>
                <w:sz w:val="22"/>
                <w:szCs w:val="22"/>
              </w:rPr>
              <w:t>Credentialing issues</w:t>
            </w:r>
            <w:r w:rsidRPr="00307147">
              <w:rPr>
                <w:sz w:val="22"/>
                <w:szCs w:val="22"/>
              </w:rPr>
              <w:t xml:space="preserve"> (</w:t>
            </w:r>
            <w:r>
              <w:rPr>
                <w:sz w:val="22"/>
                <w:szCs w:val="22"/>
              </w:rPr>
              <w:t>26.</w:t>
            </w:r>
            <w:r w:rsidR="005D01E3">
              <w:rPr>
                <w:sz w:val="22"/>
                <w:szCs w:val="22"/>
              </w:rPr>
              <w:t>7</w:t>
            </w:r>
            <w:r w:rsidRPr="00307147">
              <w:rPr>
                <w:sz w:val="22"/>
                <w:szCs w:val="22"/>
              </w:rPr>
              <w:t>%)</w:t>
            </w:r>
            <w:r>
              <w:rPr>
                <w:sz w:val="22"/>
                <w:szCs w:val="22"/>
              </w:rPr>
              <w:t xml:space="preserve"> </w:t>
            </w:r>
          </w:p>
          <w:p w14:paraId="7BAA43D4" w14:textId="0DC064FD" w:rsidR="00181627" w:rsidRDefault="00181627" w:rsidP="003B090C">
            <w:pPr>
              <w:pStyle w:val="ListParagraph"/>
              <w:numPr>
                <w:ilvl w:val="0"/>
                <w:numId w:val="25"/>
              </w:numPr>
              <w:spacing w:line="360" w:lineRule="auto"/>
              <w:rPr>
                <w:sz w:val="22"/>
                <w:szCs w:val="22"/>
              </w:rPr>
            </w:pPr>
            <w:r>
              <w:rPr>
                <w:sz w:val="22"/>
                <w:szCs w:val="22"/>
              </w:rPr>
              <w:t>Lack of desirable shifts (</w:t>
            </w:r>
            <w:r w:rsidR="005F7976">
              <w:rPr>
                <w:sz w:val="22"/>
                <w:szCs w:val="22"/>
              </w:rPr>
              <w:t>2</w:t>
            </w:r>
            <w:r w:rsidR="005D01E3">
              <w:rPr>
                <w:sz w:val="22"/>
                <w:szCs w:val="22"/>
              </w:rPr>
              <w:t>0.0</w:t>
            </w:r>
            <w:r>
              <w:rPr>
                <w:sz w:val="22"/>
                <w:szCs w:val="22"/>
              </w:rPr>
              <w:t>%)</w:t>
            </w:r>
          </w:p>
          <w:p w14:paraId="58BD474F" w14:textId="66169F05" w:rsidR="00660DDB" w:rsidRDefault="00B20F6F" w:rsidP="009F152B">
            <w:pPr>
              <w:pStyle w:val="ListParagraph"/>
              <w:numPr>
                <w:ilvl w:val="0"/>
                <w:numId w:val="25"/>
              </w:numPr>
              <w:spacing w:line="360" w:lineRule="auto"/>
              <w:rPr>
                <w:sz w:val="22"/>
                <w:szCs w:val="22"/>
              </w:rPr>
            </w:pPr>
            <w:r>
              <w:rPr>
                <w:sz w:val="22"/>
                <w:szCs w:val="22"/>
              </w:rPr>
              <w:t>Lack of experience</w:t>
            </w:r>
            <w:r w:rsidR="005D01E3">
              <w:rPr>
                <w:sz w:val="22"/>
                <w:szCs w:val="22"/>
              </w:rPr>
              <w:t xml:space="preserve"> (20.0%)</w:t>
            </w:r>
          </w:p>
          <w:p w14:paraId="6A9C6C91" w14:textId="03B9B802" w:rsidR="009F152B" w:rsidRPr="0031143F" w:rsidRDefault="009F152B" w:rsidP="009F152B">
            <w:pPr>
              <w:pStyle w:val="ListParagraph"/>
              <w:numPr>
                <w:ilvl w:val="0"/>
                <w:numId w:val="25"/>
              </w:numPr>
              <w:spacing w:line="360" w:lineRule="auto"/>
              <w:rPr>
                <w:sz w:val="22"/>
                <w:szCs w:val="22"/>
              </w:rPr>
            </w:pPr>
            <w:r>
              <w:rPr>
                <w:sz w:val="22"/>
                <w:szCs w:val="22"/>
              </w:rPr>
              <w:t>Quality of life</w:t>
            </w:r>
            <w:r w:rsidR="005D01E3">
              <w:rPr>
                <w:sz w:val="22"/>
                <w:szCs w:val="22"/>
              </w:rPr>
              <w:t xml:space="preserve"> (20.0%)</w:t>
            </w:r>
          </w:p>
        </w:tc>
        <w:tc>
          <w:tcPr>
            <w:tcW w:w="4734" w:type="dxa"/>
          </w:tcPr>
          <w:p w14:paraId="0DFDE054" w14:textId="78405972" w:rsidR="004A2318" w:rsidRPr="0031143F" w:rsidRDefault="004A2318" w:rsidP="008F7B81">
            <w:pPr>
              <w:pStyle w:val="ListParagraph"/>
              <w:numPr>
                <w:ilvl w:val="0"/>
                <w:numId w:val="26"/>
              </w:numPr>
              <w:spacing w:before="120" w:line="360" w:lineRule="auto"/>
              <w:rPr>
                <w:sz w:val="22"/>
                <w:szCs w:val="22"/>
              </w:rPr>
            </w:pPr>
            <w:r w:rsidRPr="0031143F">
              <w:rPr>
                <w:sz w:val="22"/>
                <w:szCs w:val="22"/>
              </w:rPr>
              <w:t>Starting salary or compensation (</w:t>
            </w:r>
            <w:r w:rsidR="003A539D">
              <w:rPr>
                <w:sz w:val="22"/>
                <w:szCs w:val="22"/>
              </w:rPr>
              <w:t>3</w:t>
            </w:r>
            <w:r w:rsidR="005D01E3">
              <w:rPr>
                <w:sz w:val="22"/>
                <w:szCs w:val="22"/>
              </w:rPr>
              <w:t>3.0</w:t>
            </w:r>
            <w:r w:rsidR="00046C21" w:rsidRPr="0031143F">
              <w:rPr>
                <w:sz w:val="22"/>
                <w:szCs w:val="22"/>
              </w:rPr>
              <w:t>%</w:t>
            </w:r>
            <w:r w:rsidRPr="0031143F">
              <w:rPr>
                <w:sz w:val="22"/>
                <w:szCs w:val="22"/>
              </w:rPr>
              <w:t>)</w:t>
            </w:r>
            <w:r w:rsidR="008442C1">
              <w:rPr>
                <w:sz w:val="22"/>
                <w:szCs w:val="22"/>
              </w:rPr>
              <w:t xml:space="preserve"> </w:t>
            </w:r>
            <w:r w:rsidRPr="0031143F">
              <w:rPr>
                <w:sz w:val="22"/>
                <w:szCs w:val="22"/>
              </w:rPr>
              <w:t xml:space="preserve"> </w:t>
            </w:r>
          </w:p>
          <w:p w14:paraId="5F93AE56" w14:textId="4C9CC4AE" w:rsidR="000F2436" w:rsidRPr="0031143F" w:rsidRDefault="000F2436" w:rsidP="003B090C">
            <w:pPr>
              <w:pStyle w:val="ListParagraph"/>
              <w:numPr>
                <w:ilvl w:val="0"/>
                <w:numId w:val="26"/>
              </w:numPr>
              <w:spacing w:line="360" w:lineRule="auto"/>
              <w:rPr>
                <w:sz w:val="22"/>
                <w:szCs w:val="22"/>
              </w:rPr>
            </w:pPr>
            <w:r w:rsidRPr="0031143F">
              <w:rPr>
                <w:sz w:val="22"/>
                <w:szCs w:val="22"/>
              </w:rPr>
              <w:t>Ability to manage student loans (</w:t>
            </w:r>
            <w:r w:rsidR="005D01E3">
              <w:rPr>
                <w:sz w:val="22"/>
                <w:szCs w:val="22"/>
              </w:rPr>
              <w:t>22</w:t>
            </w:r>
            <w:r>
              <w:rPr>
                <w:sz w:val="22"/>
                <w:szCs w:val="22"/>
              </w:rPr>
              <w:t>.</w:t>
            </w:r>
            <w:r w:rsidR="005D01E3">
              <w:rPr>
                <w:sz w:val="22"/>
                <w:szCs w:val="22"/>
              </w:rPr>
              <w:t>7</w:t>
            </w:r>
            <w:r w:rsidRPr="0031143F">
              <w:rPr>
                <w:sz w:val="22"/>
                <w:szCs w:val="22"/>
              </w:rPr>
              <w:t>%)</w:t>
            </w:r>
            <w:r>
              <w:rPr>
                <w:sz w:val="22"/>
                <w:szCs w:val="22"/>
              </w:rPr>
              <w:t xml:space="preserve"> </w:t>
            </w:r>
          </w:p>
          <w:p w14:paraId="2BBB88F7" w14:textId="3D4DBD82" w:rsidR="000F2436" w:rsidRDefault="00E4451A" w:rsidP="003B090C">
            <w:pPr>
              <w:pStyle w:val="ListParagraph"/>
              <w:numPr>
                <w:ilvl w:val="0"/>
                <w:numId w:val="26"/>
              </w:numPr>
              <w:spacing w:line="360" w:lineRule="auto"/>
              <w:rPr>
                <w:sz w:val="22"/>
                <w:szCs w:val="22"/>
              </w:rPr>
            </w:pPr>
            <w:r w:rsidRPr="000F2436">
              <w:rPr>
                <w:sz w:val="22"/>
                <w:szCs w:val="22"/>
              </w:rPr>
              <w:t>Credentialing</w:t>
            </w:r>
            <w:r>
              <w:rPr>
                <w:sz w:val="22"/>
                <w:szCs w:val="22"/>
              </w:rPr>
              <w:t>/</w:t>
            </w:r>
            <w:r w:rsidR="000F2436" w:rsidRPr="000F2436">
              <w:rPr>
                <w:sz w:val="22"/>
                <w:szCs w:val="22"/>
              </w:rPr>
              <w:t xml:space="preserve">Licensing </w:t>
            </w:r>
            <w:r w:rsidR="001A03AC">
              <w:rPr>
                <w:sz w:val="22"/>
                <w:szCs w:val="22"/>
              </w:rPr>
              <w:t>i</w:t>
            </w:r>
            <w:r w:rsidR="000F2436" w:rsidRPr="000F2436">
              <w:rPr>
                <w:sz w:val="22"/>
                <w:szCs w:val="22"/>
              </w:rPr>
              <w:t>ssues</w:t>
            </w:r>
            <w:r w:rsidR="00531C51" w:rsidRPr="000F2436">
              <w:rPr>
                <w:sz w:val="22"/>
                <w:szCs w:val="22"/>
              </w:rPr>
              <w:t xml:space="preserve"> (</w:t>
            </w:r>
            <w:r w:rsidR="005D01E3">
              <w:rPr>
                <w:sz w:val="22"/>
                <w:szCs w:val="22"/>
              </w:rPr>
              <w:t>21.6</w:t>
            </w:r>
            <w:r w:rsidR="000F2436" w:rsidRPr="000F2436">
              <w:rPr>
                <w:sz w:val="22"/>
                <w:szCs w:val="22"/>
              </w:rPr>
              <w:t>%</w:t>
            </w:r>
            <w:r w:rsidR="00046C21" w:rsidRPr="000F2436">
              <w:rPr>
                <w:sz w:val="22"/>
                <w:szCs w:val="22"/>
              </w:rPr>
              <w:t>)</w:t>
            </w:r>
            <w:r w:rsidR="003555B2">
              <w:rPr>
                <w:sz w:val="22"/>
                <w:szCs w:val="22"/>
              </w:rPr>
              <w:t xml:space="preserve"> </w:t>
            </w:r>
          </w:p>
          <w:p w14:paraId="341605E6" w14:textId="7EA8E830" w:rsidR="009F152B" w:rsidRPr="009F152B" w:rsidRDefault="009F152B" w:rsidP="009F152B">
            <w:pPr>
              <w:pStyle w:val="ListParagraph"/>
              <w:numPr>
                <w:ilvl w:val="0"/>
                <w:numId w:val="26"/>
              </w:numPr>
              <w:spacing w:line="360" w:lineRule="auto"/>
              <w:rPr>
                <w:sz w:val="22"/>
                <w:szCs w:val="22"/>
              </w:rPr>
            </w:pPr>
            <w:r w:rsidRPr="0031143F">
              <w:rPr>
                <w:sz w:val="22"/>
                <w:szCs w:val="22"/>
              </w:rPr>
              <w:t>Quality of life (</w:t>
            </w:r>
            <w:r w:rsidR="005D01E3">
              <w:rPr>
                <w:sz w:val="22"/>
                <w:szCs w:val="22"/>
              </w:rPr>
              <w:t>15.5</w:t>
            </w:r>
            <w:r w:rsidRPr="0031143F">
              <w:rPr>
                <w:sz w:val="22"/>
                <w:szCs w:val="22"/>
              </w:rPr>
              <w:t>%)</w:t>
            </w:r>
            <w:r>
              <w:rPr>
                <w:sz w:val="22"/>
                <w:szCs w:val="22"/>
              </w:rPr>
              <w:t xml:space="preserve"> </w:t>
            </w:r>
          </w:p>
          <w:p w14:paraId="1015BAE5" w14:textId="19DF4528" w:rsidR="009F152B" w:rsidRPr="005D01E3" w:rsidRDefault="00B20F6F" w:rsidP="005D01E3">
            <w:pPr>
              <w:pStyle w:val="ListParagraph"/>
              <w:numPr>
                <w:ilvl w:val="0"/>
                <w:numId w:val="26"/>
              </w:numPr>
              <w:spacing w:line="360" w:lineRule="auto"/>
              <w:rPr>
                <w:sz w:val="22"/>
                <w:szCs w:val="22"/>
              </w:rPr>
            </w:pPr>
            <w:r>
              <w:rPr>
                <w:sz w:val="22"/>
                <w:szCs w:val="22"/>
              </w:rPr>
              <w:t>Lack of d</w:t>
            </w:r>
            <w:r w:rsidR="00D622C4">
              <w:rPr>
                <w:sz w:val="22"/>
                <w:szCs w:val="22"/>
              </w:rPr>
              <w:t>esirable shifts (1</w:t>
            </w:r>
            <w:r w:rsidR="005D01E3">
              <w:rPr>
                <w:sz w:val="22"/>
                <w:szCs w:val="22"/>
              </w:rPr>
              <w:t>3.</w:t>
            </w:r>
            <w:r w:rsidR="00D622C4">
              <w:rPr>
                <w:sz w:val="22"/>
                <w:szCs w:val="22"/>
              </w:rPr>
              <w:t>4%)</w:t>
            </w:r>
          </w:p>
          <w:p w14:paraId="20781478" w14:textId="77777777" w:rsidR="003B090C" w:rsidRDefault="003B090C" w:rsidP="003B090C">
            <w:pPr>
              <w:spacing w:line="360" w:lineRule="auto"/>
              <w:jc w:val="center"/>
              <w:rPr>
                <w:sz w:val="22"/>
                <w:szCs w:val="22"/>
              </w:rPr>
            </w:pPr>
          </w:p>
          <w:p w14:paraId="39B605BA" w14:textId="77777777" w:rsidR="00624033" w:rsidRPr="0031143F" w:rsidRDefault="00624033" w:rsidP="00F8675E">
            <w:pPr>
              <w:spacing w:line="276" w:lineRule="auto"/>
              <w:jc w:val="center"/>
              <w:rPr>
                <w:sz w:val="22"/>
                <w:szCs w:val="22"/>
              </w:rPr>
            </w:pPr>
          </w:p>
        </w:tc>
      </w:tr>
      <w:tr w:rsidR="00611C5C" w:rsidRPr="0031143F" w14:paraId="005D795A" w14:textId="77777777" w:rsidTr="003B090C">
        <w:trPr>
          <w:trHeight w:val="701"/>
        </w:trPr>
        <w:tc>
          <w:tcPr>
            <w:tcW w:w="4734" w:type="dxa"/>
            <w:shd w:val="clear" w:color="auto" w:fill="FFF2CC" w:themeFill="accent4" w:themeFillTint="33"/>
            <w:vAlign w:val="center"/>
          </w:tcPr>
          <w:p w14:paraId="710FAEC7" w14:textId="7BD90EAA" w:rsidR="00611C5C" w:rsidRPr="0031143F" w:rsidRDefault="00611C5C" w:rsidP="00F8675E">
            <w:pPr>
              <w:pStyle w:val="ListParagraph"/>
              <w:spacing w:line="276" w:lineRule="auto"/>
              <w:ind w:left="0"/>
              <w:jc w:val="center"/>
              <w:rPr>
                <w:b/>
                <w:sz w:val="22"/>
                <w:szCs w:val="22"/>
              </w:rPr>
            </w:pPr>
            <w:r w:rsidRPr="0031143F">
              <w:rPr>
                <w:b/>
                <w:sz w:val="22"/>
                <w:szCs w:val="22"/>
              </w:rPr>
              <w:t xml:space="preserve">Leaving Northern </w:t>
            </w:r>
            <w:r w:rsidRPr="003B090C">
              <w:rPr>
                <w:b/>
                <w:sz w:val="22"/>
                <w:szCs w:val="22"/>
              </w:rPr>
              <w:t>Nevada</w:t>
            </w:r>
            <w:r w:rsidR="003B090C" w:rsidRPr="003B090C">
              <w:rPr>
                <w:b/>
                <w:sz w:val="22"/>
                <w:szCs w:val="22"/>
              </w:rPr>
              <w:t xml:space="preserve"> (n=2</w:t>
            </w:r>
            <w:r w:rsidR="00A9129F">
              <w:rPr>
                <w:b/>
                <w:sz w:val="22"/>
                <w:szCs w:val="22"/>
              </w:rPr>
              <w:t>3</w:t>
            </w:r>
            <w:r w:rsidR="003B090C" w:rsidRPr="003B090C">
              <w:rPr>
                <w:b/>
                <w:sz w:val="22"/>
                <w:szCs w:val="22"/>
              </w:rPr>
              <w:t>)</w:t>
            </w:r>
          </w:p>
        </w:tc>
        <w:tc>
          <w:tcPr>
            <w:tcW w:w="4734" w:type="dxa"/>
            <w:shd w:val="clear" w:color="auto" w:fill="FFF2CC" w:themeFill="accent4" w:themeFillTint="33"/>
            <w:vAlign w:val="center"/>
          </w:tcPr>
          <w:p w14:paraId="01B10D72" w14:textId="2662AA95" w:rsidR="00611C5C" w:rsidRPr="0031143F" w:rsidRDefault="00611C5C" w:rsidP="00F8675E">
            <w:pPr>
              <w:pStyle w:val="ListParagraph"/>
              <w:spacing w:line="276" w:lineRule="auto"/>
              <w:ind w:left="0"/>
              <w:jc w:val="center"/>
              <w:rPr>
                <w:b/>
                <w:sz w:val="22"/>
                <w:szCs w:val="22"/>
              </w:rPr>
            </w:pPr>
            <w:r w:rsidRPr="0031143F">
              <w:rPr>
                <w:b/>
                <w:sz w:val="22"/>
                <w:szCs w:val="22"/>
              </w:rPr>
              <w:t xml:space="preserve">Leaving Southern </w:t>
            </w:r>
            <w:r w:rsidRPr="003B090C">
              <w:rPr>
                <w:b/>
                <w:sz w:val="22"/>
                <w:szCs w:val="22"/>
              </w:rPr>
              <w:t>Nevada</w:t>
            </w:r>
            <w:r w:rsidR="003B090C" w:rsidRPr="003B090C">
              <w:rPr>
                <w:b/>
                <w:sz w:val="22"/>
                <w:szCs w:val="22"/>
              </w:rPr>
              <w:t xml:space="preserve"> (n=1</w:t>
            </w:r>
            <w:r w:rsidR="005D01E3">
              <w:rPr>
                <w:b/>
                <w:sz w:val="22"/>
                <w:szCs w:val="22"/>
              </w:rPr>
              <w:t>3</w:t>
            </w:r>
            <w:r w:rsidR="003B090C" w:rsidRPr="003B090C">
              <w:rPr>
                <w:b/>
                <w:sz w:val="22"/>
                <w:szCs w:val="22"/>
              </w:rPr>
              <w:t>8)</w:t>
            </w:r>
          </w:p>
        </w:tc>
      </w:tr>
      <w:tr w:rsidR="00611C5C" w:rsidRPr="0031143F" w14:paraId="29B4C0CA" w14:textId="77777777" w:rsidTr="003B090C">
        <w:trPr>
          <w:trHeight w:val="2304"/>
        </w:trPr>
        <w:tc>
          <w:tcPr>
            <w:tcW w:w="4734" w:type="dxa"/>
            <w:shd w:val="clear" w:color="auto" w:fill="FFFFFF" w:themeFill="background1"/>
          </w:tcPr>
          <w:p w14:paraId="0585DD28" w14:textId="0E075A0D" w:rsidR="009F152B" w:rsidRDefault="009F152B" w:rsidP="009F152B">
            <w:pPr>
              <w:pStyle w:val="ListParagraph"/>
              <w:numPr>
                <w:ilvl w:val="0"/>
                <w:numId w:val="27"/>
              </w:numPr>
              <w:spacing w:line="360" w:lineRule="auto"/>
              <w:rPr>
                <w:sz w:val="22"/>
                <w:szCs w:val="22"/>
              </w:rPr>
            </w:pPr>
            <w:r w:rsidRPr="0031143F">
              <w:rPr>
                <w:sz w:val="22"/>
                <w:szCs w:val="22"/>
              </w:rPr>
              <w:t>Starting salary or compensation (</w:t>
            </w:r>
            <w:r w:rsidR="005D01E3">
              <w:rPr>
                <w:sz w:val="22"/>
                <w:szCs w:val="22"/>
              </w:rPr>
              <w:t>30.4</w:t>
            </w:r>
            <w:r w:rsidRPr="0031143F">
              <w:rPr>
                <w:sz w:val="22"/>
                <w:szCs w:val="22"/>
              </w:rPr>
              <w:t>%)</w:t>
            </w:r>
            <w:r>
              <w:rPr>
                <w:sz w:val="22"/>
                <w:szCs w:val="22"/>
              </w:rPr>
              <w:t xml:space="preserve"> </w:t>
            </w:r>
          </w:p>
          <w:p w14:paraId="4270A574" w14:textId="0FFCDF73" w:rsidR="009F152B" w:rsidRDefault="009F152B" w:rsidP="009F152B">
            <w:pPr>
              <w:pStyle w:val="ListParagraph"/>
              <w:numPr>
                <w:ilvl w:val="0"/>
                <w:numId w:val="27"/>
              </w:numPr>
              <w:spacing w:line="360" w:lineRule="auto"/>
              <w:rPr>
                <w:sz w:val="22"/>
                <w:szCs w:val="22"/>
              </w:rPr>
            </w:pPr>
            <w:r w:rsidRPr="00307147">
              <w:rPr>
                <w:sz w:val="22"/>
                <w:szCs w:val="22"/>
              </w:rPr>
              <w:t>Lack of desirable shifts (</w:t>
            </w:r>
            <w:r w:rsidR="005D01E3">
              <w:rPr>
                <w:sz w:val="22"/>
                <w:szCs w:val="22"/>
              </w:rPr>
              <w:t>26.1</w:t>
            </w:r>
            <w:r w:rsidRPr="00307147">
              <w:rPr>
                <w:sz w:val="22"/>
                <w:szCs w:val="22"/>
              </w:rPr>
              <w:t>%)</w:t>
            </w:r>
            <w:r>
              <w:rPr>
                <w:sz w:val="22"/>
                <w:szCs w:val="22"/>
              </w:rPr>
              <w:t xml:space="preserve"> </w:t>
            </w:r>
          </w:p>
          <w:p w14:paraId="0FCF0C42" w14:textId="107E598E" w:rsidR="009F152B" w:rsidRDefault="009F152B" w:rsidP="009F152B">
            <w:pPr>
              <w:pStyle w:val="ListParagraph"/>
              <w:numPr>
                <w:ilvl w:val="0"/>
                <w:numId w:val="27"/>
              </w:numPr>
              <w:spacing w:line="360" w:lineRule="auto"/>
              <w:rPr>
                <w:sz w:val="22"/>
                <w:szCs w:val="22"/>
              </w:rPr>
            </w:pPr>
            <w:r>
              <w:rPr>
                <w:sz w:val="22"/>
                <w:szCs w:val="22"/>
              </w:rPr>
              <w:t xml:space="preserve">Lack of </w:t>
            </w:r>
            <w:r w:rsidR="005D01E3">
              <w:rPr>
                <w:sz w:val="22"/>
                <w:szCs w:val="22"/>
              </w:rPr>
              <w:t>employment opportunity</w:t>
            </w:r>
            <w:r>
              <w:rPr>
                <w:sz w:val="22"/>
                <w:szCs w:val="22"/>
              </w:rPr>
              <w:t xml:space="preserve"> for </w:t>
            </w:r>
            <w:r w:rsidR="006B6816">
              <w:rPr>
                <w:sz w:val="22"/>
                <w:szCs w:val="22"/>
              </w:rPr>
              <w:t>spouses</w:t>
            </w:r>
            <w:r w:rsidR="005D01E3">
              <w:rPr>
                <w:sz w:val="22"/>
                <w:szCs w:val="22"/>
              </w:rPr>
              <w:t xml:space="preserve"> (26.1%)</w:t>
            </w:r>
          </w:p>
          <w:p w14:paraId="277BC1A8" w14:textId="161B39E2" w:rsidR="009F152B" w:rsidRDefault="009F152B" w:rsidP="009F152B">
            <w:pPr>
              <w:pStyle w:val="ListParagraph"/>
              <w:numPr>
                <w:ilvl w:val="0"/>
                <w:numId w:val="27"/>
              </w:numPr>
              <w:spacing w:line="360" w:lineRule="auto"/>
              <w:rPr>
                <w:sz w:val="22"/>
                <w:szCs w:val="22"/>
              </w:rPr>
            </w:pPr>
            <w:r w:rsidRPr="0031143F">
              <w:rPr>
                <w:sz w:val="22"/>
                <w:szCs w:val="22"/>
              </w:rPr>
              <w:t>Quality of life (</w:t>
            </w:r>
            <w:r>
              <w:rPr>
                <w:sz w:val="22"/>
                <w:szCs w:val="22"/>
              </w:rPr>
              <w:t>2</w:t>
            </w:r>
            <w:r w:rsidR="005D01E3">
              <w:rPr>
                <w:sz w:val="22"/>
                <w:szCs w:val="22"/>
              </w:rPr>
              <w:t>1</w:t>
            </w:r>
            <w:r>
              <w:rPr>
                <w:sz w:val="22"/>
                <w:szCs w:val="22"/>
              </w:rPr>
              <w:t>.</w:t>
            </w:r>
            <w:r w:rsidR="005D01E3">
              <w:rPr>
                <w:sz w:val="22"/>
                <w:szCs w:val="22"/>
              </w:rPr>
              <w:t>7</w:t>
            </w:r>
            <w:r w:rsidRPr="0031143F">
              <w:rPr>
                <w:sz w:val="22"/>
                <w:szCs w:val="22"/>
              </w:rPr>
              <w:t>%)</w:t>
            </w:r>
            <w:r>
              <w:rPr>
                <w:sz w:val="22"/>
                <w:szCs w:val="22"/>
              </w:rPr>
              <w:t xml:space="preserve"> </w:t>
            </w:r>
          </w:p>
          <w:p w14:paraId="1946485F" w14:textId="280DE461" w:rsidR="009F152B" w:rsidRPr="0037060E" w:rsidRDefault="00181627" w:rsidP="0037060E">
            <w:pPr>
              <w:pStyle w:val="ListParagraph"/>
              <w:numPr>
                <w:ilvl w:val="0"/>
                <w:numId w:val="27"/>
              </w:numPr>
              <w:spacing w:line="360" w:lineRule="auto"/>
              <w:rPr>
                <w:sz w:val="22"/>
                <w:szCs w:val="22"/>
              </w:rPr>
            </w:pPr>
            <w:r>
              <w:rPr>
                <w:sz w:val="22"/>
                <w:szCs w:val="22"/>
              </w:rPr>
              <w:t>Lack of jobs in a specific region (</w:t>
            </w:r>
            <w:r w:rsidR="005D01E3">
              <w:rPr>
                <w:sz w:val="22"/>
                <w:szCs w:val="22"/>
              </w:rPr>
              <w:t>17</w:t>
            </w:r>
            <w:r>
              <w:rPr>
                <w:sz w:val="22"/>
                <w:szCs w:val="22"/>
              </w:rPr>
              <w:t>.</w:t>
            </w:r>
            <w:r w:rsidR="005D01E3">
              <w:rPr>
                <w:sz w:val="22"/>
                <w:szCs w:val="22"/>
              </w:rPr>
              <w:t>4</w:t>
            </w:r>
            <w:r>
              <w:rPr>
                <w:sz w:val="22"/>
                <w:szCs w:val="22"/>
              </w:rPr>
              <w:t>%)</w:t>
            </w:r>
          </w:p>
        </w:tc>
        <w:tc>
          <w:tcPr>
            <w:tcW w:w="4734" w:type="dxa"/>
            <w:shd w:val="clear" w:color="auto" w:fill="FFFFFF" w:themeFill="background1"/>
          </w:tcPr>
          <w:p w14:paraId="38532028" w14:textId="5675E9CF" w:rsidR="003A539D" w:rsidRDefault="003A539D" w:rsidP="008F7B81">
            <w:pPr>
              <w:pStyle w:val="ListParagraph"/>
              <w:numPr>
                <w:ilvl w:val="0"/>
                <w:numId w:val="28"/>
              </w:numPr>
              <w:spacing w:before="120" w:line="360" w:lineRule="auto"/>
              <w:ind w:left="706"/>
              <w:rPr>
                <w:sz w:val="22"/>
                <w:szCs w:val="22"/>
              </w:rPr>
            </w:pPr>
            <w:r w:rsidRPr="003A539D">
              <w:rPr>
                <w:sz w:val="22"/>
                <w:szCs w:val="22"/>
              </w:rPr>
              <w:t>Starting salary or compensation (</w:t>
            </w:r>
            <w:r w:rsidR="005D01E3">
              <w:rPr>
                <w:sz w:val="22"/>
                <w:szCs w:val="22"/>
              </w:rPr>
              <w:t>25.8</w:t>
            </w:r>
            <w:r w:rsidRPr="003A539D">
              <w:rPr>
                <w:sz w:val="22"/>
                <w:szCs w:val="22"/>
              </w:rPr>
              <w:t>%)</w:t>
            </w:r>
          </w:p>
          <w:p w14:paraId="6805687C" w14:textId="38E8C9DB" w:rsidR="00390F31" w:rsidRDefault="00390F31" w:rsidP="003B090C">
            <w:pPr>
              <w:pStyle w:val="ListParagraph"/>
              <w:numPr>
                <w:ilvl w:val="0"/>
                <w:numId w:val="28"/>
              </w:numPr>
              <w:spacing w:line="360" w:lineRule="auto"/>
              <w:ind w:left="706"/>
              <w:rPr>
                <w:sz w:val="22"/>
                <w:szCs w:val="22"/>
              </w:rPr>
            </w:pPr>
            <w:r w:rsidRPr="0031143F">
              <w:rPr>
                <w:sz w:val="22"/>
                <w:szCs w:val="22"/>
              </w:rPr>
              <w:t>Quality of life (</w:t>
            </w:r>
            <w:r w:rsidR="005D01E3">
              <w:rPr>
                <w:sz w:val="22"/>
                <w:szCs w:val="22"/>
              </w:rPr>
              <w:t>2</w:t>
            </w:r>
            <w:r>
              <w:rPr>
                <w:sz w:val="22"/>
                <w:szCs w:val="22"/>
              </w:rPr>
              <w:t>2.</w:t>
            </w:r>
            <w:r w:rsidR="005D01E3">
              <w:rPr>
                <w:sz w:val="22"/>
                <w:szCs w:val="22"/>
              </w:rPr>
              <w:t>7</w:t>
            </w:r>
            <w:r w:rsidRPr="0031143F">
              <w:rPr>
                <w:sz w:val="22"/>
                <w:szCs w:val="22"/>
              </w:rPr>
              <w:t>%)</w:t>
            </w:r>
            <w:r>
              <w:rPr>
                <w:sz w:val="22"/>
                <w:szCs w:val="22"/>
              </w:rPr>
              <w:t xml:space="preserve"> </w:t>
            </w:r>
          </w:p>
          <w:p w14:paraId="136D6279" w14:textId="182A71A8" w:rsidR="00F674B3" w:rsidRDefault="00F674B3" w:rsidP="003B090C">
            <w:pPr>
              <w:pStyle w:val="ListParagraph"/>
              <w:numPr>
                <w:ilvl w:val="0"/>
                <w:numId w:val="28"/>
              </w:numPr>
              <w:spacing w:line="360" w:lineRule="auto"/>
              <w:ind w:left="706"/>
              <w:rPr>
                <w:sz w:val="22"/>
                <w:szCs w:val="22"/>
              </w:rPr>
            </w:pPr>
            <w:r>
              <w:rPr>
                <w:sz w:val="22"/>
                <w:szCs w:val="22"/>
              </w:rPr>
              <w:t>Lack of desirable shifts (1</w:t>
            </w:r>
            <w:r w:rsidR="005D01E3">
              <w:rPr>
                <w:sz w:val="22"/>
                <w:szCs w:val="22"/>
              </w:rPr>
              <w:t>7.5</w:t>
            </w:r>
            <w:r>
              <w:rPr>
                <w:sz w:val="22"/>
                <w:szCs w:val="22"/>
              </w:rPr>
              <w:t>%)</w:t>
            </w:r>
          </w:p>
          <w:p w14:paraId="71180A91" w14:textId="46FD6A1C" w:rsidR="009F152B" w:rsidRDefault="009F152B" w:rsidP="009F152B">
            <w:pPr>
              <w:pStyle w:val="ListParagraph"/>
              <w:numPr>
                <w:ilvl w:val="0"/>
                <w:numId w:val="28"/>
              </w:numPr>
              <w:spacing w:line="360" w:lineRule="auto"/>
              <w:ind w:left="706"/>
              <w:rPr>
                <w:sz w:val="22"/>
                <w:szCs w:val="22"/>
              </w:rPr>
            </w:pPr>
            <w:r w:rsidRPr="003A539D">
              <w:rPr>
                <w:sz w:val="22"/>
                <w:szCs w:val="22"/>
              </w:rPr>
              <w:t>Ability to manage student loans (</w:t>
            </w:r>
            <w:r w:rsidR="005D01E3">
              <w:rPr>
                <w:sz w:val="22"/>
                <w:szCs w:val="22"/>
              </w:rPr>
              <w:t>16.5</w:t>
            </w:r>
            <w:r w:rsidRPr="003A539D">
              <w:rPr>
                <w:sz w:val="22"/>
                <w:szCs w:val="22"/>
              </w:rPr>
              <w:t xml:space="preserve">%) </w:t>
            </w:r>
          </w:p>
          <w:p w14:paraId="2782433A" w14:textId="063D1E9F" w:rsidR="009F152B" w:rsidRDefault="005D01E3" w:rsidP="009F152B">
            <w:pPr>
              <w:pStyle w:val="ListParagraph"/>
              <w:numPr>
                <w:ilvl w:val="0"/>
                <w:numId w:val="28"/>
              </w:numPr>
              <w:spacing w:line="360" w:lineRule="auto"/>
              <w:ind w:left="706"/>
              <w:rPr>
                <w:sz w:val="22"/>
                <w:szCs w:val="22"/>
              </w:rPr>
            </w:pPr>
            <w:r>
              <w:rPr>
                <w:sz w:val="22"/>
                <w:szCs w:val="22"/>
              </w:rPr>
              <w:t>L</w:t>
            </w:r>
            <w:r w:rsidR="00B20F6F">
              <w:rPr>
                <w:sz w:val="22"/>
                <w:szCs w:val="22"/>
              </w:rPr>
              <w:t>ack of e</w:t>
            </w:r>
            <w:r w:rsidR="00163BE1">
              <w:rPr>
                <w:sz w:val="22"/>
                <w:szCs w:val="22"/>
              </w:rPr>
              <w:t>mpl</w:t>
            </w:r>
            <w:r w:rsidR="00B20F6F">
              <w:rPr>
                <w:sz w:val="22"/>
                <w:szCs w:val="22"/>
              </w:rPr>
              <w:t>o</w:t>
            </w:r>
            <w:r w:rsidR="00163BE1">
              <w:rPr>
                <w:sz w:val="22"/>
                <w:szCs w:val="22"/>
              </w:rPr>
              <w:t>yment opportunities</w:t>
            </w:r>
            <w:r w:rsidR="00B20F6F">
              <w:rPr>
                <w:sz w:val="22"/>
                <w:szCs w:val="22"/>
              </w:rPr>
              <w:t xml:space="preserve"> for </w:t>
            </w:r>
            <w:r w:rsidR="006B6816">
              <w:rPr>
                <w:sz w:val="22"/>
                <w:szCs w:val="22"/>
              </w:rPr>
              <w:t>spouses</w:t>
            </w:r>
            <w:r w:rsidR="00163BE1">
              <w:rPr>
                <w:sz w:val="22"/>
                <w:szCs w:val="22"/>
              </w:rPr>
              <w:t xml:space="preserve"> (12.4%)</w:t>
            </w:r>
          </w:p>
          <w:p w14:paraId="66677307" w14:textId="52159F34" w:rsidR="004875BD" w:rsidRPr="0037060E" w:rsidRDefault="004875BD" w:rsidP="0037060E">
            <w:pPr>
              <w:spacing w:line="360" w:lineRule="auto"/>
              <w:rPr>
                <w:sz w:val="22"/>
                <w:szCs w:val="22"/>
              </w:rPr>
            </w:pPr>
          </w:p>
        </w:tc>
      </w:tr>
    </w:tbl>
    <w:p w14:paraId="1654D8C8" w14:textId="77777777" w:rsidR="005C2732" w:rsidRPr="00993ECD" w:rsidRDefault="00A04BA4" w:rsidP="00993ECD">
      <w:pPr>
        <w:spacing w:before="120" w:after="120" w:line="259" w:lineRule="auto"/>
        <w:jc w:val="center"/>
        <w:rPr>
          <w:rFonts w:cs="Calibri"/>
          <w:bCs/>
          <w:sz w:val="16"/>
          <w:szCs w:val="16"/>
        </w:rPr>
      </w:pPr>
      <w:r w:rsidRPr="00993ECD">
        <w:rPr>
          <w:rFonts w:cs="Calibri"/>
          <w:bCs/>
          <w:sz w:val="16"/>
          <w:szCs w:val="16"/>
        </w:rPr>
        <w:t xml:space="preserve">Note: </w:t>
      </w:r>
      <w:r w:rsidR="00E00BA3" w:rsidRPr="00993ECD">
        <w:rPr>
          <w:rFonts w:cs="Calibri"/>
          <w:bCs/>
          <w:sz w:val="16"/>
          <w:szCs w:val="16"/>
        </w:rPr>
        <w:t>Responses</w:t>
      </w:r>
      <w:r w:rsidRPr="00993ECD">
        <w:rPr>
          <w:rFonts w:cs="Calibri"/>
          <w:bCs/>
          <w:sz w:val="16"/>
          <w:szCs w:val="16"/>
        </w:rPr>
        <w:t xml:space="preserve"> were summarized from </w:t>
      </w:r>
      <w:r w:rsidR="00A44D1A" w:rsidRPr="00993ECD">
        <w:rPr>
          <w:rFonts w:cs="Calibri"/>
          <w:bCs/>
          <w:sz w:val="16"/>
          <w:szCs w:val="16"/>
        </w:rPr>
        <w:t>Q2</w:t>
      </w:r>
      <w:r w:rsidR="00185D38" w:rsidRPr="00993ECD">
        <w:rPr>
          <w:rFonts w:cs="Calibri"/>
          <w:bCs/>
          <w:sz w:val="16"/>
          <w:szCs w:val="16"/>
        </w:rPr>
        <w:t>7</w:t>
      </w:r>
      <w:r w:rsidR="008F7B81" w:rsidRPr="00993ECD">
        <w:rPr>
          <w:rFonts w:cs="Calibri"/>
          <w:bCs/>
          <w:sz w:val="16"/>
          <w:szCs w:val="16"/>
        </w:rPr>
        <w:t>:</w:t>
      </w:r>
      <w:r w:rsidR="00C93A5E" w:rsidRPr="00993ECD">
        <w:rPr>
          <w:rFonts w:cs="Calibri"/>
          <w:bCs/>
          <w:sz w:val="16"/>
          <w:szCs w:val="16"/>
        </w:rPr>
        <w:t xml:space="preserve"> “</w:t>
      </w:r>
      <w:r w:rsidR="00A44D1A" w:rsidRPr="00993ECD">
        <w:rPr>
          <w:rFonts w:cs="Calibri"/>
          <w:bCs/>
          <w:sz w:val="16"/>
          <w:szCs w:val="16"/>
        </w:rPr>
        <w:t>Which of the following best describes employment barriers in the current job market in Nevada for graduating physicians?</w:t>
      </w:r>
      <w:r w:rsidR="001A3547" w:rsidRPr="00993ECD">
        <w:rPr>
          <w:rFonts w:cs="Calibri"/>
          <w:bCs/>
          <w:sz w:val="16"/>
          <w:szCs w:val="16"/>
        </w:rPr>
        <w:t xml:space="preserve"> Check all that apply.</w:t>
      </w:r>
      <w:r w:rsidR="00C93A5E" w:rsidRPr="00993ECD">
        <w:rPr>
          <w:rFonts w:cs="Calibri"/>
          <w:bCs/>
          <w:sz w:val="16"/>
          <w:szCs w:val="16"/>
        </w:rPr>
        <w:t>”</w:t>
      </w:r>
    </w:p>
    <w:p w14:paraId="500D2A80" w14:textId="192FFD71" w:rsidR="00993ECD" w:rsidRPr="00993ECD" w:rsidRDefault="00993ECD" w:rsidP="00993ECD">
      <w:pPr>
        <w:spacing w:before="120" w:after="120" w:line="259" w:lineRule="auto"/>
        <w:jc w:val="center"/>
        <w:rPr>
          <w:rFonts w:cs="Calibri"/>
          <w:bCs/>
          <w:sz w:val="16"/>
          <w:szCs w:val="16"/>
        </w:rPr>
      </w:pPr>
      <w:r w:rsidRPr="00993ECD">
        <w:rPr>
          <w:sz w:val="16"/>
          <w:szCs w:val="16"/>
          <w:lang w:val="en-CA"/>
        </w:rPr>
        <w:t>Source: Nevada Health Workforce Research Center</w:t>
      </w:r>
      <w:r w:rsidRPr="00993ECD">
        <w:rPr>
          <w:rFonts w:cs="Calibri"/>
          <w:bCs/>
          <w:sz w:val="16"/>
          <w:szCs w:val="16"/>
        </w:rPr>
        <w:t xml:space="preserve"> (</w:t>
      </w:r>
      <w:r w:rsidR="0087757C">
        <w:rPr>
          <w:rFonts w:cs="Calibri"/>
          <w:bCs/>
          <w:sz w:val="16"/>
          <w:szCs w:val="16"/>
        </w:rPr>
        <w:t>2025</w:t>
      </w:r>
      <w:r w:rsidRPr="00993ECD">
        <w:rPr>
          <w:rFonts w:cs="Calibri"/>
          <w:bCs/>
          <w:sz w:val="16"/>
          <w:szCs w:val="16"/>
        </w:rPr>
        <w:t>).</w:t>
      </w:r>
    </w:p>
    <w:p w14:paraId="24245308" w14:textId="77777777" w:rsidR="005C2732" w:rsidRDefault="005C2732" w:rsidP="005C2732">
      <w:pPr>
        <w:spacing w:before="120" w:after="120" w:line="259" w:lineRule="auto"/>
        <w:rPr>
          <w:rFonts w:cs="Calibri"/>
          <w:bCs/>
          <w:sz w:val="24"/>
          <w:szCs w:val="24"/>
        </w:rPr>
      </w:pPr>
    </w:p>
    <w:p w14:paraId="20922E47" w14:textId="77777777" w:rsidR="0081111C" w:rsidRPr="00C93A5E" w:rsidRDefault="0081111C" w:rsidP="005C2732">
      <w:pPr>
        <w:spacing w:before="120" w:after="120" w:line="259" w:lineRule="auto"/>
        <w:rPr>
          <w:rFonts w:cs="Calibri"/>
          <w:bCs/>
          <w:sz w:val="24"/>
          <w:szCs w:val="24"/>
        </w:rPr>
      </w:pPr>
      <w:r w:rsidRPr="00C93A5E">
        <w:rPr>
          <w:rFonts w:cs="Calibri"/>
          <w:bCs/>
          <w:sz w:val="24"/>
          <w:szCs w:val="24"/>
        </w:rPr>
        <w:br w:type="page"/>
      </w:r>
    </w:p>
    <w:p w14:paraId="23062180" w14:textId="360163B5" w:rsidR="001A3547" w:rsidRPr="000A592B" w:rsidRDefault="00CE266E" w:rsidP="00B241F8">
      <w:pPr>
        <w:kinsoku w:val="0"/>
        <w:overflowPunct w:val="0"/>
        <w:autoSpaceDE w:val="0"/>
        <w:autoSpaceDN w:val="0"/>
        <w:adjustRightInd w:val="0"/>
        <w:spacing w:before="240" w:line="276" w:lineRule="auto"/>
        <w:rPr>
          <w:rFonts w:cs="Calibri"/>
          <w:bCs/>
          <w:sz w:val="24"/>
          <w:szCs w:val="24"/>
        </w:rPr>
      </w:pPr>
      <w:r w:rsidRPr="00A65C80">
        <w:rPr>
          <w:rFonts w:cs="Calibri"/>
          <w:bCs/>
          <w:sz w:val="24"/>
          <w:szCs w:val="24"/>
        </w:rPr>
        <w:lastRenderedPageBreak/>
        <w:t xml:space="preserve">Figure </w:t>
      </w:r>
      <w:r w:rsidR="003F1DBF">
        <w:rPr>
          <w:rFonts w:cs="Calibri"/>
          <w:bCs/>
          <w:sz w:val="24"/>
          <w:szCs w:val="24"/>
        </w:rPr>
        <w:t>19</w:t>
      </w:r>
      <w:r w:rsidRPr="00A65C80">
        <w:rPr>
          <w:rFonts w:cs="Calibri"/>
          <w:bCs/>
          <w:sz w:val="24"/>
          <w:szCs w:val="24"/>
        </w:rPr>
        <w:t xml:space="preserve"> </w:t>
      </w:r>
      <w:r w:rsidR="00E00BA3" w:rsidRPr="00A65C80">
        <w:rPr>
          <w:rFonts w:cs="Calibri"/>
          <w:bCs/>
          <w:sz w:val="24"/>
          <w:szCs w:val="24"/>
        </w:rPr>
        <w:t>provides information on incentives offered by employers as reported by physicians complet</w:t>
      </w:r>
      <w:r w:rsidR="004C3D9E">
        <w:rPr>
          <w:rFonts w:cs="Calibri"/>
          <w:bCs/>
          <w:sz w:val="24"/>
          <w:szCs w:val="24"/>
        </w:rPr>
        <w:t>in</w:t>
      </w:r>
      <w:r w:rsidR="00E00BA3" w:rsidRPr="00A65C80">
        <w:rPr>
          <w:rFonts w:cs="Calibri"/>
          <w:bCs/>
          <w:sz w:val="24"/>
          <w:szCs w:val="24"/>
        </w:rPr>
        <w:t xml:space="preserve">g GME programs in </w:t>
      </w:r>
      <w:r w:rsidR="0087757C">
        <w:rPr>
          <w:rFonts w:cs="Calibri"/>
          <w:bCs/>
          <w:sz w:val="24"/>
          <w:szCs w:val="24"/>
        </w:rPr>
        <w:t>2025</w:t>
      </w:r>
      <w:r w:rsidR="00E00BA3" w:rsidRPr="000A592B">
        <w:rPr>
          <w:rFonts w:cs="Calibri"/>
          <w:bCs/>
          <w:sz w:val="24"/>
          <w:szCs w:val="24"/>
        </w:rPr>
        <w:t xml:space="preserve">. </w:t>
      </w:r>
      <w:r w:rsidR="004412FF" w:rsidRPr="000A592B">
        <w:rPr>
          <w:rFonts w:cs="Calibri"/>
          <w:bCs/>
          <w:sz w:val="24"/>
          <w:szCs w:val="24"/>
        </w:rPr>
        <w:t xml:space="preserve"> Starting salary was identified as a top incentive regardless of </w:t>
      </w:r>
      <w:r w:rsidR="00C072A0" w:rsidRPr="000A592B">
        <w:rPr>
          <w:rFonts w:cs="Calibri"/>
          <w:bCs/>
          <w:sz w:val="24"/>
          <w:szCs w:val="24"/>
        </w:rPr>
        <w:t>whether</w:t>
      </w:r>
      <w:r w:rsidR="004412FF" w:rsidRPr="000A592B">
        <w:rPr>
          <w:rFonts w:cs="Calibri"/>
          <w:bCs/>
          <w:sz w:val="24"/>
          <w:szCs w:val="24"/>
        </w:rPr>
        <w:t xml:space="preserve"> a graduate remained in or left Nevada</w:t>
      </w:r>
      <w:r w:rsidR="00F20F80">
        <w:rPr>
          <w:rFonts w:cs="Calibri"/>
          <w:bCs/>
          <w:sz w:val="24"/>
          <w:szCs w:val="24"/>
        </w:rPr>
        <w:t xml:space="preserve"> followed by </w:t>
      </w:r>
      <w:r w:rsidR="00B241F8">
        <w:rPr>
          <w:rFonts w:cs="Calibri"/>
          <w:bCs/>
          <w:sz w:val="24"/>
          <w:szCs w:val="24"/>
        </w:rPr>
        <w:t>sign-on bonuses.</w:t>
      </w:r>
    </w:p>
    <w:p w14:paraId="3D3FFED2" w14:textId="7F4BDD2B" w:rsidR="00E6159E" w:rsidRPr="000A592B" w:rsidRDefault="00531C51" w:rsidP="00B241F8">
      <w:pPr>
        <w:kinsoku w:val="0"/>
        <w:overflowPunct w:val="0"/>
        <w:autoSpaceDE w:val="0"/>
        <w:autoSpaceDN w:val="0"/>
        <w:adjustRightInd w:val="0"/>
        <w:spacing w:before="1080" w:after="240"/>
        <w:jc w:val="center"/>
        <w:rPr>
          <w:rFonts w:cs="Calibri"/>
          <w:b/>
          <w:bCs/>
          <w:sz w:val="24"/>
          <w:szCs w:val="24"/>
        </w:rPr>
      </w:pPr>
      <w:r w:rsidRPr="000A592B">
        <w:rPr>
          <w:rFonts w:cs="Calibri"/>
          <w:b/>
          <w:bCs/>
          <w:sz w:val="24"/>
          <w:szCs w:val="24"/>
        </w:rPr>
        <w:t xml:space="preserve">Figure </w:t>
      </w:r>
      <w:r w:rsidR="003F1DBF">
        <w:rPr>
          <w:rFonts w:cs="Calibri"/>
          <w:b/>
          <w:bCs/>
          <w:sz w:val="24"/>
          <w:szCs w:val="24"/>
        </w:rPr>
        <w:t>19</w:t>
      </w:r>
      <w:r w:rsidRPr="000A592B">
        <w:rPr>
          <w:rFonts w:cs="Calibri"/>
          <w:b/>
          <w:bCs/>
          <w:sz w:val="24"/>
          <w:szCs w:val="24"/>
        </w:rPr>
        <w:t>:</w:t>
      </w:r>
      <w:r w:rsidR="00EF3F44">
        <w:rPr>
          <w:rFonts w:cs="Calibri"/>
          <w:b/>
          <w:bCs/>
          <w:sz w:val="24"/>
          <w:szCs w:val="24"/>
        </w:rPr>
        <w:t xml:space="preserve"> Self-Reported</w:t>
      </w:r>
      <w:r w:rsidRPr="000A592B">
        <w:rPr>
          <w:rFonts w:cs="Calibri"/>
          <w:b/>
          <w:bCs/>
          <w:sz w:val="24"/>
          <w:szCs w:val="24"/>
        </w:rPr>
        <w:t xml:space="preserve"> Employment Incentives</w:t>
      </w:r>
      <w:r w:rsidR="00E74F82">
        <w:rPr>
          <w:rFonts w:cs="Calibri"/>
          <w:b/>
          <w:bCs/>
          <w:sz w:val="24"/>
          <w:szCs w:val="24"/>
        </w:rPr>
        <w:t xml:space="preserve"> </w:t>
      </w:r>
      <w:r w:rsidRPr="000A592B">
        <w:rPr>
          <w:rFonts w:cs="Calibri"/>
          <w:b/>
          <w:bCs/>
          <w:sz w:val="24"/>
          <w:szCs w:val="24"/>
        </w:rPr>
        <w:t xml:space="preserve">– </w:t>
      </w:r>
      <w:r w:rsidR="0087757C">
        <w:rPr>
          <w:rFonts w:cs="Calibri"/>
          <w:b/>
          <w:bCs/>
          <w:sz w:val="24"/>
          <w:szCs w:val="24"/>
        </w:rPr>
        <w:t>2025</w:t>
      </w:r>
    </w:p>
    <w:tbl>
      <w:tblPr>
        <w:tblStyle w:val="TableGrid"/>
        <w:tblW w:w="0" w:type="auto"/>
        <w:tblLook w:val="04A0" w:firstRow="1" w:lastRow="0" w:firstColumn="1" w:lastColumn="0" w:noHBand="0" w:noVBand="1"/>
        <w:tblCaption w:val="Figure 8: Employment Incentives Ranking by GME Graduates by Region – 2021"/>
        <w:tblDescription w:val="Figure 8 ranks the reported differences in employment incentives reported by graduates in Nevada by retention and region."/>
      </w:tblPr>
      <w:tblGrid>
        <w:gridCol w:w="4675"/>
        <w:gridCol w:w="4675"/>
      </w:tblGrid>
      <w:tr w:rsidR="00531C51" w:rsidRPr="000A592B" w14:paraId="685F0CA8" w14:textId="77777777" w:rsidTr="00531C51">
        <w:trPr>
          <w:trHeight w:val="576"/>
        </w:trPr>
        <w:tc>
          <w:tcPr>
            <w:tcW w:w="4675" w:type="dxa"/>
            <w:shd w:val="clear" w:color="auto" w:fill="FFF2CC" w:themeFill="accent4" w:themeFillTint="33"/>
            <w:vAlign w:val="center"/>
          </w:tcPr>
          <w:p w14:paraId="5B1F9787" w14:textId="27B2423B" w:rsidR="00531C51" w:rsidRPr="000A592B" w:rsidRDefault="00531C51" w:rsidP="00F8675E">
            <w:pPr>
              <w:spacing w:line="276" w:lineRule="auto"/>
              <w:jc w:val="center"/>
              <w:rPr>
                <w:b/>
                <w:bCs/>
                <w:sz w:val="22"/>
                <w:szCs w:val="22"/>
              </w:rPr>
            </w:pPr>
            <w:r w:rsidRPr="000A592B">
              <w:rPr>
                <w:b/>
                <w:bCs/>
                <w:sz w:val="22"/>
                <w:szCs w:val="22"/>
              </w:rPr>
              <w:t xml:space="preserve">Remaining in Northern </w:t>
            </w:r>
            <w:r w:rsidRPr="00D33F04">
              <w:rPr>
                <w:b/>
                <w:bCs/>
                <w:sz w:val="22"/>
                <w:szCs w:val="22"/>
              </w:rPr>
              <w:t>Nevada</w:t>
            </w:r>
            <w:r w:rsidR="00D33F04" w:rsidRPr="00D33F04">
              <w:rPr>
                <w:b/>
                <w:sz w:val="22"/>
                <w:szCs w:val="22"/>
              </w:rPr>
              <w:t xml:space="preserve"> (n=1</w:t>
            </w:r>
            <w:r w:rsidR="00FF4B56">
              <w:rPr>
                <w:b/>
                <w:sz w:val="22"/>
                <w:szCs w:val="22"/>
              </w:rPr>
              <w:t>5)</w:t>
            </w:r>
          </w:p>
        </w:tc>
        <w:tc>
          <w:tcPr>
            <w:tcW w:w="4675" w:type="dxa"/>
            <w:shd w:val="clear" w:color="auto" w:fill="FFF2CC" w:themeFill="accent4" w:themeFillTint="33"/>
            <w:vAlign w:val="center"/>
          </w:tcPr>
          <w:p w14:paraId="6604FCB1" w14:textId="133A27BD" w:rsidR="00531C51" w:rsidRPr="000A592B" w:rsidRDefault="00531C51" w:rsidP="00F8675E">
            <w:pPr>
              <w:spacing w:line="276" w:lineRule="auto"/>
              <w:jc w:val="center"/>
              <w:rPr>
                <w:b/>
                <w:bCs/>
                <w:sz w:val="22"/>
                <w:szCs w:val="22"/>
              </w:rPr>
            </w:pPr>
            <w:r w:rsidRPr="000A592B">
              <w:rPr>
                <w:b/>
                <w:bCs/>
                <w:sz w:val="22"/>
                <w:szCs w:val="22"/>
              </w:rPr>
              <w:t>Remaining in Southern Nevada</w:t>
            </w:r>
            <w:r w:rsidR="00D33F04">
              <w:rPr>
                <w:b/>
                <w:bCs/>
                <w:sz w:val="22"/>
                <w:szCs w:val="22"/>
              </w:rPr>
              <w:t xml:space="preserve"> (</w:t>
            </w:r>
            <w:r w:rsidR="00D33F04" w:rsidRPr="00D33F04">
              <w:rPr>
                <w:b/>
                <w:sz w:val="22"/>
                <w:szCs w:val="22"/>
              </w:rPr>
              <w:t>n=9</w:t>
            </w:r>
            <w:r w:rsidR="00FF4B56">
              <w:rPr>
                <w:b/>
                <w:sz w:val="22"/>
                <w:szCs w:val="22"/>
              </w:rPr>
              <w:t>7</w:t>
            </w:r>
            <w:r w:rsidR="00D33F04" w:rsidRPr="00D33F04">
              <w:rPr>
                <w:b/>
                <w:sz w:val="22"/>
                <w:szCs w:val="22"/>
              </w:rPr>
              <w:t>)</w:t>
            </w:r>
          </w:p>
        </w:tc>
      </w:tr>
      <w:tr w:rsidR="00531C51" w:rsidRPr="000A592B" w14:paraId="09538042" w14:textId="77777777" w:rsidTr="00D33F04">
        <w:trPr>
          <w:trHeight w:val="2304"/>
        </w:trPr>
        <w:tc>
          <w:tcPr>
            <w:tcW w:w="4675" w:type="dxa"/>
          </w:tcPr>
          <w:p w14:paraId="21757AA0" w14:textId="7251B030" w:rsidR="00DD33A3" w:rsidRPr="00EC10D7" w:rsidRDefault="000A592B" w:rsidP="00D33F04">
            <w:pPr>
              <w:pStyle w:val="ListParagraph"/>
              <w:numPr>
                <w:ilvl w:val="0"/>
                <w:numId w:val="29"/>
              </w:numPr>
              <w:spacing w:before="120" w:line="360" w:lineRule="auto"/>
              <w:rPr>
                <w:sz w:val="22"/>
                <w:szCs w:val="22"/>
              </w:rPr>
            </w:pPr>
            <w:r w:rsidRPr="000A592B">
              <w:rPr>
                <w:sz w:val="22"/>
                <w:szCs w:val="22"/>
              </w:rPr>
              <w:t>Starting salary</w:t>
            </w:r>
            <w:r w:rsidR="00353BB2" w:rsidRPr="000A592B">
              <w:rPr>
                <w:sz w:val="22"/>
                <w:szCs w:val="22"/>
              </w:rPr>
              <w:t xml:space="preserve"> </w:t>
            </w:r>
            <w:r w:rsidRPr="000A592B">
              <w:rPr>
                <w:sz w:val="22"/>
                <w:szCs w:val="22"/>
              </w:rPr>
              <w:t xml:space="preserve">or compensation </w:t>
            </w:r>
            <w:r w:rsidR="00353BB2" w:rsidRPr="000A592B">
              <w:rPr>
                <w:sz w:val="22"/>
                <w:szCs w:val="22"/>
              </w:rPr>
              <w:t>(</w:t>
            </w:r>
            <w:r w:rsidR="00FF4B56">
              <w:rPr>
                <w:sz w:val="22"/>
                <w:szCs w:val="22"/>
              </w:rPr>
              <w:t>99.3</w:t>
            </w:r>
            <w:r w:rsidR="00353BB2" w:rsidRPr="000A592B">
              <w:rPr>
                <w:sz w:val="22"/>
                <w:szCs w:val="22"/>
              </w:rPr>
              <w:t>%)</w:t>
            </w:r>
            <w:r w:rsidR="004B5882">
              <w:rPr>
                <w:sz w:val="22"/>
                <w:szCs w:val="22"/>
              </w:rPr>
              <w:t xml:space="preserve"> </w:t>
            </w:r>
          </w:p>
          <w:p w14:paraId="52D44420" w14:textId="6C5B2D93" w:rsidR="00FF4B56" w:rsidRDefault="00FF4B56" w:rsidP="00FF4B56">
            <w:pPr>
              <w:pStyle w:val="ListParagraph"/>
              <w:numPr>
                <w:ilvl w:val="0"/>
                <w:numId w:val="29"/>
              </w:numPr>
              <w:spacing w:line="360" w:lineRule="auto"/>
              <w:rPr>
                <w:sz w:val="22"/>
                <w:szCs w:val="22"/>
              </w:rPr>
            </w:pPr>
            <w:r w:rsidRPr="000A592B">
              <w:rPr>
                <w:sz w:val="22"/>
                <w:szCs w:val="22"/>
              </w:rPr>
              <w:t>Sign</w:t>
            </w:r>
            <w:r>
              <w:rPr>
                <w:sz w:val="22"/>
                <w:szCs w:val="22"/>
              </w:rPr>
              <w:t>–</w:t>
            </w:r>
            <w:r w:rsidRPr="000A592B">
              <w:rPr>
                <w:sz w:val="22"/>
                <w:szCs w:val="22"/>
              </w:rPr>
              <w:t>on bonuses (</w:t>
            </w:r>
            <w:r w:rsidR="002F6652">
              <w:rPr>
                <w:sz w:val="22"/>
                <w:szCs w:val="22"/>
              </w:rPr>
              <w:t>86.7</w:t>
            </w:r>
            <w:r w:rsidRPr="000A592B">
              <w:rPr>
                <w:sz w:val="22"/>
                <w:szCs w:val="22"/>
              </w:rPr>
              <w:t>%)</w:t>
            </w:r>
            <w:r>
              <w:rPr>
                <w:sz w:val="22"/>
                <w:szCs w:val="22"/>
              </w:rPr>
              <w:t xml:space="preserve"> </w:t>
            </w:r>
          </w:p>
          <w:p w14:paraId="32EE0DB0" w14:textId="21189272" w:rsidR="00DD33A3" w:rsidRPr="00FF4B56" w:rsidRDefault="000A592B" w:rsidP="00FF4B56">
            <w:pPr>
              <w:pStyle w:val="ListParagraph"/>
              <w:numPr>
                <w:ilvl w:val="0"/>
                <w:numId w:val="29"/>
              </w:numPr>
              <w:spacing w:line="360" w:lineRule="auto"/>
              <w:rPr>
                <w:sz w:val="22"/>
                <w:szCs w:val="22"/>
              </w:rPr>
            </w:pPr>
            <w:r w:rsidRPr="00FF4B56">
              <w:rPr>
                <w:sz w:val="22"/>
                <w:szCs w:val="22"/>
              </w:rPr>
              <w:t xml:space="preserve">Income guarantees </w:t>
            </w:r>
            <w:r w:rsidR="00353BB2" w:rsidRPr="00FF4B56">
              <w:rPr>
                <w:sz w:val="22"/>
                <w:szCs w:val="22"/>
              </w:rPr>
              <w:t>(</w:t>
            </w:r>
            <w:r w:rsidR="002F6652">
              <w:rPr>
                <w:sz w:val="22"/>
                <w:szCs w:val="22"/>
              </w:rPr>
              <w:t>53.3</w:t>
            </w:r>
            <w:r w:rsidR="00353BB2" w:rsidRPr="00FF4B56">
              <w:rPr>
                <w:sz w:val="22"/>
                <w:szCs w:val="22"/>
              </w:rPr>
              <w:t>%)</w:t>
            </w:r>
            <w:r w:rsidR="004B5882" w:rsidRPr="00FF4B56">
              <w:rPr>
                <w:sz w:val="22"/>
                <w:szCs w:val="22"/>
              </w:rPr>
              <w:t xml:space="preserve"> </w:t>
            </w:r>
          </w:p>
          <w:p w14:paraId="189E774C" w14:textId="103A9544" w:rsidR="00FF4B56" w:rsidRDefault="00FF4B56" w:rsidP="00D33F04">
            <w:pPr>
              <w:pStyle w:val="ListParagraph"/>
              <w:numPr>
                <w:ilvl w:val="0"/>
                <w:numId w:val="29"/>
              </w:numPr>
              <w:spacing w:line="360" w:lineRule="auto"/>
              <w:rPr>
                <w:sz w:val="22"/>
                <w:szCs w:val="22"/>
              </w:rPr>
            </w:pPr>
            <w:r>
              <w:rPr>
                <w:sz w:val="22"/>
                <w:szCs w:val="22"/>
              </w:rPr>
              <w:t>Education loan repayment</w:t>
            </w:r>
            <w:r w:rsidR="002F6652">
              <w:rPr>
                <w:sz w:val="22"/>
                <w:szCs w:val="22"/>
              </w:rPr>
              <w:t xml:space="preserve"> (53.3%)</w:t>
            </w:r>
          </w:p>
          <w:p w14:paraId="56F500D2" w14:textId="09850C0D" w:rsidR="00FF4B56" w:rsidRDefault="00FF4B56" w:rsidP="00FF4B56">
            <w:pPr>
              <w:pStyle w:val="ListParagraph"/>
              <w:numPr>
                <w:ilvl w:val="0"/>
                <w:numId w:val="29"/>
              </w:numPr>
              <w:spacing w:line="360" w:lineRule="auto"/>
              <w:rPr>
                <w:sz w:val="22"/>
                <w:szCs w:val="22"/>
              </w:rPr>
            </w:pPr>
            <w:r w:rsidRPr="000A592B">
              <w:rPr>
                <w:sz w:val="22"/>
                <w:szCs w:val="22"/>
              </w:rPr>
              <w:t>Career development opportunities, e.g.</w:t>
            </w:r>
            <w:r>
              <w:rPr>
                <w:sz w:val="22"/>
                <w:szCs w:val="22"/>
              </w:rPr>
              <w:t xml:space="preserve"> </w:t>
            </w:r>
            <w:r w:rsidRPr="000A592B">
              <w:rPr>
                <w:sz w:val="22"/>
                <w:szCs w:val="22"/>
              </w:rPr>
              <w:t>CME (</w:t>
            </w:r>
            <w:r w:rsidR="002F6652">
              <w:rPr>
                <w:sz w:val="22"/>
                <w:szCs w:val="22"/>
              </w:rPr>
              <w:t>40.0</w:t>
            </w:r>
            <w:r w:rsidRPr="000A592B">
              <w:rPr>
                <w:sz w:val="22"/>
                <w:szCs w:val="22"/>
              </w:rPr>
              <w:t>%)</w:t>
            </w:r>
          </w:p>
          <w:p w14:paraId="56AD71D6" w14:textId="77777777" w:rsidR="00FF4B56" w:rsidRPr="00FF4B56" w:rsidRDefault="00FF4B56" w:rsidP="00FF4B56">
            <w:pPr>
              <w:spacing w:line="360" w:lineRule="auto"/>
              <w:rPr>
                <w:sz w:val="22"/>
                <w:szCs w:val="22"/>
              </w:rPr>
            </w:pPr>
          </w:p>
          <w:p w14:paraId="04D9FAAC" w14:textId="77777777" w:rsidR="00531C51" w:rsidRPr="000A592B" w:rsidRDefault="00531C51" w:rsidP="00F8675E">
            <w:pPr>
              <w:spacing w:line="276" w:lineRule="auto"/>
              <w:jc w:val="center"/>
              <w:rPr>
                <w:sz w:val="22"/>
                <w:szCs w:val="22"/>
              </w:rPr>
            </w:pPr>
          </w:p>
        </w:tc>
        <w:tc>
          <w:tcPr>
            <w:tcW w:w="4675" w:type="dxa"/>
          </w:tcPr>
          <w:p w14:paraId="39723AE1" w14:textId="11C41758" w:rsidR="00EC10D7" w:rsidRPr="000A592B" w:rsidRDefault="00EC10D7" w:rsidP="00D33F04">
            <w:pPr>
              <w:pStyle w:val="ListParagraph"/>
              <w:numPr>
                <w:ilvl w:val="0"/>
                <w:numId w:val="31"/>
              </w:numPr>
              <w:spacing w:before="120" w:line="360" w:lineRule="auto"/>
              <w:rPr>
                <w:sz w:val="22"/>
                <w:szCs w:val="22"/>
              </w:rPr>
            </w:pPr>
            <w:r w:rsidRPr="000A592B">
              <w:rPr>
                <w:sz w:val="22"/>
                <w:szCs w:val="22"/>
              </w:rPr>
              <w:t>Starting salary or compensation (</w:t>
            </w:r>
            <w:r w:rsidR="002F6652">
              <w:rPr>
                <w:sz w:val="22"/>
                <w:szCs w:val="22"/>
              </w:rPr>
              <w:t>34</w:t>
            </w:r>
            <w:r>
              <w:rPr>
                <w:sz w:val="22"/>
                <w:szCs w:val="22"/>
              </w:rPr>
              <w:t>.0</w:t>
            </w:r>
            <w:r w:rsidRPr="000A592B">
              <w:rPr>
                <w:sz w:val="22"/>
                <w:szCs w:val="22"/>
              </w:rPr>
              <w:t>%)</w:t>
            </w:r>
            <w:r>
              <w:rPr>
                <w:sz w:val="22"/>
                <w:szCs w:val="22"/>
              </w:rPr>
              <w:t xml:space="preserve"> </w:t>
            </w:r>
          </w:p>
          <w:p w14:paraId="7EDB287E" w14:textId="77777777" w:rsidR="002F6652" w:rsidRDefault="002F6652" w:rsidP="00D33F04">
            <w:pPr>
              <w:pStyle w:val="ListParagraph"/>
              <w:numPr>
                <w:ilvl w:val="0"/>
                <w:numId w:val="31"/>
              </w:numPr>
              <w:spacing w:line="360" w:lineRule="auto"/>
              <w:rPr>
                <w:sz w:val="22"/>
                <w:szCs w:val="22"/>
              </w:rPr>
            </w:pPr>
            <w:r w:rsidRPr="000A592B">
              <w:rPr>
                <w:sz w:val="22"/>
                <w:szCs w:val="22"/>
              </w:rPr>
              <w:t>Career development opportunities, e.g. CME (</w:t>
            </w:r>
            <w:r>
              <w:rPr>
                <w:sz w:val="22"/>
                <w:szCs w:val="22"/>
              </w:rPr>
              <w:t>33.0</w:t>
            </w:r>
            <w:r w:rsidRPr="000A592B">
              <w:rPr>
                <w:sz w:val="22"/>
                <w:szCs w:val="22"/>
              </w:rPr>
              <w:t>%)</w:t>
            </w:r>
          </w:p>
          <w:p w14:paraId="72DB0B2B" w14:textId="77777777" w:rsidR="002F6652" w:rsidRDefault="002F6652" w:rsidP="002F6652">
            <w:pPr>
              <w:pStyle w:val="ListParagraph"/>
              <w:numPr>
                <w:ilvl w:val="0"/>
                <w:numId w:val="31"/>
              </w:numPr>
              <w:spacing w:line="360" w:lineRule="auto"/>
              <w:rPr>
                <w:sz w:val="22"/>
                <w:szCs w:val="22"/>
              </w:rPr>
            </w:pPr>
            <w:r w:rsidRPr="000A592B">
              <w:rPr>
                <w:sz w:val="22"/>
                <w:szCs w:val="22"/>
              </w:rPr>
              <w:t>Sign</w:t>
            </w:r>
            <w:r>
              <w:rPr>
                <w:sz w:val="22"/>
                <w:szCs w:val="22"/>
              </w:rPr>
              <w:t>–</w:t>
            </w:r>
            <w:r w:rsidRPr="000A592B">
              <w:rPr>
                <w:sz w:val="22"/>
                <w:szCs w:val="22"/>
              </w:rPr>
              <w:t>on bonus (</w:t>
            </w:r>
            <w:r>
              <w:rPr>
                <w:sz w:val="22"/>
                <w:szCs w:val="22"/>
              </w:rPr>
              <w:t>29.9%</w:t>
            </w:r>
            <w:r w:rsidRPr="000A592B">
              <w:rPr>
                <w:sz w:val="22"/>
                <w:szCs w:val="22"/>
              </w:rPr>
              <w:t>)</w:t>
            </w:r>
          </w:p>
          <w:p w14:paraId="6E498B86" w14:textId="7A2BD6C4" w:rsidR="008D0DA5" w:rsidRPr="00A9166B" w:rsidRDefault="008D0DA5" w:rsidP="00D33F04">
            <w:pPr>
              <w:pStyle w:val="ListParagraph"/>
              <w:numPr>
                <w:ilvl w:val="0"/>
                <w:numId w:val="31"/>
              </w:numPr>
              <w:spacing w:line="360" w:lineRule="auto"/>
              <w:rPr>
                <w:sz w:val="22"/>
                <w:szCs w:val="22"/>
              </w:rPr>
            </w:pPr>
            <w:r w:rsidRPr="000A592B">
              <w:rPr>
                <w:sz w:val="22"/>
                <w:szCs w:val="22"/>
              </w:rPr>
              <w:t>Income guarantees (</w:t>
            </w:r>
            <w:r>
              <w:rPr>
                <w:sz w:val="22"/>
                <w:szCs w:val="22"/>
              </w:rPr>
              <w:t>2</w:t>
            </w:r>
            <w:r w:rsidR="002F6652">
              <w:rPr>
                <w:sz w:val="22"/>
                <w:szCs w:val="22"/>
              </w:rPr>
              <w:t>5</w:t>
            </w:r>
            <w:r>
              <w:rPr>
                <w:sz w:val="22"/>
                <w:szCs w:val="22"/>
              </w:rPr>
              <w:t>.</w:t>
            </w:r>
            <w:r w:rsidR="002F6652">
              <w:rPr>
                <w:sz w:val="22"/>
                <w:szCs w:val="22"/>
              </w:rPr>
              <w:t>8</w:t>
            </w:r>
            <w:r w:rsidRPr="000A592B">
              <w:rPr>
                <w:sz w:val="22"/>
                <w:szCs w:val="22"/>
              </w:rPr>
              <w:t>%)</w:t>
            </w:r>
            <w:r>
              <w:rPr>
                <w:sz w:val="22"/>
                <w:szCs w:val="22"/>
              </w:rPr>
              <w:t xml:space="preserve"> </w:t>
            </w:r>
          </w:p>
          <w:p w14:paraId="11BD86F0" w14:textId="2A836AEF" w:rsidR="00FF4B56" w:rsidRPr="000A592B" w:rsidRDefault="00FF4B56" w:rsidP="00D33F04">
            <w:pPr>
              <w:pStyle w:val="ListParagraph"/>
              <w:numPr>
                <w:ilvl w:val="0"/>
                <w:numId w:val="31"/>
              </w:numPr>
              <w:spacing w:line="360" w:lineRule="auto"/>
              <w:rPr>
                <w:sz w:val="22"/>
                <w:szCs w:val="22"/>
              </w:rPr>
            </w:pPr>
            <w:r>
              <w:rPr>
                <w:sz w:val="22"/>
                <w:szCs w:val="22"/>
              </w:rPr>
              <w:t>Education loan repayment</w:t>
            </w:r>
            <w:r w:rsidR="002F6652">
              <w:rPr>
                <w:sz w:val="22"/>
                <w:szCs w:val="22"/>
              </w:rPr>
              <w:t xml:space="preserve"> (10.3%)</w:t>
            </w:r>
          </w:p>
          <w:p w14:paraId="065BC2F9" w14:textId="77777777" w:rsidR="00531C51" w:rsidRPr="000A592B" w:rsidRDefault="00531C51" w:rsidP="00F8675E">
            <w:pPr>
              <w:spacing w:line="276" w:lineRule="auto"/>
              <w:jc w:val="center"/>
              <w:rPr>
                <w:sz w:val="22"/>
                <w:szCs w:val="22"/>
              </w:rPr>
            </w:pPr>
          </w:p>
        </w:tc>
      </w:tr>
      <w:tr w:rsidR="00DD33A3" w:rsidRPr="000A592B" w14:paraId="256C1F8E" w14:textId="77777777" w:rsidTr="00291291">
        <w:trPr>
          <w:trHeight w:val="575"/>
        </w:trPr>
        <w:tc>
          <w:tcPr>
            <w:tcW w:w="4675" w:type="dxa"/>
            <w:shd w:val="clear" w:color="auto" w:fill="FFF2CC" w:themeFill="accent4" w:themeFillTint="33"/>
            <w:vAlign w:val="center"/>
          </w:tcPr>
          <w:p w14:paraId="636C277C" w14:textId="2A31392B" w:rsidR="00DD33A3" w:rsidRPr="000A592B" w:rsidRDefault="00DD33A3" w:rsidP="00F8675E">
            <w:pPr>
              <w:pStyle w:val="ListParagraph"/>
              <w:spacing w:line="276" w:lineRule="auto"/>
              <w:ind w:left="0"/>
              <w:jc w:val="center"/>
              <w:rPr>
                <w:sz w:val="22"/>
                <w:szCs w:val="22"/>
              </w:rPr>
            </w:pPr>
            <w:r w:rsidRPr="000A592B">
              <w:rPr>
                <w:b/>
                <w:sz w:val="22"/>
                <w:szCs w:val="22"/>
              </w:rPr>
              <w:t xml:space="preserve">Leaving Northern </w:t>
            </w:r>
            <w:r w:rsidRPr="00D33F04">
              <w:rPr>
                <w:b/>
                <w:sz w:val="22"/>
                <w:szCs w:val="22"/>
              </w:rPr>
              <w:t>Nevada</w:t>
            </w:r>
            <w:r w:rsidR="00D33F04" w:rsidRPr="00D33F04">
              <w:rPr>
                <w:b/>
                <w:sz w:val="22"/>
                <w:szCs w:val="22"/>
              </w:rPr>
              <w:t xml:space="preserve"> (n=2</w:t>
            </w:r>
            <w:r w:rsidR="00FF4B56">
              <w:rPr>
                <w:b/>
                <w:sz w:val="22"/>
                <w:szCs w:val="22"/>
              </w:rPr>
              <w:t>3</w:t>
            </w:r>
            <w:r w:rsidR="00D33F04" w:rsidRPr="00D33F04">
              <w:rPr>
                <w:b/>
                <w:sz w:val="22"/>
                <w:szCs w:val="22"/>
              </w:rPr>
              <w:t>)</w:t>
            </w:r>
          </w:p>
        </w:tc>
        <w:tc>
          <w:tcPr>
            <w:tcW w:w="4675" w:type="dxa"/>
            <w:shd w:val="clear" w:color="auto" w:fill="FFF2CC" w:themeFill="accent4" w:themeFillTint="33"/>
            <w:vAlign w:val="center"/>
          </w:tcPr>
          <w:p w14:paraId="4733B323" w14:textId="32A9B95D" w:rsidR="00DD33A3" w:rsidRPr="000A592B" w:rsidRDefault="00DD33A3" w:rsidP="00F8675E">
            <w:pPr>
              <w:pStyle w:val="ListParagraph"/>
              <w:spacing w:line="276" w:lineRule="auto"/>
              <w:ind w:left="0"/>
              <w:jc w:val="center"/>
              <w:rPr>
                <w:sz w:val="22"/>
                <w:szCs w:val="22"/>
              </w:rPr>
            </w:pPr>
            <w:r w:rsidRPr="000A592B">
              <w:rPr>
                <w:b/>
                <w:sz w:val="22"/>
                <w:szCs w:val="22"/>
              </w:rPr>
              <w:t>Leaving Southern Nevada</w:t>
            </w:r>
            <w:r w:rsidR="00D33F04" w:rsidRPr="000A592B">
              <w:rPr>
                <w:sz w:val="22"/>
                <w:szCs w:val="22"/>
              </w:rPr>
              <w:t xml:space="preserve"> </w:t>
            </w:r>
            <w:r w:rsidR="00D33F04" w:rsidRPr="00D33F04">
              <w:rPr>
                <w:b/>
                <w:sz w:val="22"/>
                <w:szCs w:val="22"/>
              </w:rPr>
              <w:t>(n=1</w:t>
            </w:r>
            <w:r w:rsidR="00FF4B56">
              <w:rPr>
                <w:b/>
                <w:sz w:val="22"/>
                <w:szCs w:val="22"/>
              </w:rPr>
              <w:t>3</w:t>
            </w:r>
            <w:r w:rsidR="00D33F04" w:rsidRPr="00D33F04">
              <w:rPr>
                <w:b/>
                <w:sz w:val="22"/>
                <w:szCs w:val="22"/>
              </w:rPr>
              <w:t>8)</w:t>
            </w:r>
          </w:p>
        </w:tc>
      </w:tr>
      <w:tr w:rsidR="00DD33A3" w:rsidRPr="000A592B" w14:paraId="5BD1E9A7" w14:textId="77777777" w:rsidTr="00D33F04">
        <w:trPr>
          <w:trHeight w:val="2304"/>
        </w:trPr>
        <w:tc>
          <w:tcPr>
            <w:tcW w:w="4675" w:type="dxa"/>
          </w:tcPr>
          <w:p w14:paraId="5D19CA94" w14:textId="77777777" w:rsidR="00B241F8" w:rsidRPr="000A592B" w:rsidRDefault="00B241F8" w:rsidP="00F20F80">
            <w:pPr>
              <w:pStyle w:val="ListParagraph"/>
              <w:numPr>
                <w:ilvl w:val="0"/>
                <w:numId w:val="30"/>
              </w:numPr>
              <w:spacing w:before="120" w:line="360" w:lineRule="auto"/>
              <w:rPr>
                <w:sz w:val="22"/>
                <w:szCs w:val="22"/>
              </w:rPr>
            </w:pPr>
            <w:r w:rsidRPr="000A592B">
              <w:rPr>
                <w:sz w:val="22"/>
                <w:szCs w:val="22"/>
              </w:rPr>
              <w:t>Starting salary or compensation (</w:t>
            </w:r>
            <w:r>
              <w:rPr>
                <w:sz w:val="22"/>
                <w:szCs w:val="22"/>
              </w:rPr>
              <w:t>47.8</w:t>
            </w:r>
            <w:r w:rsidRPr="000A592B">
              <w:rPr>
                <w:sz w:val="22"/>
                <w:szCs w:val="22"/>
              </w:rPr>
              <w:t>%)</w:t>
            </w:r>
          </w:p>
          <w:p w14:paraId="40035C42" w14:textId="19296EC4" w:rsidR="008D0DA5" w:rsidRPr="000A592B" w:rsidRDefault="008D0DA5" w:rsidP="00F20F80">
            <w:pPr>
              <w:pStyle w:val="ListParagraph"/>
              <w:numPr>
                <w:ilvl w:val="0"/>
                <w:numId w:val="30"/>
              </w:numPr>
              <w:spacing w:line="360" w:lineRule="auto"/>
              <w:rPr>
                <w:sz w:val="22"/>
                <w:szCs w:val="22"/>
              </w:rPr>
            </w:pPr>
            <w:r w:rsidRPr="000A592B">
              <w:rPr>
                <w:sz w:val="22"/>
                <w:szCs w:val="22"/>
              </w:rPr>
              <w:t>Sign</w:t>
            </w:r>
            <w:r>
              <w:rPr>
                <w:sz w:val="22"/>
                <w:szCs w:val="22"/>
              </w:rPr>
              <w:t>–</w:t>
            </w:r>
            <w:r w:rsidRPr="000A592B">
              <w:rPr>
                <w:sz w:val="22"/>
                <w:szCs w:val="22"/>
              </w:rPr>
              <w:t>on bonus (</w:t>
            </w:r>
            <w:r w:rsidR="002F6652">
              <w:rPr>
                <w:sz w:val="22"/>
                <w:szCs w:val="22"/>
              </w:rPr>
              <w:t>47.8</w:t>
            </w:r>
            <w:r>
              <w:rPr>
                <w:sz w:val="22"/>
                <w:szCs w:val="22"/>
              </w:rPr>
              <w:t>%)</w:t>
            </w:r>
          </w:p>
          <w:p w14:paraId="33FAC960" w14:textId="4B730B3D" w:rsidR="008D0DA5" w:rsidRPr="000A592B" w:rsidRDefault="008D0DA5" w:rsidP="00D33F04">
            <w:pPr>
              <w:pStyle w:val="ListParagraph"/>
              <w:numPr>
                <w:ilvl w:val="0"/>
                <w:numId w:val="30"/>
              </w:numPr>
              <w:spacing w:line="360" w:lineRule="auto"/>
              <w:rPr>
                <w:b/>
                <w:sz w:val="22"/>
                <w:szCs w:val="22"/>
              </w:rPr>
            </w:pPr>
            <w:r w:rsidRPr="000A592B">
              <w:rPr>
                <w:sz w:val="22"/>
                <w:szCs w:val="22"/>
              </w:rPr>
              <w:t>Relocation allowances (</w:t>
            </w:r>
            <w:r w:rsidR="002F6652">
              <w:rPr>
                <w:sz w:val="22"/>
                <w:szCs w:val="22"/>
              </w:rPr>
              <w:t>34.7</w:t>
            </w:r>
            <w:r w:rsidRPr="000A592B">
              <w:rPr>
                <w:sz w:val="22"/>
                <w:szCs w:val="22"/>
              </w:rPr>
              <w:t>%)</w:t>
            </w:r>
          </w:p>
          <w:p w14:paraId="370C33A1" w14:textId="363FA27F" w:rsidR="00F652A8" w:rsidRDefault="00F652A8" w:rsidP="00D33F04">
            <w:pPr>
              <w:pStyle w:val="ListParagraph"/>
              <w:numPr>
                <w:ilvl w:val="0"/>
                <w:numId w:val="30"/>
              </w:numPr>
              <w:spacing w:line="360" w:lineRule="auto"/>
              <w:rPr>
                <w:sz w:val="22"/>
                <w:szCs w:val="22"/>
              </w:rPr>
            </w:pPr>
            <w:r w:rsidRPr="000A592B">
              <w:rPr>
                <w:sz w:val="22"/>
                <w:szCs w:val="22"/>
              </w:rPr>
              <w:t>Income guarantees (</w:t>
            </w:r>
            <w:r w:rsidR="002F6652">
              <w:rPr>
                <w:sz w:val="22"/>
                <w:szCs w:val="22"/>
              </w:rPr>
              <w:t>34.7</w:t>
            </w:r>
            <w:r w:rsidRPr="000A592B">
              <w:rPr>
                <w:sz w:val="22"/>
                <w:szCs w:val="22"/>
              </w:rPr>
              <w:t>%)</w:t>
            </w:r>
            <w:r>
              <w:rPr>
                <w:sz w:val="22"/>
                <w:szCs w:val="22"/>
              </w:rPr>
              <w:t xml:space="preserve"> </w:t>
            </w:r>
          </w:p>
          <w:p w14:paraId="6A257377" w14:textId="01FDF700" w:rsidR="000A592B" w:rsidRDefault="000A592B" w:rsidP="00D33F04">
            <w:pPr>
              <w:pStyle w:val="ListParagraph"/>
              <w:numPr>
                <w:ilvl w:val="0"/>
                <w:numId w:val="30"/>
              </w:numPr>
              <w:spacing w:line="360" w:lineRule="auto"/>
              <w:rPr>
                <w:sz w:val="22"/>
                <w:szCs w:val="22"/>
              </w:rPr>
            </w:pPr>
            <w:r w:rsidRPr="000A592B">
              <w:rPr>
                <w:sz w:val="22"/>
                <w:szCs w:val="22"/>
              </w:rPr>
              <w:t>Career development opportunities, e.g. CME (</w:t>
            </w:r>
            <w:r w:rsidR="00C715BC">
              <w:rPr>
                <w:sz w:val="22"/>
                <w:szCs w:val="22"/>
              </w:rPr>
              <w:t>2</w:t>
            </w:r>
            <w:r w:rsidR="002F6652">
              <w:rPr>
                <w:sz w:val="22"/>
                <w:szCs w:val="22"/>
              </w:rPr>
              <w:t>1</w:t>
            </w:r>
            <w:r w:rsidR="00C715BC">
              <w:rPr>
                <w:sz w:val="22"/>
                <w:szCs w:val="22"/>
              </w:rPr>
              <w:t>.</w:t>
            </w:r>
            <w:r w:rsidR="002F6652">
              <w:rPr>
                <w:sz w:val="22"/>
                <w:szCs w:val="22"/>
              </w:rPr>
              <w:t>7</w:t>
            </w:r>
            <w:r w:rsidRPr="000A592B">
              <w:rPr>
                <w:sz w:val="22"/>
                <w:szCs w:val="22"/>
              </w:rPr>
              <w:t>%)</w:t>
            </w:r>
            <w:r w:rsidR="00A9166B">
              <w:rPr>
                <w:sz w:val="22"/>
                <w:szCs w:val="22"/>
              </w:rPr>
              <w:t xml:space="preserve"> </w:t>
            </w:r>
          </w:p>
          <w:p w14:paraId="6F955C91" w14:textId="262EB4F4" w:rsidR="00FF4B56" w:rsidRPr="000A592B" w:rsidRDefault="00FF4B56" w:rsidP="00D33F04">
            <w:pPr>
              <w:pStyle w:val="ListParagraph"/>
              <w:numPr>
                <w:ilvl w:val="0"/>
                <w:numId w:val="30"/>
              </w:numPr>
              <w:spacing w:line="360" w:lineRule="auto"/>
              <w:rPr>
                <w:sz w:val="22"/>
                <w:szCs w:val="22"/>
              </w:rPr>
            </w:pPr>
            <w:r>
              <w:rPr>
                <w:sz w:val="22"/>
                <w:szCs w:val="22"/>
              </w:rPr>
              <w:t>Education loa</w:t>
            </w:r>
            <w:r w:rsidR="002F6652">
              <w:rPr>
                <w:sz w:val="22"/>
                <w:szCs w:val="22"/>
              </w:rPr>
              <w:t>n</w:t>
            </w:r>
            <w:r>
              <w:rPr>
                <w:sz w:val="22"/>
                <w:szCs w:val="22"/>
              </w:rPr>
              <w:t xml:space="preserve"> repayment</w:t>
            </w:r>
            <w:r w:rsidR="002F6652">
              <w:rPr>
                <w:sz w:val="22"/>
                <w:szCs w:val="22"/>
              </w:rPr>
              <w:t xml:space="preserve"> </w:t>
            </w:r>
            <w:r w:rsidR="002F6652" w:rsidRPr="000A592B">
              <w:rPr>
                <w:sz w:val="22"/>
                <w:szCs w:val="22"/>
              </w:rPr>
              <w:t>(</w:t>
            </w:r>
            <w:r w:rsidR="002F6652">
              <w:rPr>
                <w:sz w:val="22"/>
                <w:szCs w:val="22"/>
              </w:rPr>
              <w:t>21.7</w:t>
            </w:r>
            <w:r w:rsidR="002F6652" w:rsidRPr="000A592B">
              <w:rPr>
                <w:sz w:val="22"/>
                <w:szCs w:val="22"/>
              </w:rPr>
              <w:t>%)</w:t>
            </w:r>
          </w:p>
          <w:p w14:paraId="39CB7D1D" w14:textId="77777777" w:rsidR="00DD33A3" w:rsidRPr="000A592B" w:rsidRDefault="00C74A48" w:rsidP="00F652A8">
            <w:pPr>
              <w:pStyle w:val="ListParagraph"/>
              <w:spacing w:line="276" w:lineRule="auto"/>
              <w:rPr>
                <w:b/>
                <w:sz w:val="22"/>
                <w:szCs w:val="22"/>
              </w:rPr>
            </w:pPr>
            <w:r w:rsidRPr="000A592B">
              <w:rPr>
                <w:sz w:val="22"/>
                <w:szCs w:val="22"/>
              </w:rPr>
              <w:t xml:space="preserve">                           </w:t>
            </w:r>
          </w:p>
        </w:tc>
        <w:tc>
          <w:tcPr>
            <w:tcW w:w="4675" w:type="dxa"/>
          </w:tcPr>
          <w:p w14:paraId="4E8B960E" w14:textId="08892BB8" w:rsidR="0023191C" w:rsidRPr="000A592B" w:rsidRDefault="0023191C" w:rsidP="00D33F04">
            <w:pPr>
              <w:pStyle w:val="ListParagraph"/>
              <w:numPr>
                <w:ilvl w:val="0"/>
                <w:numId w:val="32"/>
              </w:numPr>
              <w:spacing w:before="120" w:line="360" w:lineRule="auto"/>
              <w:rPr>
                <w:sz w:val="22"/>
                <w:szCs w:val="22"/>
              </w:rPr>
            </w:pPr>
            <w:r w:rsidRPr="000A592B">
              <w:rPr>
                <w:sz w:val="22"/>
                <w:szCs w:val="22"/>
              </w:rPr>
              <w:t>Starting salary or compensation (</w:t>
            </w:r>
            <w:r w:rsidR="00F652A8">
              <w:rPr>
                <w:sz w:val="22"/>
                <w:szCs w:val="22"/>
              </w:rPr>
              <w:t>3</w:t>
            </w:r>
            <w:r w:rsidR="002F6652">
              <w:rPr>
                <w:sz w:val="22"/>
                <w:szCs w:val="22"/>
              </w:rPr>
              <w:t>3.</w:t>
            </w:r>
            <w:r w:rsidR="008D0DA5">
              <w:rPr>
                <w:sz w:val="22"/>
                <w:szCs w:val="22"/>
              </w:rPr>
              <w:t>0</w:t>
            </w:r>
            <w:r w:rsidRPr="000A592B">
              <w:rPr>
                <w:sz w:val="22"/>
                <w:szCs w:val="22"/>
              </w:rPr>
              <w:t>%)</w:t>
            </w:r>
            <w:r w:rsidR="00A9166B">
              <w:rPr>
                <w:sz w:val="22"/>
                <w:szCs w:val="22"/>
              </w:rPr>
              <w:t xml:space="preserve"> </w:t>
            </w:r>
          </w:p>
          <w:p w14:paraId="4A400D03" w14:textId="1F6D2BBD" w:rsidR="003576DC" w:rsidRPr="000A592B" w:rsidRDefault="003576DC" w:rsidP="00D33F04">
            <w:pPr>
              <w:pStyle w:val="ListParagraph"/>
              <w:numPr>
                <w:ilvl w:val="0"/>
                <w:numId w:val="32"/>
              </w:numPr>
              <w:spacing w:line="360" w:lineRule="auto"/>
              <w:rPr>
                <w:sz w:val="22"/>
                <w:szCs w:val="22"/>
              </w:rPr>
            </w:pPr>
            <w:r w:rsidRPr="000A592B">
              <w:rPr>
                <w:sz w:val="22"/>
                <w:szCs w:val="22"/>
              </w:rPr>
              <w:t>Sign</w:t>
            </w:r>
            <w:r w:rsidR="00FD065F">
              <w:rPr>
                <w:sz w:val="22"/>
                <w:szCs w:val="22"/>
              </w:rPr>
              <w:t>–</w:t>
            </w:r>
            <w:r w:rsidRPr="000A592B">
              <w:rPr>
                <w:sz w:val="22"/>
                <w:szCs w:val="22"/>
              </w:rPr>
              <w:t>on bonus (</w:t>
            </w:r>
            <w:r w:rsidR="002F6652">
              <w:rPr>
                <w:sz w:val="22"/>
                <w:szCs w:val="22"/>
              </w:rPr>
              <w:t>30.9</w:t>
            </w:r>
            <w:r w:rsidRPr="000A592B">
              <w:rPr>
                <w:sz w:val="22"/>
                <w:szCs w:val="22"/>
              </w:rPr>
              <w:t>%)</w:t>
            </w:r>
            <w:r w:rsidR="00A9166B">
              <w:rPr>
                <w:sz w:val="22"/>
                <w:szCs w:val="22"/>
              </w:rPr>
              <w:t xml:space="preserve"> </w:t>
            </w:r>
          </w:p>
          <w:p w14:paraId="677DF361" w14:textId="7AA70D51" w:rsidR="00FF4B56" w:rsidRDefault="00FF4B56" w:rsidP="00FF4B56">
            <w:pPr>
              <w:pStyle w:val="ListParagraph"/>
              <w:numPr>
                <w:ilvl w:val="0"/>
                <w:numId w:val="32"/>
              </w:numPr>
              <w:spacing w:line="360" w:lineRule="auto"/>
              <w:rPr>
                <w:sz w:val="22"/>
                <w:szCs w:val="22"/>
              </w:rPr>
            </w:pPr>
            <w:r w:rsidRPr="000A592B">
              <w:rPr>
                <w:sz w:val="22"/>
                <w:szCs w:val="22"/>
              </w:rPr>
              <w:t>Career development opportunities</w:t>
            </w:r>
            <w:r>
              <w:rPr>
                <w:sz w:val="22"/>
                <w:szCs w:val="22"/>
              </w:rPr>
              <w:t>, e.g. CME</w:t>
            </w:r>
            <w:r w:rsidRPr="000A592B">
              <w:rPr>
                <w:sz w:val="22"/>
                <w:szCs w:val="22"/>
              </w:rPr>
              <w:t xml:space="preserve"> (</w:t>
            </w:r>
            <w:r w:rsidR="002F6652">
              <w:rPr>
                <w:sz w:val="22"/>
                <w:szCs w:val="22"/>
              </w:rPr>
              <w:t>26</w:t>
            </w:r>
            <w:r>
              <w:rPr>
                <w:sz w:val="22"/>
                <w:szCs w:val="22"/>
              </w:rPr>
              <w:t>.</w:t>
            </w:r>
            <w:r w:rsidR="002F6652">
              <w:rPr>
                <w:sz w:val="22"/>
                <w:szCs w:val="22"/>
              </w:rPr>
              <w:t>8</w:t>
            </w:r>
            <w:r w:rsidRPr="000A592B">
              <w:rPr>
                <w:sz w:val="22"/>
                <w:szCs w:val="22"/>
              </w:rPr>
              <w:t>%)</w:t>
            </w:r>
            <w:r>
              <w:rPr>
                <w:sz w:val="22"/>
                <w:szCs w:val="22"/>
              </w:rPr>
              <w:t xml:space="preserve"> </w:t>
            </w:r>
          </w:p>
          <w:p w14:paraId="5ED773C7" w14:textId="54399449" w:rsidR="00FF4B56" w:rsidRDefault="00FF4B56" w:rsidP="00D33F04">
            <w:pPr>
              <w:pStyle w:val="ListParagraph"/>
              <w:numPr>
                <w:ilvl w:val="0"/>
                <w:numId w:val="32"/>
              </w:numPr>
              <w:spacing w:line="360" w:lineRule="auto"/>
              <w:rPr>
                <w:sz w:val="22"/>
                <w:szCs w:val="22"/>
              </w:rPr>
            </w:pPr>
            <w:r w:rsidRPr="000A592B">
              <w:rPr>
                <w:sz w:val="22"/>
                <w:szCs w:val="22"/>
              </w:rPr>
              <w:t>Relocation allowance (</w:t>
            </w:r>
            <w:r>
              <w:rPr>
                <w:sz w:val="22"/>
                <w:szCs w:val="22"/>
              </w:rPr>
              <w:t>2</w:t>
            </w:r>
            <w:r w:rsidR="002F6652">
              <w:rPr>
                <w:sz w:val="22"/>
                <w:szCs w:val="22"/>
              </w:rPr>
              <w:t>4</w:t>
            </w:r>
            <w:r>
              <w:rPr>
                <w:sz w:val="22"/>
                <w:szCs w:val="22"/>
              </w:rPr>
              <w:t>.</w:t>
            </w:r>
            <w:r w:rsidR="002F6652">
              <w:rPr>
                <w:sz w:val="22"/>
                <w:szCs w:val="22"/>
              </w:rPr>
              <w:t>7</w:t>
            </w:r>
            <w:r w:rsidRPr="000A592B">
              <w:rPr>
                <w:sz w:val="22"/>
                <w:szCs w:val="22"/>
              </w:rPr>
              <w:t>%</w:t>
            </w:r>
            <w:r>
              <w:rPr>
                <w:sz w:val="22"/>
                <w:szCs w:val="22"/>
              </w:rPr>
              <w:t>)</w:t>
            </w:r>
          </w:p>
          <w:p w14:paraId="16400615" w14:textId="3263C646" w:rsidR="003576DC" w:rsidRDefault="003576DC" w:rsidP="00D33F04">
            <w:pPr>
              <w:pStyle w:val="ListParagraph"/>
              <w:numPr>
                <w:ilvl w:val="0"/>
                <w:numId w:val="32"/>
              </w:numPr>
              <w:spacing w:line="360" w:lineRule="auto"/>
              <w:rPr>
                <w:sz w:val="22"/>
                <w:szCs w:val="22"/>
              </w:rPr>
            </w:pPr>
            <w:r w:rsidRPr="000A592B">
              <w:rPr>
                <w:sz w:val="22"/>
                <w:szCs w:val="22"/>
              </w:rPr>
              <w:t>Income guarantees (</w:t>
            </w:r>
            <w:r w:rsidR="00962FB6">
              <w:rPr>
                <w:sz w:val="22"/>
                <w:szCs w:val="22"/>
              </w:rPr>
              <w:t>2</w:t>
            </w:r>
            <w:r w:rsidR="002F6652">
              <w:rPr>
                <w:sz w:val="22"/>
                <w:szCs w:val="22"/>
              </w:rPr>
              <w:t>2</w:t>
            </w:r>
            <w:r w:rsidR="00962FB6">
              <w:rPr>
                <w:sz w:val="22"/>
                <w:szCs w:val="22"/>
              </w:rPr>
              <w:t>.7</w:t>
            </w:r>
            <w:r w:rsidRPr="000A592B">
              <w:rPr>
                <w:sz w:val="22"/>
                <w:szCs w:val="22"/>
              </w:rPr>
              <w:t>%)</w:t>
            </w:r>
            <w:r w:rsidR="00A9166B">
              <w:rPr>
                <w:sz w:val="22"/>
                <w:szCs w:val="22"/>
              </w:rPr>
              <w:t xml:space="preserve"> </w:t>
            </w:r>
          </w:p>
          <w:p w14:paraId="0198BE87" w14:textId="77777777" w:rsidR="00DD33A3" w:rsidRPr="00FF4B56" w:rsidRDefault="00C74A48" w:rsidP="00FF4B56">
            <w:pPr>
              <w:spacing w:line="360" w:lineRule="auto"/>
              <w:ind w:left="360"/>
              <w:rPr>
                <w:sz w:val="22"/>
                <w:szCs w:val="22"/>
              </w:rPr>
            </w:pPr>
            <w:r w:rsidRPr="00FF4B56">
              <w:rPr>
                <w:sz w:val="22"/>
                <w:szCs w:val="22"/>
              </w:rPr>
              <w:t xml:space="preserve">                          </w:t>
            </w:r>
          </w:p>
        </w:tc>
      </w:tr>
    </w:tbl>
    <w:p w14:paraId="1EFD96BE" w14:textId="77777777" w:rsidR="0081111C" w:rsidRPr="006A0A32" w:rsidRDefault="00E00BA3" w:rsidP="006A0A32">
      <w:pPr>
        <w:spacing w:before="120" w:after="160" w:line="259" w:lineRule="auto"/>
        <w:jc w:val="center"/>
        <w:rPr>
          <w:rFonts w:cs="Calibri"/>
          <w:bCs/>
          <w:sz w:val="16"/>
          <w:szCs w:val="16"/>
        </w:rPr>
      </w:pPr>
      <w:r w:rsidRPr="006A0A32">
        <w:rPr>
          <w:rFonts w:cs="Calibri"/>
          <w:bCs/>
          <w:sz w:val="16"/>
          <w:szCs w:val="16"/>
        </w:rPr>
        <w:t xml:space="preserve">Note: Responses </w:t>
      </w:r>
      <w:r w:rsidR="00A04BA4" w:rsidRPr="006A0A32">
        <w:rPr>
          <w:rFonts w:cs="Calibri"/>
          <w:bCs/>
          <w:sz w:val="16"/>
          <w:szCs w:val="16"/>
        </w:rPr>
        <w:t xml:space="preserve">were summarized from </w:t>
      </w:r>
      <w:r w:rsidR="00A44D1A" w:rsidRPr="006A0A32">
        <w:rPr>
          <w:rFonts w:cs="Calibri"/>
          <w:bCs/>
          <w:sz w:val="16"/>
          <w:szCs w:val="16"/>
        </w:rPr>
        <w:t>Q3</w:t>
      </w:r>
      <w:r w:rsidR="00185D38" w:rsidRPr="006A0A32">
        <w:rPr>
          <w:rFonts w:cs="Calibri"/>
          <w:bCs/>
          <w:sz w:val="16"/>
          <w:szCs w:val="16"/>
        </w:rPr>
        <w:t>2</w:t>
      </w:r>
      <w:r w:rsidR="00C93A5E" w:rsidRPr="006A0A32">
        <w:rPr>
          <w:rFonts w:cs="Calibri"/>
          <w:bCs/>
          <w:sz w:val="16"/>
          <w:szCs w:val="16"/>
        </w:rPr>
        <w:t>,</w:t>
      </w:r>
      <w:r w:rsidR="00A44D1A" w:rsidRPr="006A0A32">
        <w:rPr>
          <w:rFonts w:cs="Calibri"/>
          <w:bCs/>
          <w:sz w:val="16"/>
          <w:szCs w:val="16"/>
        </w:rPr>
        <w:t xml:space="preserve"> </w:t>
      </w:r>
      <w:r w:rsidR="00C93A5E" w:rsidRPr="006A0A32">
        <w:rPr>
          <w:rFonts w:cs="Calibri"/>
          <w:bCs/>
          <w:sz w:val="16"/>
          <w:szCs w:val="16"/>
        </w:rPr>
        <w:t>“</w:t>
      </w:r>
      <w:r w:rsidR="00A44D1A" w:rsidRPr="006A0A32">
        <w:rPr>
          <w:rFonts w:cs="Calibri"/>
          <w:bCs/>
          <w:sz w:val="16"/>
          <w:szCs w:val="16"/>
        </w:rPr>
        <w:t>Please identify all the incentives you received for accepting your new job</w:t>
      </w:r>
      <w:r w:rsidR="00C93A5E" w:rsidRPr="006A0A32">
        <w:rPr>
          <w:rFonts w:cs="Calibri"/>
          <w:bCs/>
          <w:sz w:val="16"/>
          <w:szCs w:val="16"/>
        </w:rPr>
        <w:t>.</w:t>
      </w:r>
      <w:r w:rsidR="004412FF" w:rsidRPr="006A0A32">
        <w:rPr>
          <w:rFonts w:cs="Calibri"/>
          <w:bCs/>
          <w:sz w:val="16"/>
          <w:szCs w:val="16"/>
        </w:rPr>
        <w:t xml:space="preserve"> Check all that apply.</w:t>
      </w:r>
      <w:r w:rsidR="00C93A5E" w:rsidRPr="006A0A32">
        <w:rPr>
          <w:rFonts w:cs="Calibri"/>
          <w:bCs/>
          <w:sz w:val="16"/>
          <w:szCs w:val="16"/>
        </w:rPr>
        <w:t>”</w:t>
      </w:r>
    </w:p>
    <w:p w14:paraId="018CCB9F" w14:textId="7D34ECF9" w:rsidR="006A0A32" w:rsidRPr="006A0A32" w:rsidRDefault="006A0A32" w:rsidP="006A0A32">
      <w:pPr>
        <w:spacing w:before="120" w:after="160" w:line="259" w:lineRule="auto"/>
        <w:jc w:val="center"/>
        <w:rPr>
          <w:rFonts w:cs="Calibri"/>
          <w:b/>
          <w:bCs/>
          <w:sz w:val="24"/>
          <w:szCs w:val="24"/>
        </w:rPr>
      </w:pPr>
      <w:r w:rsidRPr="00993ECD">
        <w:rPr>
          <w:sz w:val="16"/>
          <w:szCs w:val="16"/>
          <w:lang w:val="en-CA"/>
        </w:rPr>
        <w:t>Source: Nevada Health Workforce Research Center</w:t>
      </w:r>
      <w:r w:rsidRPr="00993ECD">
        <w:rPr>
          <w:rFonts w:cs="Calibri"/>
          <w:bCs/>
          <w:sz w:val="16"/>
          <w:szCs w:val="16"/>
        </w:rPr>
        <w:t xml:space="preserve"> (</w:t>
      </w:r>
      <w:r w:rsidR="0087757C">
        <w:rPr>
          <w:rFonts w:cs="Calibri"/>
          <w:bCs/>
          <w:sz w:val="16"/>
          <w:szCs w:val="16"/>
        </w:rPr>
        <w:t>2025</w:t>
      </w:r>
      <w:r w:rsidRPr="00993ECD">
        <w:rPr>
          <w:rFonts w:cs="Calibri"/>
          <w:bCs/>
          <w:sz w:val="16"/>
          <w:szCs w:val="16"/>
        </w:rPr>
        <w:t>).</w:t>
      </w:r>
    </w:p>
    <w:p w14:paraId="116C4903" w14:textId="77777777" w:rsidR="0081111C" w:rsidRDefault="0081111C" w:rsidP="0081111C">
      <w:pPr>
        <w:spacing w:before="1440" w:after="160" w:line="259" w:lineRule="auto"/>
        <w:rPr>
          <w:rFonts w:cs="Calibri"/>
          <w:bCs/>
          <w:sz w:val="24"/>
          <w:szCs w:val="24"/>
        </w:rPr>
      </w:pPr>
      <w:r>
        <w:rPr>
          <w:rFonts w:cs="Calibri"/>
          <w:bCs/>
          <w:sz w:val="24"/>
          <w:szCs w:val="24"/>
        </w:rPr>
        <w:br w:type="page"/>
      </w:r>
    </w:p>
    <w:p w14:paraId="0239BF0D" w14:textId="6BFFA76F" w:rsidR="00CE266E" w:rsidRPr="004A7644" w:rsidRDefault="00CE266E" w:rsidP="001B083B">
      <w:pPr>
        <w:kinsoku w:val="0"/>
        <w:overflowPunct w:val="0"/>
        <w:autoSpaceDE w:val="0"/>
        <w:autoSpaceDN w:val="0"/>
        <w:adjustRightInd w:val="0"/>
        <w:spacing w:after="600" w:line="276" w:lineRule="auto"/>
        <w:rPr>
          <w:rFonts w:cs="Calibri"/>
          <w:bCs/>
          <w:sz w:val="24"/>
          <w:szCs w:val="24"/>
        </w:rPr>
      </w:pPr>
      <w:r w:rsidRPr="00A65C80">
        <w:rPr>
          <w:rFonts w:cs="Calibri"/>
          <w:bCs/>
          <w:sz w:val="24"/>
          <w:szCs w:val="24"/>
        </w:rPr>
        <w:lastRenderedPageBreak/>
        <w:t xml:space="preserve">Figure </w:t>
      </w:r>
      <w:r w:rsidR="004C3D9E">
        <w:rPr>
          <w:rFonts w:cs="Calibri"/>
          <w:bCs/>
          <w:sz w:val="24"/>
          <w:szCs w:val="24"/>
        </w:rPr>
        <w:t>2</w:t>
      </w:r>
      <w:r w:rsidR="0012040A">
        <w:rPr>
          <w:rFonts w:cs="Calibri"/>
          <w:bCs/>
          <w:sz w:val="24"/>
          <w:szCs w:val="24"/>
        </w:rPr>
        <w:t>0</w:t>
      </w:r>
      <w:r w:rsidRPr="00A65C80">
        <w:rPr>
          <w:rFonts w:cs="Calibri"/>
          <w:bCs/>
          <w:sz w:val="24"/>
          <w:szCs w:val="24"/>
        </w:rPr>
        <w:t xml:space="preserve"> </w:t>
      </w:r>
      <w:r w:rsidR="00291291" w:rsidRPr="00A65C80">
        <w:rPr>
          <w:rFonts w:cs="Calibri"/>
          <w:bCs/>
          <w:sz w:val="24"/>
          <w:szCs w:val="24"/>
        </w:rPr>
        <w:t xml:space="preserve">provides data on factors influencing GME graduates’ decision to remain in or leave </w:t>
      </w:r>
      <w:r w:rsidR="00291291" w:rsidRPr="004A7644">
        <w:rPr>
          <w:rFonts w:cs="Calibri"/>
          <w:bCs/>
          <w:sz w:val="24"/>
          <w:szCs w:val="24"/>
        </w:rPr>
        <w:t xml:space="preserve">Nevada. </w:t>
      </w:r>
      <w:r w:rsidR="00CE1455">
        <w:rPr>
          <w:rFonts w:cs="Calibri"/>
          <w:bCs/>
          <w:sz w:val="24"/>
          <w:szCs w:val="24"/>
        </w:rPr>
        <w:t xml:space="preserve">Family </w:t>
      </w:r>
      <w:r w:rsidR="00291291" w:rsidRPr="004A7644">
        <w:rPr>
          <w:rFonts w:cs="Calibri"/>
          <w:bCs/>
          <w:sz w:val="24"/>
          <w:szCs w:val="24"/>
        </w:rPr>
        <w:t xml:space="preserve">and availability of fellowship opportunities were key factors identified by graduates regardless of whether they stayed in or left </w:t>
      </w:r>
      <w:r w:rsidR="00F72355">
        <w:rPr>
          <w:rFonts w:cs="Calibri"/>
          <w:bCs/>
          <w:sz w:val="24"/>
          <w:szCs w:val="24"/>
        </w:rPr>
        <w:t xml:space="preserve">northern </w:t>
      </w:r>
      <w:r w:rsidR="00291291" w:rsidRPr="004A7644">
        <w:rPr>
          <w:rFonts w:cs="Calibri"/>
          <w:bCs/>
          <w:sz w:val="24"/>
          <w:szCs w:val="24"/>
        </w:rPr>
        <w:t xml:space="preserve">Nevada. </w:t>
      </w:r>
      <w:r w:rsidR="004A7644">
        <w:rPr>
          <w:rFonts w:cs="Calibri"/>
          <w:bCs/>
          <w:sz w:val="24"/>
          <w:szCs w:val="24"/>
        </w:rPr>
        <w:t>G</w:t>
      </w:r>
      <w:r w:rsidR="00291291" w:rsidRPr="004A7644">
        <w:rPr>
          <w:rFonts w:cs="Calibri"/>
          <w:bCs/>
          <w:sz w:val="24"/>
          <w:szCs w:val="24"/>
        </w:rPr>
        <w:t xml:space="preserve">raduates leaving </w:t>
      </w:r>
      <w:r w:rsidR="00B241F8">
        <w:rPr>
          <w:rFonts w:cs="Calibri"/>
          <w:bCs/>
          <w:sz w:val="24"/>
          <w:szCs w:val="24"/>
        </w:rPr>
        <w:t xml:space="preserve">Southern </w:t>
      </w:r>
      <w:r w:rsidR="00291291" w:rsidRPr="004A7644">
        <w:rPr>
          <w:rFonts w:cs="Calibri"/>
          <w:bCs/>
          <w:sz w:val="24"/>
          <w:szCs w:val="24"/>
        </w:rPr>
        <w:t xml:space="preserve">Nevada reported that </w:t>
      </w:r>
      <w:r w:rsidR="004A7644">
        <w:rPr>
          <w:rFonts w:cs="Calibri"/>
          <w:bCs/>
          <w:sz w:val="24"/>
          <w:szCs w:val="24"/>
        </w:rPr>
        <w:t xml:space="preserve">leaving had to do more with </w:t>
      </w:r>
      <w:r w:rsidR="00B241F8">
        <w:rPr>
          <w:rFonts w:cs="Calibri"/>
          <w:bCs/>
          <w:sz w:val="24"/>
          <w:szCs w:val="24"/>
        </w:rPr>
        <w:t xml:space="preserve">family and </w:t>
      </w:r>
      <w:r w:rsidR="004A7644">
        <w:rPr>
          <w:rFonts w:cs="Calibri"/>
          <w:bCs/>
          <w:sz w:val="24"/>
          <w:szCs w:val="24"/>
        </w:rPr>
        <w:t>fellowship training</w:t>
      </w:r>
      <w:r w:rsidR="00D666E8">
        <w:rPr>
          <w:rFonts w:cs="Calibri"/>
          <w:bCs/>
          <w:sz w:val="24"/>
          <w:szCs w:val="24"/>
        </w:rPr>
        <w:t xml:space="preserve"> than salary or ability to find a job.</w:t>
      </w:r>
    </w:p>
    <w:p w14:paraId="7C631539" w14:textId="7C103BB8" w:rsidR="00E6159E" w:rsidRPr="001B083B" w:rsidRDefault="00531C51" w:rsidP="00B4384B">
      <w:pPr>
        <w:kinsoku w:val="0"/>
        <w:overflowPunct w:val="0"/>
        <w:autoSpaceDE w:val="0"/>
        <w:autoSpaceDN w:val="0"/>
        <w:adjustRightInd w:val="0"/>
        <w:spacing w:before="120" w:after="240"/>
        <w:ind w:left="-90"/>
        <w:jc w:val="center"/>
        <w:rPr>
          <w:rFonts w:cs="Calibri"/>
          <w:b/>
          <w:bCs/>
          <w:sz w:val="24"/>
          <w:szCs w:val="24"/>
        </w:rPr>
      </w:pPr>
      <w:r w:rsidRPr="001B083B">
        <w:rPr>
          <w:rFonts w:cs="Calibri"/>
          <w:b/>
          <w:bCs/>
          <w:sz w:val="24"/>
          <w:szCs w:val="24"/>
        </w:rPr>
        <w:t xml:space="preserve">Figure </w:t>
      </w:r>
      <w:r w:rsidR="004C3D9E" w:rsidRPr="001B083B">
        <w:rPr>
          <w:rFonts w:cs="Calibri"/>
          <w:b/>
          <w:bCs/>
          <w:sz w:val="24"/>
          <w:szCs w:val="24"/>
        </w:rPr>
        <w:t>2</w:t>
      </w:r>
      <w:r w:rsidR="0012040A">
        <w:rPr>
          <w:rFonts w:cs="Calibri"/>
          <w:b/>
          <w:bCs/>
          <w:sz w:val="24"/>
          <w:szCs w:val="24"/>
        </w:rPr>
        <w:t>0</w:t>
      </w:r>
      <w:r w:rsidRPr="001B083B">
        <w:rPr>
          <w:rFonts w:cs="Calibri"/>
          <w:b/>
          <w:bCs/>
          <w:sz w:val="24"/>
          <w:szCs w:val="24"/>
        </w:rPr>
        <w:t xml:space="preserve">: </w:t>
      </w:r>
      <w:r w:rsidR="007255F7" w:rsidRPr="001B083B">
        <w:rPr>
          <w:rFonts w:cs="Calibri"/>
          <w:b/>
          <w:bCs/>
          <w:sz w:val="24"/>
          <w:szCs w:val="24"/>
        </w:rPr>
        <w:t xml:space="preserve">Self-Reported </w:t>
      </w:r>
      <w:r w:rsidR="003F6DD5" w:rsidRPr="001B083B">
        <w:rPr>
          <w:rFonts w:cs="Calibri"/>
          <w:b/>
          <w:bCs/>
          <w:sz w:val="24"/>
          <w:szCs w:val="24"/>
        </w:rPr>
        <w:t xml:space="preserve">Factors Influencing </w:t>
      </w:r>
      <w:r w:rsidR="00B4384B" w:rsidRPr="001B083B">
        <w:rPr>
          <w:rFonts w:cs="Calibri"/>
          <w:b/>
          <w:bCs/>
          <w:sz w:val="24"/>
          <w:szCs w:val="24"/>
        </w:rPr>
        <w:t>the</w:t>
      </w:r>
      <w:r w:rsidR="003F6DD5" w:rsidRPr="001B083B">
        <w:rPr>
          <w:rFonts w:cs="Calibri"/>
          <w:b/>
          <w:bCs/>
          <w:sz w:val="24"/>
          <w:szCs w:val="24"/>
        </w:rPr>
        <w:t xml:space="preserve"> Decision to </w:t>
      </w:r>
      <w:r w:rsidR="007255F7" w:rsidRPr="001B083B">
        <w:rPr>
          <w:rFonts w:cs="Calibri"/>
          <w:b/>
          <w:bCs/>
          <w:sz w:val="24"/>
          <w:szCs w:val="24"/>
        </w:rPr>
        <w:t>Leave or Remain in</w:t>
      </w:r>
      <w:r w:rsidR="003F6DD5" w:rsidRPr="001B083B">
        <w:rPr>
          <w:rFonts w:cs="Calibri"/>
          <w:b/>
          <w:bCs/>
          <w:sz w:val="24"/>
          <w:szCs w:val="24"/>
        </w:rPr>
        <w:t xml:space="preserve"> Nevada</w:t>
      </w:r>
      <w:r w:rsidRPr="001B083B">
        <w:rPr>
          <w:rFonts w:cs="Calibri"/>
          <w:b/>
          <w:bCs/>
          <w:sz w:val="24"/>
          <w:szCs w:val="24"/>
        </w:rPr>
        <w:t xml:space="preserve"> – </w:t>
      </w:r>
      <w:r w:rsidR="0087757C" w:rsidRPr="001B083B">
        <w:rPr>
          <w:rFonts w:cs="Calibri"/>
          <w:b/>
          <w:bCs/>
          <w:sz w:val="24"/>
          <w:szCs w:val="24"/>
        </w:rPr>
        <w:t>2025</w:t>
      </w:r>
    </w:p>
    <w:tbl>
      <w:tblPr>
        <w:tblStyle w:val="TableGrid"/>
        <w:tblW w:w="0" w:type="auto"/>
        <w:tblLook w:val="04A0" w:firstRow="1" w:lastRow="0" w:firstColumn="1" w:lastColumn="0" w:noHBand="0" w:noVBand="1"/>
        <w:tblCaption w:val="Retention Factors Ranking by GME Graduates by Region – 2021"/>
        <w:tblDescription w:val="Figure 9 ranks the major factors reported by graduates in Nevada by retention and region."/>
      </w:tblPr>
      <w:tblGrid>
        <w:gridCol w:w="4675"/>
        <w:gridCol w:w="4675"/>
      </w:tblGrid>
      <w:tr w:rsidR="00531C51" w:rsidRPr="004A7644" w14:paraId="7121725F" w14:textId="77777777" w:rsidTr="00531C51">
        <w:trPr>
          <w:trHeight w:val="576"/>
        </w:trPr>
        <w:tc>
          <w:tcPr>
            <w:tcW w:w="4675" w:type="dxa"/>
            <w:shd w:val="clear" w:color="auto" w:fill="FFF2CC" w:themeFill="accent4" w:themeFillTint="33"/>
            <w:vAlign w:val="center"/>
          </w:tcPr>
          <w:p w14:paraId="00321673" w14:textId="4B9ED051" w:rsidR="00531C51" w:rsidRPr="004A7644" w:rsidRDefault="00531C51" w:rsidP="007F19CF">
            <w:pPr>
              <w:spacing w:line="276" w:lineRule="auto"/>
              <w:jc w:val="center"/>
              <w:rPr>
                <w:b/>
                <w:bCs/>
                <w:sz w:val="22"/>
                <w:szCs w:val="22"/>
              </w:rPr>
            </w:pPr>
            <w:r w:rsidRPr="004A7644">
              <w:rPr>
                <w:b/>
                <w:bCs/>
                <w:sz w:val="22"/>
                <w:szCs w:val="22"/>
              </w:rPr>
              <w:t>Remaining in Northern Nevada</w:t>
            </w:r>
            <w:r w:rsidR="006A0A32" w:rsidRPr="004A7644">
              <w:rPr>
                <w:sz w:val="22"/>
                <w:szCs w:val="22"/>
              </w:rPr>
              <w:t xml:space="preserve"> </w:t>
            </w:r>
            <w:r w:rsidR="006A0A32" w:rsidRPr="006A0A32">
              <w:rPr>
                <w:b/>
                <w:sz w:val="22"/>
                <w:szCs w:val="22"/>
              </w:rPr>
              <w:t>(n=1</w:t>
            </w:r>
            <w:r w:rsidR="00FF4B56">
              <w:rPr>
                <w:b/>
                <w:sz w:val="22"/>
                <w:szCs w:val="22"/>
              </w:rPr>
              <w:t>5</w:t>
            </w:r>
            <w:r w:rsidR="006A0A32" w:rsidRPr="006A0A32">
              <w:rPr>
                <w:b/>
                <w:sz w:val="22"/>
                <w:szCs w:val="22"/>
              </w:rPr>
              <w:t>)</w:t>
            </w:r>
          </w:p>
        </w:tc>
        <w:tc>
          <w:tcPr>
            <w:tcW w:w="4675" w:type="dxa"/>
            <w:shd w:val="clear" w:color="auto" w:fill="FFF2CC" w:themeFill="accent4" w:themeFillTint="33"/>
            <w:vAlign w:val="center"/>
          </w:tcPr>
          <w:p w14:paraId="1C93E769" w14:textId="05880019" w:rsidR="00531C51" w:rsidRPr="004A7644" w:rsidRDefault="00531C51" w:rsidP="007F19CF">
            <w:pPr>
              <w:spacing w:line="276" w:lineRule="auto"/>
              <w:jc w:val="center"/>
              <w:rPr>
                <w:b/>
                <w:bCs/>
                <w:sz w:val="22"/>
                <w:szCs w:val="22"/>
              </w:rPr>
            </w:pPr>
            <w:r w:rsidRPr="004A7644">
              <w:rPr>
                <w:b/>
                <w:bCs/>
                <w:sz w:val="22"/>
                <w:szCs w:val="22"/>
              </w:rPr>
              <w:t>Remaining in Southern Nevada</w:t>
            </w:r>
            <w:r w:rsidR="006A0A32" w:rsidRPr="004A7644">
              <w:rPr>
                <w:sz w:val="22"/>
                <w:szCs w:val="22"/>
              </w:rPr>
              <w:t xml:space="preserve"> </w:t>
            </w:r>
            <w:r w:rsidR="006A0A32" w:rsidRPr="006A0A32">
              <w:rPr>
                <w:b/>
                <w:sz w:val="22"/>
                <w:szCs w:val="22"/>
              </w:rPr>
              <w:t>(n=9</w:t>
            </w:r>
            <w:r w:rsidR="00FF4B56">
              <w:rPr>
                <w:b/>
                <w:sz w:val="22"/>
                <w:szCs w:val="22"/>
              </w:rPr>
              <w:t>7</w:t>
            </w:r>
            <w:r w:rsidR="006A0A32" w:rsidRPr="006A0A32">
              <w:rPr>
                <w:b/>
                <w:sz w:val="22"/>
                <w:szCs w:val="22"/>
              </w:rPr>
              <w:t>)</w:t>
            </w:r>
          </w:p>
        </w:tc>
      </w:tr>
      <w:tr w:rsidR="00531C51" w:rsidRPr="004A7644" w14:paraId="1C1630DC" w14:textId="77777777" w:rsidTr="00736015">
        <w:trPr>
          <w:trHeight w:val="2304"/>
        </w:trPr>
        <w:tc>
          <w:tcPr>
            <w:tcW w:w="4675" w:type="dxa"/>
          </w:tcPr>
          <w:p w14:paraId="2B2D9CD3" w14:textId="6E6BCB7E" w:rsidR="00D30F97" w:rsidRPr="004A7644" w:rsidRDefault="000B2C54" w:rsidP="00736015">
            <w:pPr>
              <w:pStyle w:val="ListParagraph"/>
              <w:numPr>
                <w:ilvl w:val="0"/>
                <w:numId w:val="33"/>
              </w:numPr>
              <w:spacing w:before="120" w:line="360" w:lineRule="auto"/>
              <w:rPr>
                <w:sz w:val="22"/>
                <w:szCs w:val="22"/>
              </w:rPr>
            </w:pPr>
            <w:r w:rsidRPr="004A7644">
              <w:rPr>
                <w:sz w:val="22"/>
                <w:szCs w:val="22"/>
              </w:rPr>
              <w:t>Family in Nevada</w:t>
            </w:r>
            <w:r w:rsidR="00D30F97" w:rsidRPr="004A7644">
              <w:rPr>
                <w:sz w:val="22"/>
                <w:szCs w:val="22"/>
              </w:rPr>
              <w:t xml:space="preserve"> (</w:t>
            </w:r>
            <w:r w:rsidR="008321C0">
              <w:rPr>
                <w:sz w:val="22"/>
                <w:szCs w:val="22"/>
              </w:rPr>
              <w:t>66.7</w:t>
            </w:r>
            <w:r w:rsidR="00D30F97" w:rsidRPr="004A7644">
              <w:rPr>
                <w:sz w:val="22"/>
                <w:szCs w:val="22"/>
              </w:rPr>
              <w:t>%)</w:t>
            </w:r>
            <w:r w:rsidR="001C2320">
              <w:rPr>
                <w:sz w:val="22"/>
                <w:szCs w:val="22"/>
              </w:rPr>
              <w:t xml:space="preserve"> </w:t>
            </w:r>
          </w:p>
          <w:p w14:paraId="017A8AD4" w14:textId="1353C815" w:rsidR="002F6652" w:rsidRDefault="002F6652" w:rsidP="00736015">
            <w:pPr>
              <w:pStyle w:val="ListParagraph"/>
              <w:numPr>
                <w:ilvl w:val="0"/>
                <w:numId w:val="33"/>
              </w:numPr>
              <w:spacing w:line="360" w:lineRule="auto"/>
              <w:rPr>
                <w:sz w:val="22"/>
                <w:szCs w:val="22"/>
              </w:rPr>
            </w:pPr>
            <w:r>
              <w:rPr>
                <w:sz w:val="22"/>
                <w:szCs w:val="22"/>
              </w:rPr>
              <w:t>Practice setting or work environment</w:t>
            </w:r>
            <w:r w:rsidR="008321C0">
              <w:rPr>
                <w:sz w:val="22"/>
                <w:szCs w:val="22"/>
              </w:rPr>
              <w:t xml:space="preserve"> (26.7%)</w:t>
            </w:r>
          </w:p>
          <w:p w14:paraId="34382D45" w14:textId="65A48A44" w:rsidR="00531C51" w:rsidRDefault="00A20E1F" w:rsidP="002F6652">
            <w:pPr>
              <w:pStyle w:val="ListParagraph"/>
              <w:numPr>
                <w:ilvl w:val="0"/>
                <w:numId w:val="33"/>
              </w:numPr>
              <w:spacing w:line="360" w:lineRule="auto"/>
              <w:rPr>
                <w:sz w:val="22"/>
                <w:szCs w:val="22"/>
              </w:rPr>
            </w:pPr>
            <w:r w:rsidRPr="004A7644">
              <w:rPr>
                <w:sz w:val="22"/>
                <w:szCs w:val="22"/>
              </w:rPr>
              <w:t>Quality of life (</w:t>
            </w:r>
            <w:r w:rsidR="00E44071">
              <w:rPr>
                <w:sz w:val="22"/>
                <w:szCs w:val="22"/>
              </w:rPr>
              <w:t>1</w:t>
            </w:r>
            <w:r w:rsidR="008321C0">
              <w:rPr>
                <w:sz w:val="22"/>
                <w:szCs w:val="22"/>
              </w:rPr>
              <w:t>2.5</w:t>
            </w:r>
            <w:r w:rsidRPr="004A7644">
              <w:rPr>
                <w:sz w:val="22"/>
                <w:szCs w:val="22"/>
              </w:rPr>
              <w:t>%)</w:t>
            </w:r>
            <w:r>
              <w:rPr>
                <w:sz w:val="22"/>
                <w:szCs w:val="22"/>
              </w:rPr>
              <w:t xml:space="preserve"> </w:t>
            </w:r>
          </w:p>
          <w:p w14:paraId="56560824" w14:textId="618BF0F4" w:rsidR="00A918D1" w:rsidRPr="002F6652" w:rsidRDefault="00A918D1" w:rsidP="002F6652">
            <w:pPr>
              <w:pStyle w:val="ListParagraph"/>
              <w:numPr>
                <w:ilvl w:val="0"/>
                <w:numId w:val="33"/>
              </w:numPr>
              <w:spacing w:line="360" w:lineRule="auto"/>
              <w:rPr>
                <w:sz w:val="22"/>
                <w:szCs w:val="22"/>
              </w:rPr>
            </w:pPr>
            <w:r>
              <w:rPr>
                <w:sz w:val="22"/>
                <w:szCs w:val="22"/>
              </w:rPr>
              <w:t>Family in Nevada</w:t>
            </w:r>
            <w:r w:rsidR="008321C0">
              <w:rPr>
                <w:sz w:val="22"/>
                <w:szCs w:val="22"/>
              </w:rPr>
              <w:t xml:space="preserve"> (6.3%)</w:t>
            </w:r>
          </w:p>
        </w:tc>
        <w:tc>
          <w:tcPr>
            <w:tcW w:w="4675" w:type="dxa"/>
          </w:tcPr>
          <w:p w14:paraId="14D07CF6" w14:textId="329E56C3" w:rsidR="008321C0" w:rsidRDefault="008321C0" w:rsidP="008321C0">
            <w:pPr>
              <w:pStyle w:val="ListParagraph"/>
              <w:numPr>
                <w:ilvl w:val="0"/>
                <w:numId w:val="34"/>
              </w:numPr>
              <w:spacing w:line="360" w:lineRule="auto"/>
              <w:rPr>
                <w:sz w:val="22"/>
                <w:szCs w:val="22"/>
              </w:rPr>
            </w:pPr>
            <w:r w:rsidRPr="004A7644">
              <w:rPr>
                <w:sz w:val="22"/>
                <w:szCs w:val="22"/>
              </w:rPr>
              <w:t>Family in Nevada (</w:t>
            </w:r>
            <w:r>
              <w:rPr>
                <w:sz w:val="22"/>
                <w:szCs w:val="22"/>
              </w:rPr>
              <w:t>34.0</w:t>
            </w:r>
            <w:r w:rsidRPr="004A7644">
              <w:rPr>
                <w:sz w:val="22"/>
                <w:szCs w:val="22"/>
              </w:rPr>
              <w:t>%)</w:t>
            </w:r>
            <w:r>
              <w:rPr>
                <w:sz w:val="22"/>
                <w:szCs w:val="22"/>
              </w:rPr>
              <w:t xml:space="preserve"> </w:t>
            </w:r>
          </w:p>
          <w:p w14:paraId="1D56A17E" w14:textId="1C4FAB47" w:rsidR="008321C0" w:rsidRDefault="008321C0" w:rsidP="008321C0">
            <w:pPr>
              <w:pStyle w:val="ListParagraph"/>
              <w:numPr>
                <w:ilvl w:val="0"/>
                <w:numId w:val="34"/>
              </w:numPr>
              <w:spacing w:line="360" w:lineRule="auto"/>
              <w:rPr>
                <w:sz w:val="22"/>
                <w:szCs w:val="22"/>
              </w:rPr>
            </w:pPr>
            <w:r w:rsidRPr="00A20E1F">
              <w:rPr>
                <w:sz w:val="22"/>
                <w:szCs w:val="22"/>
              </w:rPr>
              <w:t>Ability to find a job (</w:t>
            </w:r>
            <w:r>
              <w:rPr>
                <w:sz w:val="22"/>
                <w:szCs w:val="22"/>
              </w:rPr>
              <w:t>11.3</w:t>
            </w:r>
            <w:r w:rsidRPr="00A20E1F">
              <w:rPr>
                <w:sz w:val="22"/>
                <w:szCs w:val="22"/>
              </w:rPr>
              <w:t xml:space="preserve">%) </w:t>
            </w:r>
          </w:p>
          <w:p w14:paraId="3D832EA3" w14:textId="522B6706" w:rsidR="00BF4E5E" w:rsidRDefault="00E60A67" w:rsidP="00736015">
            <w:pPr>
              <w:pStyle w:val="ListParagraph"/>
              <w:numPr>
                <w:ilvl w:val="0"/>
                <w:numId w:val="34"/>
              </w:numPr>
              <w:spacing w:before="120" w:line="360" w:lineRule="auto"/>
              <w:rPr>
                <w:sz w:val="22"/>
                <w:szCs w:val="22"/>
              </w:rPr>
            </w:pPr>
            <w:r>
              <w:rPr>
                <w:sz w:val="22"/>
                <w:szCs w:val="22"/>
              </w:rPr>
              <w:t>Reputation of work environment</w:t>
            </w:r>
            <w:r w:rsidRPr="000F2436">
              <w:rPr>
                <w:sz w:val="22"/>
                <w:szCs w:val="22"/>
              </w:rPr>
              <w:t xml:space="preserve"> </w:t>
            </w:r>
            <w:r w:rsidR="00BF4E5E">
              <w:rPr>
                <w:sz w:val="22"/>
                <w:szCs w:val="22"/>
              </w:rPr>
              <w:t>(</w:t>
            </w:r>
            <w:r w:rsidR="008321C0">
              <w:rPr>
                <w:sz w:val="22"/>
                <w:szCs w:val="22"/>
              </w:rPr>
              <w:t>9.3</w:t>
            </w:r>
            <w:r w:rsidR="00BF4E5E">
              <w:rPr>
                <w:sz w:val="22"/>
                <w:szCs w:val="22"/>
              </w:rPr>
              <w:t>%)</w:t>
            </w:r>
          </w:p>
          <w:p w14:paraId="6CA0E9B8" w14:textId="719F3917" w:rsidR="00FB60DB" w:rsidRDefault="00FB60DB" w:rsidP="00736015">
            <w:pPr>
              <w:pStyle w:val="ListParagraph"/>
              <w:numPr>
                <w:ilvl w:val="0"/>
                <w:numId w:val="34"/>
              </w:numPr>
              <w:spacing w:line="360" w:lineRule="auto"/>
              <w:rPr>
                <w:sz w:val="22"/>
                <w:szCs w:val="22"/>
              </w:rPr>
            </w:pPr>
            <w:r w:rsidRPr="004A7644">
              <w:rPr>
                <w:sz w:val="22"/>
                <w:szCs w:val="22"/>
              </w:rPr>
              <w:t>Quality of life (</w:t>
            </w:r>
            <w:r w:rsidR="008321C0">
              <w:rPr>
                <w:sz w:val="22"/>
                <w:szCs w:val="22"/>
              </w:rPr>
              <w:t>5.</w:t>
            </w:r>
            <w:r w:rsidR="00BF4E5E">
              <w:rPr>
                <w:sz w:val="22"/>
                <w:szCs w:val="22"/>
              </w:rPr>
              <w:t>2</w:t>
            </w:r>
            <w:r w:rsidRPr="004A7644">
              <w:rPr>
                <w:sz w:val="22"/>
                <w:szCs w:val="22"/>
              </w:rPr>
              <w:t>%)</w:t>
            </w:r>
            <w:r w:rsidR="00A20E1F">
              <w:rPr>
                <w:sz w:val="22"/>
                <w:szCs w:val="22"/>
              </w:rPr>
              <w:t xml:space="preserve"> </w:t>
            </w:r>
          </w:p>
          <w:p w14:paraId="2CFA5EDE" w14:textId="7C9B927A" w:rsidR="00531C51" w:rsidRPr="008321C0" w:rsidRDefault="00BF4E5E" w:rsidP="008321C0">
            <w:pPr>
              <w:pStyle w:val="ListParagraph"/>
              <w:numPr>
                <w:ilvl w:val="0"/>
                <w:numId w:val="34"/>
              </w:numPr>
              <w:spacing w:line="360" w:lineRule="auto"/>
              <w:rPr>
                <w:sz w:val="22"/>
                <w:szCs w:val="22"/>
              </w:rPr>
            </w:pPr>
            <w:r>
              <w:rPr>
                <w:sz w:val="22"/>
                <w:szCs w:val="22"/>
              </w:rPr>
              <w:t>Fellowship availability (</w:t>
            </w:r>
            <w:r w:rsidR="008321C0">
              <w:rPr>
                <w:sz w:val="22"/>
                <w:szCs w:val="22"/>
              </w:rPr>
              <w:t>5.</w:t>
            </w:r>
            <w:r>
              <w:rPr>
                <w:sz w:val="22"/>
                <w:szCs w:val="22"/>
              </w:rPr>
              <w:t>2%)</w:t>
            </w:r>
          </w:p>
        </w:tc>
      </w:tr>
      <w:tr w:rsidR="0023191C" w:rsidRPr="004A7644" w14:paraId="370B24EB" w14:textId="77777777" w:rsidTr="0023191C">
        <w:trPr>
          <w:trHeight w:val="548"/>
        </w:trPr>
        <w:tc>
          <w:tcPr>
            <w:tcW w:w="4675" w:type="dxa"/>
            <w:shd w:val="clear" w:color="auto" w:fill="FFF2CC" w:themeFill="accent4" w:themeFillTint="33"/>
            <w:vAlign w:val="center"/>
          </w:tcPr>
          <w:p w14:paraId="1A5D22F8" w14:textId="7884352A" w:rsidR="0023191C" w:rsidRPr="004A7644" w:rsidRDefault="0023191C" w:rsidP="007F19CF">
            <w:pPr>
              <w:pStyle w:val="ListParagraph"/>
              <w:spacing w:line="276" w:lineRule="auto"/>
              <w:jc w:val="center"/>
              <w:rPr>
                <w:sz w:val="22"/>
                <w:szCs w:val="22"/>
              </w:rPr>
            </w:pPr>
            <w:r w:rsidRPr="004A7644">
              <w:rPr>
                <w:b/>
                <w:sz w:val="22"/>
                <w:szCs w:val="22"/>
              </w:rPr>
              <w:t>Leaving Northern Nevada</w:t>
            </w:r>
            <w:r w:rsidR="006A0A32" w:rsidRPr="004A7644">
              <w:rPr>
                <w:sz w:val="22"/>
                <w:szCs w:val="22"/>
              </w:rPr>
              <w:t xml:space="preserve"> </w:t>
            </w:r>
            <w:r w:rsidR="00736015" w:rsidRPr="00736015">
              <w:rPr>
                <w:b/>
                <w:sz w:val="22"/>
                <w:szCs w:val="22"/>
              </w:rPr>
              <w:t>(</w:t>
            </w:r>
            <w:r w:rsidR="006A0A32" w:rsidRPr="00736015">
              <w:rPr>
                <w:b/>
                <w:sz w:val="22"/>
                <w:szCs w:val="22"/>
              </w:rPr>
              <w:t>n=2</w:t>
            </w:r>
            <w:r w:rsidR="00FF4B56">
              <w:rPr>
                <w:b/>
                <w:sz w:val="22"/>
                <w:szCs w:val="22"/>
              </w:rPr>
              <w:t>3</w:t>
            </w:r>
            <w:r w:rsidR="006A0A32" w:rsidRPr="00736015">
              <w:rPr>
                <w:b/>
                <w:sz w:val="22"/>
                <w:szCs w:val="22"/>
              </w:rPr>
              <w:t>)</w:t>
            </w:r>
          </w:p>
        </w:tc>
        <w:tc>
          <w:tcPr>
            <w:tcW w:w="4675" w:type="dxa"/>
            <w:shd w:val="clear" w:color="auto" w:fill="FFF2CC" w:themeFill="accent4" w:themeFillTint="33"/>
            <w:vAlign w:val="center"/>
          </w:tcPr>
          <w:p w14:paraId="02133CAB" w14:textId="235F0C23" w:rsidR="0023191C" w:rsidRPr="004A7644" w:rsidRDefault="0023191C" w:rsidP="007F19CF">
            <w:pPr>
              <w:pStyle w:val="ListParagraph"/>
              <w:spacing w:line="276" w:lineRule="auto"/>
              <w:jc w:val="center"/>
              <w:rPr>
                <w:sz w:val="22"/>
                <w:szCs w:val="22"/>
              </w:rPr>
            </w:pPr>
            <w:r w:rsidRPr="004A7644">
              <w:rPr>
                <w:b/>
                <w:sz w:val="22"/>
                <w:szCs w:val="22"/>
              </w:rPr>
              <w:t>Leaving Southern Nevada</w:t>
            </w:r>
            <w:r w:rsidR="00736015" w:rsidRPr="004A7644">
              <w:rPr>
                <w:sz w:val="22"/>
                <w:szCs w:val="22"/>
              </w:rPr>
              <w:t xml:space="preserve"> </w:t>
            </w:r>
            <w:r w:rsidR="00736015" w:rsidRPr="00736015">
              <w:rPr>
                <w:b/>
                <w:sz w:val="22"/>
                <w:szCs w:val="22"/>
              </w:rPr>
              <w:t>(n=1</w:t>
            </w:r>
            <w:r w:rsidR="00FF4B56">
              <w:rPr>
                <w:b/>
                <w:sz w:val="22"/>
                <w:szCs w:val="22"/>
              </w:rPr>
              <w:t>3</w:t>
            </w:r>
            <w:r w:rsidR="00736015" w:rsidRPr="00736015">
              <w:rPr>
                <w:b/>
                <w:sz w:val="22"/>
                <w:szCs w:val="22"/>
              </w:rPr>
              <w:t>8)</w:t>
            </w:r>
          </w:p>
        </w:tc>
      </w:tr>
      <w:tr w:rsidR="0023191C" w:rsidRPr="004A7644" w14:paraId="41B7D7C0" w14:textId="77777777" w:rsidTr="00736015">
        <w:trPr>
          <w:trHeight w:val="2304"/>
        </w:trPr>
        <w:tc>
          <w:tcPr>
            <w:tcW w:w="4675" w:type="dxa"/>
          </w:tcPr>
          <w:p w14:paraId="41941913" w14:textId="51F9DF70" w:rsidR="00FE4393" w:rsidRDefault="00FE4393" w:rsidP="00736015">
            <w:pPr>
              <w:pStyle w:val="ListParagraph"/>
              <w:numPr>
                <w:ilvl w:val="0"/>
                <w:numId w:val="35"/>
              </w:numPr>
              <w:spacing w:before="120" w:line="360" w:lineRule="auto"/>
              <w:rPr>
                <w:sz w:val="22"/>
                <w:szCs w:val="22"/>
              </w:rPr>
            </w:pPr>
            <w:r>
              <w:rPr>
                <w:sz w:val="22"/>
                <w:szCs w:val="22"/>
              </w:rPr>
              <w:t xml:space="preserve">Fellowship </w:t>
            </w:r>
            <w:r w:rsidRPr="004A7644">
              <w:rPr>
                <w:sz w:val="22"/>
                <w:szCs w:val="22"/>
              </w:rPr>
              <w:t>(</w:t>
            </w:r>
            <w:r>
              <w:rPr>
                <w:sz w:val="22"/>
                <w:szCs w:val="22"/>
              </w:rPr>
              <w:t>26.</w:t>
            </w:r>
            <w:r w:rsidR="008321C0">
              <w:rPr>
                <w:sz w:val="22"/>
                <w:szCs w:val="22"/>
              </w:rPr>
              <w:t>1</w:t>
            </w:r>
            <w:r w:rsidRPr="004A7644">
              <w:rPr>
                <w:sz w:val="22"/>
                <w:szCs w:val="22"/>
              </w:rPr>
              <w:t>%)</w:t>
            </w:r>
          </w:p>
          <w:p w14:paraId="7C03EBE7" w14:textId="001B66E5" w:rsidR="00A918D1" w:rsidRDefault="00A918D1" w:rsidP="00A918D1">
            <w:pPr>
              <w:pStyle w:val="ListParagraph"/>
              <w:numPr>
                <w:ilvl w:val="0"/>
                <w:numId w:val="35"/>
              </w:numPr>
              <w:spacing w:line="360" w:lineRule="auto"/>
              <w:rPr>
                <w:sz w:val="22"/>
                <w:szCs w:val="22"/>
              </w:rPr>
            </w:pPr>
            <w:r w:rsidRPr="004A7644">
              <w:rPr>
                <w:sz w:val="22"/>
                <w:szCs w:val="22"/>
              </w:rPr>
              <w:t>Ability to find a job (</w:t>
            </w:r>
            <w:r>
              <w:rPr>
                <w:sz w:val="22"/>
                <w:szCs w:val="22"/>
              </w:rPr>
              <w:t>1</w:t>
            </w:r>
            <w:r w:rsidR="008321C0">
              <w:rPr>
                <w:sz w:val="22"/>
                <w:szCs w:val="22"/>
              </w:rPr>
              <w:t>7</w:t>
            </w:r>
            <w:r>
              <w:rPr>
                <w:sz w:val="22"/>
                <w:szCs w:val="22"/>
              </w:rPr>
              <w:t>.4</w:t>
            </w:r>
            <w:r w:rsidRPr="004A7644">
              <w:rPr>
                <w:sz w:val="22"/>
                <w:szCs w:val="22"/>
              </w:rPr>
              <w:t>%)</w:t>
            </w:r>
          </w:p>
          <w:p w14:paraId="24FFC476" w14:textId="390D9EC1" w:rsidR="00A918D1" w:rsidRDefault="00A918D1" w:rsidP="00A918D1">
            <w:pPr>
              <w:pStyle w:val="ListParagraph"/>
              <w:numPr>
                <w:ilvl w:val="0"/>
                <w:numId w:val="35"/>
              </w:numPr>
              <w:spacing w:line="360" w:lineRule="auto"/>
              <w:rPr>
                <w:sz w:val="22"/>
                <w:szCs w:val="22"/>
              </w:rPr>
            </w:pPr>
            <w:r>
              <w:rPr>
                <w:sz w:val="22"/>
                <w:szCs w:val="22"/>
              </w:rPr>
              <w:t>Availability of free time</w:t>
            </w:r>
            <w:r w:rsidR="008321C0">
              <w:rPr>
                <w:sz w:val="22"/>
                <w:szCs w:val="22"/>
              </w:rPr>
              <w:t xml:space="preserve"> (8.7%)</w:t>
            </w:r>
            <w:r>
              <w:rPr>
                <w:sz w:val="22"/>
                <w:szCs w:val="22"/>
              </w:rPr>
              <w:t xml:space="preserve"> </w:t>
            </w:r>
          </w:p>
          <w:p w14:paraId="6992C63E" w14:textId="111DA347" w:rsidR="00BF4E5E" w:rsidRDefault="00BF4E5E" w:rsidP="00736015">
            <w:pPr>
              <w:pStyle w:val="ListParagraph"/>
              <w:numPr>
                <w:ilvl w:val="0"/>
                <w:numId w:val="35"/>
              </w:numPr>
              <w:spacing w:line="360" w:lineRule="auto"/>
              <w:rPr>
                <w:sz w:val="22"/>
                <w:szCs w:val="22"/>
              </w:rPr>
            </w:pPr>
            <w:r>
              <w:rPr>
                <w:sz w:val="22"/>
                <w:szCs w:val="22"/>
              </w:rPr>
              <w:t>Family not in Nevada (</w:t>
            </w:r>
            <w:r w:rsidR="008321C0">
              <w:rPr>
                <w:sz w:val="22"/>
                <w:szCs w:val="22"/>
              </w:rPr>
              <w:t>8.7</w:t>
            </w:r>
            <w:r>
              <w:rPr>
                <w:sz w:val="22"/>
                <w:szCs w:val="22"/>
              </w:rPr>
              <w:t>%)</w:t>
            </w:r>
          </w:p>
          <w:p w14:paraId="3ECC1848" w14:textId="6D6C1EF6" w:rsidR="001A03AC" w:rsidRPr="004A7644" w:rsidRDefault="001A03AC" w:rsidP="00736015">
            <w:pPr>
              <w:pStyle w:val="ListParagraph"/>
              <w:numPr>
                <w:ilvl w:val="0"/>
                <w:numId w:val="35"/>
              </w:numPr>
              <w:spacing w:line="360" w:lineRule="auto"/>
              <w:rPr>
                <w:sz w:val="22"/>
                <w:szCs w:val="22"/>
              </w:rPr>
            </w:pPr>
            <w:r w:rsidRPr="004A7644">
              <w:rPr>
                <w:sz w:val="22"/>
                <w:szCs w:val="22"/>
              </w:rPr>
              <w:t>Quality of life (</w:t>
            </w:r>
            <w:r w:rsidR="00BF4E5E">
              <w:rPr>
                <w:sz w:val="22"/>
                <w:szCs w:val="22"/>
              </w:rPr>
              <w:t>4</w:t>
            </w:r>
            <w:r w:rsidR="008321C0">
              <w:rPr>
                <w:sz w:val="22"/>
                <w:szCs w:val="22"/>
              </w:rPr>
              <w:t>.3</w:t>
            </w:r>
            <w:r w:rsidRPr="004A7644">
              <w:rPr>
                <w:sz w:val="22"/>
                <w:szCs w:val="22"/>
              </w:rPr>
              <w:t>%)</w:t>
            </w:r>
            <w:r>
              <w:rPr>
                <w:sz w:val="22"/>
                <w:szCs w:val="22"/>
              </w:rPr>
              <w:t xml:space="preserve"> </w:t>
            </w:r>
          </w:p>
          <w:p w14:paraId="01B5FF70" w14:textId="0320B30B" w:rsidR="00C74A48" w:rsidRPr="004A7644" w:rsidRDefault="00C74A48" w:rsidP="007F19CF">
            <w:pPr>
              <w:spacing w:line="276" w:lineRule="auto"/>
              <w:ind w:left="360"/>
              <w:rPr>
                <w:b/>
                <w:sz w:val="22"/>
                <w:szCs w:val="22"/>
              </w:rPr>
            </w:pPr>
            <w:r w:rsidRPr="004A7644">
              <w:rPr>
                <w:sz w:val="22"/>
                <w:szCs w:val="22"/>
              </w:rPr>
              <w:t xml:space="preserve">                </w:t>
            </w:r>
          </w:p>
        </w:tc>
        <w:tc>
          <w:tcPr>
            <w:tcW w:w="4675" w:type="dxa"/>
          </w:tcPr>
          <w:p w14:paraId="3E152DC6" w14:textId="212DCDA0" w:rsidR="00AC2DDE" w:rsidRDefault="00AC2DDE" w:rsidP="00A918D1">
            <w:pPr>
              <w:pStyle w:val="ListParagraph"/>
              <w:numPr>
                <w:ilvl w:val="0"/>
                <w:numId w:val="36"/>
              </w:numPr>
              <w:spacing w:before="120" w:line="360" w:lineRule="auto"/>
              <w:rPr>
                <w:sz w:val="22"/>
                <w:szCs w:val="22"/>
              </w:rPr>
            </w:pPr>
            <w:r w:rsidRPr="004A7644">
              <w:rPr>
                <w:sz w:val="22"/>
                <w:szCs w:val="22"/>
              </w:rPr>
              <w:t>Family in a different state (</w:t>
            </w:r>
            <w:r w:rsidR="00DD37F4">
              <w:rPr>
                <w:sz w:val="22"/>
                <w:szCs w:val="22"/>
              </w:rPr>
              <w:t>2</w:t>
            </w:r>
            <w:r w:rsidR="008321C0">
              <w:rPr>
                <w:sz w:val="22"/>
                <w:szCs w:val="22"/>
              </w:rPr>
              <w:t>1.0</w:t>
            </w:r>
            <w:r w:rsidRPr="004A7644">
              <w:rPr>
                <w:sz w:val="22"/>
                <w:szCs w:val="22"/>
              </w:rPr>
              <w:t>%)</w:t>
            </w:r>
          </w:p>
          <w:p w14:paraId="4D89E6B7" w14:textId="468B3697" w:rsidR="00DD37F4" w:rsidRPr="004A7644" w:rsidRDefault="00641F54" w:rsidP="00A918D1">
            <w:pPr>
              <w:pStyle w:val="ListParagraph"/>
              <w:numPr>
                <w:ilvl w:val="0"/>
                <w:numId w:val="36"/>
              </w:numPr>
              <w:spacing w:line="360" w:lineRule="auto"/>
              <w:rPr>
                <w:sz w:val="22"/>
                <w:szCs w:val="22"/>
              </w:rPr>
            </w:pPr>
            <w:r>
              <w:rPr>
                <w:sz w:val="22"/>
                <w:szCs w:val="22"/>
              </w:rPr>
              <w:t>Fellowship availability</w:t>
            </w:r>
            <w:r w:rsidR="00DD37F4">
              <w:rPr>
                <w:sz w:val="22"/>
                <w:szCs w:val="22"/>
              </w:rPr>
              <w:t xml:space="preserve"> </w:t>
            </w:r>
            <w:r w:rsidR="00DD37F4" w:rsidRPr="004A7644">
              <w:rPr>
                <w:sz w:val="22"/>
                <w:szCs w:val="22"/>
              </w:rPr>
              <w:t>(</w:t>
            </w:r>
            <w:r w:rsidR="00DD37F4">
              <w:rPr>
                <w:sz w:val="22"/>
                <w:szCs w:val="22"/>
              </w:rPr>
              <w:t>1</w:t>
            </w:r>
            <w:r w:rsidR="008321C0">
              <w:rPr>
                <w:sz w:val="22"/>
                <w:szCs w:val="22"/>
              </w:rPr>
              <w:t>5.2</w:t>
            </w:r>
            <w:r w:rsidR="00DD37F4" w:rsidRPr="004A7644">
              <w:rPr>
                <w:sz w:val="22"/>
                <w:szCs w:val="22"/>
              </w:rPr>
              <w:t>%)</w:t>
            </w:r>
            <w:r w:rsidR="00DD37F4">
              <w:rPr>
                <w:sz w:val="22"/>
                <w:szCs w:val="22"/>
              </w:rPr>
              <w:t xml:space="preserve"> </w:t>
            </w:r>
          </w:p>
          <w:p w14:paraId="6892D5E9" w14:textId="78A589F1" w:rsidR="00A918D1" w:rsidRDefault="00A918D1" w:rsidP="00A918D1">
            <w:pPr>
              <w:pStyle w:val="ListParagraph"/>
              <w:numPr>
                <w:ilvl w:val="0"/>
                <w:numId w:val="36"/>
              </w:numPr>
              <w:spacing w:line="360" w:lineRule="auto"/>
              <w:rPr>
                <w:sz w:val="22"/>
                <w:szCs w:val="22"/>
              </w:rPr>
            </w:pPr>
            <w:r>
              <w:rPr>
                <w:sz w:val="22"/>
                <w:szCs w:val="22"/>
              </w:rPr>
              <w:t>Never intended to practice (7.6%)</w:t>
            </w:r>
          </w:p>
          <w:p w14:paraId="38713830" w14:textId="08211A72" w:rsidR="008321C0" w:rsidRPr="00641F54" w:rsidRDefault="008321C0" w:rsidP="008321C0">
            <w:pPr>
              <w:pStyle w:val="ListParagraph"/>
              <w:numPr>
                <w:ilvl w:val="0"/>
                <w:numId w:val="36"/>
              </w:numPr>
              <w:spacing w:line="360" w:lineRule="auto"/>
              <w:rPr>
                <w:sz w:val="22"/>
                <w:szCs w:val="22"/>
              </w:rPr>
            </w:pPr>
            <w:r w:rsidRPr="00641F54">
              <w:rPr>
                <w:sz w:val="22"/>
                <w:szCs w:val="22"/>
              </w:rPr>
              <w:t>Salary compensation (</w:t>
            </w:r>
            <w:r>
              <w:rPr>
                <w:sz w:val="22"/>
                <w:szCs w:val="22"/>
              </w:rPr>
              <w:t>8</w:t>
            </w:r>
            <w:r w:rsidRPr="00641F54">
              <w:rPr>
                <w:sz w:val="22"/>
                <w:szCs w:val="22"/>
              </w:rPr>
              <w:t>.0%)</w:t>
            </w:r>
          </w:p>
          <w:p w14:paraId="3B213742" w14:textId="2D4BC8E1" w:rsidR="00C20330" w:rsidRDefault="00A918D1" w:rsidP="00A918D1">
            <w:pPr>
              <w:pStyle w:val="ListParagraph"/>
              <w:numPr>
                <w:ilvl w:val="0"/>
                <w:numId w:val="36"/>
              </w:numPr>
              <w:spacing w:line="360" w:lineRule="auto"/>
              <w:rPr>
                <w:sz w:val="22"/>
                <w:szCs w:val="22"/>
              </w:rPr>
            </w:pPr>
            <w:r>
              <w:rPr>
                <w:sz w:val="22"/>
                <w:szCs w:val="22"/>
              </w:rPr>
              <w:t>8</w:t>
            </w:r>
            <w:r w:rsidR="00C20330">
              <w:rPr>
                <w:sz w:val="22"/>
                <w:szCs w:val="22"/>
              </w:rPr>
              <w:t>Practice setting (</w:t>
            </w:r>
            <w:r w:rsidR="008321C0">
              <w:rPr>
                <w:sz w:val="22"/>
                <w:szCs w:val="22"/>
              </w:rPr>
              <w:t>5.8</w:t>
            </w:r>
            <w:r w:rsidR="00C20330">
              <w:rPr>
                <w:sz w:val="22"/>
                <w:szCs w:val="22"/>
              </w:rPr>
              <w:t>%)</w:t>
            </w:r>
          </w:p>
          <w:p w14:paraId="4CC1CBE4" w14:textId="77777777" w:rsidR="0023191C" w:rsidRPr="004A7644" w:rsidRDefault="00710EB0" w:rsidP="00736015">
            <w:pPr>
              <w:pStyle w:val="ListParagraph"/>
              <w:spacing w:line="360" w:lineRule="auto"/>
              <w:rPr>
                <w:b/>
                <w:sz w:val="22"/>
                <w:szCs w:val="22"/>
              </w:rPr>
            </w:pPr>
            <w:r>
              <w:rPr>
                <w:sz w:val="22"/>
                <w:szCs w:val="22"/>
              </w:rPr>
              <w:t xml:space="preserve">                        </w:t>
            </w:r>
          </w:p>
        </w:tc>
      </w:tr>
    </w:tbl>
    <w:p w14:paraId="44DCA622" w14:textId="77777777" w:rsidR="00157976" w:rsidRPr="00736015" w:rsidRDefault="00A04BA4" w:rsidP="00736015">
      <w:pPr>
        <w:spacing w:before="120" w:line="259" w:lineRule="auto"/>
        <w:jc w:val="center"/>
        <w:rPr>
          <w:rFonts w:cs="Calibri"/>
          <w:bCs/>
          <w:sz w:val="16"/>
          <w:szCs w:val="16"/>
        </w:rPr>
      </w:pPr>
      <w:r w:rsidRPr="00736015">
        <w:rPr>
          <w:rFonts w:cs="Calibri"/>
          <w:bCs/>
          <w:sz w:val="16"/>
          <w:szCs w:val="16"/>
        </w:rPr>
        <w:t xml:space="preserve">Note: Answers were summarized from </w:t>
      </w:r>
      <w:r w:rsidR="00A44D1A" w:rsidRPr="00736015">
        <w:rPr>
          <w:rFonts w:cs="Calibri"/>
          <w:bCs/>
          <w:sz w:val="16"/>
          <w:szCs w:val="16"/>
        </w:rPr>
        <w:t>Q3</w:t>
      </w:r>
      <w:r w:rsidR="00185D38" w:rsidRPr="00736015">
        <w:rPr>
          <w:rFonts w:cs="Calibri"/>
          <w:bCs/>
          <w:sz w:val="16"/>
          <w:szCs w:val="16"/>
        </w:rPr>
        <w:t>6</w:t>
      </w:r>
      <w:r w:rsidR="00C93A5E" w:rsidRPr="00736015">
        <w:rPr>
          <w:rFonts w:cs="Calibri"/>
          <w:bCs/>
          <w:sz w:val="16"/>
          <w:szCs w:val="16"/>
        </w:rPr>
        <w:t>,</w:t>
      </w:r>
      <w:r w:rsidR="00A44D1A" w:rsidRPr="00736015">
        <w:rPr>
          <w:rFonts w:cs="Calibri"/>
          <w:bCs/>
          <w:sz w:val="16"/>
          <w:szCs w:val="16"/>
        </w:rPr>
        <w:t xml:space="preserve"> </w:t>
      </w:r>
      <w:r w:rsidR="00C93A5E" w:rsidRPr="00736015">
        <w:rPr>
          <w:rFonts w:cs="Calibri"/>
          <w:bCs/>
          <w:sz w:val="16"/>
          <w:szCs w:val="16"/>
        </w:rPr>
        <w:t>“</w:t>
      </w:r>
      <w:r w:rsidR="00A44D1A" w:rsidRPr="00736015">
        <w:rPr>
          <w:rFonts w:cs="Calibri"/>
          <w:bCs/>
          <w:sz w:val="16"/>
          <w:szCs w:val="16"/>
        </w:rPr>
        <w:t>What is the most important factor that influenced your decision to remain in or leave Nevada?</w:t>
      </w:r>
      <w:r w:rsidR="00C93A5E" w:rsidRPr="00736015">
        <w:rPr>
          <w:rFonts w:cs="Calibri"/>
          <w:bCs/>
          <w:sz w:val="16"/>
          <w:szCs w:val="16"/>
        </w:rPr>
        <w:t>”</w:t>
      </w:r>
    </w:p>
    <w:p w14:paraId="55B5174D" w14:textId="6CF2F384" w:rsidR="008F147A" w:rsidRDefault="00736015" w:rsidP="008F147A">
      <w:pPr>
        <w:spacing w:before="120" w:after="160" w:line="259" w:lineRule="auto"/>
        <w:jc w:val="center"/>
        <w:rPr>
          <w:rFonts w:cs="Calibri"/>
          <w:bCs/>
          <w:sz w:val="16"/>
          <w:szCs w:val="16"/>
        </w:rPr>
      </w:pPr>
      <w:r w:rsidRPr="00993ECD">
        <w:rPr>
          <w:sz w:val="16"/>
          <w:szCs w:val="16"/>
          <w:lang w:val="en-CA"/>
        </w:rPr>
        <w:t>Source: Nevada Health Workforce Research Center</w:t>
      </w:r>
      <w:r w:rsidRPr="00993ECD">
        <w:rPr>
          <w:rFonts w:cs="Calibri"/>
          <w:bCs/>
          <w:sz w:val="16"/>
          <w:szCs w:val="16"/>
        </w:rPr>
        <w:t xml:space="preserve"> (</w:t>
      </w:r>
      <w:r w:rsidR="0087757C">
        <w:rPr>
          <w:rFonts w:cs="Calibri"/>
          <w:bCs/>
          <w:sz w:val="16"/>
          <w:szCs w:val="16"/>
        </w:rPr>
        <w:t>2025</w:t>
      </w:r>
    </w:p>
    <w:p w14:paraId="08029290" w14:textId="71899EB8" w:rsidR="008F147A" w:rsidRPr="008F147A" w:rsidRDefault="008F147A" w:rsidP="008F147A">
      <w:pPr>
        <w:rPr>
          <w:rFonts w:cs="Calibri"/>
          <w:sz w:val="16"/>
          <w:szCs w:val="16"/>
        </w:rPr>
      </w:pPr>
    </w:p>
    <w:p w14:paraId="6F0ECAF1" w14:textId="77777777" w:rsidR="00B4384B" w:rsidRDefault="00B4384B">
      <w:pPr>
        <w:spacing w:after="160" w:line="259" w:lineRule="auto"/>
        <w:rPr>
          <w:rFonts w:eastAsiaTheme="majorEastAsia" w:cstheme="majorBidi"/>
          <w:b/>
          <w:bCs/>
          <w:sz w:val="24"/>
          <w:szCs w:val="28"/>
        </w:rPr>
        <w:sectPr w:rsidR="00B4384B" w:rsidSect="008B1858">
          <w:type w:val="oddPage"/>
          <w:pgSz w:w="12240" w:h="15840" w:code="1"/>
          <w:pgMar w:top="1440" w:right="1440" w:bottom="1440" w:left="1440" w:header="720" w:footer="720" w:gutter="0"/>
          <w:cols w:space="720"/>
          <w:docGrid w:linePitch="360"/>
        </w:sectPr>
      </w:pPr>
      <w:bookmarkStart w:id="2" w:name="_Hlk55379140"/>
    </w:p>
    <w:p w14:paraId="33466F59" w14:textId="61C6BE1E" w:rsidR="00E74F82" w:rsidRPr="00E74F82" w:rsidRDefault="008F147A" w:rsidP="00515592">
      <w:pPr>
        <w:pStyle w:val="Heading1"/>
        <w:spacing w:after="120"/>
      </w:pPr>
      <w:r w:rsidRPr="0079273E">
        <w:lastRenderedPageBreak/>
        <w:t xml:space="preserve">Appendix </w:t>
      </w:r>
      <w:r>
        <w:t>A</w:t>
      </w:r>
      <w:r w:rsidRPr="0079273E">
        <w:t>:</w:t>
      </w:r>
      <w:r>
        <w:t xml:space="preserve"> Profile of Nevada GME Graduate Survey Respondents in </w:t>
      </w:r>
      <w:r w:rsidR="0087757C">
        <w:t>2025</w:t>
      </w:r>
      <w:r w:rsidR="00E74F82">
        <w:t xml:space="preserve"> (n=2</w:t>
      </w:r>
      <w:r w:rsidR="000C62CC">
        <w:t>12</w:t>
      </w:r>
      <w:r w:rsidR="00E74F82">
        <w:t>)</w:t>
      </w:r>
    </w:p>
    <w:tbl>
      <w:tblPr>
        <w:tblStyle w:val="TableGrid"/>
        <w:tblW w:w="5000" w:type="pct"/>
        <w:tblCellMar>
          <w:left w:w="115" w:type="dxa"/>
          <w:right w:w="115" w:type="dxa"/>
        </w:tblCellMar>
        <w:tblLook w:val="04A0" w:firstRow="1" w:lastRow="0" w:firstColumn="1" w:lastColumn="0" w:noHBand="0" w:noVBand="1"/>
      </w:tblPr>
      <w:tblGrid>
        <w:gridCol w:w="3654"/>
        <w:gridCol w:w="1900"/>
        <w:gridCol w:w="1900"/>
        <w:gridCol w:w="1896"/>
      </w:tblGrid>
      <w:tr w:rsidR="00285568" w14:paraId="691472D5" w14:textId="77777777" w:rsidTr="00036A37">
        <w:trPr>
          <w:trHeight w:val="20"/>
        </w:trPr>
        <w:tc>
          <w:tcPr>
            <w:tcW w:w="1954" w:type="pct"/>
            <w:shd w:val="clear" w:color="auto" w:fill="FFF2CC" w:themeFill="accent4" w:themeFillTint="33"/>
            <w:vAlign w:val="center"/>
          </w:tcPr>
          <w:p w14:paraId="0D534F0C" w14:textId="77777777" w:rsidR="00285568" w:rsidRPr="005326E9" w:rsidRDefault="00285568" w:rsidP="00A1142B">
            <w:pPr>
              <w:spacing w:line="259" w:lineRule="auto"/>
              <w:jc w:val="center"/>
              <w:rPr>
                <w:rFonts w:cs="Calibri"/>
                <w:b/>
                <w:bCs/>
                <w:sz w:val="24"/>
                <w:szCs w:val="24"/>
              </w:rPr>
            </w:pPr>
            <w:bookmarkStart w:id="3" w:name="_Hlk117762020"/>
            <w:r w:rsidRPr="005326E9">
              <w:rPr>
                <w:rFonts w:cs="Calibri"/>
                <w:b/>
                <w:bCs/>
                <w:sz w:val="24"/>
                <w:szCs w:val="24"/>
              </w:rPr>
              <w:t>Indicator</w:t>
            </w:r>
          </w:p>
        </w:tc>
        <w:tc>
          <w:tcPr>
            <w:tcW w:w="1016" w:type="pct"/>
            <w:shd w:val="clear" w:color="auto" w:fill="FFF2CC" w:themeFill="accent4" w:themeFillTint="33"/>
            <w:vAlign w:val="center"/>
          </w:tcPr>
          <w:p w14:paraId="500C3036" w14:textId="77777777" w:rsidR="00285568" w:rsidRPr="005326E9" w:rsidRDefault="00285568" w:rsidP="00A1142B">
            <w:pPr>
              <w:jc w:val="center"/>
              <w:rPr>
                <w:rFonts w:cs="Calibri"/>
                <w:b/>
                <w:bCs/>
                <w:sz w:val="24"/>
                <w:szCs w:val="24"/>
              </w:rPr>
            </w:pPr>
            <w:r w:rsidRPr="005326E9">
              <w:rPr>
                <w:rFonts w:cs="Calibri"/>
                <w:b/>
                <w:bCs/>
                <w:sz w:val="24"/>
                <w:szCs w:val="24"/>
              </w:rPr>
              <w:t>Northern Programs</w:t>
            </w:r>
          </w:p>
        </w:tc>
        <w:tc>
          <w:tcPr>
            <w:tcW w:w="1016" w:type="pct"/>
            <w:shd w:val="clear" w:color="auto" w:fill="FFF2CC" w:themeFill="accent4" w:themeFillTint="33"/>
            <w:vAlign w:val="center"/>
          </w:tcPr>
          <w:p w14:paraId="7EA271F0" w14:textId="77777777" w:rsidR="00285568" w:rsidRPr="005326E9" w:rsidRDefault="00285568" w:rsidP="00A1142B">
            <w:pPr>
              <w:jc w:val="center"/>
              <w:rPr>
                <w:rFonts w:cs="Calibri"/>
                <w:b/>
                <w:bCs/>
                <w:sz w:val="24"/>
                <w:szCs w:val="24"/>
              </w:rPr>
            </w:pPr>
            <w:r w:rsidRPr="005326E9">
              <w:rPr>
                <w:rFonts w:cs="Calibri"/>
                <w:b/>
                <w:bCs/>
                <w:sz w:val="24"/>
                <w:szCs w:val="24"/>
              </w:rPr>
              <w:t>Southern Programs</w:t>
            </w:r>
          </w:p>
        </w:tc>
        <w:tc>
          <w:tcPr>
            <w:tcW w:w="1014" w:type="pct"/>
            <w:shd w:val="clear" w:color="auto" w:fill="FFF2CC" w:themeFill="accent4" w:themeFillTint="33"/>
            <w:vAlign w:val="center"/>
          </w:tcPr>
          <w:p w14:paraId="38F9FABA" w14:textId="77777777" w:rsidR="00285568" w:rsidRPr="005326E9" w:rsidRDefault="00285568" w:rsidP="00A1142B">
            <w:pPr>
              <w:spacing w:line="259" w:lineRule="auto"/>
              <w:jc w:val="center"/>
              <w:rPr>
                <w:rFonts w:cs="Calibri"/>
                <w:b/>
                <w:bCs/>
                <w:sz w:val="24"/>
                <w:szCs w:val="24"/>
              </w:rPr>
            </w:pPr>
            <w:r w:rsidRPr="005326E9">
              <w:rPr>
                <w:rFonts w:cs="Calibri"/>
                <w:b/>
                <w:bCs/>
                <w:sz w:val="24"/>
                <w:szCs w:val="24"/>
              </w:rPr>
              <w:t>Total</w:t>
            </w:r>
          </w:p>
        </w:tc>
      </w:tr>
    </w:tbl>
    <w:p w14:paraId="19B24D31" w14:textId="77777777" w:rsidR="009B6C2F" w:rsidRPr="009B6C2F" w:rsidRDefault="009B6C2F">
      <w:pPr>
        <w:rPr>
          <w:sz w:val="2"/>
          <w:szCs w:val="2"/>
        </w:rPr>
      </w:pPr>
    </w:p>
    <w:tbl>
      <w:tblPr>
        <w:tblStyle w:val="TableGrid"/>
        <w:tblW w:w="5000" w:type="pct"/>
        <w:tblCellMar>
          <w:left w:w="115" w:type="dxa"/>
          <w:right w:w="115" w:type="dxa"/>
        </w:tblCellMar>
        <w:tblLook w:val="04A0" w:firstRow="1" w:lastRow="0" w:firstColumn="1" w:lastColumn="0" w:noHBand="0" w:noVBand="1"/>
      </w:tblPr>
      <w:tblGrid>
        <w:gridCol w:w="3654"/>
        <w:gridCol w:w="950"/>
        <w:gridCol w:w="950"/>
        <w:gridCol w:w="950"/>
        <w:gridCol w:w="950"/>
        <w:gridCol w:w="950"/>
        <w:gridCol w:w="946"/>
      </w:tblGrid>
      <w:tr w:rsidR="00285568" w14:paraId="51119BC5" w14:textId="77777777" w:rsidTr="00036A37">
        <w:trPr>
          <w:trHeight w:val="20"/>
        </w:trPr>
        <w:tc>
          <w:tcPr>
            <w:tcW w:w="1954" w:type="pct"/>
            <w:shd w:val="clear" w:color="auto" w:fill="FFF2CC" w:themeFill="accent4" w:themeFillTint="33"/>
            <w:vAlign w:val="center"/>
          </w:tcPr>
          <w:p w14:paraId="5086373C" w14:textId="00EFC114" w:rsidR="00285568" w:rsidRPr="005326E9" w:rsidRDefault="009B6C2F" w:rsidP="00515592">
            <w:pPr>
              <w:spacing w:line="259" w:lineRule="auto"/>
              <w:jc w:val="center"/>
              <w:rPr>
                <w:rFonts w:cs="Calibri"/>
                <w:b/>
                <w:bCs/>
                <w:sz w:val="24"/>
                <w:szCs w:val="24"/>
              </w:rPr>
            </w:pPr>
            <w:r w:rsidRPr="009B6C2F">
              <w:rPr>
                <w:rFonts w:cs="Calibri"/>
                <w:b/>
                <w:bCs/>
                <w:color w:val="FFF2CC" w:themeColor="accent4" w:themeTint="33"/>
                <w:sz w:val="24"/>
                <w:szCs w:val="24"/>
              </w:rPr>
              <w:t>No data</w:t>
            </w:r>
          </w:p>
        </w:tc>
        <w:tc>
          <w:tcPr>
            <w:tcW w:w="508" w:type="pct"/>
            <w:shd w:val="clear" w:color="auto" w:fill="FFF2CC" w:themeFill="accent4" w:themeFillTint="33"/>
            <w:vAlign w:val="center"/>
          </w:tcPr>
          <w:p w14:paraId="4801DB2D" w14:textId="77777777" w:rsidR="00285568" w:rsidRPr="005326E9" w:rsidRDefault="00285568" w:rsidP="00515592">
            <w:pPr>
              <w:spacing w:line="259" w:lineRule="auto"/>
              <w:jc w:val="center"/>
              <w:rPr>
                <w:rFonts w:cs="Calibri"/>
                <w:b/>
                <w:bCs/>
                <w:sz w:val="18"/>
                <w:szCs w:val="18"/>
              </w:rPr>
            </w:pPr>
            <w:r w:rsidRPr="005326E9">
              <w:rPr>
                <w:rFonts w:cs="Calibri"/>
                <w:b/>
                <w:bCs/>
                <w:sz w:val="18"/>
                <w:szCs w:val="18"/>
              </w:rPr>
              <w:t>Number</w:t>
            </w:r>
          </w:p>
        </w:tc>
        <w:tc>
          <w:tcPr>
            <w:tcW w:w="508" w:type="pct"/>
            <w:shd w:val="clear" w:color="auto" w:fill="FFF2CC" w:themeFill="accent4" w:themeFillTint="33"/>
            <w:vAlign w:val="center"/>
          </w:tcPr>
          <w:p w14:paraId="0A423A26" w14:textId="77777777" w:rsidR="00285568" w:rsidRPr="005326E9" w:rsidRDefault="00285568" w:rsidP="00515592">
            <w:pPr>
              <w:spacing w:line="259" w:lineRule="auto"/>
              <w:jc w:val="center"/>
              <w:rPr>
                <w:rFonts w:cs="Calibri"/>
                <w:b/>
                <w:bCs/>
                <w:sz w:val="18"/>
                <w:szCs w:val="18"/>
              </w:rPr>
            </w:pPr>
            <w:r w:rsidRPr="005326E9">
              <w:rPr>
                <w:rFonts w:cs="Calibri"/>
                <w:b/>
                <w:bCs/>
                <w:sz w:val="18"/>
                <w:szCs w:val="18"/>
              </w:rPr>
              <w:t>Percent</w:t>
            </w:r>
          </w:p>
        </w:tc>
        <w:tc>
          <w:tcPr>
            <w:tcW w:w="508" w:type="pct"/>
            <w:shd w:val="clear" w:color="auto" w:fill="FFF2CC" w:themeFill="accent4" w:themeFillTint="33"/>
            <w:vAlign w:val="center"/>
          </w:tcPr>
          <w:p w14:paraId="29BD6D64" w14:textId="77777777" w:rsidR="00285568" w:rsidRPr="005326E9" w:rsidRDefault="00285568" w:rsidP="00515592">
            <w:pPr>
              <w:spacing w:line="259" w:lineRule="auto"/>
              <w:jc w:val="center"/>
              <w:rPr>
                <w:rFonts w:cs="Calibri"/>
                <w:b/>
                <w:bCs/>
                <w:sz w:val="18"/>
                <w:szCs w:val="18"/>
              </w:rPr>
            </w:pPr>
            <w:r w:rsidRPr="005326E9">
              <w:rPr>
                <w:rFonts w:cs="Calibri"/>
                <w:b/>
                <w:bCs/>
                <w:sz w:val="18"/>
                <w:szCs w:val="18"/>
              </w:rPr>
              <w:t>Number</w:t>
            </w:r>
          </w:p>
        </w:tc>
        <w:tc>
          <w:tcPr>
            <w:tcW w:w="508" w:type="pct"/>
            <w:shd w:val="clear" w:color="auto" w:fill="FFF2CC" w:themeFill="accent4" w:themeFillTint="33"/>
            <w:vAlign w:val="center"/>
          </w:tcPr>
          <w:p w14:paraId="631A67E6" w14:textId="77777777" w:rsidR="00285568" w:rsidRPr="005326E9" w:rsidRDefault="00285568" w:rsidP="00515592">
            <w:pPr>
              <w:spacing w:line="259" w:lineRule="auto"/>
              <w:jc w:val="center"/>
              <w:rPr>
                <w:rFonts w:cs="Calibri"/>
                <w:b/>
                <w:bCs/>
                <w:sz w:val="18"/>
                <w:szCs w:val="18"/>
              </w:rPr>
            </w:pPr>
            <w:r w:rsidRPr="005326E9">
              <w:rPr>
                <w:rFonts w:cs="Calibri"/>
                <w:b/>
                <w:bCs/>
                <w:sz w:val="18"/>
                <w:szCs w:val="18"/>
              </w:rPr>
              <w:t>Percent</w:t>
            </w:r>
          </w:p>
        </w:tc>
        <w:tc>
          <w:tcPr>
            <w:tcW w:w="508" w:type="pct"/>
            <w:shd w:val="clear" w:color="auto" w:fill="FFF2CC" w:themeFill="accent4" w:themeFillTint="33"/>
            <w:vAlign w:val="center"/>
          </w:tcPr>
          <w:p w14:paraId="0710C2D7" w14:textId="77777777" w:rsidR="00285568" w:rsidRPr="005326E9" w:rsidRDefault="00285568" w:rsidP="00515592">
            <w:pPr>
              <w:spacing w:line="259" w:lineRule="auto"/>
              <w:jc w:val="center"/>
              <w:rPr>
                <w:rFonts w:cs="Calibri"/>
                <w:b/>
                <w:bCs/>
                <w:sz w:val="18"/>
                <w:szCs w:val="18"/>
              </w:rPr>
            </w:pPr>
            <w:r w:rsidRPr="005326E9">
              <w:rPr>
                <w:rFonts w:cs="Calibri"/>
                <w:b/>
                <w:bCs/>
                <w:sz w:val="18"/>
                <w:szCs w:val="18"/>
              </w:rPr>
              <w:t>Number</w:t>
            </w:r>
          </w:p>
        </w:tc>
        <w:tc>
          <w:tcPr>
            <w:tcW w:w="506" w:type="pct"/>
            <w:shd w:val="clear" w:color="auto" w:fill="FFF2CC" w:themeFill="accent4" w:themeFillTint="33"/>
            <w:vAlign w:val="center"/>
          </w:tcPr>
          <w:p w14:paraId="290F753E" w14:textId="77777777" w:rsidR="00285568" w:rsidRPr="005326E9" w:rsidRDefault="00285568" w:rsidP="00515592">
            <w:pPr>
              <w:spacing w:line="259" w:lineRule="auto"/>
              <w:jc w:val="center"/>
              <w:rPr>
                <w:rFonts w:cs="Calibri"/>
                <w:b/>
                <w:bCs/>
                <w:sz w:val="18"/>
                <w:szCs w:val="18"/>
              </w:rPr>
            </w:pPr>
            <w:r w:rsidRPr="005326E9">
              <w:rPr>
                <w:rFonts w:cs="Calibri"/>
                <w:b/>
                <w:bCs/>
                <w:sz w:val="18"/>
                <w:szCs w:val="18"/>
              </w:rPr>
              <w:t>Percent</w:t>
            </w:r>
          </w:p>
        </w:tc>
      </w:tr>
      <w:tr w:rsidR="008F147A" w14:paraId="5F8C55CA" w14:textId="77777777" w:rsidTr="00036A37">
        <w:trPr>
          <w:trHeight w:val="20"/>
        </w:trPr>
        <w:tc>
          <w:tcPr>
            <w:tcW w:w="1954" w:type="pct"/>
          </w:tcPr>
          <w:p w14:paraId="2B91C303" w14:textId="77777777" w:rsidR="008F147A" w:rsidRPr="005326E9" w:rsidRDefault="008F147A" w:rsidP="00A1142B">
            <w:pPr>
              <w:spacing w:line="259" w:lineRule="auto"/>
              <w:rPr>
                <w:rFonts w:asciiTheme="minorHAnsi" w:hAnsiTheme="minorHAnsi" w:cstheme="minorHAnsi"/>
                <w:bCs/>
              </w:rPr>
            </w:pPr>
            <w:r w:rsidRPr="005326E9">
              <w:rPr>
                <w:rFonts w:asciiTheme="minorHAnsi" w:hAnsiTheme="minorHAnsi" w:cstheme="minorHAnsi"/>
                <w:bCs/>
              </w:rPr>
              <w:t>Male</w:t>
            </w:r>
          </w:p>
        </w:tc>
        <w:tc>
          <w:tcPr>
            <w:tcW w:w="508" w:type="pct"/>
            <w:tcMar>
              <w:left w:w="115" w:type="dxa"/>
              <w:right w:w="115" w:type="dxa"/>
            </w:tcMar>
            <w:vAlign w:val="center"/>
          </w:tcPr>
          <w:p w14:paraId="11F319E4" w14:textId="439E6792"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18</w:t>
            </w:r>
          </w:p>
        </w:tc>
        <w:tc>
          <w:tcPr>
            <w:tcW w:w="508" w:type="pct"/>
            <w:tcMar>
              <w:left w:w="115" w:type="dxa"/>
              <w:right w:w="115" w:type="dxa"/>
            </w:tcMar>
            <w:vAlign w:val="center"/>
          </w:tcPr>
          <w:p w14:paraId="36350477" w14:textId="681C0303" w:rsidR="008F147A" w:rsidRPr="005326E9" w:rsidRDefault="000C62CC" w:rsidP="00A1142B">
            <w:pPr>
              <w:spacing w:line="259" w:lineRule="auto"/>
              <w:jc w:val="center"/>
              <w:rPr>
                <w:rFonts w:asciiTheme="minorHAnsi" w:hAnsiTheme="minorHAnsi" w:cstheme="minorHAnsi"/>
                <w:bCs/>
              </w:rPr>
            </w:pPr>
            <w:r>
              <w:rPr>
                <w:rFonts w:asciiTheme="minorHAnsi" w:hAnsiTheme="minorHAnsi" w:cstheme="minorHAnsi"/>
                <w:bCs/>
              </w:rPr>
              <w:t>46.2</w:t>
            </w:r>
          </w:p>
        </w:tc>
        <w:tc>
          <w:tcPr>
            <w:tcW w:w="508" w:type="pct"/>
            <w:tcMar>
              <w:left w:w="115" w:type="dxa"/>
              <w:right w:w="115" w:type="dxa"/>
            </w:tcMar>
            <w:vAlign w:val="center"/>
          </w:tcPr>
          <w:p w14:paraId="2AF90B65" w14:textId="152F2DB1"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102</w:t>
            </w:r>
          </w:p>
        </w:tc>
        <w:tc>
          <w:tcPr>
            <w:tcW w:w="508" w:type="pct"/>
            <w:tcMar>
              <w:left w:w="115" w:type="dxa"/>
              <w:right w:w="115" w:type="dxa"/>
            </w:tcMar>
            <w:vAlign w:val="center"/>
          </w:tcPr>
          <w:p w14:paraId="2F36E414" w14:textId="739C0C53" w:rsidR="008F147A" w:rsidRPr="005326E9" w:rsidRDefault="000C62CC" w:rsidP="00A1142B">
            <w:pPr>
              <w:spacing w:line="259" w:lineRule="auto"/>
              <w:jc w:val="center"/>
              <w:rPr>
                <w:rFonts w:asciiTheme="minorHAnsi" w:hAnsiTheme="minorHAnsi" w:cstheme="minorHAnsi"/>
                <w:bCs/>
              </w:rPr>
            </w:pPr>
            <w:r>
              <w:rPr>
                <w:rFonts w:asciiTheme="minorHAnsi" w:hAnsiTheme="minorHAnsi" w:cstheme="minorHAnsi"/>
                <w:bCs/>
              </w:rPr>
              <w:t>60.0</w:t>
            </w:r>
          </w:p>
        </w:tc>
        <w:tc>
          <w:tcPr>
            <w:tcW w:w="508" w:type="pct"/>
            <w:tcMar>
              <w:left w:w="115" w:type="dxa"/>
              <w:right w:w="115" w:type="dxa"/>
            </w:tcMar>
            <w:vAlign w:val="center"/>
          </w:tcPr>
          <w:p w14:paraId="67D8AA8E" w14:textId="46758ED8" w:rsidR="008F147A" w:rsidRPr="005326E9" w:rsidRDefault="008321C0" w:rsidP="00A1142B">
            <w:pPr>
              <w:spacing w:line="259" w:lineRule="auto"/>
              <w:jc w:val="center"/>
              <w:rPr>
                <w:rFonts w:asciiTheme="minorHAnsi" w:hAnsiTheme="minorHAnsi" w:cstheme="minorHAnsi"/>
                <w:bCs/>
              </w:rPr>
            </w:pPr>
            <w:r>
              <w:rPr>
                <w:rFonts w:asciiTheme="minorHAnsi" w:hAnsiTheme="minorHAnsi" w:cstheme="minorHAnsi"/>
                <w:bCs/>
              </w:rPr>
              <w:t>120</w:t>
            </w:r>
          </w:p>
        </w:tc>
        <w:tc>
          <w:tcPr>
            <w:tcW w:w="506" w:type="pct"/>
            <w:tcMar>
              <w:left w:w="115" w:type="dxa"/>
              <w:right w:w="115" w:type="dxa"/>
            </w:tcMar>
            <w:vAlign w:val="center"/>
          </w:tcPr>
          <w:p w14:paraId="7E13FAE0" w14:textId="0424D0D6" w:rsidR="008F147A" w:rsidRPr="005326E9" w:rsidRDefault="008321C0" w:rsidP="00A1142B">
            <w:pPr>
              <w:spacing w:line="259" w:lineRule="auto"/>
              <w:jc w:val="center"/>
              <w:rPr>
                <w:rFonts w:asciiTheme="minorHAnsi" w:hAnsiTheme="minorHAnsi" w:cstheme="minorHAnsi"/>
                <w:bCs/>
              </w:rPr>
            </w:pPr>
            <w:r>
              <w:rPr>
                <w:rFonts w:asciiTheme="minorHAnsi" w:hAnsiTheme="minorHAnsi" w:cstheme="minorHAnsi"/>
                <w:bCs/>
              </w:rPr>
              <w:t>56.</w:t>
            </w:r>
            <w:r w:rsidR="000C62CC">
              <w:rPr>
                <w:rFonts w:asciiTheme="minorHAnsi" w:hAnsiTheme="minorHAnsi" w:cstheme="minorHAnsi"/>
                <w:bCs/>
              </w:rPr>
              <w:t>6</w:t>
            </w:r>
          </w:p>
        </w:tc>
      </w:tr>
      <w:tr w:rsidR="008F147A" w14:paraId="444C5816" w14:textId="77777777" w:rsidTr="00036A37">
        <w:trPr>
          <w:trHeight w:val="20"/>
        </w:trPr>
        <w:tc>
          <w:tcPr>
            <w:tcW w:w="1954" w:type="pct"/>
          </w:tcPr>
          <w:p w14:paraId="25C40E4F" w14:textId="77777777" w:rsidR="008F147A" w:rsidRPr="005326E9" w:rsidRDefault="008F147A" w:rsidP="00A1142B">
            <w:pPr>
              <w:spacing w:line="259" w:lineRule="auto"/>
              <w:rPr>
                <w:rFonts w:asciiTheme="minorHAnsi" w:hAnsiTheme="minorHAnsi" w:cstheme="minorHAnsi"/>
                <w:bCs/>
              </w:rPr>
            </w:pPr>
            <w:r w:rsidRPr="005326E9">
              <w:rPr>
                <w:rFonts w:asciiTheme="minorHAnsi" w:hAnsiTheme="minorHAnsi" w:cstheme="minorHAnsi"/>
                <w:bCs/>
              </w:rPr>
              <w:t>Female</w:t>
            </w:r>
          </w:p>
        </w:tc>
        <w:tc>
          <w:tcPr>
            <w:tcW w:w="508" w:type="pct"/>
            <w:tcMar>
              <w:left w:w="115" w:type="dxa"/>
              <w:right w:w="115" w:type="dxa"/>
            </w:tcMar>
            <w:vAlign w:val="center"/>
          </w:tcPr>
          <w:p w14:paraId="6D65C410" w14:textId="5D9FFE09"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20</w:t>
            </w:r>
          </w:p>
        </w:tc>
        <w:tc>
          <w:tcPr>
            <w:tcW w:w="508" w:type="pct"/>
            <w:tcMar>
              <w:left w:w="115" w:type="dxa"/>
              <w:right w:w="115" w:type="dxa"/>
            </w:tcMar>
            <w:vAlign w:val="center"/>
          </w:tcPr>
          <w:p w14:paraId="741F9212" w14:textId="385D9B36"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5</w:t>
            </w:r>
            <w:r w:rsidR="000C62CC">
              <w:rPr>
                <w:rFonts w:asciiTheme="minorHAnsi" w:hAnsiTheme="minorHAnsi" w:cstheme="minorHAnsi"/>
                <w:bCs/>
              </w:rPr>
              <w:t>1.3</w:t>
            </w:r>
          </w:p>
        </w:tc>
        <w:tc>
          <w:tcPr>
            <w:tcW w:w="508" w:type="pct"/>
            <w:tcMar>
              <w:left w:w="115" w:type="dxa"/>
              <w:right w:w="115" w:type="dxa"/>
            </w:tcMar>
            <w:vAlign w:val="center"/>
          </w:tcPr>
          <w:p w14:paraId="7A33AAE8" w14:textId="06EB68BC"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65</w:t>
            </w:r>
          </w:p>
        </w:tc>
        <w:tc>
          <w:tcPr>
            <w:tcW w:w="508" w:type="pct"/>
            <w:tcMar>
              <w:left w:w="115" w:type="dxa"/>
              <w:right w:w="115" w:type="dxa"/>
            </w:tcMar>
            <w:vAlign w:val="center"/>
          </w:tcPr>
          <w:p w14:paraId="2B30758D" w14:textId="25123692"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37.</w:t>
            </w:r>
            <w:r w:rsidR="000C62CC">
              <w:rPr>
                <w:rFonts w:asciiTheme="minorHAnsi" w:hAnsiTheme="minorHAnsi" w:cstheme="minorHAnsi"/>
                <w:bCs/>
              </w:rPr>
              <w:t>5</w:t>
            </w:r>
          </w:p>
        </w:tc>
        <w:tc>
          <w:tcPr>
            <w:tcW w:w="508" w:type="pct"/>
            <w:tcMar>
              <w:left w:w="115" w:type="dxa"/>
              <w:right w:w="115" w:type="dxa"/>
            </w:tcMar>
            <w:vAlign w:val="center"/>
          </w:tcPr>
          <w:p w14:paraId="7D1A7205" w14:textId="11F23D9E" w:rsidR="008F147A" w:rsidRPr="005326E9" w:rsidRDefault="008321C0" w:rsidP="00A1142B">
            <w:pPr>
              <w:spacing w:line="259" w:lineRule="auto"/>
              <w:jc w:val="center"/>
              <w:rPr>
                <w:rFonts w:asciiTheme="minorHAnsi" w:hAnsiTheme="minorHAnsi" w:cstheme="minorHAnsi"/>
                <w:bCs/>
              </w:rPr>
            </w:pPr>
            <w:r>
              <w:rPr>
                <w:rFonts w:asciiTheme="minorHAnsi" w:hAnsiTheme="minorHAnsi" w:cstheme="minorHAnsi"/>
                <w:bCs/>
              </w:rPr>
              <w:t>85</w:t>
            </w:r>
          </w:p>
        </w:tc>
        <w:tc>
          <w:tcPr>
            <w:tcW w:w="506" w:type="pct"/>
            <w:tcMar>
              <w:left w:w="115" w:type="dxa"/>
              <w:right w:w="115" w:type="dxa"/>
            </w:tcMar>
            <w:vAlign w:val="center"/>
          </w:tcPr>
          <w:p w14:paraId="7A9514D0" w14:textId="3BC3B166" w:rsidR="008F147A" w:rsidRPr="005326E9" w:rsidRDefault="008321C0" w:rsidP="00A1142B">
            <w:pPr>
              <w:spacing w:line="259" w:lineRule="auto"/>
              <w:jc w:val="center"/>
              <w:rPr>
                <w:rFonts w:asciiTheme="minorHAnsi" w:hAnsiTheme="minorHAnsi" w:cstheme="minorHAnsi"/>
                <w:bCs/>
              </w:rPr>
            </w:pPr>
            <w:r>
              <w:rPr>
                <w:rFonts w:asciiTheme="minorHAnsi" w:hAnsiTheme="minorHAnsi" w:cstheme="minorHAnsi"/>
                <w:bCs/>
              </w:rPr>
              <w:t>40.</w:t>
            </w:r>
            <w:r w:rsidR="000C62CC">
              <w:rPr>
                <w:rFonts w:asciiTheme="minorHAnsi" w:hAnsiTheme="minorHAnsi" w:cstheme="minorHAnsi"/>
                <w:bCs/>
              </w:rPr>
              <w:t>1</w:t>
            </w:r>
          </w:p>
        </w:tc>
      </w:tr>
      <w:tr w:rsidR="008F147A" w14:paraId="36934B05" w14:textId="77777777" w:rsidTr="00036A37">
        <w:trPr>
          <w:trHeight w:val="20"/>
        </w:trPr>
        <w:tc>
          <w:tcPr>
            <w:tcW w:w="1954" w:type="pct"/>
          </w:tcPr>
          <w:p w14:paraId="3FDC2CD1" w14:textId="77777777" w:rsidR="008F147A" w:rsidRPr="005326E9" w:rsidRDefault="008F147A" w:rsidP="00A1142B">
            <w:pPr>
              <w:spacing w:line="259" w:lineRule="auto"/>
              <w:rPr>
                <w:rFonts w:asciiTheme="minorHAnsi" w:hAnsiTheme="minorHAnsi" w:cstheme="minorHAnsi"/>
                <w:bCs/>
              </w:rPr>
            </w:pPr>
            <w:r w:rsidRPr="005326E9">
              <w:rPr>
                <w:rFonts w:asciiTheme="minorHAnsi" w:hAnsiTheme="minorHAnsi" w:cstheme="minorHAnsi"/>
                <w:bCs/>
              </w:rPr>
              <w:t>Prefer not to answer or missing</w:t>
            </w:r>
          </w:p>
        </w:tc>
        <w:tc>
          <w:tcPr>
            <w:tcW w:w="508" w:type="pct"/>
            <w:tcMar>
              <w:left w:w="115" w:type="dxa"/>
              <w:right w:w="115" w:type="dxa"/>
            </w:tcMar>
            <w:vAlign w:val="center"/>
          </w:tcPr>
          <w:p w14:paraId="7CB02C2F" w14:textId="20788028" w:rsidR="008F147A" w:rsidRPr="005326E9" w:rsidRDefault="00FB5E7A" w:rsidP="00A1142B">
            <w:pPr>
              <w:spacing w:line="259" w:lineRule="auto"/>
              <w:jc w:val="center"/>
              <w:rPr>
                <w:rFonts w:asciiTheme="minorHAnsi" w:hAnsiTheme="minorHAnsi" w:cstheme="minorHAnsi"/>
                <w:bCs/>
              </w:rPr>
            </w:pPr>
            <w:r>
              <w:rPr>
                <w:rFonts w:asciiTheme="minorHAnsi" w:hAnsiTheme="minorHAnsi" w:cstheme="minorHAnsi"/>
                <w:bCs/>
              </w:rPr>
              <w:t>1</w:t>
            </w:r>
          </w:p>
        </w:tc>
        <w:tc>
          <w:tcPr>
            <w:tcW w:w="508" w:type="pct"/>
            <w:tcMar>
              <w:left w:w="115" w:type="dxa"/>
              <w:right w:w="115" w:type="dxa"/>
            </w:tcMar>
            <w:vAlign w:val="center"/>
          </w:tcPr>
          <w:p w14:paraId="0D9BF440" w14:textId="0C224AAE" w:rsidR="008F147A" w:rsidRPr="005326E9" w:rsidRDefault="000C62CC" w:rsidP="00A1142B">
            <w:pPr>
              <w:spacing w:line="259" w:lineRule="auto"/>
              <w:jc w:val="center"/>
              <w:rPr>
                <w:rFonts w:asciiTheme="minorHAnsi" w:hAnsiTheme="minorHAnsi" w:cstheme="minorHAnsi"/>
                <w:bCs/>
              </w:rPr>
            </w:pPr>
            <w:r>
              <w:rPr>
                <w:rFonts w:asciiTheme="minorHAnsi" w:hAnsiTheme="minorHAnsi" w:cstheme="minorHAnsi"/>
                <w:bCs/>
              </w:rPr>
              <w:t>2.</w:t>
            </w:r>
            <w:r w:rsidR="00CD1047">
              <w:rPr>
                <w:rFonts w:asciiTheme="minorHAnsi" w:hAnsiTheme="minorHAnsi" w:cstheme="minorHAnsi"/>
                <w:bCs/>
              </w:rPr>
              <w:t>6</w:t>
            </w:r>
          </w:p>
        </w:tc>
        <w:tc>
          <w:tcPr>
            <w:tcW w:w="508" w:type="pct"/>
            <w:tcMar>
              <w:left w:w="115" w:type="dxa"/>
              <w:right w:w="115" w:type="dxa"/>
            </w:tcMar>
            <w:vAlign w:val="center"/>
          </w:tcPr>
          <w:p w14:paraId="32F5E164" w14:textId="32789C7F"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6</w:t>
            </w:r>
          </w:p>
        </w:tc>
        <w:tc>
          <w:tcPr>
            <w:tcW w:w="508" w:type="pct"/>
            <w:tcMar>
              <w:left w:w="115" w:type="dxa"/>
              <w:right w:w="115" w:type="dxa"/>
            </w:tcMar>
            <w:vAlign w:val="center"/>
          </w:tcPr>
          <w:p w14:paraId="1DD47E44" w14:textId="11DB899E"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3.</w:t>
            </w:r>
            <w:r w:rsidR="000C62CC">
              <w:rPr>
                <w:rFonts w:asciiTheme="minorHAnsi" w:hAnsiTheme="minorHAnsi" w:cstheme="minorHAnsi"/>
                <w:bCs/>
              </w:rPr>
              <w:t>5</w:t>
            </w:r>
          </w:p>
        </w:tc>
        <w:tc>
          <w:tcPr>
            <w:tcW w:w="508" w:type="pct"/>
            <w:tcMar>
              <w:left w:w="115" w:type="dxa"/>
              <w:right w:w="115" w:type="dxa"/>
            </w:tcMar>
            <w:vAlign w:val="center"/>
          </w:tcPr>
          <w:p w14:paraId="7BFCAE5F" w14:textId="30F7F381" w:rsidR="008F147A" w:rsidRPr="005326E9" w:rsidRDefault="000C62CC" w:rsidP="00A1142B">
            <w:pPr>
              <w:spacing w:line="259" w:lineRule="auto"/>
              <w:jc w:val="center"/>
              <w:rPr>
                <w:rFonts w:asciiTheme="minorHAnsi" w:hAnsiTheme="minorHAnsi" w:cstheme="minorHAnsi"/>
                <w:bCs/>
              </w:rPr>
            </w:pPr>
            <w:r>
              <w:rPr>
                <w:rFonts w:asciiTheme="minorHAnsi" w:hAnsiTheme="minorHAnsi" w:cstheme="minorHAnsi"/>
                <w:bCs/>
              </w:rPr>
              <w:t>7</w:t>
            </w:r>
          </w:p>
        </w:tc>
        <w:tc>
          <w:tcPr>
            <w:tcW w:w="506" w:type="pct"/>
            <w:tcMar>
              <w:left w:w="115" w:type="dxa"/>
              <w:right w:w="115" w:type="dxa"/>
            </w:tcMar>
            <w:vAlign w:val="center"/>
          </w:tcPr>
          <w:p w14:paraId="27BA7124" w14:textId="1169E72C" w:rsidR="008F147A" w:rsidRPr="005326E9" w:rsidRDefault="000C62CC" w:rsidP="00A1142B">
            <w:pPr>
              <w:spacing w:line="259" w:lineRule="auto"/>
              <w:jc w:val="center"/>
              <w:rPr>
                <w:rFonts w:asciiTheme="minorHAnsi" w:hAnsiTheme="minorHAnsi" w:cstheme="minorHAnsi"/>
                <w:bCs/>
              </w:rPr>
            </w:pPr>
            <w:r>
              <w:rPr>
                <w:rFonts w:asciiTheme="minorHAnsi" w:hAnsiTheme="minorHAnsi" w:cstheme="minorHAnsi"/>
                <w:bCs/>
              </w:rPr>
              <w:t>3.3</w:t>
            </w:r>
          </w:p>
        </w:tc>
      </w:tr>
      <w:tr w:rsidR="00CD1047" w14:paraId="0FD2F102" w14:textId="77777777" w:rsidTr="00036A37">
        <w:trPr>
          <w:trHeight w:val="20"/>
        </w:trPr>
        <w:tc>
          <w:tcPr>
            <w:tcW w:w="1954" w:type="pct"/>
          </w:tcPr>
          <w:p w14:paraId="63C58A9D" w14:textId="77777777" w:rsidR="00CD1047" w:rsidRPr="00CD1047" w:rsidRDefault="00CD1047" w:rsidP="00A1142B">
            <w:pPr>
              <w:spacing w:line="259" w:lineRule="auto"/>
              <w:rPr>
                <w:rFonts w:asciiTheme="minorHAnsi" w:hAnsiTheme="minorHAnsi" w:cstheme="minorHAnsi"/>
                <w:bCs/>
                <w:sz w:val="10"/>
                <w:szCs w:val="10"/>
              </w:rPr>
            </w:pPr>
          </w:p>
        </w:tc>
        <w:tc>
          <w:tcPr>
            <w:tcW w:w="508" w:type="pct"/>
            <w:tcMar>
              <w:left w:w="115" w:type="dxa"/>
              <w:right w:w="115" w:type="dxa"/>
            </w:tcMar>
            <w:vAlign w:val="center"/>
          </w:tcPr>
          <w:p w14:paraId="2C63948F" w14:textId="77777777" w:rsidR="00CD1047" w:rsidRPr="00CD1047" w:rsidRDefault="00CD1047" w:rsidP="00A1142B">
            <w:pPr>
              <w:spacing w:line="259" w:lineRule="auto"/>
              <w:jc w:val="center"/>
              <w:rPr>
                <w:rFonts w:asciiTheme="minorHAnsi" w:hAnsiTheme="minorHAnsi" w:cstheme="minorHAnsi"/>
                <w:bCs/>
                <w:sz w:val="10"/>
                <w:szCs w:val="10"/>
              </w:rPr>
            </w:pPr>
          </w:p>
        </w:tc>
        <w:tc>
          <w:tcPr>
            <w:tcW w:w="508" w:type="pct"/>
            <w:tcMar>
              <w:left w:w="115" w:type="dxa"/>
              <w:right w:w="115" w:type="dxa"/>
            </w:tcMar>
            <w:vAlign w:val="center"/>
          </w:tcPr>
          <w:p w14:paraId="0346FE88" w14:textId="77777777" w:rsidR="00CD1047" w:rsidRPr="00CD1047" w:rsidRDefault="00CD1047" w:rsidP="00A1142B">
            <w:pPr>
              <w:spacing w:line="259" w:lineRule="auto"/>
              <w:jc w:val="center"/>
              <w:rPr>
                <w:rFonts w:asciiTheme="minorHAnsi" w:hAnsiTheme="minorHAnsi" w:cstheme="minorHAnsi"/>
                <w:bCs/>
                <w:sz w:val="10"/>
                <w:szCs w:val="10"/>
              </w:rPr>
            </w:pPr>
          </w:p>
        </w:tc>
        <w:tc>
          <w:tcPr>
            <w:tcW w:w="508" w:type="pct"/>
            <w:tcMar>
              <w:left w:w="115" w:type="dxa"/>
              <w:right w:w="115" w:type="dxa"/>
            </w:tcMar>
            <w:vAlign w:val="center"/>
          </w:tcPr>
          <w:p w14:paraId="559F4CF2" w14:textId="77777777" w:rsidR="00CD1047" w:rsidRPr="00CD1047" w:rsidRDefault="00CD1047" w:rsidP="00A1142B">
            <w:pPr>
              <w:spacing w:line="259" w:lineRule="auto"/>
              <w:jc w:val="center"/>
              <w:rPr>
                <w:rFonts w:asciiTheme="minorHAnsi" w:hAnsiTheme="minorHAnsi" w:cstheme="minorHAnsi"/>
                <w:bCs/>
                <w:sz w:val="10"/>
                <w:szCs w:val="10"/>
              </w:rPr>
            </w:pPr>
          </w:p>
        </w:tc>
        <w:tc>
          <w:tcPr>
            <w:tcW w:w="508" w:type="pct"/>
            <w:tcMar>
              <w:left w:w="115" w:type="dxa"/>
              <w:right w:w="115" w:type="dxa"/>
            </w:tcMar>
            <w:vAlign w:val="center"/>
          </w:tcPr>
          <w:p w14:paraId="5B57B9D4" w14:textId="77777777" w:rsidR="00CD1047" w:rsidRPr="00CD1047" w:rsidRDefault="00CD1047" w:rsidP="00A1142B">
            <w:pPr>
              <w:spacing w:line="259" w:lineRule="auto"/>
              <w:jc w:val="center"/>
              <w:rPr>
                <w:rFonts w:asciiTheme="minorHAnsi" w:hAnsiTheme="minorHAnsi" w:cstheme="minorHAnsi"/>
                <w:bCs/>
                <w:sz w:val="10"/>
                <w:szCs w:val="10"/>
              </w:rPr>
            </w:pPr>
          </w:p>
        </w:tc>
        <w:tc>
          <w:tcPr>
            <w:tcW w:w="508" w:type="pct"/>
            <w:tcMar>
              <w:left w:w="115" w:type="dxa"/>
              <w:right w:w="115" w:type="dxa"/>
            </w:tcMar>
            <w:vAlign w:val="center"/>
          </w:tcPr>
          <w:p w14:paraId="4F80E9A8" w14:textId="77777777" w:rsidR="00CD1047" w:rsidRPr="00CD1047" w:rsidRDefault="00CD1047" w:rsidP="00A1142B">
            <w:pPr>
              <w:spacing w:line="259" w:lineRule="auto"/>
              <w:jc w:val="center"/>
              <w:rPr>
                <w:rFonts w:asciiTheme="minorHAnsi" w:hAnsiTheme="minorHAnsi" w:cstheme="minorHAnsi"/>
                <w:bCs/>
                <w:sz w:val="10"/>
                <w:szCs w:val="10"/>
              </w:rPr>
            </w:pPr>
          </w:p>
        </w:tc>
        <w:tc>
          <w:tcPr>
            <w:tcW w:w="506" w:type="pct"/>
            <w:tcMar>
              <w:left w:w="115" w:type="dxa"/>
              <w:right w:w="115" w:type="dxa"/>
            </w:tcMar>
            <w:vAlign w:val="center"/>
          </w:tcPr>
          <w:p w14:paraId="1F90C499" w14:textId="77777777" w:rsidR="00CD1047" w:rsidRPr="00CD1047" w:rsidRDefault="00CD1047" w:rsidP="00A1142B">
            <w:pPr>
              <w:spacing w:line="259" w:lineRule="auto"/>
              <w:jc w:val="center"/>
              <w:rPr>
                <w:rFonts w:asciiTheme="minorHAnsi" w:hAnsiTheme="minorHAnsi" w:cstheme="minorHAnsi"/>
                <w:bCs/>
                <w:sz w:val="10"/>
                <w:szCs w:val="10"/>
              </w:rPr>
            </w:pPr>
          </w:p>
        </w:tc>
      </w:tr>
      <w:tr w:rsidR="008F147A" w14:paraId="4D89A35A" w14:textId="77777777" w:rsidTr="00036A37">
        <w:trPr>
          <w:trHeight w:val="20"/>
        </w:trPr>
        <w:tc>
          <w:tcPr>
            <w:tcW w:w="1954" w:type="pct"/>
            <w:tcMar>
              <w:right w:w="288" w:type="dxa"/>
            </w:tcMar>
            <w:vAlign w:val="center"/>
          </w:tcPr>
          <w:p w14:paraId="697A8CC1" w14:textId="1B45F64A" w:rsidR="008F147A" w:rsidRPr="005326E9" w:rsidRDefault="008F147A" w:rsidP="00A1142B">
            <w:pPr>
              <w:spacing w:line="259" w:lineRule="auto"/>
              <w:rPr>
                <w:rFonts w:asciiTheme="minorHAnsi" w:hAnsiTheme="minorHAnsi" w:cstheme="minorHAnsi"/>
                <w:bCs/>
              </w:rPr>
            </w:pPr>
            <w:r w:rsidRPr="005326E9">
              <w:rPr>
                <w:rFonts w:asciiTheme="minorHAnsi" w:hAnsiTheme="minorHAnsi" w:cstheme="minorHAnsi"/>
                <w:bCs/>
              </w:rPr>
              <w:t>Native born U.S. Citizen</w:t>
            </w:r>
            <w:r w:rsidR="00E74F82">
              <w:rPr>
                <w:rFonts w:asciiTheme="minorHAnsi" w:hAnsiTheme="minorHAnsi" w:cstheme="minorHAnsi"/>
                <w:bCs/>
              </w:rPr>
              <w:t>s</w:t>
            </w:r>
          </w:p>
        </w:tc>
        <w:tc>
          <w:tcPr>
            <w:tcW w:w="508" w:type="pct"/>
            <w:vAlign w:val="center"/>
          </w:tcPr>
          <w:p w14:paraId="1D76BE21" w14:textId="0D8E0707"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26</w:t>
            </w:r>
          </w:p>
        </w:tc>
        <w:tc>
          <w:tcPr>
            <w:tcW w:w="508" w:type="pct"/>
            <w:vAlign w:val="center"/>
          </w:tcPr>
          <w:p w14:paraId="6F68AEAF" w14:textId="2572ABDC" w:rsidR="008F147A" w:rsidRPr="005326E9" w:rsidRDefault="00CD1047" w:rsidP="00A1142B">
            <w:pPr>
              <w:spacing w:line="259" w:lineRule="auto"/>
              <w:jc w:val="center"/>
              <w:rPr>
                <w:rFonts w:asciiTheme="minorHAnsi" w:hAnsiTheme="minorHAnsi" w:cstheme="minorHAnsi"/>
                <w:bCs/>
              </w:rPr>
            </w:pPr>
            <w:r>
              <w:rPr>
                <w:rFonts w:asciiTheme="minorHAnsi" w:hAnsiTheme="minorHAnsi" w:cstheme="minorHAnsi"/>
                <w:bCs/>
              </w:rPr>
              <w:t>66.7</w:t>
            </w:r>
          </w:p>
        </w:tc>
        <w:tc>
          <w:tcPr>
            <w:tcW w:w="508" w:type="pct"/>
            <w:vAlign w:val="center"/>
          </w:tcPr>
          <w:p w14:paraId="1E026058" w14:textId="479659EE"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128</w:t>
            </w:r>
          </w:p>
        </w:tc>
        <w:tc>
          <w:tcPr>
            <w:tcW w:w="508" w:type="pct"/>
            <w:vAlign w:val="center"/>
          </w:tcPr>
          <w:p w14:paraId="5C36D1AE" w14:textId="6A8E3760"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74.0</w:t>
            </w:r>
          </w:p>
        </w:tc>
        <w:tc>
          <w:tcPr>
            <w:tcW w:w="508" w:type="pct"/>
            <w:vAlign w:val="center"/>
          </w:tcPr>
          <w:p w14:paraId="3E16E584" w14:textId="334F2498" w:rsidR="008F147A" w:rsidRPr="005326E9" w:rsidRDefault="008321C0" w:rsidP="00A1142B">
            <w:pPr>
              <w:spacing w:line="259" w:lineRule="auto"/>
              <w:jc w:val="center"/>
              <w:rPr>
                <w:rFonts w:asciiTheme="minorHAnsi" w:hAnsiTheme="minorHAnsi" w:cstheme="minorHAnsi"/>
                <w:bCs/>
              </w:rPr>
            </w:pPr>
            <w:r>
              <w:rPr>
                <w:rFonts w:asciiTheme="minorHAnsi" w:hAnsiTheme="minorHAnsi" w:cstheme="minorHAnsi"/>
                <w:bCs/>
              </w:rPr>
              <w:t>154</w:t>
            </w:r>
          </w:p>
        </w:tc>
        <w:tc>
          <w:tcPr>
            <w:tcW w:w="506" w:type="pct"/>
            <w:vAlign w:val="center"/>
          </w:tcPr>
          <w:p w14:paraId="0F6FC29C" w14:textId="469DF5AF" w:rsidR="008F147A" w:rsidRPr="005326E9" w:rsidRDefault="008321C0" w:rsidP="00A1142B">
            <w:pPr>
              <w:spacing w:line="259" w:lineRule="auto"/>
              <w:jc w:val="center"/>
              <w:rPr>
                <w:rFonts w:asciiTheme="minorHAnsi" w:hAnsiTheme="minorHAnsi" w:cstheme="minorHAnsi"/>
                <w:bCs/>
              </w:rPr>
            </w:pPr>
            <w:r>
              <w:rPr>
                <w:rFonts w:asciiTheme="minorHAnsi" w:hAnsiTheme="minorHAnsi" w:cstheme="minorHAnsi"/>
                <w:bCs/>
              </w:rPr>
              <w:t>7</w:t>
            </w:r>
            <w:r w:rsidR="00CD1047">
              <w:rPr>
                <w:rFonts w:asciiTheme="minorHAnsi" w:hAnsiTheme="minorHAnsi" w:cstheme="minorHAnsi"/>
                <w:bCs/>
              </w:rPr>
              <w:t>2.6</w:t>
            </w:r>
          </w:p>
        </w:tc>
      </w:tr>
      <w:tr w:rsidR="008F147A" w14:paraId="3DC3A66F" w14:textId="77777777" w:rsidTr="00036A37">
        <w:trPr>
          <w:trHeight w:val="20"/>
        </w:trPr>
        <w:tc>
          <w:tcPr>
            <w:tcW w:w="1954" w:type="pct"/>
            <w:tcMar>
              <w:right w:w="288" w:type="dxa"/>
            </w:tcMar>
            <w:vAlign w:val="center"/>
          </w:tcPr>
          <w:p w14:paraId="344C94E1" w14:textId="66063458" w:rsidR="008F147A" w:rsidRPr="005326E9" w:rsidRDefault="008F147A" w:rsidP="00A1142B">
            <w:pPr>
              <w:spacing w:line="259" w:lineRule="auto"/>
              <w:rPr>
                <w:rFonts w:asciiTheme="minorHAnsi" w:hAnsiTheme="minorHAnsi" w:cstheme="minorHAnsi"/>
                <w:bCs/>
              </w:rPr>
            </w:pPr>
            <w:r w:rsidRPr="005326E9">
              <w:rPr>
                <w:rFonts w:asciiTheme="minorHAnsi" w:hAnsiTheme="minorHAnsi" w:cstheme="minorHAnsi"/>
                <w:bCs/>
              </w:rPr>
              <w:t>Naturalized Citizen</w:t>
            </w:r>
            <w:r w:rsidR="00E74F82">
              <w:rPr>
                <w:rFonts w:asciiTheme="minorHAnsi" w:hAnsiTheme="minorHAnsi" w:cstheme="minorHAnsi"/>
                <w:bCs/>
              </w:rPr>
              <w:t>s</w:t>
            </w:r>
          </w:p>
        </w:tc>
        <w:tc>
          <w:tcPr>
            <w:tcW w:w="508" w:type="pct"/>
            <w:vAlign w:val="center"/>
          </w:tcPr>
          <w:p w14:paraId="78F845C4" w14:textId="35A4F375"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5</w:t>
            </w:r>
          </w:p>
        </w:tc>
        <w:tc>
          <w:tcPr>
            <w:tcW w:w="508" w:type="pct"/>
            <w:vAlign w:val="center"/>
          </w:tcPr>
          <w:p w14:paraId="67995BB9" w14:textId="2F8B16BF"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12</w:t>
            </w:r>
            <w:r w:rsidR="00CD1047">
              <w:rPr>
                <w:rFonts w:asciiTheme="minorHAnsi" w:hAnsiTheme="minorHAnsi" w:cstheme="minorHAnsi"/>
                <w:bCs/>
              </w:rPr>
              <w:t>.8</w:t>
            </w:r>
          </w:p>
        </w:tc>
        <w:tc>
          <w:tcPr>
            <w:tcW w:w="508" w:type="pct"/>
            <w:vAlign w:val="center"/>
          </w:tcPr>
          <w:p w14:paraId="0160BB3A" w14:textId="24262FEF"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33</w:t>
            </w:r>
          </w:p>
        </w:tc>
        <w:tc>
          <w:tcPr>
            <w:tcW w:w="508" w:type="pct"/>
            <w:vAlign w:val="center"/>
          </w:tcPr>
          <w:p w14:paraId="76FB4C93" w14:textId="2A498705"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19.1</w:t>
            </w:r>
          </w:p>
        </w:tc>
        <w:tc>
          <w:tcPr>
            <w:tcW w:w="508" w:type="pct"/>
            <w:vAlign w:val="center"/>
          </w:tcPr>
          <w:p w14:paraId="21B59F90" w14:textId="365438A0" w:rsidR="008F147A" w:rsidRPr="005326E9" w:rsidRDefault="008321C0" w:rsidP="00A1142B">
            <w:pPr>
              <w:spacing w:line="259" w:lineRule="auto"/>
              <w:jc w:val="center"/>
              <w:rPr>
                <w:rFonts w:asciiTheme="minorHAnsi" w:hAnsiTheme="minorHAnsi" w:cstheme="minorHAnsi"/>
                <w:bCs/>
              </w:rPr>
            </w:pPr>
            <w:r>
              <w:rPr>
                <w:rFonts w:asciiTheme="minorHAnsi" w:hAnsiTheme="minorHAnsi" w:cstheme="minorHAnsi"/>
                <w:bCs/>
              </w:rPr>
              <w:t>38</w:t>
            </w:r>
          </w:p>
        </w:tc>
        <w:tc>
          <w:tcPr>
            <w:tcW w:w="506" w:type="pct"/>
            <w:vAlign w:val="center"/>
          </w:tcPr>
          <w:p w14:paraId="4FB71594" w14:textId="75789E7F" w:rsidR="008F147A" w:rsidRPr="005326E9" w:rsidRDefault="008321C0" w:rsidP="00A1142B">
            <w:pPr>
              <w:spacing w:line="259" w:lineRule="auto"/>
              <w:jc w:val="center"/>
              <w:rPr>
                <w:rFonts w:asciiTheme="minorHAnsi" w:hAnsiTheme="minorHAnsi" w:cstheme="minorHAnsi"/>
                <w:bCs/>
              </w:rPr>
            </w:pPr>
            <w:r>
              <w:rPr>
                <w:rFonts w:asciiTheme="minorHAnsi" w:hAnsiTheme="minorHAnsi" w:cstheme="minorHAnsi"/>
                <w:bCs/>
              </w:rPr>
              <w:t>1</w:t>
            </w:r>
            <w:r w:rsidR="00CD1047">
              <w:rPr>
                <w:rFonts w:asciiTheme="minorHAnsi" w:hAnsiTheme="minorHAnsi" w:cstheme="minorHAnsi"/>
                <w:bCs/>
              </w:rPr>
              <w:t>7.9</w:t>
            </w:r>
          </w:p>
        </w:tc>
      </w:tr>
      <w:tr w:rsidR="008F147A" w14:paraId="6B00D787" w14:textId="77777777" w:rsidTr="00036A37">
        <w:trPr>
          <w:trHeight w:val="20"/>
        </w:trPr>
        <w:tc>
          <w:tcPr>
            <w:tcW w:w="1954" w:type="pct"/>
            <w:tcMar>
              <w:right w:w="288" w:type="dxa"/>
            </w:tcMar>
            <w:vAlign w:val="center"/>
          </w:tcPr>
          <w:p w14:paraId="15D4B7BC" w14:textId="52A0A342" w:rsidR="008F147A" w:rsidRPr="005326E9" w:rsidRDefault="008F147A" w:rsidP="00A1142B">
            <w:pPr>
              <w:spacing w:line="259" w:lineRule="auto"/>
              <w:rPr>
                <w:rFonts w:asciiTheme="minorHAnsi" w:hAnsiTheme="minorHAnsi" w:cstheme="minorHAnsi"/>
                <w:bCs/>
              </w:rPr>
            </w:pPr>
            <w:r w:rsidRPr="005326E9">
              <w:rPr>
                <w:rFonts w:asciiTheme="minorHAnsi" w:hAnsiTheme="minorHAnsi" w:cstheme="minorHAnsi"/>
                <w:bCs/>
              </w:rPr>
              <w:t>Permanent Resident</w:t>
            </w:r>
            <w:r w:rsidR="00E74F82">
              <w:rPr>
                <w:rFonts w:asciiTheme="minorHAnsi" w:hAnsiTheme="minorHAnsi" w:cstheme="minorHAnsi"/>
                <w:bCs/>
              </w:rPr>
              <w:t>s</w:t>
            </w:r>
          </w:p>
        </w:tc>
        <w:tc>
          <w:tcPr>
            <w:tcW w:w="508" w:type="pct"/>
            <w:vAlign w:val="center"/>
          </w:tcPr>
          <w:p w14:paraId="1C995EBF" w14:textId="528FB4C8"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4</w:t>
            </w:r>
          </w:p>
        </w:tc>
        <w:tc>
          <w:tcPr>
            <w:tcW w:w="508" w:type="pct"/>
            <w:vAlign w:val="center"/>
          </w:tcPr>
          <w:p w14:paraId="42D488BF" w14:textId="0CA053FD"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10.</w:t>
            </w:r>
            <w:r w:rsidR="00CD1047">
              <w:rPr>
                <w:rFonts w:asciiTheme="minorHAnsi" w:hAnsiTheme="minorHAnsi" w:cstheme="minorHAnsi"/>
                <w:bCs/>
              </w:rPr>
              <w:t>3</w:t>
            </w:r>
          </w:p>
        </w:tc>
        <w:tc>
          <w:tcPr>
            <w:tcW w:w="508" w:type="pct"/>
            <w:vAlign w:val="center"/>
          </w:tcPr>
          <w:p w14:paraId="6E8EEC8A" w14:textId="7198A26E"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5</w:t>
            </w:r>
          </w:p>
        </w:tc>
        <w:tc>
          <w:tcPr>
            <w:tcW w:w="508" w:type="pct"/>
            <w:vAlign w:val="center"/>
          </w:tcPr>
          <w:p w14:paraId="7C154C36" w14:textId="48DF61D3"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2.9</w:t>
            </w:r>
          </w:p>
        </w:tc>
        <w:tc>
          <w:tcPr>
            <w:tcW w:w="508" w:type="pct"/>
            <w:vAlign w:val="center"/>
          </w:tcPr>
          <w:p w14:paraId="5819AAFA" w14:textId="24B19773" w:rsidR="008F147A" w:rsidRPr="005326E9" w:rsidRDefault="008321C0" w:rsidP="00A1142B">
            <w:pPr>
              <w:spacing w:line="259" w:lineRule="auto"/>
              <w:jc w:val="center"/>
              <w:rPr>
                <w:rFonts w:asciiTheme="minorHAnsi" w:hAnsiTheme="minorHAnsi" w:cstheme="minorHAnsi"/>
                <w:bCs/>
              </w:rPr>
            </w:pPr>
            <w:r>
              <w:rPr>
                <w:rFonts w:asciiTheme="minorHAnsi" w:hAnsiTheme="minorHAnsi" w:cstheme="minorHAnsi"/>
                <w:bCs/>
              </w:rPr>
              <w:t>9</w:t>
            </w:r>
          </w:p>
        </w:tc>
        <w:tc>
          <w:tcPr>
            <w:tcW w:w="506" w:type="pct"/>
            <w:vAlign w:val="center"/>
          </w:tcPr>
          <w:p w14:paraId="6BC1204B" w14:textId="6280232E" w:rsidR="008F147A" w:rsidRPr="005326E9" w:rsidRDefault="008321C0" w:rsidP="00A1142B">
            <w:pPr>
              <w:spacing w:line="259" w:lineRule="auto"/>
              <w:jc w:val="center"/>
              <w:rPr>
                <w:rFonts w:asciiTheme="minorHAnsi" w:hAnsiTheme="minorHAnsi" w:cstheme="minorHAnsi"/>
                <w:bCs/>
              </w:rPr>
            </w:pPr>
            <w:r>
              <w:rPr>
                <w:rFonts w:asciiTheme="minorHAnsi" w:hAnsiTheme="minorHAnsi" w:cstheme="minorHAnsi"/>
                <w:bCs/>
              </w:rPr>
              <w:t>4.</w:t>
            </w:r>
            <w:r w:rsidR="00CD1047">
              <w:rPr>
                <w:rFonts w:asciiTheme="minorHAnsi" w:hAnsiTheme="minorHAnsi" w:cstheme="minorHAnsi"/>
                <w:bCs/>
              </w:rPr>
              <w:t>2</w:t>
            </w:r>
          </w:p>
        </w:tc>
      </w:tr>
      <w:tr w:rsidR="008F147A" w14:paraId="6567A6A1" w14:textId="77777777" w:rsidTr="00036A37">
        <w:trPr>
          <w:trHeight w:val="20"/>
        </w:trPr>
        <w:tc>
          <w:tcPr>
            <w:tcW w:w="1954" w:type="pct"/>
            <w:tcMar>
              <w:right w:w="288" w:type="dxa"/>
            </w:tcMar>
            <w:vAlign w:val="center"/>
          </w:tcPr>
          <w:p w14:paraId="1A5940AB" w14:textId="6DCAA681" w:rsidR="008F147A" w:rsidRPr="005326E9" w:rsidRDefault="00E74F82" w:rsidP="00A1142B">
            <w:pPr>
              <w:spacing w:line="259" w:lineRule="auto"/>
              <w:rPr>
                <w:rFonts w:asciiTheme="minorHAnsi" w:hAnsiTheme="minorHAnsi" w:cstheme="minorHAnsi"/>
                <w:bCs/>
              </w:rPr>
            </w:pPr>
            <w:r>
              <w:rPr>
                <w:rFonts w:asciiTheme="minorHAnsi" w:hAnsiTheme="minorHAnsi" w:cstheme="minorHAnsi"/>
                <w:bCs/>
              </w:rPr>
              <w:t>E</w:t>
            </w:r>
            <w:r w:rsidR="008F147A" w:rsidRPr="005326E9">
              <w:rPr>
                <w:rFonts w:asciiTheme="minorHAnsi" w:hAnsiTheme="minorHAnsi" w:cstheme="minorHAnsi"/>
                <w:bCs/>
              </w:rPr>
              <w:t>xchange Visa</w:t>
            </w:r>
            <w:r>
              <w:rPr>
                <w:rFonts w:asciiTheme="minorHAnsi" w:hAnsiTheme="minorHAnsi" w:cstheme="minorHAnsi"/>
                <w:bCs/>
              </w:rPr>
              <w:t xml:space="preserve"> Recipients (e.g., J-1)</w:t>
            </w:r>
          </w:p>
        </w:tc>
        <w:tc>
          <w:tcPr>
            <w:tcW w:w="508" w:type="pct"/>
            <w:vAlign w:val="center"/>
          </w:tcPr>
          <w:p w14:paraId="6D12A5E0" w14:textId="7A7B5C97" w:rsidR="008F147A" w:rsidRPr="005326E9" w:rsidRDefault="00C90471" w:rsidP="00A1142B">
            <w:pPr>
              <w:spacing w:line="259" w:lineRule="auto"/>
              <w:jc w:val="center"/>
              <w:rPr>
                <w:rFonts w:asciiTheme="minorHAnsi" w:hAnsiTheme="minorHAnsi" w:cstheme="minorHAnsi"/>
                <w:bCs/>
              </w:rPr>
            </w:pPr>
            <w:r>
              <w:rPr>
                <w:rFonts w:cs="Calibri"/>
                <w:bCs/>
              </w:rPr>
              <w:t>3</w:t>
            </w:r>
          </w:p>
        </w:tc>
        <w:tc>
          <w:tcPr>
            <w:tcW w:w="508" w:type="pct"/>
            <w:vAlign w:val="center"/>
          </w:tcPr>
          <w:p w14:paraId="7F7286B2" w14:textId="36A0FCDC" w:rsidR="008F147A" w:rsidRPr="005326E9" w:rsidRDefault="00C90471" w:rsidP="00A1142B">
            <w:pPr>
              <w:spacing w:line="259" w:lineRule="auto"/>
              <w:jc w:val="center"/>
              <w:rPr>
                <w:rFonts w:asciiTheme="minorHAnsi" w:hAnsiTheme="minorHAnsi" w:cstheme="minorHAnsi"/>
                <w:bCs/>
              </w:rPr>
            </w:pPr>
            <w:r>
              <w:rPr>
                <w:rFonts w:cstheme="minorHAnsi"/>
                <w:bCs/>
              </w:rPr>
              <w:t>7.</w:t>
            </w:r>
            <w:r w:rsidR="00CD1047">
              <w:rPr>
                <w:rFonts w:cstheme="minorHAnsi"/>
                <w:bCs/>
              </w:rPr>
              <w:t>7</w:t>
            </w:r>
          </w:p>
        </w:tc>
        <w:tc>
          <w:tcPr>
            <w:tcW w:w="508" w:type="pct"/>
            <w:vAlign w:val="center"/>
          </w:tcPr>
          <w:p w14:paraId="67A65279" w14:textId="14AA395D"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3</w:t>
            </w:r>
          </w:p>
        </w:tc>
        <w:tc>
          <w:tcPr>
            <w:tcW w:w="508" w:type="pct"/>
            <w:vAlign w:val="center"/>
          </w:tcPr>
          <w:p w14:paraId="72B6D6E0" w14:textId="541A9435"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1.7</w:t>
            </w:r>
          </w:p>
        </w:tc>
        <w:tc>
          <w:tcPr>
            <w:tcW w:w="508" w:type="pct"/>
            <w:vAlign w:val="center"/>
          </w:tcPr>
          <w:p w14:paraId="6B5E574B" w14:textId="5C441EFD"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6</w:t>
            </w:r>
          </w:p>
        </w:tc>
        <w:tc>
          <w:tcPr>
            <w:tcW w:w="506" w:type="pct"/>
            <w:vAlign w:val="center"/>
          </w:tcPr>
          <w:p w14:paraId="1D47C545" w14:textId="351FE236" w:rsidR="008F147A" w:rsidRPr="005326E9" w:rsidRDefault="00C90471" w:rsidP="00A1142B">
            <w:pPr>
              <w:spacing w:line="259" w:lineRule="auto"/>
              <w:jc w:val="center"/>
              <w:rPr>
                <w:rFonts w:asciiTheme="minorHAnsi" w:hAnsiTheme="minorHAnsi" w:cstheme="minorHAnsi"/>
                <w:bCs/>
              </w:rPr>
            </w:pPr>
            <w:r>
              <w:rPr>
                <w:rFonts w:asciiTheme="minorHAnsi" w:hAnsiTheme="minorHAnsi" w:cstheme="minorHAnsi"/>
                <w:bCs/>
              </w:rPr>
              <w:t>2.8</w:t>
            </w:r>
          </w:p>
        </w:tc>
      </w:tr>
      <w:tr w:rsidR="00425CD3" w14:paraId="1348EA9F" w14:textId="77777777" w:rsidTr="00036A37">
        <w:trPr>
          <w:trHeight w:val="20"/>
        </w:trPr>
        <w:tc>
          <w:tcPr>
            <w:tcW w:w="1954" w:type="pct"/>
            <w:tcMar>
              <w:right w:w="288" w:type="dxa"/>
            </w:tcMar>
            <w:vAlign w:val="center"/>
          </w:tcPr>
          <w:p w14:paraId="406D223F" w14:textId="46836DF1" w:rsidR="00C90471" w:rsidRDefault="00CD1047" w:rsidP="00C90471">
            <w:pPr>
              <w:spacing w:line="259" w:lineRule="auto"/>
              <w:rPr>
                <w:rFonts w:asciiTheme="minorHAnsi" w:hAnsiTheme="minorHAnsi" w:cstheme="minorHAnsi"/>
                <w:bCs/>
              </w:rPr>
            </w:pPr>
            <w:r w:rsidRPr="005326E9">
              <w:rPr>
                <w:rFonts w:asciiTheme="minorHAnsi" w:hAnsiTheme="minorHAnsi" w:cstheme="minorHAnsi"/>
                <w:bCs/>
              </w:rPr>
              <w:t>Prefer not to answer or missing</w:t>
            </w:r>
          </w:p>
        </w:tc>
        <w:tc>
          <w:tcPr>
            <w:tcW w:w="508" w:type="pct"/>
            <w:vAlign w:val="center"/>
          </w:tcPr>
          <w:p w14:paraId="35C7A5DA" w14:textId="791F6C17" w:rsidR="00C90471" w:rsidRPr="005326E9" w:rsidRDefault="00285568" w:rsidP="00C90471">
            <w:pPr>
              <w:spacing w:line="259" w:lineRule="auto"/>
              <w:jc w:val="center"/>
              <w:rPr>
                <w:rFonts w:cs="Calibri"/>
                <w:bCs/>
              </w:rPr>
            </w:pPr>
            <w:r>
              <w:rPr>
                <w:rFonts w:cs="Calibri"/>
                <w:bCs/>
              </w:rPr>
              <w:t>1</w:t>
            </w:r>
          </w:p>
        </w:tc>
        <w:tc>
          <w:tcPr>
            <w:tcW w:w="508" w:type="pct"/>
            <w:vAlign w:val="center"/>
          </w:tcPr>
          <w:p w14:paraId="4732634D" w14:textId="58C2B258" w:rsidR="00C90471" w:rsidRPr="005326E9" w:rsidRDefault="00CD1047" w:rsidP="00C90471">
            <w:pPr>
              <w:spacing w:line="259" w:lineRule="auto"/>
              <w:jc w:val="center"/>
              <w:rPr>
                <w:rFonts w:cs="Calibri"/>
                <w:bCs/>
              </w:rPr>
            </w:pPr>
            <w:r>
              <w:rPr>
                <w:rFonts w:cs="Calibri"/>
                <w:bCs/>
              </w:rPr>
              <w:t>2.6</w:t>
            </w:r>
          </w:p>
        </w:tc>
        <w:tc>
          <w:tcPr>
            <w:tcW w:w="508" w:type="pct"/>
            <w:vAlign w:val="center"/>
          </w:tcPr>
          <w:p w14:paraId="73186945" w14:textId="1AB49BAF" w:rsidR="00C90471" w:rsidRPr="005326E9" w:rsidRDefault="00C90471" w:rsidP="00C90471">
            <w:pPr>
              <w:spacing w:line="259" w:lineRule="auto"/>
              <w:jc w:val="center"/>
              <w:rPr>
                <w:rFonts w:asciiTheme="minorHAnsi" w:hAnsiTheme="minorHAnsi" w:cstheme="minorHAnsi"/>
                <w:bCs/>
              </w:rPr>
            </w:pPr>
            <w:r>
              <w:rPr>
                <w:rFonts w:asciiTheme="minorHAnsi" w:hAnsiTheme="minorHAnsi" w:cstheme="minorHAnsi"/>
                <w:bCs/>
              </w:rPr>
              <w:t>4</w:t>
            </w:r>
          </w:p>
        </w:tc>
        <w:tc>
          <w:tcPr>
            <w:tcW w:w="508" w:type="pct"/>
            <w:vAlign w:val="center"/>
          </w:tcPr>
          <w:p w14:paraId="0A8B7647" w14:textId="265B6923" w:rsidR="00C90471" w:rsidRPr="005326E9" w:rsidRDefault="00C90471" w:rsidP="00C90471">
            <w:pPr>
              <w:spacing w:line="259" w:lineRule="auto"/>
              <w:jc w:val="center"/>
              <w:rPr>
                <w:rFonts w:asciiTheme="minorHAnsi" w:hAnsiTheme="minorHAnsi" w:cstheme="minorHAnsi"/>
                <w:bCs/>
              </w:rPr>
            </w:pPr>
            <w:r>
              <w:rPr>
                <w:rFonts w:asciiTheme="minorHAnsi" w:hAnsiTheme="minorHAnsi" w:cstheme="minorHAnsi"/>
                <w:bCs/>
              </w:rPr>
              <w:t>2.3</w:t>
            </w:r>
          </w:p>
        </w:tc>
        <w:tc>
          <w:tcPr>
            <w:tcW w:w="508" w:type="pct"/>
            <w:vAlign w:val="center"/>
          </w:tcPr>
          <w:p w14:paraId="23453F29" w14:textId="45047292" w:rsidR="00C90471" w:rsidRDefault="00CD1047" w:rsidP="00C90471">
            <w:pPr>
              <w:spacing w:line="259" w:lineRule="auto"/>
              <w:jc w:val="center"/>
              <w:rPr>
                <w:rFonts w:asciiTheme="minorHAnsi" w:hAnsiTheme="minorHAnsi" w:cstheme="minorHAnsi"/>
                <w:bCs/>
              </w:rPr>
            </w:pPr>
            <w:r>
              <w:rPr>
                <w:rFonts w:asciiTheme="minorHAnsi" w:hAnsiTheme="minorHAnsi" w:cstheme="minorHAnsi"/>
                <w:bCs/>
              </w:rPr>
              <w:t>5</w:t>
            </w:r>
          </w:p>
        </w:tc>
        <w:tc>
          <w:tcPr>
            <w:tcW w:w="506" w:type="pct"/>
            <w:vAlign w:val="center"/>
          </w:tcPr>
          <w:p w14:paraId="3294D8AB" w14:textId="1A7BB42A" w:rsidR="00C90471" w:rsidRDefault="00CD1047" w:rsidP="00C90471">
            <w:pPr>
              <w:spacing w:line="259" w:lineRule="auto"/>
              <w:jc w:val="center"/>
              <w:rPr>
                <w:rFonts w:asciiTheme="minorHAnsi" w:hAnsiTheme="minorHAnsi" w:cstheme="minorHAnsi"/>
                <w:bCs/>
              </w:rPr>
            </w:pPr>
            <w:r>
              <w:rPr>
                <w:rFonts w:asciiTheme="minorHAnsi" w:hAnsiTheme="minorHAnsi" w:cstheme="minorHAnsi"/>
                <w:bCs/>
              </w:rPr>
              <w:t>2</w:t>
            </w:r>
            <w:r w:rsidR="00C90471">
              <w:rPr>
                <w:rFonts w:asciiTheme="minorHAnsi" w:hAnsiTheme="minorHAnsi" w:cstheme="minorHAnsi"/>
                <w:bCs/>
              </w:rPr>
              <w:t>.</w:t>
            </w:r>
            <w:r>
              <w:rPr>
                <w:rFonts w:asciiTheme="minorHAnsi" w:hAnsiTheme="minorHAnsi" w:cstheme="minorHAnsi"/>
                <w:bCs/>
              </w:rPr>
              <w:t>4</w:t>
            </w:r>
          </w:p>
        </w:tc>
      </w:tr>
      <w:tr w:rsidR="00CD1047" w14:paraId="0CCF2125" w14:textId="77777777" w:rsidTr="00036A37">
        <w:trPr>
          <w:trHeight w:val="20"/>
        </w:trPr>
        <w:tc>
          <w:tcPr>
            <w:tcW w:w="1954" w:type="pct"/>
            <w:tcMar>
              <w:right w:w="288" w:type="dxa"/>
            </w:tcMar>
            <w:vAlign w:val="center"/>
          </w:tcPr>
          <w:p w14:paraId="27FEFD44" w14:textId="77777777" w:rsidR="00CD1047" w:rsidRPr="00CD1047" w:rsidRDefault="00CD1047" w:rsidP="00C90471">
            <w:pPr>
              <w:spacing w:line="259" w:lineRule="auto"/>
              <w:rPr>
                <w:rFonts w:asciiTheme="minorHAnsi" w:hAnsiTheme="minorHAnsi" w:cstheme="minorHAnsi"/>
                <w:bCs/>
                <w:sz w:val="10"/>
                <w:szCs w:val="10"/>
              </w:rPr>
            </w:pPr>
          </w:p>
        </w:tc>
        <w:tc>
          <w:tcPr>
            <w:tcW w:w="508" w:type="pct"/>
            <w:vAlign w:val="center"/>
          </w:tcPr>
          <w:p w14:paraId="7C46E5FB" w14:textId="77777777" w:rsidR="00CD1047" w:rsidRPr="00CD1047" w:rsidRDefault="00CD1047" w:rsidP="00C90471">
            <w:pPr>
              <w:spacing w:line="259" w:lineRule="auto"/>
              <w:jc w:val="center"/>
              <w:rPr>
                <w:rFonts w:cs="Calibri"/>
                <w:bCs/>
                <w:sz w:val="10"/>
                <w:szCs w:val="10"/>
              </w:rPr>
            </w:pPr>
          </w:p>
        </w:tc>
        <w:tc>
          <w:tcPr>
            <w:tcW w:w="508" w:type="pct"/>
            <w:vAlign w:val="center"/>
          </w:tcPr>
          <w:p w14:paraId="46F1BB94" w14:textId="77777777" w:rsidR="00CD1047" w:rsidRPr="00CD1047" w:rsidRDefault="00CD1047" w:rsidP="00C90471">
            <w:pPr>
              <w:spacing w:line="259" w:lineRule="auto"/>
              <w:jc w:val="center"/>
              <w:rPr>
                <w:rFonts w:cs="Calibri"/>
                <w:bCs/>
                <w:sz w:val="10"/>
                <w:szCs w:val="10"/>
              </w:rPr>
            </w:pPr>
          </w:p>
        </w:tc>
        <w:tc>
          <w:tcPr>
            <w:tcW w:w="508" w:type="pct"/>
            <w:vAlign w:val="center"/>
          </w:tcPr>
          <w:p w14:paraId="42B5FE19" w14:textId="77777777" w:rsidR="00CD1047" w:rsidRPr="00CD1047" w:rsidRDefault="00CD1047" w:rsidP="00C90471">
            <w:pPr>
              <w:spacing w:line="259" w:lineRule="auto"/>
              <w:jc w:val="center"/>
              <w:rPr>
                <w:rFonts w:asciiTheme="minorHAnsi" w:hAnsiTheme="minorHAnsi" w:cstheme="minorHAnsi"/>
                <w:bCs/>
                <w:sz w:val="10"/>
                <w:szCs w:val="10"/>
              </w:rPr>
            </w:pPr>
          </w:p>
        </w:tc>
        <w:tc>
          <w:tcPr>
            <w:tcW w:w="508" w:type="pct"/>
            <w:vAlign w:val="center"/>
          </w:tcPr>
          <w:p w14:paraId="5AE1DD0C" w14:textId="77777777" w:rsidR="00CD1047" w:rsidRPr="00CD1047" w:rsidRDefault="00CD1047" w:rsidP="00C90471">
            <w:pPr>
              <w:spacing w:line="259" w:lineRule="auto"/>
              <w:jc w:val="center"/>
              <w:rPr>
                <w:rFonts w:asciiTheme="minorHAnsi" w:hAnsiTheme="minorHAnsi" w:cstheme="minorHAnsi"/>
                <w:bCs/>
                <w:sz w:val="10"/>
                <w:szCs w:val="10"/>
              </w:rPr>
            </w:pPr>
          </w:p>
        </w:tc>
        <w:tc>
          <w:tcPr>
            <w:tcW w:w="508" w:type="pct"/>
            <w:vAlign w:val="center"/>
          </w:tcPr>
          <w:p w14:paraId="25E9F8A4" w14:textId="77777777" w:rsidR="00CD1047" w:rsidRPr="00CD1047" w:rsidRDefault="00CD1047" w:rsidP="00C90471">
            <w:pPr>
              <w:spacing w:line="259" w:lineRule="auto"/>
              <w:jc w:val="center"/>
              <w:rPr>
                <w:rFonts w:asciiTheme="minorHAnsi" w:hAnsiTheme="minorHAnsi" w:cstheme="minorHAnsi"/>
                <w:bCs/>
                <w:sz w:val="10"/>
                <w:szCs w:val="10"/>
              </w:rPr>
            </w:pPr>
          </w:p>
        </w:tc>
        <w:tc>
          <w:tcPr>
            <w:tcW w:w="506" w:type="pct"/>
            <w:vAlign w:val="center"/>
          </w:tcPr>
          <w:p w14:paraId="1BF478E8" w14:textId="77777777" w:rsidR="00CD1047" w:rsidRPr="00CD1047" w:rsidRDefault="00CD1047" w:rsidP="00C90471">
            <w:pPr>
              <w:spacing w:line="259" w:lineRule="auto"/>
              <w:jc w:val="center"/>
              <w:rPr>
                <w:rFonts w:asciiTheme="minorHAnsi" w:hAnsiTheme="minorHAnsi" w:cstheme="minorHAnsi"/>
                <w:bCs/>
                <w:sz w:val="10"/>
                <w:szCs w:val="10"/>
              </w:rPr>
            </w:pPr>
          </w:p>
        </w:tc>
      </w:tr>
      <w:tr w:rsidR="00425CD3" w14:paraId="2DFE7CC2" w14:textId="77777777" w:rsidTr="00036A37">
        <w:trPr>
          <w:trHeight w:val="20"/>
        </w:trPr>
        <w:tc>
          <w:tcPr>
            <w:tcW w:w="1954" w:type="pct"/>
          </w:tcPr>
          <w:p w14:paraId="62673B53" w14:textId="126298E1" w:rsidR="00C90471" w:rsidRPr="005326E9" w:rsidRDefault="00C90471" w:rsidP="00C90471">
            <w:pPr>
              <w:spacing w:line="259" w:lineRule="auto"/>
              <w:rPr>
                <w:rFonts w:asciiTheme="minorHAnsi" w:hAnsiTheme="minorHAnsi" w:cstheme="minorHAnsi"/>
                <w:bCs/>
              </w:rPr>
            </w:pPr>
            <w:r w:rsidRPr="005326E9">
              <w:rPr>
                <w:rFonts w:asciiTheme="minorHAnsi" w:hAnsiTheme="minorHAnsi" w:cstheme="minorHAnsi"/>
                <w:bCs/>
              </w:rPr>
              <w:t>US Medical Graduate</w:t>
            </w:r>
            <w:r>
              <w:rPr>
                <w:rFonts w:asciiTheme="minorHAnsi" w:hAnsiTheme="minorHAnsi" w:cstheme="minorHAnsi"/>
                <w:bCs/>
              </w:rPr>
              <w:t>s</w:t>
            </w:r>
            <w:r w:rsidRPr="005326E9">
              <w:rPr>
                <w:rFonts w:asciiTheme="minorHAnsi" w:hAnsiTheme="minorHAnsi" w:cstheme="minorHAnsi"/>
                <w:bCs/>
              </w:rPr>
              <w:t xml:space="preserve"> (USMG)</w:t>
            </w:r>
          </w:p>
        </w:tc>
        <w:tc>
          <w:tcPr>
            <w:tcW w:w="508" w:type="pct"/>
            <w:tcMar>
              <w:left w:w="115" w:type="dxa"/>
              <w:right w:w="115" w:type="dxa"/>
            </w:tcMar>
            <w:vAlign w:val="center"/>
          </w:tcPr>
          <w:p w14:paraId="2D5BBACB" w14:textId="0D3E69A0" w:rsidR="00C90471" w:rsidRPr="005326E9" w:rsidRDefault="00C90471" w:rsidP="00C90471">
            <w:pPr>
              <w:spacing w:line="259" w:lineRule="auto"/>
              <w:jc w:val="center"/>
              <w:rPr>
                <w:rFonts w:asciiTheme="minorHAnsi" w:hAnsiTheme="minorHAnsi" w:cstheme="minorHAnsi"/>
                <w:bCs/>
              </w:rPr>
            </w:pPr>
            <w:r>
              <w:rPr>
                <w:rFonts w:asciiTheme="minorHAnsi" w:hAnsiTheme="minorHAnsi" w:cstheme="minorHAnsi"/>
                <w:bCs/>
              </w:rPr>
              <w:t>25</w:t>
            </w:r>
          </w:p>
        </w:tc>
        <w:tc>
          <w:tcPr>
            <w:tcW w:w="508" w:type="pct"/>
            <w:tcMar>
              <w:left w:w="115" w:type="dxa"/>
              <w:right w:w="115" w:type="dxa"/>
            </w:tcMar>
            <w:vAlign w:val="center"/>
          </w:tcPr>
          <w:p w14:paraId="3319B6D8" w14:textId="7270A19B" w:rsidR="00C90471" w:rsidRPr="005326E9" w:rsidRDefault="00C90471" w:rsidP="00C90471">
            <w:pPr>
              <w:spacing w:line="259" w:lineRule="auto"/>
              <w:jc w:val="center"/>
              <w:rPr>
                <w:rFonts w:asciiTheme="minorHAnsi" w:hAnsiTheme="minorHAnsi" w:cstheme="minorHAnsi"/>
                <w:bCs/>
              </w:rPr>
            </w:pPr>
            <w:r>
              <w:rPr>
                <w:rFonts w:asciiTheme="minorHAnsi" w:hAnsiTheme="minorHAnsi" w:cstheme="minorHAnsi"/>
                <w:bCs/>
              </w:rPr>
              <w:t>64.1</w:t>
            </w:r>
          </w:p>
        </w:tc>
        <w:tc>
          <w:tcPr>
            <w:tcW w:w="508" w:type="pct"/>
            <w:tcMar>
              <w:left w:w="115" w:type="dxa"/>
              <w:right w:w="115" w:type="dxa"/>
            </w:tcMar>
            <w:vAlign w:val="center"/>
          </w:tcPr>
          <w:p w14:paraId="7C883FAD" w14:textId="61EA3782" w:rsidR="00C90471" w:rsidRPr="005326E9" w:rsidRDefault="00C90471" w:rsidP="00C90471">
            <w:pPr>
              <w:spacing w:line="259" w:lineRule="auto"/>
              <w:jc w:val="center"/>
              <w:rPr>
                <w:rFonts w:asciiTheme="minorHAnsi" w:hAnsiTheme="minorHAnsi" w:cstheme="minorHAnsi"/>
                <w:bCs/>
              </w:rPr>
            </w:pPr>
            <w:r>
              <w:rPr>
                <w:rFonts w:asciiTheme="minorHAnsi" w:hAnsiTheme="minorHAnsi" w:cstheme="minorHAnsi"/>
                <w:bCs/>
              </w:rPr>
              <w:t>130</w:t>
            </w:r>
          </w:p>
        </w:tc>
        <w:tc>
          <w:tcPr>
            <w:tcW w:w="508" w:type="pct"/>
            <w:tcMar>
              <w:left w:w="115" w:type="dxa"/>
              <w:right w:w="115" w:type="dxa"/>
            </w:tcMar>
            <w:vAlign w:val="center"/>
          </w:tcPr>
          <w:p w14:paraId="11FFCD6E" w14:textId="7CA923C4" w:rsidR="00C90471" w:rsidRPr="005326E9" w:rsidRDefault="00CD1047" w:rsidP="00C90471">
            <w:pPr>
              <w:spacing w:line="259" w:lineRule="auto"/>
              <w:jc w:val="center"/>
              <w:rPr>
                <w:rFonts w:asciiTheme="minorHAnsi" w:hAnsiTheme="minorHAnsi" w:cstheme="minorHAnsi"/>
                <w:bCs/>
              </w:rPr>
            </w:pPr>
            <w:r>
              <w:rPr>
                <w:rFonts w:asciiTheme="minorHAnsi" w:hAnsiTheme="minorHAnsi" w:cstheme="minorHAnsi"/>
                <w:bCs/>
              </w:rPr>
              <w:t>75.1</w:t>
            </w:r>
          </w:p>
        </w:tc>
        <w:tc>
          <w:tcPr>
            <w:tcW w:w="508" w:type="pct"/>
            <w:tcMar>
              <w:left w:w="115" w:type="dxa"/>
              <w:right w:w="115" w:type="dxa"/>
            </w:tcMar>
            <w:vAlign w:val="center"/>
          </w:tcPr>
          <w:p w14:paraId="1D78B8EC" w14:textId="3C3E03C5" w:rsidR="00C90471" w:rsidRPr="005326E9" w:rsidRDefault="00C90471" w:rsidP="00C90471">
            <w:pPr>
              <w:spacing w:line="259" w:lineRule="auto"/>
              <w:jc w:val="center"/>
              <w:rPr>
                <w:rFonts w:asciiTheme="minorHAnsi" w:hAnsiTheme="minorHAnsi" w:cstheme="minorHAnsi"/>
                <w:bCs/>
              </w:rPr>
            </w:pPr>
            <w:r>
              <w:rPr>
                <w:rFonts w:asciiTheme="minorHAnsi" w:hAnsiTheme="minorHAnsi" w:cstheme="minorHAnsi"/>
                <w:bCs/>
              </w:rPr>
              <w:t>155</w:t>
            </w:r>
          </w:p>
        </w:tc>
        <w:tc>
          <w:tcPr>
            <w:tcW w:w="506" w:type="pct"/>
            <w:tcMar>
              <w:left w:w="115" w:type="dxa"/>
              <w:right w:w="115" w:type="dxa"/>
            </w:tcMar>
            <w:vAlign w:val="center"/>
          </w:tcPr>
          <w:p w14:paraId="3B5B05E9" w14:textId="56A81493" w:rsidR="00C90471" w:rsidRPr="005326E9" w:rsidRDefault="00CD1047" w:rsidP="00C90471">
            <w:pPr>
              <w:spacing w:line="259" w:lineRule="auto"/>
              <w:jc w:val="center"/>
              <w:rPr>
                <w:rFonts w:asciiTheme="minorHAnsi" w:hAnsiTheme="minorHAnsi" w:cstheme="minorHAnsi"/>
                <w:bCs/>
              </w:rPr>
            </w:pPr>
            <w:r>
              <w:rPr>
                <w:rFonts w:asciiTheme="minorHAnsi" w:hAnsiTheme="minorHAnsi" w:cstheme="minorHAnsi"/>
                <w:bCs/>
              </w:rPr>
              <w:t>73.1</w:t>
            </w:r>
          </w:p>
        </w:tc>
      </w:tr>
      <w:tr w:rsidR="00425CD3" w14:paraId="3DA32E20" w14:textId="77777777" w:rsidTr="00036A37">
        <w:trPr>
          <w:trHeight w:val="20"/>
        </w:trPr>
        <w:tc>
          <w:tcPr>
            <w:tcW w:w="1954" w:type="pct"/>
          </w:tcPr>
          <w:p w14:paraId="1704F266" w14:textId="6B8FA682" w:rsidR="00C90471" w:rsidRPr="005326E9" w:rsidRDefault="00C90471" w:rsidP="00C90471">
            <w:pPr>
              <w:spacing w:line="259" w:lineRule="auto"/>
              <w:rPr>
                <w:rFonts w:asciiTheme="minorHAnsi" w:hAnsiTheme="minorHAnsi" w:cstheme="minorHAnsi"/>
                <w:bCs/>
              </w:rPr>
            </w:pPr>
            <w:r w:rsidRPr="005326E9">
              <w:rPr>
                <w:rFonts w:asciiTheme="minorHAnsi" w:hAnsiTheme="minorHAnsi" w:cstheme="minorHAnsi"/>
                <w:bCs/>
              </w:rPr>
              <w:t>International Medical Graduate</w:t>
            </w:r>
            <w:r>
              <w:rPr>
                <w:rFonts w:asciiTheme="minorHAnsi" w:hAnsiTheme="minorHAnsi" w:cstheme="minorHAnsi"/>
                <w:bCs/>
              </w:rPr>
              <w:t>s</w:t>
            </w:r>
            <w:r w:rsidRPr="005326E9">
              <w:rPr>
                <w:rFonts w:asciiTheme="minorHAnsi" w:hAnsiTheme="minorHAnsi" w:cstheme="minorHAnsi"/>
                <w:bCs/>
              </w:rPr>
              <w:t xml:space="preserve"> (IMG)</w:t>
            </w:r>
          </w:p>
        </w:tc>
        <w:tc>
          <w:tcPr>
            <w:tcW w:w="508" w:type="pct"/>
            <w:tcMar>
              <w:left w:w="115" w:type="dxa"/>
              <w:right w:w="115" w:type="dxa"/>
            </w:tcMar>
            <w:vAlign w:val="center"/>
          </w:tcPr>
          <w:p w14:paraId="33D3F751" w14:textId="451BA94A" w:rsidR="00C90471" w:rsidRPr="005326E9" w:rsidRDefault="00C90471" w:rsidP="00C90471">
            <w:pPr>
              <w:spacing w:line="259" w:lineRule="auto"/>
              <w:jc w:val="center"/>
              <w:rPr>
                <w:rFonts w:asciiTheme="minorHAnsi" w:hAnsiTheme="minorHAnsi" w:cstheme="minorHAnsi"/>
                <w:bCs/>
              </w:rPr>
            </w:pPr>
            <w:r>
              <w:rPr>
                <w:rFonts w:asciiTheme="minorHAnsi" w:hAnsiTheme="minorHAnsi" w:cstheme="minorHAnsi"/>
                <w:bCs/>
              </w:rPr>
              <w:t>14</w:t>
            </w:r>
          </w:p>
        </w:tc>
        <w:tc>
          <w:tcPr>
            <w:tcW w:w="508" w:type="pct"/>
            <w:tcMar>
              <w:left w:w="115" w:type="dxa"/>
              <w:right w:w="115" w:type="dxa"/>
            </w:tcMar>
            <w:vAlign w:val="center"/>
          </w:tcPr>
          <w:p w14:paraId="65C3A41B" w14:textId="49226D33" w:rsidR="00C90471" w:rsidRPr="005326E9" w:rsidRDefault="00C90471" w:rsidP="00C90471">
            <w:pPr>
              <w:spacing w:line="259" w:lineRule="auto"/>
              <w:jc w:val="center"/>
              <w:rPr>
                <w:rFonts w:asciiTheme="minorHAnsi" w:hAnsiTheme="minorHAnsi" w:cstheme="minorHAnsi"/>
                <w:bCs/>
              </w:rPr>
            </w:pPr>
            <w:r>
              <w:rPr>
                <w:rFonts w:asciiTheme="minorHAnsi" w:hAnsiTheme="minorHAnsi" w:cstheme="minorHAnsi"/>
                <w:bCs/>
              </w:rPr>
              <w:t>35.9</w:t>
            </w:r>
          </w:p>
        </w:tc>
        <w:tc>
          <w:tcPr>
            <w:tcW w:w="508" w:type="pct"/>
            <w:tcMar>
              <w:left w:w="115" w:type="dxa"/>
              <w:right w:w="115" w:type="dxa"/>
            </w:tcMar>
            <w:vAlign w:val="center"/>
          </w:tcPr>
          <w:p w14:paraId="1D7B9D2B" w14:textId="7529A8B7" w:rsidR="00C90471" w:rsidRPr="005326E9" w:rsidRDefault="00C90471" w:rsidP="00C90471">
            <w:pPr>
              <w:spacing w:line="259" w:lineRule="auto"/>
              <w:jc w:val="center"/>
              <w:rPr>
                <w:rFonts w:asciiTheme="minorHAnsi" w:hAnsiTheme="minorHAnsi" w:cstheme="minorHAnsi"/>
                <w:bCs/>
              </w:rPr>
            </w:pPr>
            <w:r>
              <w:rPr>
                <w:rFonts w:asciiTheme="minorHAnsi" w:hAnsiTheme="minorHAnsi" w:cstheme="minorHAnsi"/>
                <w:bCs/>
              </w:rPr>
              <w:t>41</w:t>
            </w:r>
          </w:p>
        </w:tc>
        <w:tc>
          <w:tcPr>
            <w:tcW w:w="508" w:type="pct"/>
            <w:tcMar>
              <w:left w:w="115" w:type="dxa"/>
              <w:right w:w="115" w:type="dxa"/>
            </w:tcMar>
            <w:vAlign w:val="center"/>
          </w:tcPr>
          <w:p w14:paraId="2A4929AD" w14:textId="07A6D5C1" w:rsidR="00C90471" w:rsidRPr="005326E9" w:rsidRDefault="00CD1047" w:rsidP="00C90471">
            <w:pPr>
              <w:spacing w:line="259" w:lineRule="auto"/>
              <w:jc w:val="center"/>
              <w:rPr>
                <w:rFonts w:asciiTheme="minorHAnsi" w:hAnsiTheme="minorHAnsi" w:cstheme="minorHAnsi"/>
                <w:bCs/>
              </w:rPr>
            </w:pPr>
            <w:r>
              <w:rPr>
                <w:rFonts w:asciiTheme="minorHAnsi" w:hAnsiTheme="minorHAnsi" w:cstheme="minorHAnsi"/>
                <w:bCs/>
              </w:rPr>
              <w:t>23.7</w:t>
            </w:r>
          </w:p>
        </w:tc>
        <w:tc>
          <w:tcPr>
            <w:tcW w:w="508" w:type="pct"/>
            <w:tcMar>
              <w:left w:w="115" w:type="dxa"/>
              <w:right w:w="115" w:type="dxa"/>
            </w:tcMar>
            <w:vAlign w:val="center"/>
          </w:tcPr>
          <w:p w14:paraId="53D0AE62" w14:textId="3988D5B3" w:rsidR="00C90471" w:rsidRPr="005326E9" w:rsidRDefault="00CD1047" w:rsidP="00C90471">
            <w:pPr>
              <w:spacing w:line="259" w:lineRule="auto"/>
              <w:jc w:val="center"/>
              <w:rPr>
                <w:rFonts w:asciiTheme="minorHAnsi" w:hAnsiTheme="minorHAnsi" w:cstheme="minorHAnsi"/>
                <w:bCs/>
              </w:rPr>
            </w:pPr>
            <w:r>
              <w:rPr>
                <w:rFonts w:asciiTheme="minorHAnsi" w:hAnsiTheme="minorHAnsi" w:cstheme="minorHAnsi"/>
                <w:bCs/>
              </w:rPr>
              <w:t>55</w:t>
            </w:r>
          </w:p>
        </w:tc>
        <w:tc>
          <w:tcPr>
            <w:tcW w:w="506" w:type="pct"/>
            <w:tcMar>
              <w:left w:w="115" w:type="dxa"/>
              <w:right w:w="115" w:type="dxa"/>
            </w:tcMar>
            <w:vAlign w:val="center"/>
          </w:tcPr>
          <w:p w14:paraId="07BECBF5" w14:textId="5C4895D0" w:rsidR="00C90471" w:rsidRPr="005326E9" w:rsidRDefault="00CD1047" w:rsidP="00C90471">
            <w:pPr>
              <w:spacing w:line="259" w:lineRule="auto"/>
              <w:jc w:val="center"/>
              <w:rPr>
                <w:rFonts w:asciiTheme="minorHAnsi" w:hAnsiTheme="minorHAnsi" w:cstheme="minorHAnsi"/>
                <w:bCs/>
              </w:rPr>
            </w:pPr>
            <w:r>
              <w:rPr>
                <w:rFonts w:asciiTheme="minorHAnsi" w:hAnsiTheme="minorHAnsi" w:cstheme="minorHAnsi"/>
                <w:bCs/>
              </w:rPr>
              <w:t>25.9</w:t>
            </w:r>
          </w:p>
        </w:tc>
      </w:tr>
      <w:tr w:rsidR="00CD1047" w14:paraId="661EC9C1" w14:textId="77777777" w:rsidTr="00036A37">
        <w:trPr>
          <w:trHeight w:val="20"/>
        </w:trPr>
        <w:tc>
          <w:tcPr>
            <w:tcW w:w="1954" w:type="pct"/>
          </w:tcPr>
          <w:p w14:paraId="628E6F62" w14:textId="772AEA27" w:rsidR="00CD1047" w:rsidRPr="005326E9" w:rsidRDefault="00CD1047" w:rsidP="00C90471">
            <w:pPr>
              <w:spacing w:line="259" w:lineRule="auto"/>
              <w:rPr>
                <w:rFonts w:asciiTheme="minorHAnsi" w:hAnsiTheme="minorHAnsi" w:cstheme="minorHAnsi"/>
                <w:bCs/>
              </w:rPr>
            </w:pPr>
            <w:r w:rsidRPr="005326E9">
              <w:rPr>
                <w:rFonts w:asciiTheme="minorHAnsi" w:hAnsiTheme="minorHAnsi" w:cstheme="minorHAnsi"/>
                <w:bCs/>
              </w:rPr>
              <w:t>Prefer not to answer or missing</w:t>
            </w:r>
          </w:p>
        </w:tc>
        <w:tc>
          <w:tcPr>
            <w:tcW w:w="508" w:type="pct"/>
            <w:tcMar>
              <w:left w:w="115" w:type="dxa"/>
              <w:right w:w="115" w:type="dxa"/>
            </w:tcMar>
            <w:vAlign w:val="center"/>
          </w:tcPr>
          <w:p w14:paraId="0D53F10D" w14:textId="15333B7B" w:rsidR="00CD1047" w:rsidRDefault="00E47907" w:rsidP="00C90471">
            <w:pPr>
              <w:spacing w:line="259" w:lineRule="auto"/>
              <w:jc w:val="center"/>
              <w:rPr>
                <w:rFonts w:asciiTheme="minorHAnsi" w:hAnsiTheme="minorHAnsi" w:cstheme="minorHAnsi"/>
                <w:bCs/>
              </w:rPr>
            </w:pPr>
            <w:r>
              <w:rPr>
                <w:rFonts w:asciiTheme="minorHAnsi" w:hAnsiTheme="minorHAnsi" w:cstheme="minorHAnsi"/>
                <w:bCs/>
              </w:rPr>
              <w:t>0</w:t>
            </w:r>
          </w:p>
        </w:tc>
        <w:tc>
          <w:tcPr>
            <w:tcW w:w="508" w:type="pct"/>
            <w:tcMar>
              <w:left w:w="115" w:type="dxa"/>
              <w:right w:w="115" w:type="dxa"/>
            </w:tcMar>
            <w:vAlign w:val="center"/>
          </w:tcPr>
          <w:p w14:paraId="68532928" w14:textId="697D90DB" w:rsidR="00CD1047" w:rsidRDefault="00E47907" w:rsidP="00C90471">
            <w:pPr>
              <w:spacing w:line="259" w:lineRule="auto"/>
              <w:jc w:val="center"/>
              <w:rPr>
                <w:rFonts w:asciiTheme="minorHAnsi" w:hAnsiTheme="minorHAnsi" w:cstheme="minorHAnsi"/>
                <w:bCs/>
              </w:rPr>
            </w:pPr>
            <w:r>
              <w:rPr>
                <w:rFonts w:asciiTheme="minorHAnsi" w:hAnsiTheme="minorHAnsi" w:cstheme="minorHAnsi"/>
                <w:bCs/>
              </w:rPr>
              <w:t>0</w:t>
            </w:r>
          </w:p>
        </w:tc>
        <w:tc>
          <w:tcPr>
            <w:tcW w:w="508" w:type="pct"/>
            <w:tcMar>
              <w:left w:w="115" w:type="dxa"/>
              <w:right w:w="115" w:type="dxa"/>
            </w:tcMar>
            <w:vAlign w:val="center"/>
          </w:tcPr>
          <w:p w14:paraId="595ECE87" w14:textId="76ABB696" w:rsidR="00CD1047" w:rsidRDefault="00CD1047" w:rsidP="00C90471">
            <w:pPr>
              <w:spacing w:line="259" w:lineRule="auto"/>
              <w:jc w:val="center"/>
              <w:rPr>
                <w:rFonts w:asciiTheme="minorHAnsi" w:hAnsiTheme="minorHAnsi" w:cstheme="minorHAnsi"/>
                <w:bCs/>
              </w:rPr>
            </w:pPr>
            <w:r>
              <w:rPr>
                <w:rFonts w:asciiTheme="minorHAnsi" w:hAnsiTheme="minorHAnsi" w:cstheme="minorHAnsi"/>
                <w:bCs/>
              </w:rPr>
              <w:t>2</w:t>
            </w:r>
          </w:p>
        </w:tc>
        <w:tc>
          <w:tcPr>
            <w:tcW w:w="508" w:type="pct"/>
            <w:tcMar>
              <w:left w:w="115" w:type="dxa"/>
              <w:right w:w="115" w:type="dxa"/>
            </w:tcMar>
            <w:vAlign w:val="center"/>
          </w:tcPr>
          <w:p w14:paraId="2525F992" w14:textId="3D66B67F" w:rsidR="00CD1047" w:rsidRDefault="00CD1047" w:rsidP="00C90471">
            <w:pPr>
              <w:spacing w:line="259" w:lineRule="auto"/>
              <w:jc w:val="center"/>
              <w:rPr>
                <w:rFonts w:asciiTheme="minorHAnsi" w:hAnsiTheme="minorHAnsi" w:cstheme="minorHAnsi"/>
                <w:bCs/>
              </w:rPr>
            </w:pPr>
            <w:r>
              <w:rPr>
                <w:rFonts w:asciiTheme="minorHAnsi" w:hAnsiTheme="minorHAnsi" w:cstheme="minorHAnsi"/>
                <w:bCs/>
              </w:rPr>
              <w:t>1.2</w:t>
            </w:r>
          </w:p>
        </w:tc>
        <w:tc>
          <w:tcPr>
            <w:tcW w:w="508" w:type="pct"/>
            <w:tcMar>
              <w:left w:w="115" w:type="dxa"/>
              <w:right w:w="115" w:type="dxa"/>
            </w:tcMar>
            <w:vAlign w:val="center"/>
          </w:tcPr>
          <w:p w14:paraId="3CE4186D" w14:textId="348894E0" w:rsidR="00CD1047" w:rsidRDefault="00CD1047" w:rsidP="00C90471">
            <w:pPr>
              <w:spacing w:line="259" w:lineRule="auto"/>
              <w:jc w:val="center"/>
              <w:rPr>
                <w:rFonts w:asciiTheme="minorHAnsi" w:hAnsiTheme="minorHAnsi" w:cstheme="minorHAnsi"/>
                <w:bCs/>
              </w:rPr>
            </w:pPr>
            <w:r>
              <w:rPr>
                <w:rFonts w:asciiTheme="minorHAnsi" w:hAnsiTheme="minorHAnsi" w:cstheme="minorHAnsi"/>
                <w:bCs/>
              </w:rPr>
              <w:t>2</w:t>
            </w:r>
          </w:p>
        </w:tc>
        <w:tc>
          <w:tcPr>
            <w:tcW w:w="506" w:type="pct"/>
            <w:tcMar>
              <w:left w:w="115" w:type="dxa"/>
              <w:right w:w="115" w:type="dxa"/>
            </w:tcMar>
            <w:vAlign w:val="center"/>
          </w:tcPr>
          <w:p w14:paraId="1589E4E4" w14:textId="3235B3C9" w:rsidR="00CD1047" w:rsidRDefault="00CD1047" w:rsidP="00C90471">
            <w:pPr>
              <w:spacing w:line="259" w:lineRule="auto"/>
              <w:jc w:val="center"/>
              <w:rPr>
                <w:rFonts w:asciiTheme="minorHAnsi" w:hAnsiTheme="minorHAnsi" w:cstheme="minorHAnsi"/>
                <w:bCs/>
              </w:rPr>
            </w:pPr>
            <w:r>
              <w:rPr>
                <w:rFonts w:asciiTheme="minorHAnsi" w:hAnsiTheme="minorHAnsi" w:cstheme="minorHAnsi"/>
                <w:bCs/>
              </w:rPr>
              <w:t>0.9</w:t>
            </w:r>
          </w:p>
        </w:tc>
      </w:tr>
      <w:tr w:rsidR="00CD1047" w14:paraId="2E29A292" w14:textId="77777777" w:rsidTr="00036A37">
        <w:trPr>
          <w:trHeight w:val="20"/>
        </w:trPr>
        <w:tc>
          <w:tcPr>
            <w:tcW w:w="1954" w:type="pct"/>
          </w:tcPr>
          <w:p w14:paraId="2298BFE1" w14:textId="77777777" w:rsidR="00CD1047" w:rsidRPr="00CD1047" w:rsidRDefault="00CD1047" w:rsidP="00C90471">
            <w:pPr>
              <w:spacing w:line="259" w:lineRule="auto"/>
              <w:rPr>
                <w:rFonts w:asciiTheme="minorHAnsi" w:hAnsiTheme="minorHAnsi" w:cstheme="minorHAnsi"/>
                <w:bCs/>
                <w:sz w:val="10"/>
                <w:szCs w:val="10"/>
              </w:rPr>
            </w:pPr>
          </w:p>
        </w:tc>
        <w:tc>
          <w:tcPr>
            <w:tcW w:w="508" w:type="pct"/>
            <w:tcMar>
              <w:left w:w="115" w:type="dxa"/>
              <w:right w:w="115" w:type="dxa"/>
            </w:tcMar>
            <w:vAlign w:val="center"/>
          </w:tcPr>
          <w:p w14:paraId="5905D196" w14:textId="77777777" w:rsidR="00CD1047" w:rsidRPr="00CD1047" w:rsidRDefault="00CD1047" w:rsidP="00C90471">
            <w:pPr>
              <w:spacing w:line="259" w:lineRule="auto"/>
              <w:jc w:val="center"/>
              <w:rPr>
                <w:rFonts w:asciiTheme="minorHAnsi" w:hAnsiTheme="minorHAnsi" w:cstheme="minorHAnsi"/>
                <w:bCs/>
                <w:sz w:val="10"/>
                <w:szCs w:val="10"/>
              </w:rPr>
            </w:pPr>
          </w:p>
        </w:tc>
        <w:tc>
          <w:tcPr>
            <w:tcW w:w="508" w:type="pct"/>
            <w:tcMar>
              <w:left w:w="115" w:type="dxa"/>
              <w:right w:w="115" w:type="dxa"/>
            </w:tcMar>
            <w:vAlign w:val="center"/>
          </w:tcPr>
          <w:p w14:paraId="4F463FD5" w14:textId="77777777" w:rsidR="00CD1047" w:rsidRPr="00CD1047" w:rsidRDefault="00CD1047" w:rsidP="00C90471">
            <w:pPr>
              <w:spacing w:line="259" w:lineRule="auto"/>
              <w:jc w:val="center"/>
              <w:rPr>
                <w:rFonts w:asciiTheme="minorHAnsi" w:hAnsiTheme="minorHAnsi" w:cstheme="minorHAnsi"/>
                <w:bCs/>
                <w:sz w:val="10"/>
                <w:szCs w:val="10"/>
              </w:rPr>
            </w:pPr>
          </w:p>
        </w:tc>
        <w:tc>
          <w:tcPr>
            <w:tcW w:w="508" w:type="pct"/>
            <w:tcMar>
              <w:left w:w="115" w:type="dxa"/>
              <w:right w:w="115" w:type="dxa"/>
            </w:tcMar>
            <w:vAlign w:val="center"/>
          </w:tcPr>
          <w:p w14:paraId="550BAE23" w14:textId="77777777" w:rsidR="00CD1047" w:rsidRPr="00CD1047" w:rsidRDefault="00CD1047" w:rsidP="00C90471">
            <w:pPr>
              <w:spacing w:line="259" w:lineRule="auto"/>
              <w:jc w:val="center"/>
              <w:rPr>
                <w:rFonts w:asciiTheme="minorHAnsi" w:hAnsiTheme="minorHAnsi" w:cstheme="minorHAnsi"/>
                <w:bCs/>
                <w:sz w:val="10"/>
                <w:szCs w:val="10"/>
              </w:rPr>
            </w:pPr>
          </w:p>
        </w:tc>
        <w:tc>
          <w:tcPr>
            <w:tcW w:w="508" w:type="pct"/>
            <w:tcMar>
              <w:left w:w="115" w:type="dxa"/>
              <w:right w:w="115" w:type="dxa"/>
            </w:tcMar>
            <w:vAlign w:val="center"/>
          </w:tcPr>
          <w:p w14:paraId="3C2453CD" w14:textId="77777777" w:rsidR="00CD1047" w:rsidRPr="00CD1047" w:rsidRDefault="00CD1047" w:rsidP="00C90471">
            <w:pPr>
              <w:spacing w:line="259" w:lineRule="auto"/>
              <w:jc w:val="center"/>
              <w:rPr>
                <w:rFonts w:asciiTheme="minorHAnsi" w:hAnsiTheme="minorHAnsi" w:cstheme="minorHAnsi"/>
                <w:bCs/>
                <w:sz w:val="10"/>
                <w:szCs w:val="10"/>
              </w:rPr>
            </w:pPr>
          </w:p>
        </w:tc>
        <w:tc>
          <w:tcPr>
            <w:tcW w:w="508" w:type="pct"/>
            <w:tcMar>
              <w:left w:w="115" w:type="dxa"/>
              <w:right w:w="115" w:type="dxa"/>
            </w:tcMar>
            <w:vAlign w:val="center"/>
          </w:tcPr>
          <w:p w14:paraId="58AFA634" w14:textId="77777777" w:rsidR="00CD1047" w:rsidRPr="00CD1047" w:rsidRDefault="00CD1047" w:rsidP="00C90471">
            <w:pPr>
              <w:spacing w:line="259" w:lineRule="auto"/>
              <w:jc w:val="center"/>
              <w:rPr>
                <w:rFonts w:asciiTheme="minorHAnsi" w:hAnsiTheme="minorHAnsi" w:cstheme="minorHAnsi"/>
                <w:bCs/>
                <w:sz w:val="10"/>
                <w:szCs w:val="10"/>
              </w:rPr>
            </w:pPr>
          </w:p>
        </w:tc>
        <w:tc>
          <w:tcPr>
            <w:tcW w:w="506" w:type="pct"/>
            <w:tcMar>
              <w:left w:w="115" w:type="dxa"/>
              <w:right w:w="115" w:type="dxa"/>
            </w:tcMar>
            <w:vAlign w:val="center"/>
          </w:tcPr>
          <w:p w14:paraId="658804B6" w14:textId="77777777" w:rsidR="00CD1047" w:rsidRPr="00CD1047" w:rsidRDefault="00CD1047" w:rsidP="00C90471">
            <w:pPr>
              <w:spacing w:line="259" w:lineRule="auto"/>
              <w:jc w:val="center"/>
              <w:rPr>
                <w:rFonts w:asciiTheme="minorHAnsi" w:hAnsiTheme="minorHAnsi" w:cstheme="minorHAnsi"/>
                <w:bCs/>
                <w:sz w:val="10"/>
                <w:szCs w:val="10"/>
              </w:rPr>
            </w:pPr>
          </w:p>
        </w:tc>
      </w:tr>
      <w:tr w:rsidR="00425CD3" w14:paraId="11669DAB" w14:textId="77777777" w:rsidTr="00036A37">
        <w:trPr>
          <w:trHeight w:val="20"/>
        </w:trPr>
        <w:tc>
          <w:tcPr>
            <w:tcW w:w="1954" w:type="pct"/>
          </w:tcPr>
          <w:p w14:paraId="43A18F93" w14:textId="55164C4D" w:rsidR="00C90471" w:rsidRPr="005326E9" w:rsidRDefault="00C90471" w:rsidP="00C90471">
            <w:pPr>
              <w:spacing w:line="259" w:lineRule="auto"/>
              <w:rPr>
                <w:rFonts w:asciiTheme="minorHAnsi" w:hAnsiTheme="minorHAnsi" w:cstheme="minorHAnsi"/>
                <w:bCs/>
              </w:rPr>
            </w:pPr>
            <w:r w:rsidRPr="005326E9">
              <w:rPr>
                <w:rFonts w:asciiTheme="minorHAnsi" w:hAnsiTheme="minorHAnsi" w:cstheme="minorHAnsi"/>
                <w:bCs/>
              </w:rPr>
              <w:t xml:space="preserve">Speak a </w:t>
            </w:r>
            <w:r>
              <w:rPr>
                <w:rFonts w:asciiTheme="minorHAnsi" w:hAnsiTheme="minorHAnsi" w:cstheme="minorHAnsi"/>
                <w:bCs/>
              </w:rPr>
              <w:t>S</w:t>
            </w:r>
            <w:r w:rsidRPr="005326E9">
              <w:rPr>
                <w:rFonts w:asciiTheme="minorHAnsi" w:hAnsiTheme="minorHAnsi" w:cstheme="minorHAnsi"/>
                <w:bCs/>
              </w:rPr>
              <w:t xml:space="preserve">econd </w:t>
            </w:r>
            <w:r>
              <w:rPr>
                <w:rFonts w:asciiTheme="minorHAnsi" w:hAnsiTheme="minorHAnsi" w:cstheme="minorHAnsi"/>
                <w:bCs/>
              </w:rPr>
              <w:t>L</w:t>
            </w:r>
            <w:r w:rsidRPr="005326E9">
              <w:rPr>
                <w:rFonts w:asciiTheme="minorHAnsi" w:hAnsiTheme="minorHAnsi" w:cstheme="minorHAnsi"/>
                <w:bCs/>
              </w:rPr>
              <w:t xml:space="preserve">anguage </w:t>
            </w:r>
          </w:p>
        </w:tc>
        <w:tc>
          <w:tcPr>
            <w:tcW w:w="508" w:type="pct"/>
            <w:tcMar>
              <w:left w:w="115" w:type="dxa"/>
              <w:right w:w="432" w:type="dxa"/>
            </w:tcMar>
            <w:vAlign w:val="center"/>
          </w:tcPr>
          <w:p w14:paraId="280DD1FF" w14:textId="70357B5A" w:rsidR="00C90471" w:rsidRPr="005326E9" w:rsidRDefault="00C90471" w:rsidP="00C90471">
            <w:pPr>
              <w:spacing w:line="259" w:lineRule="auto"/>
              <w:jc w:val="right"/>
              <w:rPr>
                <w:rFonts w:asciiTheme="minorHAnsi" w:hAnsiTheme="minorHAnsi" w:cstheme="minorHAnsi"/>
                <w:bCs/>
              </w:rPr>
            </w:pPr>
            <w:r>
              <w:rPr>
                <w:rFonts w:asciiTheme="minorHAnsi" w:hAnsiTheme="minorHAnsi" w:cstheme="minorHAnsi"/>
                <w:bCs/>
              </w:rPr>
              <w:t>21</w:t>
            </w:r>
          </w:p>
        </w:tc>
        <w:tc>
          <w:tcPr>
            <w:tcW w:w="508" w:type="pct"/>
            <w:tcMar>
              <w:left w:w="115" w:type="dxa"/>
              <w:right w:w="288" w:type="dxa"/>
            </w:tcMar>
            <w:vAlign w:val="center"/>
          </w:tcPr>
          <w:p w14:paraId="353DE413" w14:textId="7E8DE73E" w:rsidR="00C90471" w:rsidRPr="005326E9" w:rsidRDefault="00C90471" w:rsidP="00C90471">
            <w:pPr>
              <w:spacing w:line="259" w:lineRule="auto"/>
              <w:jc w:val="right"/>
              <w:rPr>
                <w:rFonts w:asciiTheme="minorHAnsi" w:hAnsiTheme="minorHAnsi" w:cstheme="minorHAnsi"/>
                <w:bCs/>
              </w:rPr>
            </w:pPr>
            <w:r>
              <w:rPr>
                <w:rFonts w:asciiTheme="minorHAnsi" w:hAnsiTheme="minorHAnsi" w:cstheme="minorHAnsi"/>
                <w:bCs/>
              </w:rPr>
              <w:t>53.8</w:t>
            </w:r>
          </w:p>
        </w:tc>
        <w:tc>
          <w:tcPr>
            <w:tcW w:w="508" w:type="pct"/>
            <w:tcMar>
              <w:left w:w="115" w:type="dxa"/>
              <w:right w:w="432" w:type="dxa"/>
            </w:tcMar>
            <w:vAlign w:val="center"/>
          </w:tcPr>
          <w:p w14:paraId="22638ED6" w14:textId="0D05F682" w:rsidR="00C90471" w:rsidRPr="005326E9" w:rsidRDefault="00C90471" w:rsidP="00C90471">
            <w:pPr>
              <w:spacing w:line="259" w:lineRule="auto"/>
              <w:jc w:val="right"/>
              <w:rPr>
                <w:rFonts w:asciiTheme="minorHAnsi" w:hAnsiTheme="minorHAnsi" w:cstheme="minorHAnsi"/>
                <w:bCs/>
              </w:rPr>
            </w:pPr>
            <w:r w:rsidRPr="005326E9">
              <w:rPr>
                <w:rFonts w:asciiTheme="minorHAnsi" w:hAnsiTheme="minorHAnsi" w:cstheme="minorHAnsi"/>
                <w:bCs/>
              </w:rPr>
              <w:t>9</w:t>
            </w:r>
            <w:r>
              <w:rPr>
                <w:rFonts w:asciiTheme="minorHAnsi" w:hAnsiTheme="minorHAnsi" w:cstheme="minorHAnsi"/>
                <w:bCs/>
              </w:rPr>
              <w:t>4</w:t>
            </w:r>
          </w:p>
        </w:tc>
        <w:tc>
          <w:tcPr>
            <w:tcW w:w="508" w:type="pct"/>
            <w:tcMar>
              <w:left w:w="115" w:type="dxa"/>
              <w:right w:w="288" w:type="dxa"/>
            </w:tcMar>
            <w:vAlign w:val="center"/>
          </w:tcPr>
          <w:p w14:paraId="606B6ABA" w14:textId="099D5FDB" w:rsidR="00C90471" w:rsidRPr="005326E9" w:rsidRDefault="00C90471" w:rsidP="00C90471">
            <w:pPr>
              <w:spacing w:line="259" w:lineRule="auto"/>
              <w:jc w:val="right"/>
              <w:rPr>
                <w:rFonts w:asciiTheme="minorHAnsi" w:hAnsiTheme="minorHAnsi" w:cstheme="minorHAnsi"/>
                <w:bCs/>
              </w:rPr>
            </w:pPr>
            <w:r>
              <w:rPr>
                <w:rFonts w:asciiTheme="minorHAnsi" w:hAnsiTheme="minorHAnsi" w:cstheme="minorHAnsi"/>
                <w:bCs/>
              </w:rPr>
              <w:t>54.</w:t>
            </w:r>
            <w:r w:rsidR="00CD1047">
              <w:rPr>
                <w:rFonts w:asciiTheme="minorHAnsi" w:hAnsiTheme="minorHAnsi" w:cstheme="minorHAnsi"/>
                <w:bCs/>
              </w:rPr>
              <w:t>3</w:t>
            </w:r>
          </w:p>
        </w:tc>
        <w:tc>
          <w:tcPr>
            <w:tcW w:w="508" w:type="pct"/>
            <w:tcMar>
              <w:left w:w="115" w:type="dxa"/>
              <w:right w:w="288" w:type="dxa"/>
            </w:tcMar>
            <w:vAlign w:val="center"/>
          </w:tcPr>
          <w:p w14:paraId="13EA4A40" w14:textId="240BB294" w:rsidR="00C90471" w:rsidRPr="005326E9" w:rsidRDefault="00C90471" w:rsidP="00C90471">
            <w:pPr>
              <w:spacing w:line="259" w:lineRule="auto"/>
              <w:jc w:val="right"/>
              <w:rPr>
                <w:rFonts w:asciiTheme="minorHAnsi" w:hAnsiTheme="minorHAnsi" w:cstheme="minorHAnsi"/>
                <w:bCs/>
              </w:rPr>
            </w:pPr>
            <w:r>
              <w:rPr>
                <w:rFonts w:asciiTheme="minorHAnsi" w:hAnsiTheme="minorHAnsi" w:cstheme="minorHAnsi"/>
                <w:bCs/>
              </w:rPr>
              <w:t>115</w:t>
            </w:r>
          </w:p>
        </w:tc>
        <w:tc>
          <w:tcPr>
            <w:tcW w:w="506" w:type="pct"/>
            <w:tcMar>
              <w:left w:w="115" w:type="dxa"/>
              <w:right w:w="115" w:type="dxa"/>
            </w:tcMar>
            <w:vAlign w:val="center"/>
          </w:tcPr>
          <w:p w14:paraId="1E2F2336" w14:textId="4F7F9A2A" w:rsidR="00C90471" w:rsidRPr="005326E9" w:rsidRDefault="00CD1047" w:rsidP="00C90471">
            <w:pPr>
              <w:spacing w:line="259" w:lineRule="auto"/>
              <w:jc w:val="center"/>
              <w:rPr>
                <w:rFonts w:asciiTheme="minorHAnsi" w:hAnsiTheme="minorHAnsi" w:cstheme="minorHAnsi"/>
                <w:bCs/>
              </w:rPr>
            </w:pPr>
            <w:r>
              <w:rPr>
                <w:rFonts w:asciiTheme="minorHAnsi" w:hAnsiTheme="minorHAnsi" w:cstheme="minorHAnsi"/>
                <w:bCs/>
              </w:rPr>
              <w:t>54.2</w:t>
            </w:r>
          </w:p>
        </w:tc>
      </w:tr>
      <w:tr w:rsidR="00CD1047" w14:paraId="35ADD47A" w14:textId="77777777" w:rsidTr="00036A37">
        <w:trPr>
          <w:trHeight w:val="20"/>
        </w:trPr>
        <w:tc>
          <w:tcPr>
            <w:tcW w:w="1954" w:type="pct"/>
          </w:tcPr>
          <w:p w14:paraId="563CAC92" w14:textId="285FA7E0" w:rsidR="00CD1047" w:rsidRPr="005326E9" w:rsidRDefault="00CD1047" w:rsidP="00C90471">
            <w:pPr>
              <w:spacing w:line="259" w:lineRule="auto"/>
              <w:rPr>
                <w:rFonts w:asciiTheme="minorHAnsi" w:hAnsiTheme="minorHAnsi" w:cstheme="minorHAnsi"/>
                <w:bCs/>
              </w:rPr>
            </w:pPr>
            <w:r>
              <w:rPr>
                <w:rFonts w:asciiTheme="minorHAnsi" w:hAnsiTheme="minorHAnsi" w:cstheme="minorHAnsi"/>
                <w:bCs/>
              </w:rPr>
              <w:t>Do not speak a second language</w:t>
            </w:r>
          </w:p>
        </w:tc>
        <w:tc>
          <w:tcPr>
            <w:tcW w:w="508" w:type="pct"/>
            <w:tcMar>
              <w:left w:w="115" w:type="dxa"/>
              <w:right w:w="432" w:type="dxa"/>
            </w:tcMar>
            <w:vAlign w:val="center"/>
          </w:tcPr>
          <w:p w14:paraId="70B55260" w14:textId="0915B141" w:rsidR="00CD1047" w:rsidRDefault="00CD1047" w:rsidP="00C90471">
            <w:pPr>
              <w:spacing w:line="259" w:lineRule="auto"/>
              <w:jc w:val="right"/>
              <w:rPr>
                <w:rFonts w:asciiTheme="minorHAnsi" w:hAnsiTheme="minorHAnsi" w:cstheme="minorHAnsi"/>
                <w:bCs/>
              </w:rPr>
            </w:pPr>
            <w:r>
              <w:rPr>
                <w:rFonts w:asciiTheme="minorHAnsi" w:hAnsiTheme="minorHAnsi" w:cstheme="minorHAnsi"/>
                <w:bCs/>
              </w:rPr>
              <w:t>17</w:t>
            </w:r>
          </w:p>
        </w:tc>
        <w:tc>
          <w:tcPr>
            <w:tcW w:w="508" w:type="pct"/>
            <w:tcMar>
              <w:left w:w="115" w:type="dxa"/>
              <w:right w:w="288" w:type="dxa"/>
            </w:tcMar>
            <w:vAlign w:val="center"/>
          </w:tcPr>
          <w:p w14:paraId="772617F2" w14:textId="2F152034" w:rsidR="00CD1047" w:rsidRDefault="00CD1047" w:rsidP="00C90471">
            <w:pPr>
              <w:spacing w:line="259" w:lineRule="auto"/>
              <w:jc w:val="right"/>
              <w:rPr>
                <w:rFonts w:asciiTheme="minorHAnsi" w:hAnsiTheme="minorHAnsi" w:cstheme="minorHAnsi"/>
                <w:bCs/>
              </w:rPr>
            </w:pPr>
            <w:r>
              <w:rPr>
                <w:rFonts w:asciiTheme="minorHAnsi" w:hAnsiTheme="minorHAnsi" w:cstheme="minorHAnsi"/>
                <w:bCs/>
              </w:rPr>
              <w:t>43.6</w:t>
            </w:r>
          </w:p>
        </w:tc>
        <w:tc>
          <w:tcPr>
            <w:tcW w:w="508" w:type="pct"/>
            <w:tcMar>
              <w:left w:w="115" w:type="dxa"/>
              <w:right w:w="432" w:type="dxa"/>
            </w:tcMar>
            <w:vAlign w:val="center"/>
          </w:tcPr>
          <w:p w14:paraId="0B718E7C" w14:textId="1AE5B416" w:rsidR="00CD1047" w:rsidRPr="005326E9" w:rsidRDefault="00CD1047" w:rsidP="00C90471">
            <w:pPr>
              <w:spacing w:line="259" w:lineRule="auto"/>
              <w:jc w:val="right"/>
              <w:rPr>
                <w:rFonts w:asciiTheme="minorHAnsi" w:hAnsiTheme="minorHAnsi" w:cstheme="minorHAnsi"/>
                <w:bCs/>
              </w:rPr>
            </w:pPr>
            <w:r>
              <w:rPr>
                <w:rFonts w:asciiTheme="minorHAnsi" w:hAnsiTheme="minorHAnsi" w:cstheme="minorHAnsi"/>
                <w:bCs/>
              </w:rPr>
              <w:t>79</w:t>
            </w:r>
          </w:p>
        </w:tc>
        <w:tc>
          <w:tcPr>
            <w:tcW w:w="508" w:type="pct"/>
            <w:tcMar>
              <w:left w:w="115" w:type="dxa"/>
              <w:right w:w="288" w:type="dxa"/>
            </w:tcMar>
            <w:vAlign w:val="center"/>
          </w:tcPr>
          <w:p w14:paraId="1E73F05C" w14:textId="12FD3BBE" w:rsidR="00CD1047" w:rsidRDefault="00CD1047" w:rsidP="00C90471">
            <w:pPr>
              <w:spacing w:line="259" w:lineRule="auto"/>
              <w:jc w:val="right"/>
              <w:rPr>
                <w:rFonts w:asciiTheme="minorHAnsi" w:hAnsiTheme="minorHAnsi" w:cstheme="minorHAnsi"/>
                <w:bCs/>
              </w:rPr>
            </w:pPr>
            <w:r>
              <w:rPr>
                <w:rFonts w:asciiTheme="minorHAnsi" w:hAnsiTheme="minorHAnsi" w:cstheme="minorHAnsi"/>
                <w:bCs/>
              </w:rPr>
              <w:t>45.7</w:t>
            </w:r>
          </w:p>
        </w:tc>
        <w:tc>
          <w:tcPr>
            <w:tcW w:w="508" w:type="pct"/>
            <w:tcMar>
              <w:left w:w="115" w:type="dxa"/>
              <w:right w:w="288" w:type="dxa"/>
            </w:tcMar>
            <w:vAlign w:val="center"/>
          </w:tcPr>
          <w:p w14:paraId="60D8AD92" w14:textId="74BBE19A" w:rsidR="00CD1047" w:rsidRDefault="00CD1047" w:rsidP="00C90471">
            <w:pPr>
              <w:spacing w:line="259" w:lineRule="auto"/>
              <w:jc w:val="right"/>
              <w:rPr>
                <w:rFonts w:asciiTheme="minorHAnsi" w:hAnsiTheme="minorHAnsi" w:cstheme="minorHAnsi"/>
                <w:bCs/>
              </w:rPr>
            </w:pPr>
            <w:r>
              <w:rPr>
                <w:rFonts w:asciiTheme="minorHAnsi" w:hAnsiTheme="minorHAnsi" w:cstheme="minorHAnsi"/>
                <w:bCs/>
              </w:rPr>
              <w:t>96</w:t>
            </w:r>
          </w:p>
        </w:tc>
        <w:tc>
          <w:tcPr>
            <w:tcW w:w="506" w:type="pct"/>
            <w:tcMar>
              <w:left w:w="115" w:type="dxa"/>
              <w:right w:w="115" w:type="dxa"/>
            </w:tcMar>
            <w:vAlign w:val="center"/>
          </w:tcPr>
          <w:p w14:paraId="7387A40F" w14:textId="12CCD677" w:rsidR="00CD1047" w:rsidRPr="005326E9" w:rsidRDefault="00CD1047" w:rsidP="00C90471">
            <w:pPr>
              <w:spacing w:line="259" w:lineRule="auto"/>
              <w:jc w:val="center"/>
              <w:rPr>
                <w:rFonts w:asciiTheme="minorHAnsi" w:hAnsiTheme="minorHAnsi" w:cstheme="minorHAnsi"/>
                <w:bCs/>
              </w:rPr>
            </w:pPr>
            <w:r>
              <w:rPr>
                <w:rFonts w:asciiTheme="minorHAnsi" w:hAnsiTheme="minorHAnsi" w:cstheme="minorHAnsi"/>
                <w:bCs/>
              </w:rPr>
              <w:t>45.3</w:t>
            </w:r>
          </w:p>
        </w:tc>
      </w:tr>
      <w:tr w:rsidR="00CD1047" w14:paraId="40CFA8E1" w14:textId="77777777" w:rsidTr="00036A37">
        <w:trPr>
          <w:trHeight w:val="20"/>
        </w:trPr>
        <w:tc>
          <w:tcPr>
            <w:tcW w:w="1954" w:type="pct"/>
            <w:vAlign w:val="center"/>
          </w:tcPr>
          <w:p w14:paraId="0BF15CAE" w14:textId="5F83330D" w:rsidR="00CD1047" w:rsidRDefault="00CD1047" w:rsidP="00CD1047">
            <w:pPr>
              <w:spacing w:line="259" w:lineRule="auto"/>
              <w:rPr>
                <w:rFonts w:asciiTheme="minorHAnsi" w:hAnsiTheme="minorHAnsi" w:cstheme="minorHAnsi"/>
                <w:bCs/>
              </w:rPr>
            </w:pPr>
            <w:r w:rsidRPr="005326E9">
              <w:rPr>
                <w:rFonts w:asciiTheme="minorHAnsi" w:hAnsiTheme="minorHAnsi" w:cstheme="minorHAnsi"/>
                <w:bCs/>
              </w:rPr>
              <w:t>Prefer not to answer or missing</w:t>
            </w:r>
          </w:p>
        </w:tc>
        <w:tc>
          <w:tcPr>
            <w:tcW w:w="508" w:type="pct"/>
            <w:tcMar>
              <w:left w:w="115" w:type="dxa"/>
              <w:right w:w="432" w:type="dxa"/>
            </w:tcMar>
            <w:vAlign w:val="center"/>
          </w:tcPr>
          <w:p w14:paraId="457D3469" w14:textId="203DD28C" w:rsidR="00CD1047" w:rsidRDefault="00CD1047" w:rsidP="00CD1047">
            <w:pPr>
              <w:spacing w:line="259" w:lineRule="auto"/>
              <w:jc w:val="right"/>
              <w:rPr>
                <w:rFonts w:asciiTheme="minorHAnsi" w:hAnsiTheme="minorHAnsi" w:cstheme="minorHAnsi"/>
                <w:bCs/>
              </w:rPr>
            </w:pPr>
            <w:r>
              <w:rPr>
                <w:rFonts w:asciiTheme="minorHAnsi" w:hAnsiTheme="minorHAnsi" w:cstheme="minorHAnsi"/>
                <w:bCs/>
              </w:rPr>
              <w:t>1</w:t>
            </w:r>
          </w:p>
        </w:tc>
        <w:tc>
          <w:tcPr>
            <w:tcW w:w="508" w:type="pct"/>
            <w:tcMar>
              <w:left w:w="115" w:type="dxa"/>
              <w:right w:w="288" w:type="dxa"/>
            </w:tcMar>
            <w:vAlign w:val="center"/>
          </w:tcPr>
          <w:p w14:paraId="6F5078A2" w14:textId="43310BB3" w:rsidR="00CD1047" w:rsidRDefault="00CD1047" w:rsidP="00CD1047">
            <w:pPr>
              <w:spacing w:line="259" w:lineRule="auto"/>
              <w:jc w:val="right"/>
              <w:rPr>
                <w:rFonts w:asciiTheme="minorHAnsi" w:hAnsiTheme="minorHAnsi" w:cstheme="minorHAnsi"/>
                <w:bCs/>
              </w:rPr>
            </w:pPr>
            <w:r>
              <w:rPr>
                <w:rFonts w:asciiTheme="minorHAnsi" w:hAnsiTheme="minorHAnsi" w:cstheme="minorHAnsi"/>
                <w:bCs/>
              </w:rPr>
              <w:t>2.6</w:t>
            </w:r>
          </w:p>
        </w:tc>
        <w:tc>
          <w:tcPr>
            <w:tcW w:w="508" w:type="pct"/>
            <w:tcMar>
              <w:left w:w="115" w:type="dxa"/>
              <w:right w:w="432" w:type="dxa"/>
            </w:tcMar>
            <w:vAlign w:val="center"/>
          </w:tcPr>
          <w:p w14:paraId="7D30CC8B" w14:textId="112B2416" w:rsidR="00CD1047" w:rsidRPr="005326E9" w:rsidRDefault="00E47907" w:rsidP="00CD1047">
            <w:pPr>
              <w:spacing w:line="259" w:lineRule="auto"/>
              <w:jc w:val="right"/>
              <w:rPr>
                <w:rFonts w:asciiTheme="minorHAnsi" w:hAnsiTheme="minorHAnsi" w:cstheme="minorHAnsi"/>
                <w:bCs/>
              </w:rPr>
            </w:pPr>
            <w:r>
              <w:rPr>
                <w:rFonts w:asciiTheme="minorHAnsi" w:hAnsiTheme="minorHAnsi" w:cstheme="minorHAnsi"/>
                <w:bCs/>
              </w:rPr>
              <w:t>0</w:t>
            </w:r>
          </w:p>
        </w:tc>
        <w:tc>
          <w:tcPr>
            <w:tcW w:w="508" w:type="pct"/>
            <w:tcMar>
              <w:left w:w="115" w:type="dxa"/>
              <w:right w:w="288" w:type="dxa"/>
            </w:tcMar>
            <w:vAlign w:val="center"/>
          </w:tcPr>
          <w:p w14:paraId="5423EDB3" w14:textId="3F142381" w:rsidR="00CD1047" w:rsidRDefault="00E47907" w:rsidP="00CD1047">
            <w:pPr>
              <w:spacing w:line="259" w:lineRule="auto"/>
              <w:jc w:val="right"/>
              <w:rPr>
                <w:rFonts w:asciiTheme="minorHAnsi" w:hAnsiTheme="minorHAnsi" w:cstheme="minorHAnsi"/>
                <w:bCs/>
              </w:rPr>
            </w:pPr>
            <w:r>
              <w:rPr>
                <w:rFonts w:asciiTheme="minorHAnsi" w:hAnsiTheme="minorHAnsi" w:cstheme="minorHAnsi"/>
                <w:bCs/>
              </w:rPr>
              <w:t>0</w:t>
            </w:r>
          </w:p>
        </w:tc>
        <w:tc>
          <w:tcPr>
            <w:tcW w:w="508" w:type="pct"/>
            <w:tcMar>
              <w:left w:w="115" w:type="dxa"/>
              <w:right w:w="288" w:type="dxa"/>
            </w:tcMar>
            <w:vAlign w:val="center"/>
          </w:tcPr>
          <w:p w14:paraId="0162D9F4" w14:textId="53B307AD" w:rsidR="00CD1047" w:rsidRDefault="00CD1047" w:rsidP="00CD1047">
            <w:pPr>
              <w:spacing w:line="259" w:lineRule="auto"/>
              <w:jc w:val="right"/>
              <w:rPr>
                <w:rFonts w:asciiTheme="minorHAnsi" w:hAnsiTheme="minorHAnsi" w:cstheme="minorHAnsi"/>
                <w:bCs/>
              </w:rPr>
            </w:pPr>
            <w:r>
              <w:rPr>
                <w:rFonts w:asciiTheme="minorHAnsi" w:hAnsiTheme="minorHAnsi" w:cstheme="minorHAnsi"/>
                <w:bCs/>
              </w:rPr>
              <w:t>1</w:t>
            </w:r>
          </w:p>
        </w:tc>
        <w:tc>
          <w:tcPr>
            <w:tcW w:w="506" w:type="pct"/>
            <w:tcMar>
              <w:left w:w="115" w:type="dxa"/>
              <w:right w:w="115" w:type="dxa"/>
            </w:tcMar>
            <w:vAlign w:val="center"/>
          </w:tcPr>
          <w:p w14:paraId="485004A9" w14:textId="04B76086"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0.5</w:t>
            </w:r>
          </w:p>
        </w:tc>
      </w:tr>
      <w:tr w:rsidR="00CD1047" w14:paraId="146881A2" w14:textId="77777777" w:rsidTr="00036A37">
        <w:trPr>
          <w:trHeight w:val="20"/>
        </w:trPr>
        <w:tc>
          <w:tcPr>
            <w:tcW w:w="1954" w:type="pct"/>
            <w:vAlign w:val="center"/>
          </w:tcPr>
          <w:p w14:paraId="3B986B74" w14:textId="77777777" w:rsidR="00CD1047" w:rsidRPr="00CD1047" w:rsidRDefault="00CD1047" w:rsidP="00CD1047">
            <w:pPr>
              <w:spacing w:line="259" w:lineRule="auto"/>
              <w:rPr>
                <w:rFonts w:asciiTheme="minorHAnsi" w:hAnsiTheme="minorHAnsi" w:cstheme="minorHAnsi"/>
                <w:bCs/>
                <w:sz w:val="10"/>
                <w:szCs w:val="10"/>
              </w:rPr>
            </w:pPr>
          </w:p>
        </w:tc>
        <w:tc>
          <w:tcPr>
            <w:tcW w:w="508" w:type="pct"/>
            <w:tcMar>
              <w:left w:w="115" w:type="dxa"/>
              <w:right w:w="432" w:type="dxa"/>
            </w:tcMar>
            <w:vAlign w:val="center"/>
          </w:tcPr>
          <w:p w14:paraId="615F0EEA" w14:textId="77777777" w:rsidR="00CD1047" w:rsidRPr="00CD1047" w:rsidRDefault="00CD1047" w:rsidP="00CD1047">
            <w:pPr>
              <w:spacing w:line="259" w:lineRule="auto"/>
              <w:jc w:val="right"/>
              <w:rPr>
                <w:rFonts w:asciiTheme="minorHAnsi" w:hAnsiTheme="minorHAnsi" w:cstheme="minorHAnsi"/>
                <w:bCs/>
                <w:sz w:val="10"/>
                <w:szCs w:val="10"/>
              </w:rPr>
            </w:pPr>
          </w:p>
        </w:tc>
        <w:tc>
          <w:tcPr>
            <w:tcW w:w="508" w:type="pct"/>
            <w:tcMar>
              <w:left w:w="115" w:type="dxa"/>
              <w:right w:w="288" w:type="dxa"/>
            </w:tcMar>
            <w:vAlign w:val="center"/>
          </w:tcPr>
          <w:p w14:paraId="16CC15AE" w14:textId="77777777" w:rsidR="00CD1047" w:rsidRPr="00CD1047" w:rsidRDefault="00CD1047" w:rsidP="00CD1047">
            <w:pPr>
              <w:spacing w:line="259" w:lineRule="auto"/>
              <w:jc w:val="right"/>
              <w:rPr>
                <w:rFonts w:asciiTheme="minorHAnsi" w:hAnsiTheme="minorHAnsi" w:cstheme="minorHAnsi"/>
                <w:bCs/>
                <w:sz w:val="10"/>
                <w:szCs w:val="10"/>
              </w:rPr>
            </w:pPr>
          </w:p>
        </w:tc>
        <w:tc>
          <w:tcPr>
            <w:tcW w:w="508" w:type="pct"/>
            <w:tcMar>
              <w:left w:w="115" w:type="dxa"/>
              <w:right w:w="432" w:type="dxa"/>
            </w:tcMar>
            <w:vAlign w:val="center"/>
          </w:tcPr>
          <w:p w14:paraId="2E68728D" w14:textId="77777777" w:rsidR="00CD1047" w:rsidRPr="00CD1047" w:rsidRDefault="00CD1047" w:rsidP="00CD1047">
            <w:pPr>
              <w:spacing w:line="259" w:lineRule="auto"/>
              <w:jc w:val="right"/>
              <w:rPr>
                <w:rFonts w:asciiTheme="minorHAnsi" w:hAnsiTheme="minorHAnsi" w:cstheme="minorHAnsi"/>
                <w:bCs/>
                <w:sz w:val="10"/>
                <w:szCs w:val="10"/>
              </w:rPr>
            </w:pPr>
          </w:p>
        </w:tc>
        <w:tc>
          <w:tcPr>
            <w:tcW w:w="508" w:type="pct"/>
            <w:tcMar>
              <w:left w:w="115" w:type="dxa"/>
              <w:right w:w="288" w:type="dxa"/>
            </w:tcMar>
            <w:vAlign w:val="center"/>
          </w:tcPr>
          <w:p w14:paraId="77FF69DB" w14:textId="77777777" w:rsidR="00CD1047" w:rsidRPr="00CD1047" w:rsidRDefault="00CD1047" w:rsidP="00CD1047">
            <w:pPr>
              <w:spacing w:line="259" w:lineRule="auto"/>
              <w:jc w:val="right"/>
              <w:rPr>
                <w:rFonts w:asciiTheme="minorHAnsi" w:hAnsiTheme="minorHAnsi" w:cstheme="minorHAnsi"/>
                <w:bCs/>
                <w:sz w:val="10"/>
                <w:szCs w:val="10"/>
              </w:rPr>
            </w:pPr>
          </w:p>
        </w:tc>
        <w:tc>
          <w:tcPr>
            <w:tcW w:w="508" w:type="pct"/>
            <w:tcMar>
              <w:left w:w="115" w:type="dxa"/>
              <w:right w:w="288" w:type="dxa"/>
            </w:tcMar>
            <w:vAlign w:val="center"/>
          </w:tcPr>
          <w:p w14:paraId="1C8CE036" w14:textId="77777777" w:rsidR="00CD1047" w:rsidRPr="00CD1047" w:rsidRDefault="00CD1047" w:rsidP="00CD1047">
            <w:pPr>
              <w:spacing w:line="259" w:lineRule="auto"/>
              <w:jc w:val="right"/>
              <w:rPr>
                <w:rFonts w:asciiTheme="minorHAnsi" w:hAnsiTheme="minorHAnsi" w:cstheme="minorHAnsi"/>
                <w:bCs/>
                <w:sz w:val="10"/>
                <w:szCs w:val="10"/>
              </w:rPr>
            </w:pPr>
          </w:p>
        </w:tc>
        <w:tc>
          <w:tcPr>
            <w:tcW w:w="506" w:type="pct"/>
            <w:tcMar>
              <w:left w:w="115" w:type="dxa"/>
              <w:right w:w="115" w:type="dxa"/>
            </w:tcMar>
            <w:vAlign w:val="center"/>
          </w:tcPr>
          <w:p w14:paraId="63822F96" w14:textId="77777777" w:rsidR="00CD1047" w:rsidRPr="00CD1047" w:rsidRDefault="00CD1047" w:rsidP="00CD1047">
            <w:pPr>
              <w:spacing w:line="259" w:lineRule="auto"/>
              <w:jc w:val="center"/>
              <w:rPr>
                <w:rFonts w:asciiTheme="minorHAnsi" w:hAnsiTheme="minorHAnsi" w:cstheme="minorHAnsi"/>
                <w:bCs/>
                <w:sz w:val="10"/>
                <w:szCs w:val="10"/>
              </w:rPr>
            </w:pPr>
          </w:p>
        </w:tc>
      </w:tr>
      <w:tr w:rsidR="00CD1047" w14:paraId="0D3B60F2" w14:textId="77777777" w:rsidTr="00036A37">
        <w:trPr>
          <w:trHeight w:val="20"/>
        </w:trPr>
        <w:tc>
          <w:tcPr>
            <w:tcW w:w="1954" w:type="pct"/>
          </w:tcPr>
          <w:p w14:paraId="5A4BD0B0" w14:textId="77777777" w:rsidR="00CD1047" w:rsidRPr="005326E9" w:rsidRDefault="00CD1047" w:rsidP="00CD1047">
            <w:pPr>
              <w:spacing w:line="259" w:lineRule="auto"/>
              <w:rPr>
                <w:rFonts w:asciiTheme="minorHAnsi" w:hAnsiTheme="minorHAnsi" w:cstheme="minorHAnsi"/>
                <w:bCs/>
              </w:rPr>
            </w:pPr>
            <w:r w:rsidRPr="005326E9">
              <w:rPr>
                <w:rFonts w:asciiTheme="minorHAnsi" w:hAnsiTheme="minorHAnsi" w:cstheme="minorHAnsi"/>
                <w:bCs/>
              </w:rPr>
              <w:t>Allopathic Physicians (MDs)</w:t>
            </w:r>
          </w:p>
        </w:tc>
        <w:tc>
          <w:tcPr>
            <w:tcW w:w="508" w:type="pct"/>
            <w:tcMar>
              <w:left w:w="115" w:type="dxa"/>
              <w:right w:w="115" w:type="dxa"/>
            </w:tcMar>
            <w:vAlign w:val="center"/>
          </w:tcPr>
          <w:p w14:paraId="2991C415" w14:textId="736D4638"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25</w:t>
            </w:r>
          </w:p>
        </w:tc>
        <w:tc>
          <w:tcPr>
            <w:tcW w:w="508" w:type="pct"/>
            <w:tcMar>
              <w:left w:w="115" w:type="dxa"/>
              <w:right w:w="115" w:type="dxa"/>
            </w:tcMar>
            <w:vAlign w:val="center"/>
          </w:tcPr>
          <w:p w14:paraId="581C32CB" w14:textId="0E1C5855"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64.1</w:t>
            </w:r>
          </w:p>
        </w:tc>
        <w:tc>
          <w:tcPr>
            <w:tcW w:w="508" w:type="pct"/>
            <w:tcMar>
              <w:left w:w="115" w:type="dxa"/>
              <w:right w:w="115" w:type="dxa"/>
            </w:tcMar>
            <w:vAlign w:val="center"/>
          </w:tcPr>
          <w:p w14:paraId="4CD5756E" w14:textId="13186710"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79</w:t>
            </w:r>
          </w:p>
        </w:tc>
        <w:tc>
          <w:tcPr>
            <w:tcW w:w="508" w:type="pct"/>
            <w:tcMar>
              <w:left w:w="115" w:type="dxa"/>
              <w:right w:w="115" w:type="dxa"/>
            </w:tcMar>
            <w:vAlign w:val="center"/>
          </w:tcPr>
          <w:p w14:paraId="3406D514" w14:textId="6C424F56"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45.7</w:t>
            </w:r>
          </w:p>
        </w:tc>
        <w:tc>
          <w:tcPr>
            <w:tcW w:w="508" w:type="pct"/>
            <w:tcMar>
              <w:left w:w="115" w:type="dxa"/>
              <w:right w:w="115" w:type="dxa"/>
            </w:tcMar>
            <w:vAlign w:val="center"/>
          </w:tcPr>
          <w:p w14:paraId="05292B1F" w14:textId="263291FE" w:rsidR="00CD1047" w:rsidRPr="005326E9" w:rsidRDefault="00CD1047" w:rsidP="00CD1047">
            <w:pPr>
              <w:spacing w:line="259" w:lineRule="auto"/>
              <w:jc w:val="center"/>
              <w:rPr>
                <w:rFonts w:asciiTheme="minorHAnsi" w:hAnsiTheme="minorHAnsi" w:cstheme="minorHAnsi"/>
                <w:bCs/>
              </w:rPr>
            </w:pPr>
            <w:r w:rsidRPr="005326E9">
              <w:rPr>
                <w:rFonts w:asciiTheme="minorHAnsi" w:hAnsiTheme="minorHAnsi" w:cstheme="minorHAnsi"/>
                <w:bCs/>
              </w:rPr>
              <w:t>1</w:t>
            </w:r>
            <w:r>
              <w:rPr>
                <w:rFonts w:asciiTheme="minorHAnsi" w:hAnsiTheme="minorHAnsi" w:cstheme="minorHAnsi"/>
                <w:bCs/>
              </w:rPr>
              <w:t>04</w:t>
            </w:r>
          </w:p>
        </w:tc>
        <w:tc>
          <w:tcPr>
            <w:tcW w:w="506" w:type="pct"/>
            <w:tcMar>
              <w:left w:w="115" w:type="dxa"/>
              <w:right w:w="115" w:type="dxa"/>
            </w:tcMar>
            <w:vAlign w:val="center"/>
          </w:tcPr>
          <w:p w14:paraId="17680959" w14:textId="17ADC632"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49.1</w:t>
            </w:r>
          </w:p>
        </w:tc>
      </w:tr>
      <w:tr w:rsidR="00CD1047" w14:paraId="499E37AF" w14:textId="77777777" w:rsidTr="00036A37">
        <w:trPr>
          <w:trHeight w:val="20"/>
        </w:trPr>
        <w:tc>
          <w:tcPr>
            <w:tcW w:w="1954" w:type="pct"/>
          </w:tcPr>
          <w:p w14:paraId="3A02CD93" w14:textId="77777777" w:rsidR="00CD1047" w:rsidRPr="005326E9" w:rsidRDefault="00CD1047" w:rsidP="00CD1047">
            <w:pPr>
              <w:spacing w:line="259" w:lineRule="auto"/>
              <w:rPr>
                <w:rFonts w:asciiTheme="minorHAnsi" w:hAnsiTheme="minorHAnsi" w:cstheme="minorHAnsi"/>
                <w:bCs/>
              </w:rPr>
            </w:pPr>
            <w:r w:rsidRPr="005326E9">
              <w:rPr>
                <w:rFonts w:asciiTheme="minorHAnsi" w:hAnsiTheme="minorHAnsi" w:cstheme="minorHAnsi"/>
                <w:bCs/>
              </w:rPr>
              <w:t xml:space="preserve">Osteopathic Physicians (DOs) </w:t>
            </w:r>
          </w:p>
        </w:tc>
        <w:tc>
          <w:tcPr>
            <w:tcW w:w="508" w:type="pct"/>
            <w:tcMar>
              <w:left w:w="115" w:type="dxa"/>
              <w:right w:w="115" w:type="dxa"/>
            </w:tcMar>
            <w:vAlign w:val="center"/>
          </w:tcPr>
          <w:p w14:paraId="189559F2" w14:textId="63AFB70A" w:rsidR="00CD1047" w:rsidRPr="005326E9" w:rsidRDefault="00CD1047" w:rsidP="00CD1047">
            <w:pPr>
              <w:spacing w:line="259" w:lineRule="auto"/>
              <w:jc w:val="center"/>
              <w:rPr>
                <w:rFonts w:asciiTheme="minorHAnsi" w:hAnsiTheme="minorHAnsi" w:cstheme="minorHAnsi"/>
                <w:bCs/>
              </w:rPr>
            </w:pPr>
            <w:r w:rsidRPr="005326E9">
              <w:rPr>
                <w:rFonts w:asciiTheme="minorHAnsi" w:hAnsiTheme="minorHAnsi" w:cstheme="minorHAnsi"/>
                <w:bCs/>
              </w:rPr>
              <w:t>1</w:t>
            </w:r>
            <w:r>
              <w:rPr>
                <w:rFonts w:asciiTheme="minorHAnsi" w:hAnsiTheme="minorHAnsi" w:cstheme="minorHAnsi"/>
                <w:bCs/>
              </w:rPr>
              <w:t>2</w:t>
            </w:r>
          </w:p>
        </w:tc>
        <w:tc>
          <w:tcPr>
            <w:tcW w:w="508" w:type="pct"/>
            <w:tcMar>
              <w:left w:w="115" w:type="dxa"/>
              <w:right w:w="115" w:type="dxa"/>
            </w:tcMar>
            <w:vAlign w:val="center"/>
          </w:tcPr>
          <w:p w14:paraId="34A84EB7" w14:textId="7C2DDEAA"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30.8</w:t>
            </w:r>
          </w:p>
        </w:tc>
        <w:tc>
          <w:tcPr>
            <w:tcW w:w="508" w:type="pct"/>
            <w:tcMar>
              <w:left w:w="115" w:type="dxa"/>
              <w:right w:w="115" w:type="dxa"/>
            </w:tcMar>
            <w:vAlign w:val="center"/>
          </w:tcPr>
          <w:p w14:paraId="37E085FE" w14:textId="28FCA243"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8</w:t>
            </w:r>
            <w:r w:rsidRPr="005326E9">
              <w:rPr>
                <w:rFonts w:asciiTheme="minorHAnsi" w:hAnsiTheme="minorHAnsi" w:cstheme="minorHAnsi"/>
                <w:bCs/>
              </w:rPr>
              <w:t>1</w:t>
            </w:r>
          </w:p>
        </w:tc>
        <w:tc>
          <w:tcPr>
            <w:tcW w:w="508" w:type="pct"/>
            <w:tcMar>
              <w:left w:w="115" w:type="dxa"/>
              <w:right w:w="115" w:type="dxa"/>
            </w:tcMar>
            <w:vAlign w:val="center"/>
          </w:tcPr>
          <w:p w14:paraId="3B812E00" w14:textId="44DBEF41"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46.8</w:t>
            </w:r>
          </w:p>
        </w:tc>
        <w:tc>
          <w:tcPr>
            <w:tcW w:w="508" w:type="pct"/>
            <w:tcMar>
              <w:left w:w="115" w:type="dxa"/>
              <w:right w:w="115" w:type="dxa"/>
            </w:tcMar>
            <w:vAlign w:val="center"/>
          </w:tcPr>
          <w:p w14:paraId="65CE8FD6" w14:textId="7F1A418C"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93</w:t>
            </w:r>
          </w:p>
        </w:tc>
        <w:tc>
          <w:tcPr>
            <w:tcW w:w="506" w:type="pct"/>
            <w:tcMar>
              <w:left w:w="115" w:type="dxa"/>
              <w:right w:w="115" w:type="dxa"/>
            </w:tcMar>
            <w:vAlign w:val="center"/>
          </w:tcPr>
          <w:p w14:paraId="4070FCC7" w14:textId="09A50832"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43.9</w:t>
            </w:r>
          </w:p>
        </w:tc>
      </w:tr>
      <w:tr w:rsidR="00CD1047" w14:paraId="4B452B3C" w14:textId="77777777" w:rsidTr="00036A37">
        <w:trPr>
          <w:trHeight w:val="20"/>
        </w:trPr>
        <w:tc>
          <w:tcPr>
            <w:tcW w:w="1954" w:type="pct"/>
          </w:tcPr>
          <w:p w14:paraId="55CB02CC" w14:textId="786AFDAC" w:rsidR="00CD1047" w:rsidRPr="005326E9" w:rsidRDefault="00CD1047" w:rsidP="00CD1047">
            <w:pPr>
              <w:spacing w:line="259" w:lineRule="auto"/>
              <w:rPr>
                <w:rFonts w:asciiTheme="minorHAnsi" w:hAnsiTheme="minorHAnsi" w:cstheme="minorHAnsi"/>
                <w:bCs/>
              </w:rPr>
            </w:pPr>
            <w:r w:rsidRPr="005326E9">
              <w:rPr>
                <w:rFonts w:asciiTheme="minorHAnsi" w:hAnsiTheme="minorHAnsi" w:cstheme="minorHAnsi"/>
                <w:bCs/>
              </w:rPr>
              <w:t>MBBS</w:t>
            </w:r>
            <w:r>
              <w:rPr>
                <w:rFonts w:asciiTheme="minorHAnsi" w:hAnsiTheme="minorHAnsi" w:cstheme="minorHAnsi"/>
                <w:bCs/>
              </w:rPr>
              <w:t xml:space="preserve"> Degree Recipients </w:t>
            </w:r>
          </w:p>
        </w:tc>
        <w:tc>
          <w:tcPr>
            <w:tcW w:w="508" w:type="pct"/>
            <w:tcMar>
              <w:left w:w="115" w:type="dxa"/>
              <w:right w:w="115" w:type="dxa"/>
            </w:tcMar>
            <w:vAlign w:val="center"/>
          </w:tcPr>
          <w:p w14:paraId="68373E39" w14:textId="2AB22D38" w:rsidR="00CD1047" w:rsidRPr="005326E9" w:rsidRDefault="00CD1047" w:rsidP="00CD1047">
            <w:pPr>
              <w:spacing w:line="259" w:lineRule="auto"/>
              <w:jc w:val="center"/>
              <w:rPr>
                <w:rFonts w:asciiTheme="minorHAnsi" w:hAnsiTheme="minorHAnsi" w:cstheme="minorHAnsi"/>
                <w:bCs/>
              </w:rPr>
            </w:pPr>
            <w:r>
              <w:rPr>
                <w:rFonts w:cs="Calibri"/>
                <w:bCs/>
              </w:rPr>
              <w:t>2</w:t>
            </w:r>
          </w:p>
        </w:tc>
        <w:tc>
          <w:tcPr>
            <w:tcW w:w="508" w:type="pct"/>
            <w:tcMar>
              <w:left w:w="115" w:type="dxa"/>
              <w:right w:w="115" w:type="dxa"/>
            </w:tcMar>
            <w:vAlign w:val="center"/>
          </w:tcPr>
          <w:p w14:paraId="2A5B030D" w14:textId="495F430A" w:rsidR="00CD1047" w:rsidRPr="005326E9" w:rsidRDefault="00CD1047" w:rsidP="00CD1047">
            <w:pPr>
              <w:spacing w:line="259" w:lineRule="auto"/>
              <w:jc w:val="center"/>
              <w:rPr>
                <w:rFonts w:asciiTheme="minorHAnsi" w:hAnsiTheme="minorHAnsi" w:cstheme="minorHAnsi"/>
                <w:bCs/>
              </w:rPr>
            </w:pPr>
            <w:r>
              <w:rPr>
                <w:rFonts w:cs="Calibri"/>
                <w:bCs/>
              </w:rPr>
              <w:t>5.1</w:t>
            </w:r>
          </w:p>
        </w:tc>
        <w:tc>
          <w:tcPr>
            <w:tcW w:w="508" w:type="pct"/>
            <w:tcMar>
              <w:left w:w="115" w:type="dxa"/>
              <w:right w:w="115" w:type="dxa"/>
            </w:tcMar>
            <w:vAlign w:val="center"/>
          </w:tcPr>
          <w:p w14:paraId="0090C43F" w14:textId="37B52414"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11</w:t>
            </w:r>
          </w:p>
        </w:tc>
        <w:tc>
          <w:tcPr>
            <w:tcW w:w="508" w:type="pct"/>
            <w:tcMar>
              <w:left w:w="115" w:type="dxa"/>
              <w:right w:w="115" w:type="dxa"/>
            </w:tcMar>
            <w:vAlign w:val="center"/>
          </w:tcPr>
          <w:p w14:paraId="4CC5530B" w14:textId="38736E7A"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6.4</w:t>
            </w:r>
          </w:p>
        </w:tc>
        <w:tc>
          <w:tcPr>
            <w:tcW w:w="508" w:type="pct"/>
            <w:tcMar>
              <w:left w:w="115" w:type="dxa"/>
              <w:right w:w="115" w:type="dxa"/>
            </w:tcMar>
            <w:vAlign w:val="center"/>
          </w:tcPr>
          <w:p w14:paraId="490FA2A4" w14:textId="12DEFA86"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13</w:t>
            </w:r>
          </w:p>
        </w:tc>
        <w:tc>
          <w:tcPr>
            <w:tcW w:w="506" w:type="pct"/>
            <w:tcMar>
              <w:left w:w="115" w:type="dxa"/>
              <w:right w:w="115" w:type="dxa"/>
            </w:tcMar>
            <w:vAlign w:val="center"/>
          </w:tcPr>
          <w:p w14:paraId="77DF441E" w14:textId="1EEC65B6" w:rsidR="00CD1047" w:rsidRPr="005326E9" w:rsidRDefault="00CD1047" w:rsidP="00CD1047">
            <w:pPr>
              <w:spacing w:line="259" w:lineRule="auto"/>
              <w:jc w:val="center"/>
              <w:rPr>
                <w:rFonts w:asciiTheme="minorHAnsi" w:hAnsiTheme="minorHAnsi" w:cstheme="minorHAnsi"/>
                <w:bCs/>
              </w:rPr>
            </w:pPr>
            <w:r>
              <w:rPr>
                <w:rFonts w:asciiTheme="minorHAnsi" w:hAnsiTheme="minorHAnsi" w:cstheme="minorHAnsi"/>
                <w:bCs/>
              </w:rPr>
              <w:t>6.1</w:t>
            </w:r>
          </w:p>
        </w:tc>
      </w:tr>
      <w:tr w:rsidR="00CD1047" w14:paraId="7A359A17" w14:textId="77777777" w:rsidTr="00036A37">
        <w:trPr>
          <w:trHeight w:val="20"/>
        </w:trPr>
        <w:tc>
          <w:tcPr>
            <w:tcW w:w="1954" w:type="pct"/>
          </w:tcPr>
          <w:p w14:paraId="7729413D" w14:textId="68FC428C" w:rsidR="00CD1047" w:rsidRPr="005326E9" w:rsidRDefault="00CD1047" w:rsidP="00CD1047">
            <w:pPr>
              <w:spacing w:line="259" w:lineRule="auto"/>
              <w:rPr>
                <w:rFonts w:asciiTheme="minorHAnsi" w:hAnsiTheme="minorHAnsi" w:cstheme="minorHAnsi"/>
                <w:bCs/>
              </w:rPr>
            </w:pPr>
            <w:r>
              <w:rPr>
                <w:rFonts w:asciiTheme="minorHAnsi" w:hAnsiTheme="minorHAnsi" w:cstheme="minorHAnsi"/>
                <w:bCs/>
              </w:rPr>
              <w:t>Prefer not to answer or missing</w:t>
            </w:r>
          </w:p>
        </w:tc>
        <w:tc>
          <w:tcPr>
            <w:tcW w:w="508" w:type="pct"/>
            <w:tcMar>
              <w:left w:w="115" w:type="dxa"/>
              <w:right w:w="115" w:type="dxa"/>
            </w:tcMar>
            <w:vAlign w:val="center"/>
          </w:tcPr>
          <w:p w14:paraId="04B8B048" w14:textId="02A2D898" w:rsidR="00CD1047" w:rsidRDefault="00E47907" w:rsidP="00CD1047">
            <w:pPr>
              <w:spacing w:line="259" w:lineRule="auto"/>
              <w:jc w:val="center"/>
              <w:rPr>
                <w:rFonts w:cs="Calibri"/>
                <w:bCs/>
              </w:rPr>
            </w:pPr>
            <w:r>
              <w:rPr>
                <w:rFonts w:cs="Calibri"/>
                <w:bCs/>
              </w:rPr>
              <w:t>0</w:t>
            </w:r>
          </w:p>
        </w:tc>
        <w:tc>
          <w:tcPr>
            <w:tcW w:w="508" w:type="pct"/>
            <w:tcMar>
              <w:left w:w="115" w:type="dxa"/>
              <w:right w:w="115" w:type="dxa"/>
            </w:tcMar>
            <w:vAlign w:val="center"/>
          </w:tcPr>
          <w:p w14:paraId="3C4F7C05" w14:textId="3C5BF2B2" w:rsidR="00CD1047" w:rsidRDefault="00E47907" w:rsidP="00CD1047">
            <w:pPr>
              <w:spacing w:line="259" w:lineRule="auto"/>
              <w:jc w:val="center"/>
              <w:rPr>
                <w:rFonts w:cs="Calibri"/>
                <w:bCs/>
              </w:rPr>
            </w:pPr>
            <w:r>
              <w:rPr>
                <w:rFonts w:cs="Calibri"/>
                <w:bCs/>
              </w:rPr>
              <w:t>0</w:t>
            </w:r>
          </w:p>
        </w:tc>
        <w:tc>
          <w:tcPr>
            <w:tcW w:w="508" w:type="pct"/>
            <w:tcMar>
              <w:left w:w="115" w:type="dxa"/>
              <w:right w:w="115" w:type="dxa"/>
            </w:tcMar>
            <w:vAlign w:val="center"/>
          </w:tcPr>
          <w:p w14:paraId="505598B1" w14:textId="020B812C" w:rsidR="00CD1047" w:rsidRDefault="00CD1047" w:rsidP="00CD1047">
            <w:pPr>
              <w:spacing w:line="259" w:lineRule="auto"/>
              <w:jc w:val="center"/>
              <w:rPr>
                <w:rFonts w:asciiTheme="minorHAnsi" w:hAnsiTheme="minorHAnsi" w:cstheme="minorHAnsi"/>
                <w:bCs/>
              </w:rPr>
            </w:pPr>
            <w:r>
              <w:rPr>
                <w:rFonts w:asciiTheme="minorHAnsi" w:hAnsiTheme="minorHAnsi" w:cstheme="minorHAnsi"/>
                <w:bCs/>
              </w:rPr>
              <w:t>2</w:t>
            </w:r>
          </w:p>
        </w:tc>
        <w:tc>
          <w:tcPr>
            <w:tcW w:w="508" w:type="pct"/>
            <w:tcMar>
              <w:left w:w="115" w:type="dxa"/>
              <w:right w:w="115" w:type="dxa"/>
            </w:tcMar>
            <w:vAlign w:val="center"/>
          </w:tcPr>
          <w:p w14:paraId="7ECFA613" w14:textId="44E94E0F" w:rsidR="00CD1047" w:rsidRDefault="00CD1047" w:rsidP="00CD1047">
            <w:pPr>
              <w:spacing w:line="259" w:lineRule="auto"/>
              <w:jc w:val="center"/>
              <w:rPr>
                <w:rFonts w:asciiTheme="minorHAnsi" w:hAnsiTheme="minorHAnsi" w:cstheme="minorHAnsi"/>
                <w:bCs/>
              </w:rPr>
            </w:pPr>
            <w:r>
              <w:rPr>
                <w:rFonts w:asciiTheme="minorHAnsi" w:hAnsiTheme="minorHAnsi" w:cstheme="minorHAnsi"/>
                <w:bCs/>
              </w:rPr>
              <w:t>2.1</w:t>
            </w:r>
          </w:p>
        </w:tc>
        <w:tc>
          <w:tcPr>
            <w:tcW w:w="508" w:type="pct"/>
            <w:tcMar>
              <w:left w:w="115" w:type="dxa"/>
              <w:right w:w="115" w:type="dxa"/>
            </w:tcMar>
            <w:vAlign w:val="center"/>
          </w:tcPr>
          <w:p w14:paraId="7F2316B1" w14:textId="0C21A6DF" w:rsidR="00CD1047" w:rsidRDefault="00CD1047" w:rsidP="00CD1047">
            <w:pPr>
              <w:spacing w:line="259" w:lineRule="auto"/>
              <w:jc w:val="center"/>
              <w:rPr>
                <w:rFonts w:asciiTheme="minorHAnsi" w:hAnsiTheme="minorHAnsi" w:cstheme="minorHAnsi"/>
                <w:bCs/>
              </w:rPr>
            </w:pPr>
            <w:r>
              <w:rPr>
                <w:rFonts w:asciiTheme="minorHAnsi" w:hAnsiTheme="minorHAnsi" w:cstheme="minorHAnsi"/>
                <w:bCs/>
              </w:rPr>
              <w:t>2</w:t>
            </w:r>
          </w:p>
        </w:tc>
        <w:tc>
          <w:tcPr>
            <w:tcW w:w="506" w:type="pct"/>
            <w:tcMar>
              <w:left w:w="115" w:type="dxa"/>
              <w:right w:w="115" w:type="dxa"/>
            </w:tcMar>
            <w:vAlign w:val="center"/>
          </w:tcPr>
          <w:p w14:paraId="002A84CF" w14:textId="414953B7" w:rsidR="00CD1047" w:rsidRDefault="00CD1047" w:rsidP="00CD1047">
            <w:pPr>
              <w:spacing w:line="259" w:lineRule="auto"/>
              <w:jc w:val="center"/>
              <w:rPr>
                <w:rFonts w:asciiTheme="minorHAnsi" w:hAnsiTheme="minorHAnsi" w:cstheme="minorHAnsi"/>
                <w:bCs/>
              </w:rPr>
            </w:pPr>
            <w:r>
              <w:rPr>
                <w:rFonts w:asciiTheme="minorHAnsi" w:hAnsiTheme="minorHAnsi" w:cstheme="minorHAnsi"/>
                <w:bCs/>
              </w:rPr>
              <w:t>1.9</w:t>
            </w:r>
          </w:p>
        </w:tc>
      </w:tr>
      <w:tr w:rsidR="00036A37" w14:paraId="1E0BEED9" w14:textId="77777777" w:rsidTr="00036A37">
        <w:trPr>
          <w:trHeight w:val="20"/>
        </w:trPr>
        <w:tc>
          <w:tcPr>
            <w:tcW w:w="5000" w:type="pct"/>
            <w:gridSpan w:val="7"/>
            <w:tcBorders>
              <w:top w:val="single" w:sz="4" w:space="0" w:color="auto"/>
              <w:left w:val="nil"/>
              <w:bottom w:val="nil"/>
              <w:right w:val="nil"/>
            </w:tcBorders>
          </w:tcPr>
          <w:p w14:paraId="0B678953" w14:textId="6731B6E6" w:rsidR="00036A37" w:rsidRDefault="00036A37" w:rsidP="00CD1047">
            <w:pPr>
              <w:spacing w:line="259" w:lineRule="auto"/>
              <w:jc w:val="center"/>
              <w:rPr>
                <w:rFonts w:asciiTheme="minorHAnsi" w:hAnsiTheme="minorHAnsi" w:cstheme="minorHAnsi"/>
                <w:bCs/>
              </w:rPr>
            </w:pPr>
            <w:r>
              <w:rPr>
                <w:rFonts w:asciiTheme="minorHAnsi" w:hAnsiTheme="minorHAnsi" w:cstheme="minorHAnsi"/>
                <w:bCs/>
              </w:rPr>
              <w:t>Note: Most of the data in this table was derived from those residents and fellows who responded to the 2025 GME survey. “MBBS” refers to the Bachelor of Medicine and Bachelor of Surgery degree.</w:t>
            </w:r>
            <w:r w:rsidR="002F4369">
              <w:rPr>
                <w:rFonts w:asciiTheme="minorHAnsi" w:hAnsiTheme="minorHAnsi" w:cstheme="minorHAnsi"/>
                <w:bCs/>
              </w:rPr>
              <w:t xml:space="preserve"> The residents and fellows survey was sent to 274 graduates of which 212 submitted surveys for a response rate of 77.4%</w:t>
            </w:r>
          </w:p>
        </w:tc>
      </w:tr>
    </w:tbl>
    <w:p w14:paraId="0F75EE81" w14:textId="77777777" w:rsidR="00B241F8" w:rsidRPr="00CD1047" w:rsidRDefault="00B241F8">
      <w:pPr>
        <w:rPr>
          <w:sz w:val="10"/>
          <w:szCs w:val="10"/>
        </w:rPr>
      </w:pPr>
    </w:p>
    <w:p w14:paraId="2089EA16" w14:textId="27A4F560" w:rsidR="00036A37" w:rsidRDefault="00036A37">
      <w:r>
        <w:br w:type="page"/>
      </w:r>
    </w:p>
    <w:p w14:paraId="7E6626DB" w14:textId="207905B4" w:rsidR="00A1142B" w:rsidRPr="002F4369" w:rsidRDefault="002F4369" w:rsidP="002F4369">
      <w:pPr>
        <w:spacing w:after="120"/>
        <w:jc w:val="center"/>
        <w:rPr>
          <w:b/>
          <w:bCs/>
          <w:sz w:val="24"/>
          <w:szCs w:val="24"/>
        </w:rPr>
      </w:pPr>
      <w:r w:rsidRPr="002F4369">
        <w:rPr>
          <w:b/>
          <w:bCs/>
          <w:sz w:val="24"/>
          <w:szCs w:val="24"/>
        </w:rPr>
        <w:lastRenderedPageBreak/>
        <w:t>Appendix A: Continued</w:t>
      </w:r>
    </w:p>
    <w:tbl>
      <w:tblPr>
        <w:tblStyle w:val="TableGrid"/>
        <w:tblW w:w="5000" w:type="pct"/>
        <w:tblCellMar>
          <w:left w:w="115" w:type="dxa"/>
          <w:right w:w="115" w:type="dxa"/>
        </w:tblCellMar>
        <w:tblLook w:val="04A0" w:firstRow="1" w:lastRow="0" w:firstColumn="1" w:lastColumn="0" w:noHBand="0" w:noVBand="1"/>
      </w:tblPr>
      <w:tblGrid>
        <w:gridCol w:w="3654"/>
        <w:gridCol w:w="1900"/>
        <w:gridCol w:w="1900"/>
        <w:gridCol w:w="1896"/>
      </w:tblGrid>
      <w:tr w:rsidR="00036A37" w:rsidRPr="005326E9" w14:paraId="0BEC044C" w14:textId="77777777" w:rsidTr="00415E9F">
        <w:trPr>
          <w:trHeight w:val="20"/>
        </w:trPr>
        <w:tc>
          <w:tcPr>
            <w:tcW w:w="1954" w:type="pct"/>
            <w:shd w:val="clear" w:color="auto" w:fill="FFF2CC" w:themeFill="accent4" w:themeFillTint="33"/>
            <w:vAlign w:val="center"/>
          </w:tcPr>
          <w:bookmarkEnd w:id="3"/>
          <w:p w14:paraId="67196870" w14:textId="7090AC8D" w:rsidR="00036A37" w:rsidRPr="005326E9" w:rsidRDefault="00996C80" w:rsidP="00415E9F">
            <w:pPr>
              <w:spacing w:line="259" w:lineRule="auto"/>
              <w:jc w:val="center"/>
              <w:rPr>
                <w:rFonts w:cs="Calibri"/>
                <w:b/>
                <w:bCs/>
                <w:sz w:val="24"/>
                <w:szCs w:val="24"/>
              </w:rPr>
            </w:pPr>
            <w:r>
              <w:rPr>
                <w:rFonts w:cs="Calibri"/>
                <w:b/>
                <w:bCs/>
                <w:sz w:val="24"/>
                <w:szCs w:val="24"/>
              </w:rPr>
              <w:t>Debt Reported</w:t>
            </w:r>
          </w:p>
        </w:tc>
        <w:tc>
          <w:tcPr>
            <w:tcW w:w="1016" w:type="pct"/>
            <w:shd w:val="clear" w:color="auto" w:fill="FFF2CC" w:themeFill="accent4" w:themeFillTint="33"/>
            <w:vAlign w:val="center"/>
          </w:tcPr>
          <w:p w14:paraId="54C88C8B" w14:textId="77777777" w:rsidR="00036A37" w:rsidRPr="005326E9" w:rsidRDefault="00036A37" w:rsidP="00415E9F">
            <w:pPr>
              <w:jc w:val="center"/>
              <w:rPr>
                <w:rFonts w:cs="Calibri"/>
                <w:b/>
                <w:bCs/>
                <w:sz w:val="24"/>
                <w:szCs w:val="24"/>
              </w:rPr>
            </w:pPr>
            <w:r w:rsidRPr="005326E9">
              <w:rPr>
                <w:rFonts w:cs="Calibri"/>
                <w:b/>
                <w:bCs/>
                <w:sz w:val="24"/>
                <w:szCs w:val="24"/>
              </w:rPr>
              <w:t>Northern Programs</w:t>
            </w:r>
          </w:p>
        </w:tc>
        <w:tc>
          <w:tcPr>
            <w:tcW w:w="1016" w:type="pct"/>
            <w:shd w:val="clear" w:color="auto" w:fill="FFF2CC" w:themeFill="accent4" w:themeFillTint="33"/>
            <w:vAlign w:val="center"/>
          </w:tcPr>
          <w:p w14:paraId="2CC49401" w14:textId="77777777" w:rsidR="00036A37" w:rsidRPr="005326E9" w:rsidRDefault="00036A37" w:rsidP="00415E9F">
            <w:pPr>
              <w:jc w:val="center"/>
              <w:rPr>
                <w:rFonts w:cs="Calibri"/>
                <w:b/>
                <w:bCs/>
                <w:sz w:val="24"/>
                <w:szCs w:val="24"/>
              </w:rPr>
            </w:pPr>
            <w:r w:rsidRPr="005326E9">
              <w:rPr>
                <w:rFonts w:cs="Calibri"/>
                <w:b/>
                <w:bCs/>
                <w:sz w:val="24"/>
                <w:szCs w:val="24"/>
              </w:rPr>
              <w:t>Southern Programs</w:t>
            </w:r>
          </w:p>
        </w:tc>
        <w:tc>
          <w:tcPr>
            <w:tcW w:w="1014" w:type="pct"/>
            <w:shd w:val="clear" w:color="auto" w:fill="FFF2CC" w:themeFill="accent4" w:themeFillTint="33"/>
            <w:vAlign w:val="center"/>
          </w:tcPr>
          <w:p w14:paraId="0C6EA63C" w14:textId="77777777" w:rsidR="00036A37" w:rsidRPr="005326E9" w:rsidRDefault="00036A37" w:rsidP="00415E9F">
            <w:pPr>
              <w:spacing w:line="259" w:lineRule="auto"/>
              <w:jc w:val="center"/>
              <w:rPr>
                <w:rFonts w:cs="Calibri"/>
                <w:b/>
                <w:bCs/>
                <w:sz w:val="24"/>
                <w:szCs w:val="24"/>
              </w:rPr>
            </w:pPr>
            <w:r w:rsidRPr="005326E9">
              <w:rPr>
                <w:rFonts w:cs="Calibri"/>
                <w:b/>
                <w:bCs/>
                <w:sz w:val="24"/>
                <w:szCs w:val="24"/>
              </w:rPr>
              <w:t>Total</w:t>
            </w:r>
          </w:p>
        </w:tc>
      </w:tr>
    </w:tbl>
    <w:p w14:paraId="28AC613E" w14:textId="77777777" w:rsidR="009B6C2F" w:rsidRPr="009B6C2F" w:rsidRDefault="009B6C2F">
      <w:pPr>
        <w:rPr>
          <w:sz w:val="2"/>
          <w:szCs w:val="2"/>
        </w:rPr>
      </w:pPr>
    </w:p>
    <w:tbl>
      <w:tblPr>
        <w:tblStyle w:val="TableGrid"/>
        <w:tblW w:w="5000" w:type="pct"/>
        <w:tblCellMar>
          <w:left w:w="115" w:type="dxa"/>
          <w:right w:w="115" w:type="dxa"/>
        </w:tblCellMar>
        <w:tblLook w:val="04A0" w:firstRow="1" w:lastRow="0" w:firstColumn="1" w:lastColumn="0" w:noHBand="0" w:noVBand="1"/>
      </w:tblPr>
      <w:tblGrid>
        <w:gridCol w:w="3654"/>
        <w:gridCol w:w="950"/>
        <w:gridCol w:w="950"/>
        <w:gridCol w:w="950"/>
        <w:gridCol w:w="950"/>
        <w:gridCol w:w="950"/>
        <w:gridCol w:w="946"/>
      </w:tblGrid>
      <w:tr w:rsidR="00036A37" w:rsidRPr="005326E9" w14:paraId="2D1DE40D" w14:textId="77777777" w:rsidTr="00415E9F">
        <w:trPr>
          <w:trHeight w:val="20"/>
        </w:trPr>
        <w:tc>
          <w:tcPr>
            <w:tcW w:w="1954" w:type="pct"/>
            <w:shd w:val="clear" w:color="auto" w:fill="FFF2CC" w:themeFill="accent4" w:themeFillTint="33"/>
            <w:vAlign w:val="center"/>
          </w:tcPr>
          <w:p w14:paraId="786D896F" w14:textId="4C448E93" w:rsidR="00036A37" w:rsidRPr="005326E9" w:rsidRDefault="009B6C2F" w:rsidP="00415E9F">
            <w:pPr>
              <w:spacing w:line="259" w:lineRule="auto"/>
              <w:jc w:val="center"/>
              <w:rPr>
                <w:rFonts w:cs="Calibri"/>
                <w:b/>
                <w:bCs/>
                <w:sz w:val="24"/>
                <w:szCs w:val="24"/>
              </w:rPr>
            </w:pPr>
            <w:r w:rsidRPr="009B6C2F">
              <w:rPr>
                <w:rFonts w:cs="Calibri"/>
                <w:b/>
                <w:bCs/>
                <w:color w:val="FFF2CC" w:themeColor="accent4" w:themeTint="33"/>
                <w:sz w:val="24"/>
                <w:szCs w:val="24"/>
              </w:rPr>
              <w:t>No Data</w:t>
            </w:r>
          </w:p>
        </w:tc>
        <w:tc>
          <w:tcPr>
            <w:tcW w:w="508" w:type="pct"/>
            <w:shd w:val="clear" w:color="auto" w:fill="FFF2CC" w:themeFill="accent4" w:themeFillTint="33"/>
            <w:vAlign w:val="center"/>
          </w:tcPr>
          <w:p w14:paraId="1D3E5F83" w14:textId="77777777" w:rsidR="00036A37" w:rsidRPr="005326E9" w:rsidRDefault="00036A37" w:rsidP="00415E9F">
            <w:pPr>
              <w:spacing w:line="259" w:lineRule="auto"/>
              <w:jc w:val="center"/>
              <w:rPr>
                <w:rFonts w:cs="Calibri"/>
                <w:b/>
                <w:bCs/>
                <w:sz w:val="18"/>
                <w:szCs w:val="18"/>
              </w:rPr>
            </w:pPr>
            <w:r w:rsidRPr="005326E9">
              <w:rPr>
                <w:rFonts w:cs="Calibri"/>
                <w:b/>
                <w:bCs/>
                <w:sz w:val="18"/>
                <w:szCs w:val="18"/>
              </w:rPr>
              <w:t>Number</w:t>
            </w:r>
          </w:p>
        </w:tc>
        <w:tc>
          <w:tcPr>
            <w:tcW w:w="508" w:type="pct"/>
            <w:shd w:val="clear" w:color="auto" w:fill="FFF2CC" w:themeFill="accent4" w:themeFillTint="33"/>
            <w:vAlign w:val="center"/>
          </w:tcPr>
          <w:p w14:paraId="7CE2E58D" w14:textId="77777777" w:rsidR="00036A37" w:rsidRPr="005326E9" w:rsidRDefault="00036A37" w:rsidP="00415E9F">
            <w:pPr>
              <w:spacing w:line="259" w:lineRule="auto"/>
              <w:jc w:val="center"/>
              <w:rPr>
                <w:rFonts w:cs="Calibri"/>
                <w:b/>
                <w:bCs/>
                <w:sz w:val="18"/>
                <w:szCs w:val="18"/>
              </w:rPr>
            </w:pPr>
            <w:r w:rsidRPr="005326E9">
              <w:rPr>
                <w:rFonts w:cs="Calibri"/>
                <w:b/>
                <w:bCs/>
                <w:sz w:val="18"/>
                <w:szCs w:val="18"/>
              </w:rPr>
              <w:t>Percent</w:t>
            </w:r>
          </w:p>
        </w:tc>
        <w:tc>
          <w:tcPr>
            <w:tcW w:w="508" w:type="pct"/>
            <w:shd w:val="clear" w:color="auto" w:fill="FFF2CC" w:themeFill="accent4" w:themeFillTint="33"/>
            <w:vAlign w:val="center"/>
          </w:tcPr>
          <w:p w14:paraId="278D3E92" w14:textId="77777777" w:rsidR="00036A37" w:rsidRPr="005326E9" w:rsidRDefault="00036A37" w:rsidP="00415E9F">
            <w:pPr>
              <w:spacing w:line="259" w:lineRule="auto"/>
              <w:jc w:val="center"/>
              <w:rPr>
                <w:rFonts w:cs="Calibri"/>
                <w:b/>
                <w:bCs/>
                <w:sz w:val="18"/>
                <w:szCs w:val="18"/>
              </w:rPr>
            </w:pPr>
            <w:r w:rsidRPr="005326E9">
              <w:rPr>
                <w:rFonts w:cs="Calibri"/>
                <w:b/>
                <w:bCs/>
                <w:sz w:val="18"/>
                <w:szCs w:val="18"/>
              </w:rPr>
              <w:t>Number</w:t>
            </w:r>
          </w:p>
        </w:tc>
        <w:tc>
          <w:tcPr>
            <w:tcW w:w="508" w:type="pct"/>
            <w:shd w:val="clear" w:color="auto" w:fill="FFF2CC" w:themeFill="accent4" w:themeFillTint="33"/>
            <w:vAlign w:val="center"/>
          </w:tcPr>
          <w:p w14:paraId="70A633B0" w14:textId="77777777" w:rsidR="00036A37" w:rsidRPr="005326E9" w:rsidRDefault="00036A37" w:rsidP="00415E9F">
            <w:pPr>
              <w:spacing w:line="259" w:lineRule="auto"/>
              <w:jc w:val="center"/>
              <w:rPr>
                <w:rFonts w:cs="Calibri"/>
                <w:b/>
                <w:bCs/>
                <w:sz w:val="18"/>
                <w:szCs w:val="18"/>
              </w:rPr>
            </w:pPr>
            <w:r w:rsidRPr="005326E9">
              <w:rPr>
                <w:rFonts w:cs="Calibri"/>
                <w:b/>
                <w:bCs/>
                <w:sz w:val="18"/>
                <w:szCs w:val="18"/>
              </w:rPr>
              <w:t>Percent</w:t>
            </w:r>
          </w:p>
        </w:tc>
        <w:tc>
          <w:tcPr>
            <w:tcW w:w="508" w:type="pct"/>
            <w:shd w:val="clear" w:color="auto" w:fill="FFF2CC" w:themeFill="accent4" w:themeFillTint="33"/>
            <w:vAlign w:val="center"/>
          </w:tcPr>
          <w:p w14:paraId="3319E02C" w14:textId="77777777" w:rsidR="00036A37" w:rsidRPr="005326E9" w:rsidRDefault="00036A37" w:rsidP="00415E9F">
            <w:pPr>
              <w:spacing w:line="259" w:lineRule="auto"/>
              <w:jc w:val="center"/>
              <w:rPr>
                <w:rFonts w:cs="Calibri"/>
                <w:b/>
                <w:bCs/>
                <w:sz w:val="18"/>
                <w:szCs w:val="18"/>
              </w:rPr>
            </w:pPr>
            <w:r w:rsidRPr="005326E9">
              <w:rPr>
                <w:rFonts w:cs="Calibri"/>
                <w:b/>
                <w:bCs/>
                <w:sz w:val="18"/>
                <w:szCs w:val="18"/>
              </w:rPr>
              <w:t>Number</w:t>
            </w:r>
          </w:p>
        </w:tc>
        <w:tc>
          <w:tcPr>
            <w:tcW w:w="506" w:type="pct"/>
            <w:shd w:val="clear" w:color="auto" w:fill="FFF2CC" w:themeFill="accent4" w:themeFillTint="33"/>
            <w:vAlign w:val="center"/>
          </w:tcPr>
          <w:p w14:paraId="02B9CDEE" w14:textId="77777777" w:rsidR="00036A37" w:rsidRPr="005326E9" w:rsidRDefault="00036A37" w:rsidP="00415E9F">
            <w:pPr>
              <w:spacing w:line="259" w:lineRule="auto"/>
              <w:jc w:val="center"/>
              <w:rPr>
                <w:rFonts w:cs="Calibri"/>
                <w:b/>
                <w:bCs/>
                <w:sz w:val="18"/>
                <w:szCs w:val="18"/>
              </w:rPr>
            </w:pPr>
            <w:r w:rsidRPr="005326E9">
              <w:rPr>
                <w:rFonts w:cs="Calibri"/>
                <w:b/>
                <w:bCs/>
                <w:sz w:val="18"/>
                <w:szCs w:val="18"/>
              </w:rPr>
              <w:t>Percent</w:t>
            </w:r>
          </w:p>
        </w:tc>
      </w:tr>
      <w:tr w:rsidR="00036A37" w:rsidRPr="005326E9" w14:paraId="5FC2EF83" w14:textId="77777777" w:rsidTr="00036A37">
        <w:tblPrEx>
          <w:tblCellMar>
            <w:left w:w="108" w:type="dxa"/>
            <w:right w:w="108" w:type="dxa"/>
          </w:tblCellMar>
        </w:tblPrEx>
        <w:trPr>
          <w:trHeight w:val="20"/>
        </w:trPr>
        <w:tc>
          <w:tcPr>
            <w:tcW w:w="1954" w:type="pct"/>
          </w:tcPr>
          <w:p w14:paraId="509E6D23" w14:textId="77777777" w:rsidR="00036A37" w:rsidRPr="005326E9" w:rsidRDefault="00036A37" w:rsidP="00415E9F">
            <w:pPr>
              <w:spacing w:line="259" w:lineRule="auto"/>
              <w:rPr>
                <w:rFonts w:asciiTheme="minorHAnsi" w:hAnsiTheme="minorHAnsi" w:cstheme="minorHAnsi"/>
                <w:bCs/>
              </w:rPr>
            </w:pPr>
            <w:r w:rsidRPr="005326E9">
              <w:rPr>
                <w:rFonts w:asciiTheme="minorHAnsi" w:hAnsiTheme="minorHAnsi" w:cstheme="minorHAnsi"/>
                <w:bCs/>
              </w:rPr>
              <w:t>Physicians with Debt</w:t>
            </w:r>
          </w:p>
        </w:tc>
        <w:tc>
          <w:tcPr>
            <w:tcW w:w="508" w:type="pct"/>
          </w:tcPr>
          <w:p w14:paraId="68CDA9FC"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29</w:t>
            </w:r>
          </w:p>
        </w:tc>
        <w:tc>
          <w:tcPr>
            <w:tcW w:w="508" w:type="pct"/>
          </w:tcPr>
          <w:p w14:paraId="34FF1352"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74.4</w:t>
            </w:r>
          </w:p>
        </w:tc>
        <w:tc>
          <w:tcPr>
            <w:tcW w:w="508" w:type="pct"/>
          </w:tcPr>
          <w:p w14:paraId="38950469"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120</w:t>
            </w:r>
          </w:p>
        </w:tc>
        <w:tc>
          <w:tcPr>
            <w:tcW w:w="508" w:type="pct"/>
          </w:tcPr>
          <w:p w14:paraId="47D6FEE5"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69.4</w:t>
            </w:r>
          </w:p>
        </w:tc>
        <w:tc>
          <w:tcPr>
            <w:tcW w:w="508" w:type="pct"/>
          </w:tcPr>
          <w:p w14:paraId="1DFD6D5D" w14:textId="77777777" w:rsidR="00036A37" w:rsidRPr="005326E9" w:rsidRDefault="00036A37" w:rsidP="00415E9F">
            <w:pPr>
              <w:spacing w:line="259" w:lineRule="auto"/>
              <w:jc w:val="center"/>
              <w:rPr>
                <w:rFonts w:asciiTheme="minorHAnsi" w:hAnsiTheme="minorHAnsi" w:cstheme="minorHAnsi"/>
                <w:bCs/>
              </w:rPr>
            </w:pPr>
            <w:r w:rsidRPr="005326E9">
              <w:rPr>
                <w:rFonts w:asciiTheme="minorHAnsi" w:hAnsiTheme="minorHAnsi" w:cstheme="minorHAnsi"/>
                <w:bCs/>
              </w:rPr>
              <w:t>1</w:t>
            </w:r>
            <w:r>
              <w:rPr>
                <w:rFonts w:asciiTheme="minorHAnsi" w:hAnsiTheme="minorHAnsi" w:cstheme="minorHAnsi"/>
                <w:bCs/>
              </w:rPr>
              <w:t>49</w:t>
            </w:r>
          </w:p>
        </w:tc>
        <w:tc>
          <w:tcPr>
            <w:tcW w:w="506" w:type="pct"/>
          </w:tcPr>
          <w:p w14:paraId="1E5937EB"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70.3</w:t>
            </w:r>
          </w:p>
        </w:tc>
      </w:tr>
      <w:tr w:rsidR="00036A37" w:rsidRPr="005326E9" w14:paraId="0FD2F590" w14:textId="77777777" w:rsidTr="00036A37">
        <w:tblPrEx>
          <w:tblCellMar>
            <w:left w:w="108" w:type="dxa"/>
            <w:right w:w="108" w:type="dxa"/>
          </w:tblCellMar>
        </w:tblPrEx>
        <w:trPr>
          <w:trHeight w:val="20"/>
        </w:trPr>
        <w:tc>
          <w:tcPr>
            <w:tcW w:w="1954" w:type="pct"/>
          </w:tcPr>
          <w:p w14:paraId="546B56D2" w14:textId="77777777" w:rsidR="00036A37" w:rsidRPr="005326E9" w:rsidRDefault="00036A37" w:rsidP="00415E9F">
            <w:pPr>
              <w:spacing w:line="259" w:lineRule="auto"/>
              <w:rPr>
                <w:rFonts w:asciiTheme="minorHAnsi" w:hAnsiTheme="minorHAnsi" w:cstheme="minorHAnsi"/>
                <w:bCs/>
              </w:rPr>
            </w:pPr>
            <w:r w:rsidRPr="005326E9">
              <w:rPr>
                <w:rFonts w:asciiTheme="minorHAnsi" w:hAnsiTheme="minorHAnsi" w:cstheme="minorHAnsi"/>
                <w:bCs/>
              </w:rPr>
              <w:t>Physicians with No Debt</w:t>
            </w:r>
          </w:p>
        </w:tc>
        <w:tc>
          <w:tcPr>
            <w:tcW w:w="508" w:type="pct"/>
          </w:tcPr>
          <w:p w14:paraId="34EE9526"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9</w:t>
            </w:r>
          </w:p>
        </w:tc>
        <w:tc>
          <w:tcPr>
            <w:tcW w:w="508" w:type="pct"/>
          </w:tcPr>
          <w:p w14:paraId="3FDCAAFF"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23.1</w:t>
            </w:r>
          </w:p>
        </w:tc>
        <w:tc>
          <w:tcPr>
            <w:tcW w:w="508" w:type="pct"/>
          </w:tcPr>
          <w:p w14:paraId="0F98CA76"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50</w:t>
            </w:r>
          </w:p>
        </w:tc>
        <w:tc>
          <w:tcPr>
            <w:tcW w:w="508" w:type="pct"/>
          </w:tcPr>
          <w:p w14:paraId="739BD1D4"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28.9</w:t>
            </w:r>
          </w:p>
        </w:tc>
        <w:tc>
          <w:tcPr>
            <w:tcW w:w="508" w:type="pct"/>
          </w:tcPr>
          <w:p w14:paraId="3BCD9E5D"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59</w:t>
            </w:r>
          </w:p>
        </w:tc>
        <w:tc>
          <w:tcPr>
            <w:tcW w:w="506" w:type="pct"/>
          </w:tcPr>
          <w:p w14:paraId="5A41226F"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27.8</w:t>
            </w:r>
          </w:p>
        </w:tc>
      </w:tr>
      <w:tr w:rsidR="00036A37" w:rsidRPr="005326E9" w14:paraId="28F3A8AD" w14:textId="77777777" w:rsidTr="00036A37">
        <w:tblPrEx>
          <w:tblCellMar>
            <w:left w:w="108" w:type="dxa"/>
            <w:right w:w="108" w:type="dxa"/>
          </w:tblCellMar>
        </w:tblPrEx>
        <w:trPr>
          <w:trHeight w:val="20"/>
        </w:trPr>
        <w:tc>
          <w:tcPr>
            <w:tcW w:w="1954" w:type="pct"/>
          </w:tcPr>
          <w:p w14:paraId="2B2344BE" w14:textId="77777777" w:rsidR="00036A37" w:rsidRPr="005326E9" w:rsidRDefault="00036A37" w:rsidP="00415E9F">
            <w:pPr>
              <w:spacing w:line="259" w:lineRule="auto"/>
              <w:rPr>
                <w:rFonts w:asciiTheme="minorHAnsi" w:hAnsiTheme="minorHAnsi" w:cstheme="minorHAnsi"/>
                <w:bCs/>
              </w:rPr>
            </w:pPr>
            <w:r>
              <w:rPr>
                <w:rFonts w:asciiTheme="minorHAnsi" w:hAnsiTheme="minorHAnsi" w:cstheme="minorHAnsi"/>
                <w:bCs/>
              </w:rPr>
              <w:t>Prefer not to answer or missing</w:t>
            </w:r>
          </w:p>
        </w:tc>
        <w:tc>
          <w:tcPr>
            <w:tcW w:w="508" w:type="pct"/>
          </w:tcPr>
          <w:p w14:paraId="0311060B" w14:textId="77777777" w:rsidR="00036A37" w:rsidRDefault="00036A37" w:rsidP="00415E9F">
            <w:pPr>
              <w:spacing w:line="259" w:lineRule="auto"/>
              <w:jc w:val="center"/>
              <w:rPr>
                <w:rFonts w:asciiTheme="minorHAnsi" w:hAnsiTheme="minorHAnsi" w:cstheme="minorHAnsi"/>
                <w:bCs/>
              </w:rPr>
            </w:pPr>
            <w:r>
              <w:rPr>
                <w:rFonts w:asciiTheme="minorHAnsi" w:hAnsiTheme="minorHAnsi" w:cstheme="minorHAnsi"/>
                <w:bCs/>
              </w:rPr>
              <w:t>1</w:t>
            </w:r>
          </w:p>
        </w:tc>
        <w:tc>
          <w:tcPr>
            <w:tcW w:w="508" w:type="pct"/>
          </w:tcPr>
          <w:p w14:paraId="3F217F61"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2.6</w:t>
            </w:r>
          </w:p>
        </w:tc>
        <w:tc>
          <w:tcPr>
            <w:tcW w:w="508" w:type="pct"/>
          </w:tcPr>
          <w:p w14:paraId="03208C9A" w14:textId="77777777" w:rsidR="00036A37" w:rsidRDefault="00036A37" w:rsidP="00415E9F">
            <w:pPr>
              <w:spacing w:line="259" w:lineRule="auto"/>
              <w:jc w:val="center"/>
              <w:rPr>
                <w:rFonts w:asciiTheme="minorHAnsi" w:hAnsiTheme="minorHAnsi" w:cstheme="minorHAnsi"/>
                <w:bCs/>
              </w:rPr>
            </w:pPr>
            <w:r>
              <w:rPr>
                <w:rFonts w:asciiTheme="minorHAnsi" w:hAnsiTheme="minorHAnsi" w:cstheme="minorHAnsi"/>
                <w:bCs/>
              </w:rPr>
              <w:t>3</w:t>
            </w:r>
          </w:p>
        </w:tc>
        <w:tc>
          <w:tcPr>
            <w:tcW w:w="508" w:type="pct"/>
          </w:tcPr>
          <w:p w14:paraId="12BEAAB1" w14:textId="77777777" w:rsidR="00036A37" w:rsidRDefault="00036A37" w:rsidP="00415E9F">
            <w:pPr>
              <w:spacing w:line="259" w:lineRule="auto"/>
              <w:jc w:val="center"/>
              <w:rPr>
                <w:rFonts w:asciiTheme="minorHAnsi" w:hAnsiTheme="minorHAnsi" w:cstheme="minorHAnsi"/>
                <w:bCs/>
              </w:rPr>
            </w:pPr>
            <w:r>
              <w:rPr>
                <w:rFonts w:asciiTheme="minorHAnsi" w:hAnsiTheme="minorHAnsi" w:cstheme="minorHAnsi"/>
                <w:bCs/>
              </w:rPr>
              <w:t>1.7</w:t>
            </w:r>
          </w:p>
        </w:tc>
        <w:tc>
          <w:tcPr>
            <w:tcW w:w="508" w:type="pct"/>
          </w:tcPr>
          <w:p w14:paraId="37A70B5D" w14:textId="77777777" w:rsidR="00036A37" w:rsidRDefault="00036A37" w:rsidP="00415E9F">
            <w:pPr>
              <w:spacing w:line="259" w:lineRule="auto"/>
              <w:jc w:val="center"/>
              <w:rPr>
                <w:rFonts w:asciiTheme="minorHAnsi" w:hAnsiTheme="minorHAnsi" w:cstheme="minorHAnsi"/>
                <w:bCs/>
              </w:rPr>
            </w:pPr>
            <w:r>
              <w:rPr>
                <w:rFonts w:asciiTheme="minorHAnsi" w:hAnsiTheme="minorHAnsi" w:cstheme="minorHAnsi"/>
                <w:bCs/>
              </w:rPr>
              <w:t>4</w:t>
            </w:r>
          </w:p>
        </w:tc>
        <w:tc>
          <w:tcPr>
            <w:tcW w:w="506" w:type="pct"/>
          </w:tcPr>
          <w:p w14:paraId="1E6BCF12"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1.9</w:t>
            </w:r>
          </w:p>
        </w:tc>
      </w:tr>
    </w:tbl>
    <w:p w14:paraId="396FB3D9" w14:textId="77777777" w:rsidR="008F147A" w:rsidRPr="00036A37" w:rsidRDefault="008F147A" w:rsidP="002F4369">
      <w:pPr>
        <w:spacing w:after="480"/>
        <w:rPr>
          <w:sz w:val="24"/>
          <w:szCs w:val="24"/>
        </w:rPr>
      </w:pPr>
    </w:p>
    <w:tbl>
      <w:tblPr>
        <w:tblStyle w:val="TableGrid"/>
        <w:tblW w:w="4666" w:type="pct"/>
        <w:jc w:val="center"/>
        <w:tblCellMar>
          <w:left w:w="115" w:type="dxa"/>
          <w:right w:w="115" w:type="dxa"/>
        </w:tblCellMar>
        <w:tblLook w:val="04A0" w:firstRow="1" w:lastRow="0" w:firstColumn="1" w:lastColumn="0" w:noHBand="0" w:noVBand="1"/>
      </w:tblPr>
      <w:tblGrid>
        <w:gridCol w:w="4405"/>
        <w:gridCol w:w="1440"/>
        <w:gridCol w:w="1440"/>
        <w:gridCol w:w="1440"/>
      </w:tblGrid>
      <w:tr w:rsidR="00036A37" w14:paraId="686CCF85" w14:textId="77777777" w:rsidTr="00FE6DE9">
        <w:trPr>
          <w:trHeight w:val="144"/>
          <w:jc w:val="center"/>
        </w:trPr>
        <w:tc>
          <w:tcPr>
            <w:tcW w:w="2524" w:type="pct"/>
            <w:tcBorders>
              <w:bottom w:val="single" w:sz="4" w:space="0" w:color="auto"/>
            </w:tcBorders>
            <w:shd w:val="clear" w:color="auto" w:fill="FFF2CC" w:themeFill="accent4" w:themeFillTint="33"/>
            <w:vAlign w:val="center"/>
          </w:tcPr>
          <w:p w14:paraId="0D272BC9" w14:textId="7A0BA72F" w:rsidR="00036A37" w:rsidRPr="00996C80" w:rsidRDefault="00036A37" w:rsidP="00415E9F">
            <w:pPr>
              <w:spacing w:line="259" w:lineRule="auto"/>
              <w:jc w:val="center"/>
              <w:rPr>
                <w:rFonts w:asciiTheme="minorHAnsi" w:hAnsiTheme="minorHAnsi" w:cstheme="minorHAnsi"/>
                <w:b/>
                <w:sz w:val="24"/>
                <w:szCs w:val="24"/>
              </w:rPr>
            </w:pPr>
            <w:r w:rsidRPr="00996C80">
              <w:rPr>
                <w:rFonts w:asciiTheme="minorHAnsi" w:hAnsiTheme="minorHAnsi" w:cstheme="minorHAnsi"/>
                <w:b/>
                <w:sz w:val="24"/>
                <w:szCs w:val="24"/>
              </w:rPr>
              <w:t>Average Debt</w:t>
            </w:r>
            <w:r w:rsidR="00996C80">
              <w:rPr>
                <w:rFonts w:asciiTheme="minorHAnsi" w:hAnsiTheme="minorHAnsi" w:cstheme="minorHAnsi"/>
                <w:b/>
                <w:sz w:val="24"/>
                <w:szCs w:val="24"/>
              </w:rPr>
              <w:t xml:space="preserve"> and </w:t>
            </w:r>
            <w:r w:rsidR="002F4369">
              <w:rPr>
                <w:rFonts w:asciiTheme="minorHAnsi" w:hAnsiTheme="minorHAnsi" w:cstheme="minorHAnsi"/>
                <w:b/>
                <w:sz w:val="24"/>
                <w:szCs w:val="24"/>
              </w:rPr>
              <w:t xml:space="preserve">Starting </w:t>
            </w:r>
            <w:r w:rsidR="00996C80">
              <w:rPr>
                <w:rFonts w:asciiTheme="minorHAnsi" w:hAnsiTheme="minorHAnsi" w:cstheme="minorHAnsi"/>
                <w:b/>
                <w:sz w:val="24"/>
                <w:szCs w:val="24"/>
              </w:rPr>
              <w:t>Salary</w:t>
            </w:r>
          </w:p>
        </w:tc>
        <w:tc>
          <w:tcPr>
            <w:tcW w:w="825" w:type="pct"/>
            <w:tcBorders>
              <w:bottom w:val="single" w:sz="4" w:space="0" w:color="auto"/>
            </w:tcBorders>
            <w:shd w:val="clear" w:color="auto" w:fill="FFF2CC" w:themeFill="accent4" w:themeFillTint="33"/>
            <w:tcMar>
              <w:left w:w="115" w:type="dxa"/>
              <w:right w:w="115" w:type="dxa"/>
            </w:tcMar>
            <w:vAlign w:val="center"/>
          </w:tcPr>
          <w:p w14:paraId="32C76D3A" w14:textId="77777777" w:rsidR="00036A37" w:rsidRDefault="00036A37" w:rsidP="00415E9F">
            <w:pPr>
              <w:spacing w:line="259" w:lineRule="auto"/>
              <w:jc w:val="center"/>
              <w:rPr>
                <w:rFonts w:asciiTheme="minorHAnsi" w:hAnsiTheme="minorHAnsi" w:cstheme="minorHAnsi"/>
                <w:bCs/>
              </w:rPr>
            </w:pPr>
            <w:r w:rsidRPr="005326E9">
              <w:rPr>
                <w:rFonts w:cs="Calibri"/>
                <w:b/>
                <w:bCs/>
                <w:sz w:val="24"/>
                <w:szCs w:val="24"/>
              </w:rPr>
              <w:t>Northern Programs</w:t>
            </w:r>
          </w:p>
        </w:tc>
        <w:tc>
          <w:tcPr>
            <w:tcW w:w="825" w:type="pct"/>
            <w:tcBorders>
              <w:bottom w:val="single" w:sz="4" w:space="0" w:color="auto"/>
            </w:tcBorders>
            <w:shd w:val="clear" w:color="auto" w:fill="FFF2CC" w:themeFill="accent4" w:themeFillTint="33"/>
            <w:tcMar>
              <w:left w:w="115" w:type="dxa"/>
              <w:right w:w="115" w:type="dxa"/>
            </w:tcMar>
            <w:vAlign w:val="center"/>
          </w:tcPr>
          <w:p w14:paraId="27B60E2F" w14:textId="77777777" w:rsidR="00036A37" w:rsidRDefault="00036A37" w:rsidP="00415E9F">
            <w:pPr>
              <w:spacing w:line="259" w:lineRule="auto"/>
              <w:jc w:val="center"/>
              <w:rPr>
                <w:rFonts w:asciiTheme="minorHAnsi" w:hAnsiTheme="minorHAnsi" w:cstheme="minorHAnsi"/>
                <w:bCs/>
              </w:rPr>
            </w:pPr>
            <w:r w:rsidRPr="005326E9">
              <w:rPr>
                <w:rFonts w:cs="Calibri"/>
                <w:b/>
                <w:bCs/>
                <w:sz w:val="24"/>
                <w:szCs w:val="24"/>
              </w:rPr>
              <w:t>Southern Programs</w:t>
            </w:r>
          </w:p>
        </w:tc>
        <w:tc>
          <w:tcPr>
            <w:tcW w:w="825" w:type="pct"/>
            <w:tcBorders>
              <w:bottom w:val="single" w:sz="4" w:space="0" w:color="auto"/>
            </w:tcBorders>
            <w:shd w:val="clear" w:color="auto" w:fill="FFF2CC" w:themeFill="accent4" w:themeFillTint="33"/>
            <w:tcMar>
              <w:left w:w="115" w:type="dxa"/>
              <w:right w:w="115" w:type="dxa"/>
            </w:tcMar>
            <w:vAlign w:val="center"/>
          </w:tcPr>
          <w:p w14:paraId="0E4AD8D3" w14:textId="77777777" w:rsidR="00036A37" w:rsidRDefault="00036A37" w:rsidP="00415E9F">
            <w:pPr>
              <w:spacing w:line="259" w:lineRule="auto"/>
              <w:jc w:val="center"/>
              <w:rPr>
                <w:rFonts w:asciiTheme="minorHAnsi" w:hAnsiTheme="minorHAnsi" w:cstheme="minorHAnsi"/>
                <w:bCs/>
              </w:rPr>
            </w:pPr>
            <w:r w:rsidRPr="005326E9">
              <w:rPr>
                <w:rFonts w:cs="Calibri"/>
                <w:b/>
                <w:bCs/>
                <w:sz w:val="24"/>
                <w:szCs w:val="24"/>
              </w:rPr>
              <w:t>Total</w:t>
            </w:r>
          </w:p>
        </w:tc>
      </w:tr>
      <w:tr w:rsidR="00036A37" w14:paraId="0EB422E6" w14:textId="77777777" w:rsidTr="00FE6DE9">
        <w:trPr>
          <w:trHeight w:val="288"/>
          <w:jc w:val="center"/>
        </w:trPr>
        <w:tc>
          <w:tcPr>
            <w:tcW w:w="2524" w:type="pct"/>
            <w:tcBorders>
              <w:bottom w:val="single" w:sz="4" w:space="0" w:color="auto"/>
            </w:tcBorders>
          </w:tcPr>
          <w:p w14:paraId="31621C5A" w14:textId="1F02989E" w:rsidR="00036A37" w:rsidRPr="005326E9" w:rsidRDefault="00036A37" w:rsidP="00415E9F">
            <w:pPr>
              <w:spacing w:line="259" w:lineRule="auto"/>
              <w:rPr>
                <w:rFonts w:asciiTheme="minorHAnsi" w:hAnsiTheme="minorHAnsi" w:cstheme="minorHAnsi"/>
                <w:bCs/>
              </w:rPr>
            </w:pPr>
            <w:r w:rsidRPr="005326E9">
              <w:rPr>
                <w:rFonts w:asciiTheme="minorHAnsi" w:hAnsiTheme="minorHAnsi" w:cstheme="minorHAnsi"/>
                <w:bCs/>
              </w:rPr>
              <w:t xml:space="preserve">Average Debt ($) for all </w:t>
            </w:r>
            <w:r>
              <w:rPr>
                <w:rFonts w:asciiTheme="minorHAnsi" w:hAnsiTheme="minorHAnsi" w:cstheme="minorHAnsi"/>
                <w:bCs/>
              </w:rPr>
              <w:t xml:space="preserve">GME </w:t>
            </w:r>
            <w:r w:rsidRPr="005326E9">
              <w:rPr>
                <w:rFonts w:asciiTheme="minorHAnsi" w:hAnsiTheme="minorHAnsi" w:cstheme="minorHAnsi"/>
                <w:bCs/>
              </w:rPr>
              <w:t xml:space="preserve">graduates </w:t>
            </w:r>
            <w:r>
              <w:rPr>
                <w:rFonts w:asciiTheme="minorHAnsi" w:hAnsiTheme="minorHAnsi" w:cstheme="minorHAnsi"/>
                <w:bCs/>
              </w:rPr>
              <w:t>(n=212)</w:t>
            </w:r>
          </w:p>
        </w:tc>
        <w:tc>
          <w:tcPr>
            <w:tcW w:w="825" w:type="pct"/>
            <w:tcBorders>
              <w:bottom w:val="single" w:sz="4" w:space="0" w:color="auto"/>
            </w:tcBorders>
            <w:tcMar>
              <w:left w:w="115" w:type="dxa"/>
              <w:right w:w="115" w:type="dxa"/>
            </w:tcMar>
            <w:vAlign w:val="center"/>
          </w:tcPr>
          <w:p w14:paraId="1BE665EA"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200,769</w:t>
            </w:r>
          </w:p>
        </w:tc>
        <w:tc>
          <w:tcPr>
            <w:tcW w:w="825" w:type="pct"/>
            <w:tcBorders>
              <w:bottom w:val="single" w:sz="4" w:space="0" w:color="auto"/>
            </w:tcBorders>
            <w:tcMar>
              <w:left w:w="115" w:type="dxa"/>
              <w:right w:w="115" w:type="dxa"/>
            </w:tcMar>
            <w:vAlign w:val="center"/>
          </w:tcPr>
          <w:p w14:paraId="70E084D7"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219,976</w:t>
            </w:r>
          </w:p>
        </w:tc>
        <w:tc>
          <w:tcPr>
            <w:tcW w:w="825" w:type="pct"/>
            <w:tcBorders>
              <w:bottom w:val="single" w:sz="4" w:space="0" w:color="auto"/>
            </w:tcBorders>
            <w:tcMar>
              <w:left w:w="115" w:type="dxa"/>
              <w:right w:w="115" w:type="dxa"/>
            </w:tcMar>
            <w:vAlign w:val="center"/>
          </w:tcPr>
          <w:p w14:paraId="70552D34"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216,442</w:t>
            </w:r>
          </w:p>
        </w:tc>
      </w:tr>
      <w:tr w:rsidR="00036A37" w14:paraId="652FA816" w14:textId="77777777" w:rsidTr="00FE6DE9">
        <w:trPr>
          <w:trHeight w:val="288"/>
          <w:jc w:val="center"/>
        </w:trPr>
        <w:tc>
          <w:tcPr>
            <w:tcW w:w="2524" w:type="pct"/>
            <w:tcBorders>
              <w:bottom w:val="single" w:sz="4" w:space="0" w:color="auto"/>
            </w:tcBorders>
          </w:tcPr>
          <w:p w14:paraId="2FAB8089" w14:textId="0CFCB210" w:rsidR="00036A37" w:rsidRPr="005326E9" w:rsidRDefault="00036A37" w:rsidP="00415E9F">
            <w:pPr>
              <w:spacing w:line="259" w:lineRule="auto"/>
              <w:rPr>
                <w:rFonts w:asciiTheme="minorHAnsi" w:hAnsiTheme="minorHAnsi" w:cstheme="minorHAnsi"/>
                <w:bCs/>
              </w:rPr>
            </w:pPr>
            <w:r w:rsidRPr="005326E9">
              <w:rPr>
                <w:rFonts w:asciiTheme="minorHAnsi" w:hAnsiTheme="minorHAnsi" w:cstheme="minorHAnsi"/>
                <w:bCs/>
              </w:rPr>
              <w:t>Average Debt ($) for those with debt</w:t>
            </w:r>
            <w:r>
              <w:rPr>
                <w:rFonts w:asciiTheme="minorHAnsi" w:hAnsiTheme="minorHAnsi" w:cstheme="minorHAnsi"/>
                <w:bCs/>
              </w:rPr>
              <w:t xml:space="preserve"> (n=144)</w:t>
            </w:r>
          </w:p>
        </w:tc>
        <w:tc>
          <w:tcPr>
            <w:tcW w:w="825" w:type="pct"/>
            <w:tcBorders>
              <w:bottom w:val="single" w:sz="4" w:space="0" w:color="auto"/>
            </w:tcBorders>
            <w:tcMar>
              <w:left w:w="115" w:type="dxa"/>
              <w:right w:w="115" w:type="dxa"/>
            </w:tcMar>
            <w:vAlign w:val="center"/>
          </w:tcPr>
          <w:p w14:paraId="616EDD56" w14:textId="538922CF" w:rsidR="00036A37" w:rsidRPr="005326E9" w:rsidRDefault="00BE19E1" w:rsidP="00415E9F">
            <w:pPr>
              <w:spacing w:line="259" w:lineRule="auto"/>
              <w:jc w:val="center"/>
              <w:rPr>
                <w:rFonts w:asciiTheme="minorHAnsi" w:hAnsiTheme="minorHAnsi" w:cstheme="minorHAnsi"/>
                <w:bCs/>
              </w:rPr>
            </w:pPr>
            <w:r>
              <w:rPr>
                <w:rFonts w:asciiTheme="minorHAnsi" w:hAnsiTheme="minorHAnsi" w:cstheme="minorHAnsi"/>
                <w:bCs/>
              </w:rPr>
              <w:t>279</w:t>
            </w:r>
            <w:r w:rsidR="00036A37">
              <w:rPr>
                <w:rFonts w:asciiTheme="minorHAnsi" w:hAnsiTheme="minorHAnsi" w:cstheme="minorHAnsi"/>
                <w:bCs/>
              </w:rPr>
              <w:t>,</w:t>
            </w:r>
            <w:r>
              <w:rPr>
                <w:rFonts w:asciiTheme="minorHAnsi" w:hAnsiTheme="minorHAnsi" w:cstheme="minorHAnsi"/>
                <w:bCs/>
              </w:rPr>
              <w:t>643</w:t>
            </w:r>
          </w:p>
        </w:tc>
        <w:tc>
          <w:tcPr>
            <w:tcW w:w="825" w:type="pct"/>
            <w:tcBorders>
              <w:bottom w:val="single" w:sz="4" w:space="0" w:color="auto"/>
            </w:tcBorders>
            <w:tcMar>
              <w:left w:w="115" w:type="dxa"/>
              <w:right w:w="115" w:type="dxa"/>
            </w:tcMar>
            <w:vAlign w:val="center"/>
          </w:tcPr>
          <w:p w14:paraId="752E16B6" w14:textId="1FC8C306" w:rsidR="00036A37" w:rsidRPr="005326E9" w:rsidRDefault="00BE19E1" w:rsidP="00415E9F">
            <w:pPr>
              <w:spacing w:line="259" w:lineRule="auto"/>
              <w:jc w:val="center"/>
              <w:rPr>
                <w:rFonts w:asciiTheme="minorHAnsi" w:hAnsiTheme="minorHAnsi" w:cstheme="minorHAnsi"/>
                <w:bCs/>
              </w:rPr>
            </w:pPr>
            <w:r>
              <w:rPr>
                <w:rFonts w:asciiTheme="minorHAnsi" w:hAnsiTheme="minorHAnsi" w:cstheme="minorHAnsi"/>
                <w:bCs/>
              </w:rPr>
              <w:t>328</w:t>
            </w:r>
            <w:r w:rsidR="00036A37">
              <w:rPr>
                <w:rFonts w:asciiTheme="minorHAnsi" w:hAnsiTheme="minorHAnsi" w:cstheme="minorHAnsi"/>
                <w:bCs/>
              </w:rPr>
              <w:t>,</w:t>
            </w:r>
            <w:r>
              <w:rPr>
                <w:rFonts w:asciiTheme="minorHAnsi" w:hAnsiTheme="minorHAnsi" w:cstheme="minorHAnsi"/>
                <w:bCs/>
              </w:rPr>
              <w:t>066</w:t>
            </w:r>
          </w:p>
        </w:tc>
        <w:tc>
          <w:tcPr>
            <w:tcW w:w="825" w:type="pct"/>
            <w:tcBorders>
              <w:bottom w:val="single" w:sz="4" w:space="0" w:color="auto"/>
            </w:tcBorders>
            <w:tcMar>
              <w:left w:w="115" w:type="dxa"/>
              <w:right w:w="115" w:type="dxa"/>
            </w:tcMar>
            <w:vAlign w:val="center"/>
          </w:tcPr>
          <w:p w14:paraId="042A4898" w14:textId="77CD9265" w:rsidR="00036A37" w:rsidRPr="005326E9" w:rsidRDefault="00BE19E1" w:rsidP="00415E9F">
            <w:pPr>
              <w:spacing w:line="259" w:lineRule="auto"/>
              <w:jc w:val="center"/>
              <w:rPr>
                <w:rFonts w:asciiTheme="minorHAnsi" w:hAnsiTheme="minorHAnsi" w:cstheme="minorHAnsi"/>
                <w:bCs/>
              </w:rPr>
            </w:pPr>
            <w:r>
              <w:rPr>
                <w:rFonts w:asciiTheme="minorHAnsi" w:hAnsiTheme="minorHAnsi" w:cstheme="minorHAnsi"/>
                <w:bCs/>
              </w:rPr>
              <w:t>318</w:t>
            </w:r>
            <w:r w:rsidR="00036A37">
              <w:rPr>
                <w:rFonts w:asciiTheme="minorHAnsi" w:hAnsiTheme="minorHAnsi" w:cstheme="minorHAnsi"/>
                <w:bCs/>
              </w:rPr>
              <w:t>,</w:t>
            </w:r>
            <w:r>
              <w:rPr>
                <w:rFonts w:asciiTheme="minorHAnsi" w:hAnsiTheme="minorHAnsi" w:cstheme="minorHAnsi"/>
                <w:bCs/>
              </w:rPr>
              <w:t>651</w:t>
            </w:r>
          </w:p>
        </w:tc>
      </w:tr>
      <w:tr w:rsidR="00036A37" w14:paraId="17F586F3" w14:textId="77777777" w:rsidTr="00FE6DE9">
        <w:trPr>
          <w:trHeight w:val="288"/>
          <w:jc w:val="center"/>
        </w:trPr>
        <w:tc>
          <w:tcPr>
            <w:tcW w:w="2524" w:type="pct"/>
            <w:tcBorders>
              <w:bottom w:val="single" w:sz="4" w:space="0" w:color="auto"/>
            </w:tcBorders>
          </w:tcPr>
          <w:p w14:paraId="70504F06" w14:textId="5154798C" w:rsidR="00036A37" w:rsidRPr="005326E9" w:rsidRDefault="00036A37" w:rsidP="00415E9F">
            <w:pPr>
              <w:spacing w:line="259" w:lineRule="auto"/>
              <w:rPr>
                <w:rFonts w:asciiTheme="minorHAnsi" w:hAnsiTheme="minorHAnsi" w:cstheme="minorHAnsi"/>
                <w:bCs/>
              </w:rPr>
            </w:pPr>
            <w:r w:rsidRPr="005326E9">
              <w:rPr>
                <w:rFonts w:asciiTheme="minorHAnsi" w:hAnsiTheme="minorHAnsi" w:cstheme="minorHAnsi"/>
                <w:bCs/>
              </w:rPr>
              <w:t>Average Debt ($)</w:t>
            </w:r>
            <w:r>
              <w:rPr>
                <w:rFonts w:asciiTheme="minorHAnsi" w:hAnsiTheme="minorHAnsi" w:cstheme="minorHAnsi"/>
                <w:bCs/>
              </w:rPr>
              <w:t xml:space="preserve"> when starting practice(n=95)</w:t>
            </w:r>
          </w:p>
        </w:tc>
        <w:tc>
          <w:tcPr>
            <w:tcW w:w="825" w:type="pct"/>
            <w:tcBorders>
              <w:bottom w:val="single" w:sz="4" w:space="0" w:color="auto"/>
            </w:tcBorders>
            <w:tcMar>
              <w:left w:w="115" w:type="dxa"/>
              <w:right w:w="115" w:type="dxa"/>
            </w:tcMar>
            <w:vAlign w:val="center"/>
          </w:tcPr>
          <w:p w14:paraId="53F47CC2" w14:textId="5752B01F"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292,</w:t>
            </w:r>
            <w:r w:rsidR="008868CA">
              <w:rPr>
                <w:rFonts w:asciiTheme="minorHAnsi" w:hAnsiTheme="minorHAnsi" w:cstheme="minorHAnsi"/>
                <w:bCs/>
              </w:rPr>
              <w:t>91</w:t>
            </w:r>
            <w:r>
              <w:rPr>
                <w:rFonts w:asciiTheme="minorHAnsi" w:hAnsiTheme="minorHAnsi" w:cstheme="minorHAnsi"/>
                <w:bCs/>
              </w:rPr>
              <w:t>7</w:t>
            </w:r>
          </w:p>
        </w:tc>
        <w:tc>
          <w:tcPr>
            <w:tcW w:w="825" w:type="pct"/>
            <w:tcBorders>
              <w:bottom w:val="single" w:sz="4" w:space="0" w:color="auto"/>
            </w:tcBorders>
            <w:tcMar>
              <w:left w:w="115" w:type="dxa"/>
              <w:right w:w="115" w:type="dxa"/>
            </w:tcMar>
            <w:vAlign w:val="center"/>
          </w:tcPr>
          <w:p w14:paraId="656307C0" w14:textId="4B398992"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33</w:t>
            </w:r>
            <w:r w:rsidR="008868CA">
              <w:rPr>
                <w:rFonts w:asciiTheme="minorHAnsi" w:hAnsiTheme="minorHAnsi" w:cstheme="minorHAnsi"/>
                <w:bCs/>
              </w:rPr>
              <w:t>8</w:t>
            </w:r>
            <w:r>
              <w:rPr>
                <w:rFonts w:asciiTheme="minorHAnsi" w:hAnsiTheme="minorHAnsi" w:cstheme="minorHAnsi"/>
                <w:bCs/>
              </w:rPr>
              <w:t>,</w:t>
            </w:r>
            <w:r w:rsidR="008868CA">
              <w:rPr>
                <w:rFonts w:asciiTheme="minorHAnsi" w:hAnsiTheme="minorHAnsi" w:cstheme="minorHAnsi"/>
                <w:bCs/>
              </w:rPr>
              <w:t>475</w:t>
            </w:r>
          </w:p>
        </w:tc>
        <w:tc>
          <w:tcPr>
            <w:tcW w:w="825" w:type="pct"/>
            <w:tcBorders>
              <w:bottom w:val="single" w:sz="4" w:space="0" w:color="auto"/>
            </w:tcBorders>
            <w:tcMar>
              <w:left w:w="115" w:type="dxa"/>
              <w:right w:w="115" w:type="dxa"/>
            </w:tcMar>
            <w:vAlign w:val="center"/>
          </w:tcPr>
          <w:p w14:paraId="232D3275" w14:textId="0C38DBB5" w:rsidR="00036A37" w:rsidRPr="005326E9" w:rsidRDefault="00F96412" w:rsidP="00415E9F">
            <w:pPr>
              <w:spacing w:line="259" w:lineRule="auto"/>
              <w:jc w:val="center"/>
              <w:rPr>
                <w:rFonts w:asciiTheme="minorHAnsi" w:hAnsiTheme="minorHAnsi" w:cstheme="minorHAnsi"/>
                <w:bCs/>
              </w:rPr>
            </w:pPr>
            <w:r>
              <w:rPr>
                <w:rFonts w:asciiTheme="minorHAnsi" w:hAnsiTheme="minorHAnsi" w:cstheme="minorHAnsi"/>
                <w:bCs/>
              </w:rPr>
              <w:t>3</w:t>
            </w:r>
            <w:r w:rsidR="008868CA">
              <w:rPr>
                <w:rFonts w:asciiTheme="minorHAnsi" w:hAnsiTheme="minorHAnsi" w:cstheme="minorHAnsi"/>
                <w:bCs/>
              </w:rPr>
              <w:t>26</w:t>
            </w:r>
            <w:r w:rsidR="00036A37">
              <w:rPr>
                <w:rFonts w:asciiTheme="minorHAnsi" w:hAnsiTheme="minorHAnsi" w:cstheme="minorHAnsi"/>
                <w:bCs/>
              </w:rPr>
              <w:t>,</w:t>
            </w:r>
            <w:r>
              <w:rPr>
                <w:rFonts w:asciiTheme="minorHAnsi" w:hAnsiTheme="minorHAnsi" w:cstheme="minorHAnsi"/>
                <w:bCs/>
              </w:rPr>
              <w:t>9</w:t>
            </w:r>
            <w:r w:rsidR="008868CA">
              <w:rPr>
                <w:rFonts w:asciiTheme="minorHAnsi" w:hAnsiTheme="minorHAnsi" w:cstheme="minorHAnsi"/>
                <w:bCs/>
              </w:rPr>
              <w:t>65</w:t>
            </w:r>
          </w:p>
        </w:tc>
      </w:tr>
      <w:tr w:rsidR="00036A37" w14:paraId="3DCCB136" w14:textId="77777777" w:rsidTr="00FE6DE9">
        <w:trPr>
          <w:trHeight w:val="288"/>
          <w:jc w:val="center"/>
        </w:trPr>
        <w:tc>
          <w:tcPr>
            <w:tcW w:w="2524" w:type="pct"/>
            <w:tcBorders>
              <w:bottom w:val="single" w:sz="4" w:space="0" w:color="auto"/>
            </w:tcBorders>
          </w:tcPr>
          <w:p w14:paraId="4146E6F4" w14:textId="33184096" w:rsidR="00036A37" w:rsidRPr="005326E9" w:rsidRDefault="00036A37" w:rsidP="00415E9F">
            <w:pPr>
              <w:spacing w:line="259" w:lineRule="auto"/>
              <w:rPr>
                <w:rFonts w:asciiTheme="minorHAnsi" w:hAnsiTheme="minorHAnsi" w:cstheme="minorHAnsi"/>
                <w:bCs/>
              </w:rPr>
            </w:pPr>
            <w:r w:rsidRPr="005326E9">
              <w:rPr>
                <w:rFonts w:asciiTheme="minorHAnsi" w:hAnsiTheme="minorHAnsi" w:cstheme="minorHAnsi"/>
                <w:bCs/>
              </w:rPr>
              <w:t>Average Debt ($)</w:t>
            </w:r>
            <w:r>
              <w:rPr>
                <w:rFonts w:asciiTheme="minorHAnsi" w:hAnsiTheme="minorHAnsi" w:cstheme="minorHAnsi"/>
                <w:bCs/>
              </w:rPr>
              <w:t xml:space="preserve"> when training OOS (n=</w:t>
            </w:r>
            <w:r w:rsidR="00B95FE5">
              <w:rPr>
                <w:rFonts w:asciiTheme="minorHAnsi" w:hAnsiTheme="minorHAnsi" w:cstheme="minorHAnsi"/>
                <w:bCs/>
              </w:rPr>
              <w:t>3</w:t>
            </w:r>
            <w:r w:rsidR="0066049C">
              <w:rPr>
                <w:rFonts w:asciiTheme="minorHAnsi" w:hAnsiTheme="minorHAnsi" w:cstheme="minorHAnsi"/>
                <w:bCs/>
              </w:rPr>
              <w:t>6</w:t>
            </w:r>
            <w:r>
              <w:rPr>
                <w:rFonts w:asciiTheme="minorHAnsi" w:hAnsiTheme="minorHAnsi" w:cstheme="minorHAnsi"/>
                <w:bCs/>
              </w:rPr>
              <w:t>)</w:t>
            </w:r>
          </w:p>
        </w:tc>
        <w:tc>
          <w:tcPr>
            <w:tcW w:w="825" w:type="pct"/>
            <w:tcBorders>
              <w:bottom w:val="single" w:sz="4" w:space="0" w:color="auto"/>
            </w:tcBorders>
            <w:tcMar>
              <w:left w:w="115" w:type="dxa"/>
              <w:right w:w="115" w:type="dxa"/>
            </w:tcMar>
            <w:vAlign w:val="center"/>
          </w:tcPr>
          <w:p w14:paraId="5816EDD7" w14:textId="69EF3FDC" w:rsidR="00036A37" w:rsidRPr="005326E9" w:rsidRDefault="00B95FE5" w:rsidP="00415E9F">
            <w:pPr>
              <w:spacing w:line="259" w:lineRule="auto"/>
              <w:jc w:val="center"/>
              <w:rPr>
                <w:rFonts w:asciiTheme="minorHAnsi" w:hAnsiTheme="minorHAnsi" w:cstheme="minorHAnsi"/>
                <w:bCs/>
              </w:rPr>
            </w:pPr>
            <w:r>
              <w:rPr>
                <w:rFonts w:asciiTheme="minorHAnsi" w:hAnsiTheme="minorHAnsi" w:cstheme="minorHAnsi"/>
                <w:bCs/>
              </w:rPr>
              <w:t>266</w:t>
            </w:r>
            <w:r w:rsidR="00036A37">
              <w:rPr>
                <w:rFonts w:asciiTheme="minorHAnsi" w:hAnsiTheme="minorHAnsi" w:cstheme="minorHAnsi"/>
                <w:bCs/>
              </w:rPr>
              <w:t>,</w:t>
            </w:r>
            <w:r>
              <w:rPr>
                <w:rFonts w:asciiTheme="minorHAnsi" w:hAnsiTheme="minorHAnsi" w:cstheme="minorHAnsi"/>
                <w:bCs/>
              </w:rPr>
              <w:t>667</w:t>
            </w:r>
          </w:p>
        </w:tc>
        <w:tc>
          <w:tcPr>
            <w:tcW w:w="825" w:type="pct"/>
            <w:tcBorders>
              <w:bottom w:val="single" w:sz="4" w:space="0" w:color="auto"/>
            </w:tcBorders>
            <w:tcMar>
              <w:left w:w="115" w:type="dxa"/>
              <w:right w:w="115" w:type="dxa"/>
            </w:tcMar>
            <w:vAlign w:val="center"/>
          </w:tcPr>
          <w:p w14:paraId="02AF2AB9" w14:textId="2CF7FF63" w:rsidR="00036A37" w:rsidRPr="005326E9" w:rsidRDefault="00B95FE5" w:rsidP="00415E9F">
            <w:pPr>
              <w:spacing w:line="259" w:lineRule="auto"/>
              <w:jc w:val="center"/>
              <w:rPr>
                <w:rFonts w:asciiTheme="minorHAnsi" w:hAnsiTheme="minorHAnsi" w:cstheme="minorHAnsi"/>
                <w:bCs/>
              </w:rPr>
            </w:pPr>
            <w:r>
              <w:rPr>
                <w:rFonts w:asciiTheme="minorHAnsi" w:hAnsiTheme="minorHAnsi" w:cstheme="minorHAnsi"/>
                <w:bCs/>
              </w:rPr>
              <w:t>323</w:t>
            </w:r>
            <w:r w:rsidR="00036A37">
              <w:rPr>
                <w:rFonts w:asciiTheme="minorHAnsi" w:hAnsiTheme="minorHAnsi" w:cstheme="minorHAnsi"/>
                <w:bCs/>
              </w:rPr>
              <w:t>,84</w:t>
            </w:r>
            <w:r w:rsidR="0066049C">
              <w:rPr>
                <w:rFonts w:asciiTheme="minorHAnsi" w:hAnsiTheme="minorHAnsi" w:cstheme="minorHAnsi"/>
                <w:bCs/>
              </w:rPr>
              <w:t>8</w:t>
            </w:r>
          </w:p>
        </w:tc>
        <w:tc>
          <w:tcPr>
            <w:tcW w:w="825" w:type="pct"/>
            <w:tcBorders>
              <w:bottom w:val="single" w:sz="4" w:space="0" w:color="auto"/>
            </w:tcBorders>
            <w:tcMar>
              <w:left w:w="115" w:type="dxa"/>
              <w:right w:w="115" w:type="dxa"/>
            </w:tcMar>
            <w:vAlign w:val="center"/>
          </w:tcPr>
          <w:p w14:paraId="1506B7FA" w14:textId="26FD5475" w:rsidR="00036A37" w:rsidRPr="005326E9" w:rsidRDefault="0066049C" w:rsidP="00415E9F">
            <w:pPr>
              <w:spacing w:line="259" w:lineRule="auto"/>
              <w:jc w:val="center"/>
              <w:rPr>
                <w:rFonts w:asciiTheme="minorHAnsi" w:hAnsiTheme="minorHAnsi" w:cstheme="minorHAnsi"/>
                <w:bCs/>
              </w:rPr>
            </w:pPr>
            <w:r>
              <w:rPr>
                <w:rFonts w:asciiTheme="minorHAnsi" w:hAnsiTheme="minorHAnsi" w:cstheme="minorHAnsi"/>
                <w:bCs/>
              </w:rPr>
              <w:t>3</w:t>
            </w:r>
            <w:r w:rsidR="00986200">
              <w:rPr>
                <w:rFonts w:asciiTheme="minorHAnsi" w:hAnsiTheme="minorHAnsi" w:cstheme="minorHAnsi"/>
                <w:bCs/>
              </w:rPr>
              <w:t>19</w:t>
            </w:r>
            <w:r>
              <w:rPr>
                <w:rFonts w:asciiTheme="minorHAnsi" w:hAnsiTheme="minorHAnsi" w:cstheme="minorHAnsi"/>
                <w:bCs/>
              </w:rPr>
              <w:t>,</w:t>
            </w:r>
            <w:r w:rsidR="00986200">
              <w:rPr>
                <w:rFonts w:asciiTheme="minorHAnsi" w:hAnsiTheme="minorHAnsi" w:cstheme="minorHAnsi"/>
                <w:bCs/>
              </w:rPr>
              <w:t>083</w:t>
            </w:r>
          </w:p>
        </w:tc>
      </w:tr>
      <w:tr w:rsidR="00036A37" w14:paraId="5B890AA9" w14:textId="77777777" w:rsidTr="00FE6DE9">
        <w:trPr>
          <w:trHeight w:val="288"/>
          <w:jc w:val="center"/>
        </w:trPr>
        <w:tc>
          <w:tcPr>
            <w:tcW w:w="2524" w:type="pct"/>
            <w:tcBorders>
              <w:bottom w:val="single" w:sz="4" w:space="0" w:color="auto"/>
            </w:tcBorders>
          </w:tcPr>
          <w:p w14:paraId="70B748B8" w14:textId="5B994062" w:rsidR="00036A37" w:rsidRPr="005326E9" w:rsidRDefault="00036A37" w:rsidP="00415E9F">
            <w:pPr>
              <w:spacing w:line="259" w:lineRule="auto"/>
              <w:rPr>
                <w:rFonts w:asciiTheme="minorHAnsi" w:hAnsiTheme="minorHAnsi" w:cstheme="minorHAnsi"/>
                <w:bCs/>
              </w:rPr>
            </w:pPr>
            <w:r w:rsidRPr="005326E9">
              <w:rPr>
                <w:rFonts w:asciiTheme="minorHAnsi" w:hAnsiTheme="minorHAnsi" w:cstheme="minorHAnsi"/>
                <w:bCs/>
              </w:rPr>
              <w:t>Average Debt ($)</w:t>
            </w:r>
            <w:r>
              <w:rPr>
                <w:rFonts w:asciiTheme="minorHAnsi" w:hAnsiTheme="minorHAnsi" w:cstheme="minorHAnsi"/>
                <w:bCs/>
              </w:rPr>
              <w:t xml:space="preserve"> when training in NV</w:t>
            </w:r>
            <w:r w:rsidR="00996C80">
              <w:rPr>
                <w:rFonts w:asciiTheme="minorHAnsi" w:hAnsiTheme="minorHAnsi" w:cstheme="minorHAnsi"/>
                <w:bCs/>
              </w:rPr>
              <w:t xml:space="preserve"> </w:t>
            </w:r>
            <w:r w:rsidR="00996C80">
              <w:rPr>
                <w:rFonts w:cs="Calibri"/>
                <w:bCs/>
              </w:rPr>
              <w:t>(n=</w:t>
            </w:r>
            <w:r w:rsidR="002F4369">
              <w:rPr>
                <w:rFonts w:cs="Calibri"/>
                <w:bCs/>
              </w:rPr>
              <w:t>11</w:t>
            </w:r>
            <w:r w:rsidR="00996C80">
              <w:rPr>
                <w:rFonts w:cs="Calibri"/>
                <w:bCs/>
              </w:rPr>
              <w:t>)</w:t>
            </w:r>
          </w:p>
        </w:tc>
        <w:tc>
          <w:tcPr>
            <w:tcW w:w="825" w:type="pct"/>
            <w:tcBorders>
              <w:bottom w:val="single" w:sz="4" w:space="0" w:color="auto"/>
            </w:tcBorders>
            <w:tcMar>
              <w:left w:w="115" w:type="dxa"/>
              <w:right w:w="115" w:type="dxa"/>
            </w:tcMar>
            <w:vAlign w:val="center"/>
          </w:tcPr>
          <w:p w14:paraId="426DAE75" w14:textId="35518790" w:rsidR="00996C80" w:rsidRPr="005326E9" w:rsidRDefault="00996C80" w:rsidP="00996C80">
            <w:pPr>
              <w:spacing w:line="259" w:lineRule="auto"/>
              <w:jc w:val="center"/>
              <w:rPr>
                <w:rFonts w:asciiTheme="minorHAnsi" w:hAnsiTheme="minorHAnsi" w:cstheme="minorHAnsi"/>
                <w:bCs/>
              </w:rPr>
            </w:pPr>
            <w:r>
              <w:rPr>
                <w:rFonts w:asciiTheme="minorHAnsi" w:hAnsiTheme="minorHAnsi" w:cstheme="minorHAnsi"/>
                <w:bCs/>
              </w:rPr>
              <w:t>--</w:t>
            </w:r>
          </w:p>
        </w:tc>
        <w:tc>
          <w:tcPr>
            <w:tcW w:w="825" w:type="pct"/>
            <w:tcBorders>
              <w:bottom w:val="single" w:sz="4" w:space="0" w:color="auto"/>
            </w:tcBorders>
            <w:tcMar>
              <w:left w:w="115" w:type="dxa"/>
              <w:right w:w="115" w:type="dxa"/>
            </w:tcMar>
            <w:vAlign w:val="center"/>
          </w:tcPr>
          <w:p w14:paraId="04CAA2D6" w14:textId="77777777" w:rsidR="00036A37" w:rsidRPr="005326E9" w:rsidRDefault="00036A37" w:rsidP="00415E9F">
            <w:pPr>
              <w:spacing w:line="259" w:lineRule="auto"/>
              <w:jc w:val="center"/>
              <w:rPr>
                <w:rFonts w:asciiTheme="minorHAnsi" w:hAnsiTheme="minorHAnsi" w:cstheme="minorHAnsi"/>
                <w:bCs/>
              </w:rPr>
            </w:pPr>
            <w:r>
              <w:rPr>
                <w:rFonts w:asciiTheme="minorHAnsi" w:hAnsiTheme="minorHAnsi" w:cstheme="minorHAnsi"/>
                <w:bCs/>
              </w:rPr>
              <w:t>303,364</w:t>
            </w:r>
          </w:p>
        </w:tc>
        <w:tc>
          <w:tcPr>
            <w:tcW w:w="825" w:type="pct"/>
            <w:tcBorders>
              <w:bottom w:val="single" w:sz="4" w:space="0" w:color="auto"/>
            </w:tcBorders>
            <w:tcMar>
              <w:left w:w="115" w:type="dxa"/>
              <w:right w:w="115" w:type="dxa"/>
            </w:tcMar>
            <w:vAlign w:val="center"/>
          </w:tcPr>
          <w:p w14:paraId="6CD5A788" w14:textId="61D856BF" w:rsidR="00036A37" w:rsidRPr="005326E9" w:rsidRDefault="00B95FE5" w:rsidP="00415E9F">
            <w:pPr>
              <w:spacing w:line="259" w:lineRule="auto"/>
              <w:jc w:val="center"/>
              <w:rPr>
                <w:rFonts w:asciiTheme="minorHAnsi" w:hAnsiTheme="minorHAnsi" w:cstheme="minorHAnsi"/>
                <w:bCs/>
              </w:rPr>
            </w:pPr>
            <w:r>
              <w:rPr>
                <w:rFonts w:asciiTheme="minorHAnsi" w:hAnsiTheme="minorHAnsi" w:cstheme="minorHAnsi"/>
                <w:bCs/>
              </w:rPr>
              <w:t>303,364</w:t>
            </w:r>
          </w:p>
        </w:tc>
      </w:tr>
      <w:tr w:rsidR="00FF1F2D" w14:paraId="36E96869" w14:textId="77777777" w:rsidTr="0053750B">
        <w:trPr>
          <w:trHeight w:val="288"/>
          <w:jc w:val="center"/>
        </w:trPr>
        <w:tc>
          <w:tcPr>
            <w:tcW w:w="2524" w:type="pct"/>
            <w:tcBorders>
              <w:top w:val="single" w:sz="4" w:space="0" w:color="auto"/>
              <w:left w:val="single" w:sz="4" w:space="0" w:color="auto"/>
              <w:bottom w:val="single" w:sz="4" w:space="0" w:color="auto"/>
              <w:right w:val="nil"/>
            </w:tcBorders>
          </w:tcPr>
          <w:p w14:paraId="71B86A50" w14:textId="7C5749EE" w:rsidR="00FF1F2D" w:rsidRPr="005326E9" w:rsidRDefault="00FF1F2D" w:rsidP="00FF1F2D">
            <w:pPr>
              <w:spacing w:line="259" w:lineRule="auto"/>
              <w:rPr>
                <w:rFonts w:asciiTheme="minorHAnsi" w:hAnsiTheme="minorHAnsi" w:cstheme="minorHAnsi"/>
                <w:bCs/>
              </w:rPr>
            </w:pPr>
            <w:r w:rsidRPr="00195EFF">
              <w:rPr>
                <w:rFonts w:cs="Calibri"/>
                <w:bCs/>
                <w:color w:val="FFFFFF" w:themeColor="background1"/>
                <w:sz w:val="8"/>
                <w:szCs w:val="8"/>
              </w:rPr>
              <w:t>No data</w:t>
            </w:r>
          </w:p>
        </w:tc>
        <w:tc>
          <w:tcPr>
            <w:tcW w:w="825" w:type="pct"/>
            <w:tcBorders>
              <w:top w:val="single" w:sz="4" w:space="0" w:color="auto"/>
              <w:left w:val="nil"/>
              <w:bottom w:val="single" w:sz="4" w:space="0" w:color="auto"/>
              <w:right w:val="nil"/>
            </w:tcBorders>
            <w:tcMar>
              <w:left w:w="115" w:type="dxa"/>
              <w:right w:w="115" w:type="dxa"/>
            </w:tcMar>
          </w:tcPr>
          <w:p w14:paraId="4AD36C4F" w14:textId="3BBC3642" w:rsidR="00FF1F2D" w:rsidRPr="005326E9" w:rsidRDefault="00FF1F2D" w:rsidP="00FF1F2D">
            <w:pPr>
              <w:spacing w:line="259" w:lineRule="auto"/>
              <w:jc w:val="center"/>
              <w:rPr>
                <w:rFonts w:cs="Calibri"/>
                <w:bCs/>
              </w:rPr>
            </w:pPr>
            <w:r w:rsidRPr="00195EFF">
              <w:rPr>
                <w:rFonts w:cs="Calibri"/>
                <w:bCs/>
                <w:color w:val="FFFFFF" w:themeColor="background1"/>
                <w:sz w:val="8"/>
                <w:szCs w:val="8"/>
              </w:rPr>
              <w:t>No data</w:t>
            </w:r>
          </w:p>
        </w:tc>
        <w:tc>
          <w:tcPr>
            <w:tcW w:w="825" w:type="pct"/>
            <w:tcBorders>
              <w:top w:val="single" w:sz="4" w:space="0" w:color="auto"/>
              <w:left w:val="nil"/>
              <w:bottom w:val="single" w:sz="4" w:space="0" w:color="auto"/>
              <w:right w:val="nil"/>
            </w:tcBorders>
            <w:tcMar>
              <w:left w:w="115" w:type="dxa"/>
              <w:right w:w="115" w:type="dxa"/>
            </w:tcMar>
          </w:tcPr>
          <w:p w14:paraId="2BEEE63F" w14:textId="3E7A5320" w:rsidR="00FF1F2D" w:rsidRDefault="00FF1F2D" w:rsidP="00FF1F2D">
            <w:pPr>
              <w:spacing w:line="259" w:lineRule="auto"/>
              <w:jc w:val="center"/>
              <w:rPr>
                <w:rFonts w:asciiTheme="minorHAnsi" w:hAnsiTheme="minorHAnsi" w:cstheme="minorHAnsi"/>
                <w:bCs/>
              </w:rPr>
            </w:pPr>
            <w:r w:rsidRPr="00195EFF">
              <w:rPr>
                <w:rFonts w:cs="Calibri"/>
                <w:bCs/>
                <w:color w:val="FFFFFF" w:themeColor="background1"/>
                <w:sz w:val="8"/>
                <w:szCs w:val="8"/>
              </w:rPr>
              <w:t>No data</w:t>
            </w:r>
          </w:p>
        </w:tc>
        <w:tc>
          <w:tcPr>
            <w:tcW w:w="825" w:type="pct"/>
            <w:tcBorders>
              <w:top w:val="single" w:sz="4" w:space="0" w:color="auto"/>
              <w:left w:val="nil"/>
              <w:bottom w:val="single" w:sz="4" w:space="0" w:color="auto"/>
              <w:right w:val="single" w:sz="4" w:space="0" w:color="auto"/>
            </w:tcBorders>
            <w:tcMar>
              <w:left w:w="115" w:type="dxa"/>
              <w:right w:w="115" w:type="dxa"/>
            </w:tcMar>
          </w:tcPr>
          <w:p w14:paraId="0703C6AC" w14:textId="75D3C199" w:rsidR="00FF1F2D" w:rsidRDefault="00FF1F2D" w:rsidP="00FF1F2D">
            <w:pPr>
              <w:spacing w:line="259" w:lineRule="auto"/>
              <w:jc w:val="center"/>
              <w:rPr>
                <w:rFonts w:asciiTheme="minorHAnsi" w:hAnsiTheme="minorHAnsi" w:cstheme="minorHAnsi"/>
                <w:bCs/>
              </w:rPr>
            </w:pPr>
            <w:r w:rsidRPr="00195EFF">
              <w:rPr>
                <w:rFonts w:cs="Calibri"/>
                <w:bCs/>
                <w:color w:val="FFFFFF" w:themeColor="background1"/>
                <w:sz w:val="8"/>
                <w:szCs w:val="8"/>
              </w:rPr>
              <w:t>No data</w:t>
            </w:r>
          </w:p>
        </w:tc>
      </w:tr>
      <w:tr w:rsidR="00B95FE5" w14:paraId="4E2A1F65" w14:textId="77777777" w:rsidTr="00FE6DE9">
        <w:trPr>
          <w:trHeight w:val="288"/>
          <w:jc w:val="center"/>
        </w:trPr>
        <w:tc>
          <w:tcPr>
            <w:tcW w:w="2524" w:type="pct"/>
            <w:tcBorders>
              <w:top w:val="single" w:sz="4" w:space="0" w:color="auto"/>
              <w:left w:val="single" w:sz="4" w:space="0" w:color="auto"/>
              <w:bottom w:val="single" w:sz="4" w:space="0" w:color="auto"/>
              <w:right w:val="single" w:sz="4" w:space="0" w:color="auto"/>
            </w:tcBorders>
          </w:tcPr>
          <w:p w14:paraId="03439ACF" w14:textId="3C1F8A5B" w:rsidR="00B95FE5" w:rsidRPr="005326E9" w:rsidRDefault="00B95FE5" w:rsidP="00B95FE5">
            <w:pPr>
              <w:spacing w:line="259" w:lineRule="auto"/>
              <w:rPr>
                <w:rFonts w:asciiTheme="minorHAnsi" w:hAnsiTheme="minorHAnsi" w:cstheme="minorHAnsi"/>
                <w:bCs/>
              </w:rPr>
            </w:pPr>
            <w:r>
              <w:rPr>
                <w:rFonts w:asciiTheme="minorHAnsi" w:hAnsiTheme="minorHAnsi" w:cstheme="minorHAnsi"/>
                <w:bCs/>
              </w:rPr>
              <w:t>Average Salary ($) n=135</w:t>
            </w:r>
          </w:p>
        </w:tc>
        <w:tc>
          <w:tcPr>
            <w:tcW w:w="825" w:type="pct"/>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5396983E" w14:textId="049F46D1" w:rsidR="00B95FE5" w:rsidRPr="005326E9" w:rsidRDefault="00B95FE5" w:rsidP="00B95FE5">
            <w:pPr>
              <w:spacing w:line="259" w:lineRule="auto"/>
              <w:jc w:val="center"/>
              <w:rPr>
                <w:rFonts w:cs="Calibri"/>
                <w:bCs/>
              </w:rPr>
            </w:pPr>
            <w:r>
              <w:rPr>
                <w:rFonts w:asciiTheme="minorHAnsi" w:hAnsiTheme="minorHAnsi" w:cstheme="minorHAnsi"/>
                <w:bCs/>
              </w:rPr>
              <w:t>280</w:t>
            </w:r>
            <w:r w:rsidRPr="005326E9">
              <w:rPr>
                <w:rFonts w:asciiTheme="minorHAnsi" w:hAnsiTheme="minorHAnsi" w:cstheme="minorHAnsi"/>
                <w:bCs/>
              </w:rPr>
              <w:t>,</w:t>
            </w:r>
            <w:r>
              <w:rPr>
                <w:rFonts w:asciiTheme="minorHAnsi" w:hAnsiTheme="minorHAnsi" w:cstheme="minorHAnsi"/>
                <w:bCs/>
              </w:rPr>
              <w:t>636</w:t>
            </w:r>
          </w:p>
        </w:tc>
        <w:tc>
          <w:tcPr>
            <w:tcW w:w="825" w:type="pct"/>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535B6056" w14:textId="753AC096" w:rsidR="00B95FE5" w:rsidRDefault="00B95FE5" w:rsidP="00B95FE5">
            <w:pPr>
              <w:spacing w:line="259" w:lineRule="auto"/>
              <w:jc w:val="center"/>
              <w:rPr>
                <w:rFonts w:asciiTheme="minorHAnsi" w:hAnsiTheme="minorHAnsi" w:cstheme="minorHAnsi"/>
                <w:bCs/>
              </w:rPr>
            </w:pPr>
            <w:r>
              <w:rPr>
                <w:rFonts w:asciiTheme="minorHAnsi" w:hAnsiTheme="minorHAnsi" w:cstheme="minorHAnsi"/>
                <w:bCs/>
              </w:rPr>
              <w:t>304,236</w:t>
            </w:r>
          </w:p>
        </w:tc>
        <w:tc>
          <w:tcPr>
            <w:tcW w:w="825" w:type="pct"/>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738B9D9A" w14:textId="64A32072" w:rsidR="00B95FE5" w:rsidRDefault="00B95FE5" w:rsidP="00B95FE5">
            <w:pPr>
              <w:spacing w:line="259" w:lineRule="auto"/>
              <w:jc w:val="center"/>
              <w:rPr>
                <w:rFonts w:asciiTheme="minorHAnsi" w:hAnsiTheme="minorHAnsi" w:cstheme="minorHAnsi"/>
                <w:bCs/>
              </w:rPr>
            </w:pPr>
            <w:r>
              <w:rPr>
                <w:rFonts w:asciiTheme="minorHAnsi" w:hAnsiTheme="minorHAnsi" w:cstheme="minorHAnsi"/>
                <w:bCs/>
              </w:rPr>
              <w:t>298,402</w:t>
            </w:r>
          </w:p>
        </w:tc>
      </w:tr>
      <w:tr w:rsidR="00036A37" w14:paraId="38E2D2F3" w14:textId="77777777" w:rsidTr="00FE6DE9">
        <w:trPr>
          <w:trHeight w:val="167"/>
          <w:jc w:val="center"/>
        </w:trPr>
        <w:tc>
          <w:tcPr>
            <w:tcW w:w="2524" w:type="pct"/>
            <w:tcBorders>
              <w:top w:val="single" w:sz="4" w:space="0" w:color="auto"/>
              <w:bottom w:val="single" w:sz="4" w:space="0" w:color="auto"/>
            </w:tcBorders>
          </w:tcPr>
          <w:p w14:paraId="1BD0821D" w14:textId="53A23D57" w:rsidR="00036A37" w:rsidRPr="005326E9" w:rsidRDefault="00036A37" w:rsidP="00415E9F">
            <w:pPr>
              <w:spacing w:line="259" w:lineRule="auto"/>
              <w:rPr>
                <w:rFonts w:asciiTheme="minorHAnsi" w:hAnsiTheme="minorHAnsi" w:cstheme="minorHAnsi"/>
                <w:bCs/>
              </w:rPr>
            </w:pPr>
            <w:r w:rsidRPr="005326E9">
              <w:rPr>
                <w:rFonts w:asciiTheme="minorHAnsi" w:hAnsiTheme="minorHAnsi" w:cstheme="minorHAnsi"/>
                <w:bCs/>
              </w:rPr>
              <w:t>Average Salary ($)</w:t>
            </w:r>
            <w:r>
              <w:rPr>
                <w:rFonts w:asciiTheme="minorHAnsi" w:hAnsiTheme="minorHAnsi" w:cstheme="minorHAnsi"/>
                <w:bCs/>
              </w:rPr>
              <w:t xml:space="preserve"> – Starting Practice in NV</w:t>
            </w:r>
            <w:r w:rsidR="008717B4">
              <w:rPr>
                <w:rFonts w:asciiTheme="minorHAnsi" w:hAnsiTheme="minorHAnsi" w:cstheme="minorHAnsi"/>
                <w:bCs/>
              </w:rPr>
              <w:t xml:space="preserve"> (N=</w:t>
            </w:r>
            <w:r w:rsidR="00996C80">
              <w:rPr>
                <w:rFonts w:asciiTheme="minorHAnsi" w:hAnsiTheme="minorHAnsi" w:cstheme="minorHAnsi"/>
                <w:bCs/>
              </w:rPr>
              <w:t>48</w:t>
            </w:r>
            <w:r w:rsidR="008717B4">
              <w:rPr>
                <w:rFonts w:asciiTheme="minorHAnsi" w:hAnsiTheme="minorHAnsi" w:cstheme="minorHAnsi"/>
                <w:bCs/>
              </w:rPr>
              <w:t>)</w:t>
            </w:r>
          </w:p>
        </w:tc>
        <w:tc>
          <w:tcPr>
            <w:tcW w:w="825" w:type="pct"/>
            <w:tcBorders>
              <w:top w:val="single" w:sz="4" w:space="0" w:color="auto"/>
              <w:bottom w:val="single" w:sz="4" w:space="0" w:color="auto"/>
            </w:tcBorders>
            <w:tcMar>
              <w:left w:w="115" w:type="dxa"/>
              <w:right w:w="115" w:type="dxa"/>
            </w:tcMar>
            <w:vAlign w:val="center"/>
          </w:tcPr>
          <w:p w14:paraId="291C5E24" w14:textId="7FAF886F" w:rsidR="00036A37" w:rsidRPr="005326E9" w:rsidRDefault="00B95FE5" w:rsidP="008868CA">
            <w:pPr>
              <w:spacing w:line="259" w:lineRule="auto"/>
              <w:jc w:val="center"/>
              <w:rPr>
                <w:rFonts w:asciiTheme="minorHAnsi" w:hAnsiTheme="minorHAnsi" w:cstheme="minorHAnsi"/>
                <w:bCs/>
              </w:rPr>
            </w:pPr>
            <w:r>
              <w:rPr>
                <w:rFonts w:asciiTheme="minorHAnsi" w:hAnsiTheme="minorHAnsi" w:cstheme="minorHAnsi"/>
                <w:bCs/>
              </w:rPr>
              <w:t>271,300</w:t>
            </w:r>
          </w:p>
        </w:tc>
        <w:tc>
          <w:tcPr>
            <w:tcW w:w="825" w:type="pct"/>
            <w:tcBorders>
              <w:top w:val="single" w:sz="4" w:space="0" w:color="auto"/>
              <w:bottom w:val="single" w:sz="4" w:space="0" w:color="auto"/>
            </w:tcBorders>
            <w:tcMar>
              <w:left w:w="115" w:type="dxa"/>
              <w:right w:w="115" w:type="dxa"/>
            </w:tcMar>
            <w:vAlign w:val="center"/>
          </w:tcPr>
          <w:p w14:paraId="4054491E" w14:textId="29B747A7" w:rsidR="00036A37" w:rsidRPr="005326E9" w:rsidRDefault="00B95FE5" w:rsidP="00415E9F">
            <w:pPr>
              <w:spacing w:line="259" w:lineRule="auto"/>
              <w:jc w:val="center"/>
              <w:rPr>
                <w:rFonts w:asciiTheme="minorHAnsi" w:hAnsiTheme="minorHAnsi" w:cstheme="minorHAnsi"/>
                <w:bCs/>
              </w:rPr>
            </w:pPr>
            <w:r>
              <w:rPr>
                <w:rFonts w:asciiTheme="minorHAnsi" w:hAnsiTheme="minorHAnsi" w:cstheme="minorHAnsi"/>
                <w:bCs/>
              </w:rPr>
              <w:t>259,171</w:t>
            </w:r>
          </w:p>
        </w:tc>
        <w:tc>
          <w:tcPr>
            <w:tcW w:w="825" w:type="pct"/>
            <w:tcBorders>
              <w:top w:val="single" w:sz="4" w:space="0" w:color="auto"/>
              <w:bottom w:val="single" w:sz="4" w:space="0" w:color="auto"/>
            </w:tcBorders>
            <w:tcMar>
              <w:left w:w="115" w:type="dxa"/>
              <w:right w:w="115" w:type="dxa"/>
            </w:tcMar>
            <w:vAlign w:val="center"/>
          </w:tcPr>
          <w:p w14:paraId="7C85ED05" w14:textId="5E26C06A" w:rsidR="00036A37" w:rsidRPr="005326E9" w:rsidRDefault="00B95FE5" w:rsidP="00415E9F">
            <w:pPr>
              <w:spacing w:line="259" w:lineRule="auto"/>
              <w:jc w:val="center"/>
              <w:rPr>
                <w:rFonts w:asciiTheme="minorHAnsi" w:hAnsiTheme="minorHAnsi" w:cstheme="minorHAnsi"/>
                <w:bCs/>
              </w:rPr>
            </w:pPr>
            <w:r>
              <w:rPr>
                <w:rFonts w:asciiTheme="minorHAnsi" w:hAnsiTheme="minorHAnsi" w:cstheme="minorHAnsi"/>
                <w:bCs/>
              </w:rPr>
              <w:t>261,867</w:t>
            </w:r>
          </w:p>
        </w:tc>
      </w:tr>
      <w:tr w:rsidR="00036A37" w14:paraId="6697E1BB" w14:textId="77777777" w:rsidTr="00FE6DE9">
        <w:trPr>
          <w:trHeight w:val="167"/>
          <w:jc w:val="center"/>
        </w:trPr>
        <w:tc>
          <w:tcPr>
            <w:tcW w:w="2524" w:type="pct"/>
            <w:tcBorders>
              <w:bottom w:val="single" w:sz="4" w:space="0" w:color="auto"/>
            </w:tcBorders>
          </w:tcPr>
          <w:p w14:paraId="70C3911C" w14:textId="0DB75E33" w:rsidR="00036A37" w:rsidRPr="005326E9" w:rsidRDefault="00036A37" w:rsidP="00415E9F">
            <w:pPr>
              <w:spacing w:line="259" w:lineRule="auto"/>
              <w:rPr>
                <w:rFonts w:asciiTheme="minorHAnsi" w:hAnsiTheme="minorHAnsi" w:cstheme="minorHAnsi"/>
                <w:bCs/>
              </w:rPr>
            </w:pPr>
            <w:r w:rsidRPr="005326E9">
              <w:rPr>
                <w:rFonts w:asciiTheme="minorHAnsi" w:hAnsiTheme="minorHAnsi" w:cstheme="minorHAnsi"/>
                <w:bCs/>
              </w:rPr>
              <w:t>Average Salary ($)</w:t>
            </w:r>
            <w:r>
              <w:rPr>
                <w:rFonts w:asciiTheme="minorHAnsi" w:hAnsiTheme="minorHAnsi" w:cstheme="minorHAnsi"/>
                <w:bCs/>
              </w:rPr>
              <w:t xml:space="preserve"> – Starting Practice OOS</w:t>
            </w:r>
            <w:r w:rsidR="008717B4">
              <w:rPr>
                <w:rFonts w:asciiTheme="minorHAnsi" w:hAnsiTheme="minorHAnsi" w:cstheme="minorHAnsi"/>
                <w:bCs/>
              </w:rPr>
              <w:t xml:space="preserve"> (n=</w:t>
            </w:r>
            <w:r w:rsidR="00996C80">
              <w:rPr>
                <w:rFonts w:asciiTheme="minorHAnsi" w:hAnsiTheme="minorHAnsi" w:cstheme="minorHAnsi"/>
                <w:bCs/>
              </w:rPr>
              <w:t>45</w:t>
            </w:r>
            <w:r w:rsidR="008717B4">
              <w:rPr>
                <w:rFonts w:asciiTheme="minorHAnsi" w:hAnsiTheme="minorHAnsi" w:cstheme="minorHAnsi"/>
                <w:bCs/>
              </w:rPr>
              <w:t>)</w:t>
            </w:r>
          </w:p>
        </w:tc>
        <w:tc>
          <w:tcPr>
            <w:tcW w:w="825" w:type="pct"/>
            <w:tcBorders>
              <w:bottom w:val="single" w:sz="4" w:space="0" w:color="auto"/>
            </w:tcBorders>
            <w:tcMar>
              <w:left w:w="115" w:type="dxa"/>
              <w:right w:w="115" w:type="dxa"/>
            </w:tcMar>
            <w:vAlign w:val="center"/>
          </w:tcPr>
          <w:p w14:paraId="19A2E166" w14:textId="416415F7" w:rsidR="00036A37" w:rsidRDefault="008717B4" w:rsidP="00415E9F">
            <w:pPr>
              <w:spacing w:line="259" w:lineRule="auto"/>
              <w:jc w:val="center"/>
              <w:rPr>
                <w:rFonts w:asciiTheme="minorHAnsi" w:hAnsiTheme="minorHAnsi" w:cstheme="minorHAnsi"/>
                <w:bCs/>
              </w:rPr>
            </w:pPr>
            <w:r>
              <w:rPr>
                <w:rFonts w:asciiTheme="minorHAnsi" w:hAnsiTheme="minorHAnsi" w:cstheme="minorHAnsi"/>
                <w:bCs/>
              </w:rPr>
              <w:t>2</w:t>
            </w:r>
            <w:r w:rsidR="008868CA">
              <w:rPr>
                <w:rFonts w:asciiTheme="minorHAnsi" w:hAnsiTheme="minorHAnsi" w:cstheme="minorHAnsi"/>
                <w:bCs/>
              </w:rPr>
              <w:t>88</w:t>
            </w:r>
            <w:r w:rsidR="00036A37">
              <w:rPr>
                <w:rFonts w:asciiTheme="minorHAnsi" w:hAnsiTheme="minorHAnsi" w:cstheme="minorHAnsi"/>
                <w:bCs/>
              </w:rPr>
              <w:t>,</w:t>
            </w:r>
            <w:r w:rsidR="008868CA">
              <w:rPr>
                <w:rFonts w:asciiTheme="minorHAnsi" w:hAnsiTheme="minorHAnsi" w:cstheme="minorHAnsi"/>
                <w:bCs/>
              </w:rPr>
              <w:t>417</w:t>
            </w:r>
          </w:p>
        </w:tc>
        <w:tc>
          <w:tcPr>
            <w:tcW w:w="825" w:type="pct"/>
            <w:tcBorders>
              <w:bottom w:val="single" w:sz="4" w:space="0" w:color="auto"/>
            </w:tcBorders>
            <w:tcMar>
              <w:left w:w="115" w:type="dxa"/>
              <w:right w:w="115" w:type="dxa"/>
            </w:tcMar>
            <w:vAlign w:val="center"/>
          </w:tcPr>
          <w:p w14:paraId="18ADD435" w14:textId="503AA563" w:rsidR="00036A37" w:rsidRDefault="008868CA" w:rsidP="00415E9F">
            <w:pPr>
              <w:spacing w:line="259" w:lineRule="auto"/>
              <w:jc w:val="center"/>
              <w:rPr>
                <w:rFonts w:asciiTheme="minorHAnsi" w:hAnsiTheme="minorHAnsi" w:cstheme="minorHAnsi"/>
                <w:bCs/>
              </w:rPr>
            </w:pPr>
            <w:r>
              <w:rPr>
                <w:rFonts w:cs="Calibri"/>
                <w:bCs/>
              </w:rPr>
              <w:t>353</w:t>
            </w:r>
            <w:r w:rsidR="00036A37">
              <w:rPr>
                <w:rFonts w:cs="Calibri"/>
                <w:bCs/>
              </w:rPr>
              <w:t>,</w:t>
            </w:r>
            <w:r>
              <w:rPr>
                <w:rFonts w:cs="Calibri"/>
                <w:bCs/>
              </w:rPr>
              <w:t>525</w:t>
            </w:r>
          </w:p>
        </w:tc>
        <w:tc>
          <w:tcPr>
            <w:tcW w:w="825" w:type="pct"/>
            <w:tcBorders>
              <w:bottom w:val="single" w:sz="4" w:space="0" w:color="auto"/>
            </w:tcBorders>
            <w:tcMar>
              <w:left w:w="115" w:type="dxa"/>
              <w:right w:w="115" w:type="dxa"/>
            </w:tcMar>
            <w:vAlign w:val="center"/>
          </w:tcPr>
          <w:p w14:paraId="5FB2BA09" w14:textId="549BF01D" w:rsidR="00036A37" w:rsidRDefault="008868CA" w:rsidP="00415E9F">
            <w:pPr>
              <w:spacing w:line="259" w:lineRule="auto"/>
              <w:jc w:val="center"/>
              <w:rPr>
                <w:rFonts w:asciiTheme="minorHAnsi" w:hAnsiTheme="minorHAnsi" w:cstheme="minorHAnsi"/>
                <w:bCs/>
              </w:rPr>
            </w:pPr>
            <w:r>
              <w:rPr>
                <w:rFonts w:asciiTheme="minorHAnsi" w:hAnsiTheme="minorHAnsi" w:cstheme="minorHAnsi"/>
                <w:bCs/>
              </w:rPr>
              <w:t>335</w:t>
            </w:r>
            <w:r w:rsidR="00036A37">
              <w:rPr>
                <w:rFonts w:asciiTheme="minorHAnsi" w:hAnsiTheme="minorHAnsi" w:cstheme="minorHAnsi"/>
                <w:bCs/>
              </w:rPr>
              <w:t>,</w:t>
            </w:r>
            <w:r>
              <w:rPr>
                <w:rFonts w:asciiTheme="minorHAnsi" w:hAnsiTheme="minorHAnsi" w:cstheme="minorHAnsi"/>
                <w:bCs/>
              </w:rPr>
              <w:t>768</w:t>
            </w:r>
          </w:p>
        </w:tc>
      </w:tr>
    </w:tbl>
    <w:p w14:paraId="426FF455" w14:textId="77777777" w:rsidR="00036A37" w:rsidRPr="008F147A" w:rsidRDefault="00036A37" w:rsidP="008F147A"/>
    <w:p w14:paraId="3191AAAE" w14:textId="77777777" w:rsidR="008F147A" w:rsidRDefault="008F147A">
      <w:pPr>
        <w:spacing w:after="160" w:line="259" w:lineRule="auto"/>
        <w:rPr>
          <w:rFonts w:eastAsiaTheme="majorEastAsia" w:cstheme="majorBidi"/>
          <w:b/>
          <w:bCs/>
          <w:sz w:val="24"/>
          <w:szCs w:val="28"/>
        </w:rPr>
        <w:sectPr w:rsidR="008F147A" w:rsidSect="00102773">
          <w:headerReference w:type="even" r:id="rId34"/>
          <w:headerReference w:type="default" r:id="rId35"/>
          <w:headerReference w:type="first" r:id="rId36"/>
          <w:type w:val="oddPage"/>
          <w:pgSz w:w="12240" w:h="15840" w:code="1"/>
          <w:pgMar w:top="1440" w:right="1440" w:bottom="1440" w:left="1440" w:header="720" w:footer="720" w:gutter="0"/>
          <w:cols w:space="720"/>
          <w:docGrid w:linePitch="360"/>
        </w:sectPr>
      </w:pPr>
    </w:p>
    <w:p w14:paraId="02F1DA75" w14:textId="490708C1" w:rsidR="00BA6B79" w:rsidRPr="0079273E" w:rsidRDefault="006718D0" w:rsidP="00834BEE">
      <w:pPr>
        <w:pStyle w:val="Heading1"/>
        <w:spacing w:after="360"/>
        <w:rPr>
          <w:sz w:val="22"/>
          <w:szCs w:val="22"/>
        </w:rPr>
      </w:pPr>
      <w:r w:rsidRPr="0079273E">
        <w:lastRenderedPageBreak/>
        <w:t>A</w:t>
      </w:r>
      <w:r w:rsidR="00062906" w:rsidRPr="0079273E">
        <w:t>ppendix</w:t>
      </w:r>
      <w:r w:rsidRPr="0079273E">
        <w:t xml:space="preserve"> </w:t>
      </w:r>
      <w:r w:rsidR="00C350A0">
        <w:t>B</w:t>
      </w:r>
      <w:r w:rsidR="00F13F36" w:rsidRPr="0079273E">
        <w:t xml:space="preserve">: Online Questionnaire – </w:t>
      </w:r>
      <w:r w:rsidR="00BA6B79" w:rsidRPr="0079273E">
        <w:t xml:space="preserve">Nevada </w:t>
      </w:r>
      <w:r w:rsidR="005551F2" w:rsidRPr="0079273E">
        <w:t xml:space="preserve">GME </w:t>
      </w:r>
      <w:r w:rsidR="00BA6B79" w:rsidRPr="0079273E">
        <w:t xml:space="preserve">Survey </w:t>
      </w:r>
      <w:r w:rsidR="0087757C">
        <w:t>2025</w:t>
      </w:r>
    </w:p>
    <w:p w14:paraId="1356764D" w14:textId="0F757F6B" w:rsidR="00BA6B79" w:rsidRPr="0079273E" w:rsidRDefault="00BA6B79" w:rsidP="00BA6B79">
      <w:pPr>
        <w:rPr>
          <w:rFonts w:eastAsia="Arial" w:cstheme="minorHAnsi"/>
        </w:rPr>
      </w:pPr>
      <w:r w:rsidRPr="0079273E">
        <w:rPr>
          <w:rFonts w:eastAsia="Arial" w:cstheme="minorHAnsi"/>
        </w:rPr>
        <w:t xml:space="preserve">Since 2004, the Nevada Health Workforce Research Center has coordinated the Nevada Graduate Medical Education Graduation Survey. The survey is administered to physicians completing residencies and fellowships in Nevada. The survey assesses the future employment and </w:t>
      </w:r>
      <w:r w:rsidR="00C2350E">
        <w:rPr>
          <w:rFonts w:eastAsia="Arial" w:cstheme="minorHAnsi"/>
        </w:rPr>
        <w:t>c</w:t>
      </w:r>
      <w:r w:rsidR="00DF7414">
        <w:rPr>
          <w:rFonts w:eastAsia="Arial" w:cstheme="minorHAnsi"/>
        </w:rPr>
        <w:t>ontinuing</w:t>
      </w:r>
      <w:r w:rsidR="00C63927">
        <w:rPr>
          <w:rFonts w:eastAsia="Arial" w:cstheme="minorHAnsi"/>
        </w:rPr>
        <w:t xml:space="preserve"> </w:t>
      </w:r>
      <w:r w:rsidRPr="0079273E">
        <w:rPr>
          <w:rFonts w:eastAsia="Arial" w:cstheme="minorHAnsi"/>
        </w:rPr>
        <w:t>educational plans of graduating residents and fellows.</w:t>
      </w:r>
      <w:r w:rsidR="004D1556" w:rsidRPr="0079273E">
        <w:rPr>
          <w:rFonts w:eastAsia="Arial" w:cstheme="minorHAnsi"/>
        </w:rPr>
        <w:t xml:space="preserve"> </w:t>
      </w:r>
      <w:r w:rsidRPr="0079273E">
        <w:rPr>
          <w:rFonts w:eastAsia="Arial" w:cstheme="minorHAnsi"/>
        </w:rPr>
        <w:t xml:space="preserve">Please complete the survey if you are graduating at any point in </w:t>
      </w:r>
      <w:r w:rsidR="0087757C">
        <w:rPr>
          <w:rFonts w:eastAsia="Arial" w:cstheme="minorHAnsi"/>
        </w:rPr>
        <w:t>2025</w:t>
      </w:r>
      <w:r w:rsidRPr="0079273E">
        <w:rPr>
          <w:rFonts w:eastAsia="Arial" w:cstheme="minorHAnsi"/>
        </w:rPr>
        <w:t xml:space="preserve">. This survey takes approximately 10 minutes to complete. If you have any questions, please </w:t>
      </w:r>
      <w:r w:rsidR="00DF7414">
        <w:rPr>
          <w:rFonts w:eastAsia="Arial" w:cstheme="minorHAnsi"/>
        </w:rPr>
        <w:t>Cont</w:t>
      </w:r>
      <w:r w:rsidRPr="0079273E">
        <w:rPr>
          <w:rFonts w:eastAsia="Arial" w:cstheme="minorHAnsi"/>
        </w:rPr>
        <w:t xml:space="preserve">act Tabor Griswold, PhD at </w:t>
      </w:r>
      <w:hyperlink r:id="rId37" w:history="1">
        <w:r w:rsidRPr="0079273E">
          <w:rPr>
            <w:rStyle w:val="Hyperlink"/>
            <w:rFonts w:eastAsia="Arial" w:cstheme="minorHAnsi"/>
            <w:color w:val="0563C1"/>
          </w:rPr>
          <w:t>tgriswold@med.unr.edu</w:t>
        </w:r>
      </w:hyperlink>
    </w:p>
    <w:p w14:paraId="77051980" w14:textId="77777777" w:rsidR="00BA6B79" w:rsidRPr="0079273E" w:rsidRDefault="003573A7" w:rsidP="00BA6B79">
      <w:pPr>
        <w:rPr>
          <w:rFonts w:eastAsia="Arial" w:cstheme="minorHAnsi"/>
          <w:color w:val="0563C1"/>
          <w:u w:val="single"/>
        </w:rPr>
      </w:pPr>
      <w:r w:rsidRPr="0079273E">
        <w:rPr>
          <w:rFonts w:eastAsia="Arial" w:cstheme="minorHAnsi"/>
          <w:color w:val="0563C1"/>
          <w:u w:val="single"/>
        </w:rPr>
        <w:t xml:space="preserve"> </w:t>
      </w:r>
    </w:p>
    <w:p w14:paraId="19B036D1" w14:textId="77777777" w:rsidR="00BA6B79" w:rsidRPr="00E77D28" w:rsidRDefault="00BA6B79" w:rsidP="00BA6B79">
      <w:pPr>
        <w:rPr>
          <w:rFonts w:eastAsia="Arial" w:cstheme="minorHAnsi"/>
          <w:b/>
          <w:bCs/>
        </w:rPr>
      </w:pPr>
      <w:r w:rsidRPr="0079273E">
        <w:rPr>
          <w:rFonts w:eastAsia="Arial" w:cstheme="minorHAnsi"/>
          <w:b/>
          <w:bCs/>
        </w:rPr>
        <w:t>Program Location</w:t>
      </w:r>
    </w:p>
    <w:p w14:paraId="1833B862" w14:textId="77777777" w:rsidR="002F50CA" w:rsidRPr="00E77D28" w:rsidRDefault="002F50CA" w:rsidP="00BA6B79">
      <w:pPr>
        <w:rPr>
          <w:rFonts w:eastAsia="Arial" w:cstheme="minorHAnsi"/>
        </w:rPr>
      </w:pPr>
    </w:p>
    <w:p w14:paraId="133553E2" w14:textId="77777777" w:rsidR="00BA6B79" w:rsidRPr="00E77D28" w:rsidRDefault="00BA6B79" w:rsidP="00BA6B79">
      <w:pPr>
        <w:rPr>
          <w:rFonts w:eastAsia="Arial" w:cstheme="minorHAnsi"/>
        </w:rPr>
      </w:pPr>
      <w:r w:rsidRPr="00E77D28">
        <w:rPr>
          <w:rFonts w:eastAsia="Arial" w:cstheme="minorHAnsi"/>
          <w:b/>
          <w:bCs/>
        </w:rPr>
        <w:t xml:space="preserve"> </w:t>
      </w:r>
      <w:r w:rsidRPr="00E77D28">
        <w:rPr>
          <w:rFonts w:eastAsia="Arial" w:cstheme="minorHAnsi"/>
        </w:rPr>
        <w:t>Q1</w:t>
      </w:r>
      <w:r w:rsidRPr="00E77D28">
        <w:rPr>
          <w:rFonts w:eastAsia="Arial" w:cstheme="minorHAnsi"/>
          <w:b/>
          <w:bCs/>
        </w:rPr>
        <w:t xml:space="preserve">. </w:t>
      </w:r>
      <w:r w:rsidRPr="00E77D28">
        <w:rPr>
          <w:rFonts w:eastAsia="Arial" w:cstheme="minorHAnsi"/>
        </w:rPr>
        <w:t>Indicate the type of GME training you are completing this year.</w:t>
      </w:r>
    </w:p>
    <w:p w14:paraId="7FDFB521" w14:textId="77777777" w:rsidR="00BA6B79" w:rsidRPr="00E77D28" w:rsidRDefault="00BA6B79" w:rsidP="00AF0A36">
      <w:pPr>
        <w:pStyle w:val="ListParagraph"/>
        <w:numPr>
          <w:ilvl w:val="0"/>
          <w:numId w:val="2"/>
        </w:numPr>
        <w:spacing w:after="160"/>
        <w:contextualSpacing/>
        <w:rPr>
          <w:rFonts w:eastAsiaTheme="minorEastAsia" w:cstheme="minorHAnsi"/>
        </w:rPr>
      </w:pPr>
      <w:r w:rsidRPr="00E77D28">
        <w:rPr>
          <w:rFonts w:eastAsia="Arial" w:cstheme="minorHAnsi"/>
        </w:rPr>
        <w:t>Residency</w:t>
      </w:r>
    </w:p>
    <w:p w14:paraId="44349D63" w14:textId="77777777" w:rsidR="00BA6B79" w:rsidRPr="009C21FA" w:rsidRDefault="00BA6B79" w:rsidP="00AF0A36">
      <w:pPr>
        <w:pStyle w:val="ListParagraph"/>
        <w:numPr>
          <w:ilvl w:val="0"/>
          <w:numId w:val="2"/>
        </w:numPr>
        <w:spacing w:after="160"/>
        <w:contextualSpacing/>
        <w:rPr>
          <w:rFonts w:eastAsiaTheme="minorEastAsia" w:cstheme="minorHAnsi"/>
        </w:rPr>
      </w:pPr>
      <w:r w:rsidRPr="00E77D28">
        <w:rPr>
          <w:rFonts w:eastAsia="Arial" w:cstheme="minorHAnsi"/>
        </w:rPr>
        <w:t>Fellowship [If YES, skip to Q3]</w:t>
      </w:r>
    </w:p>
    <w:p w14:paraId="6F8950FF" w14:textId="25CD718D" w:rsidR="009C21FA" w:rsidRPr="00E77D28" w:rsidRDefault="009C21FA" w:rsidP="00AF0A36">
      <w:pPr>
        <w:pStyle w:val="ListParagraph"/>
        <w:numPr>
          <w:ilvl w:val="0"/>
          <w:numId w:val="2"/>
        </w:numPr>
        <w:spacing w:after="160"/>
        <w:contextualSpacing/>
        <w:rPr>
          <w:rFonts w:eastAsiaTheme="minorEastAsia" w:cstheme="minorHAnsi"/>
        </w:rPr>
      </w:pPr>
      <w:r>
        <w:rPr>
          <w:rFonts w:eastAsia="Arial" w:cstheme="minorHAnsi"/>
        </w:rPr>
        <w:t>Preliminary or Transitional [exit]</w:t>
      </w:r>
    </w:p>
    <w:p w14:paraId="3186B61C" w14:textId="77777777" w:rsidR="00BA6B79" w:rsidRPr="00E77D28" w:rsidRDefault="00BA6B79" w:rsidP="00BA6B79">
      <w:pPr>
        <w:pStyle w:val="ListParagraph"/>
        <w:rPr>
          <w:rFonts w:eastAsiaTheme="minorEastAsia" w:cstheme="minorHAnsi"/>
        </w:rPr>
      </w:pPr>
    </w:p>
    <w:p w14:paraId="18050D2B" w14:textId="7CB562E6" w:rsidR="00BA6B79" w:rsidRPr="00E77D28" w:rsidRDefault="00BA6B79" w:rsidP="00BA6B79">
      <w:pPr>
        <w:rPr>
          <w:rFonts w:eastAsia="Arial" w:cstheme="minorHAnsi"/>
        </w:rPr>
      </w:pPr>
      <w:r w:rsidRPr="00E77D28">
        <w:rPr>
          <w:rFonts w:eastAsia="Arial" w:cstheme="minorHAnsi"/>
        </w:rPr>
        <w:t>Q</w:t>
      </w:r>
      <w:r w:rsidR="00326D85">
        <w:rPr>
          <w:rFonts w:eastAsia="Arial" w:cstheme="minorHAnsi"/>
        </w:rPr>
        <w:t>2</w:t>
      </w:r>
      <w:r w:rsidRPr="00E77D28">
        <w:rPr>
          <w:rFonts w:eastAsia="Arial" w:cstheme="minorHAnsi"/>
        </w:rPr>
        <w:t xml:space="preserve">. </w:t>
      </w:r>
      <w:r w:rsidR="00252A39">
        <w:rPr>
          <w:rFonts w:eastAsia="Arial" w:cstheme="minorHAnsi"/>
        </w:rPr>
        <w:t>Residency selected. W</w:t>
      </w:r>
      <w:r w:rsidRPr="00E77D28">
        <w:rPr>
          <w:rFonts w:eastAsia="Arial" w:cstheme="minorHAnsi"/>
        </w:rPr>
        <w:t>hat is the name of the residency from which you are graduating?</w:t>
      </w:r>
    </w:p>
    <w:p w14:paraId="14D6D88E" w14:textId="77777777" w:rsidR="00BA6B79" w:rsidRPr="00E77D28" w:rsidRDefault="00BA6B79" w:rsidP="00AF0A36">
      <w:pPr>
        <w:pStyle w:val="ListParagraph"/>
        <w:numPr>
          <w:ilvl w:val="0"/>
          <w:numId w:val="3"/>
        </w:numPr>
        <w:spacing w:after="160"/>
        <w:contextualSpacing/>
        <w:rPr>
          <w:rFonts w:eastAsiaTheme="minorEastAsia" w:cstheme="minorHAnsi"/>
        </w:rPr>
      </w:pPr>
      <w:r w:rsidRPr="00E77D28">
        <w:rPr>
          <w:rFonts w:eastAsia="Arial" w:cstheme="minorHAnsi"/>
        </w:rPr>
        <w:t>Anesthesiology</w:t>
      </w:r>
    </w:p>
    <w:p w14:paraId="113E8054" w14:textId="77777777" w:rsidR="00BA6B79" w:rsidRPr="001704AF" w:rsidRDefault="00BA6B79" w:rsidP="00AF0A36">
      <w:pPr>
        <w:pStyle w:val="ListParagraph"/>
        <w:numPr>
          <w:ilvl w:val="0"/>
          <w:numId w:val="3"/>
        </w:numPr>
        <w:spacing w:after="160"/>
        <w:contextualSpacing/>
        <w:rPr>
          <w:rFonts w:eastAsiaTheme="minorEastAsia" w:cstheme="minorHAnsi"/>
        </w:rPr>
      </w:pPr>
      <w:r w:rsidRPr="00E77D28">
        <w:rPr>
          <w:rFonts w:eastAsia="Arial" w:cstheme="minorHAnsi"/>
        </w:rPr>
        <w:t xml:space="preserve">Emergency Medicine  </w:t>
      </w:r>
    </w:p>
    <w:p w14:paraId="25CDC798" w14:textId="77777777" w:rsidR="00BA6B79" w:rsidRPr="00E77D28" w:rsidRDefault="00BA6B79" w:rsidP="00AF0A36">
      <w:pPr>
        <w:pStyle w:val="ListParagraph"/>
        <w:numPr>
          <w:ilvl w:val="0"/>
          <w:numId w:val="3"/>
        </w:numPr>
        <w:spacing w:after="160"/>
        <w:contextualSpacing/>
        <w:rPr>
          <w:rFonts w:eastAsiaTheme="minorEastAsia" w:cstheme="minorHAnsi"/>
        </w:rPr>
      </w:pPr>
      <w:r w:rsidRPr="00E77D28">
        <w:rPr>
          <w:rFonts w:eastAsia="Arial" w:cstheme="minorHAnsi"/>
        </w:rPr>
        <w:t>Family Medicine</w:t>
      </w:r>
    </w:p>
    <w:p w14:paraId="626EEB15" w14:textId="209CBC4F" w:rsidR="00BA6B79" w:rsidRPr="00252A39" w:rsidRDefault="00BA6B79" w:rsidP="00AF0A36">
      <w:pPr>
        <w:pStyle w:val="ListParagraph"/>
        <w:numPr>
          <w:ilvl w:val="0"/>
          <w:numId w:val="3"/>
        </w:numPr>
        <w:spacing w:after="160"/>
        <w:contextualSpacing/>
        <w:rPr>
          <w:rFonts w:eastAsiaTheme="minorEastAsia" w:cstheme="minorHAnsi"/>
        </w:rPr>
      </w:pPr>
      <w:r w:rsidRPr="00252A39">
        <w:rPr>
          <w:rFonts w:eastAsia="Arial" w:cstheme="minorHAnsi"/>
        </w:rPr>
        <w:t xml:space="preserve">Family Medicine </w:t>
      </w:r>
      <w:r w:rsidR="00FD065F" w:rsidRPr="00252A39">
        <w:rPr>
          <w:rFonts w:eastAsia="Arial" w:cstheme="minorHAnsi"/>
        </w:rPr>
        <w:t>–</w:t>
      </w:r>
      <w:r w:rsidRPr="00252A39">
        <w:rPr>
          <w:rFonts w:eastAsia="Arial" w:cstheme="minorHAnsi"/>
        </w:rPr>
        <w:t xml:space="preserve"> Rural</w:t>
      </w:r>
    </w:p>
    <w:p w14:paraId="53D09712" w14:textId="77777777" w:rsidR="00BA6B79" w:rsidRPr="00E77D28" w:rsidRDefault="001704AF" w:rsidP="00AF0A36">
      <w:pPr>
        <w:pStyle w:val="ListParagraph"/>
        <w:numPr>
          <w:ilvl w:val="0"/>
          <w:numId w:val="3"/>
        </w:numPr>
        <w:spacing w:after="160"/>
        <w:contextualSpacing/>
        <w:rPr>
          <w:rFonts w:eastAsiaTheme="minorEastAsia" w:cstheme="minorHAnsi"/>
        </w:rPr>
      </w:pPr>
      <w:r>
        <w:rPr>
          <w:rFonts w:eastAsia="Arial" w:cstheme="minorHAnsi"/>
        </w:rPr>
        <w:t>General Surgery</w:t>
      </w:r>
      <w:r w:rsidR="00BA6B79" w:rsidRPr="00E77D28">
        <w:rPr>
          <w:rFonts w:eastAsia="Arial" w:cstheme="minorHAnsi"/>
        </w:rPr>
        <w:t xml:space="preserve">  </w:t>
      </w:r>
    </w:p>
    <w:p w14:paraId="04407D43" w14:textId="77777777" w:rsidR="00BA6B79" w:rsidRPr="00E77D28" w:rsidRDefault="00BA6B79" w:rsidP="00AF0A36">
      <w:pPr>
        <w:pStyle w:val="ListParagraph"/>
        <w:numPr>
          <w:ilvl w:val="0"/>
          <w:numId w:val="3"/>
        </w:numPr>
        <w:spacing w:after="160"/>
        <w:contextualSpacing/>
        <w:rPr>
          <w:rFonts w:eastAsiaTheme="minorEastAsia" w:cstheme="minorHAnsi"/>
        </w:rPr>
      </w:pPr>
      <w:r w:rsidRPr="00E77D28">
        <w:rPr>
          <w:rFonts w:eastAsia="Arial" w:cstheme="minorHAnsi"/>
        </w:rPr>
        <w:t xml:space="preserve">Internal Medicine  </w:t>
      </w:r>
    </w:p>
    <w:p w14:paraId="39122026" w14:textId="77777777" w:rsidR="00BA6B79" w:rsidRPr="00252A39" w:rsidRDefault="00BA6B79" w:rsidP="00AF0A36">
      <w:pPr>
        <w:pStyle w:val="ListParagraph"/>
        <w:numPr>
          <w:ilvl w:val="0"/>
          <w:numId w:val="3"/>
        </w:numPr>
        <w:spacing w:after="160"/>
        <w:contextualSpacing/>
        <w:rPr>
          <w:rFonts w:eastAsiaTheme="minorEastAsia" w:cstheme="minorHAnsi"/>
        </w:rPr>
      </w:pPr>
      <w:r w:rsidRPr="00252A39">
        <w:rPr>
          <w:rFonts w:eastAsia="Arial" w:cstheme="minorHAnsi"/>
        </w:rPr>
        <w:t xml:space="preserve">Internal Medicine </w:t>
      </w:r>
      <w:r w:rsidR="00FD065F" w:rsidRPr="00252A39">
        <w:rPr>
          <w:rFonts w:eastAsia="Arial" w:cstheme="minorHAnsi"/>
        </w:rPr>
        <w:t>–</w:t>
      </w:r>
      <w:r w:rsidRPr="00252A39">
        <w:rPr>
          <w:rFonts w:eastAsia="Arial" w:cstheme="minorHAnsi"/>
        </w:rPr>
        <w:t xml:space="preserve"> Primary Care </w:t>
      </w:r>
    </w:p>
    <w:p w14:paraId="07681D1D" w14:textId="77777777" w:rsidR="00BA6B79" w:rsidRPr="00E77D28" w:rsidRDefault="00BA6B79" w:rsidP="00AF0A36">
      <w:pPr>
        <w:pStyle w:val="ListParagraph"/>
        <w:numPr>
          <w:ilvl w:val="0"/>
          <w:numId w:val="3"/>
        </w:numPr>
        <w:spacing w:after="160"/>
        <w:contextualSpacing/>
        <w:rPr>
          <w:rFonts w:eastAsiaTheme="minorHAnsi" w:cstheme="minorHAnsi"/>
        </w:rPr>
      </w:pPr>
      <w:r w:rsidRPr="00E77D28">
        <w:rPr>
          <w:rFonts w:eastAsia="Arial" w:cstheme="minorHAnsi"/>
        </w:rPr>
        <w:t xml:space="preserve">Neurology  </w:t>
      </w:r>
    </w:p>
    <w:p w14:paraId="403183B4" w14:textId="77777777" w:rsidR="00BA6B79" w:rsidRPr="00E77D28" w:rsidRDefault="00BA6B79" w:rsidP="00AF0A36">
      <w:pPr>
        <w:pStyle w:val="ListParagraph"/>
        <w:numPr>
          <w:ilvl w:val="0"/>
          <w:numId w:val="3"/>
        </w:numPr>
        <w:spacing w:after="160"/>
        <w:contextualSpacing/>
        <w:rPr>
          <w:rFonts w:eastAsiaTheme="minorEastAsia" w:cstheme="minorHAnsi"/>
        </w:rPr>
      </w:pPr>
      <w:r w:rsidRPr="00E77D28">
        <w:rPr>
          <w:rFonts w:eastAsia="Arial" w:cstheme="minorHAnsi"/>
        </w:rPr>
        <w:t>Obstetrics and Gynecology</w:t>
      </w:r>
    </w:p>
    <w:p w14:paraId="469663A3" w14:textId="77777777" w:rsidR="00BA6B79" w:rsidRPr="00E77D28" w:rsidRDefault="00BA6B79" w:rsidP="00AF0A36">
      <w:pPr>
        <w:pStyle w:val="ListParagraph"/>
        <w:numPr>
          <w:ilvl w:val="0"/>
          <w:numId w:val="3"/>
        </w:numPr>
        <w:spacing w:after="160"/>
        <w:contextualSpacing/>
        <w:rPr>
          <w:rFonts w:eastAsiaTheme="minorEastAsia" w:cstheme="minorHAnsi"/>
        </w:rPr>
      </w:pPr>
      <w:r w:rsidRPr="00E77D28">
        <w:rPr>
          <w:rFonts w:eastAsia="Arial" w:cstheme="minorHAnsi"/>
        </w:rPr>
        <w:t xml:space="preserve">Orthopedic Surgery </w:t>
      </w:r>
    </w:p>
    <w:p w14:paraId="1279367D" w14:textId="6474B32F" w:rsidR="00BA6B79" w:rsidRPr="00E77D28" w:rsidRDefault="00BA6B79" w:rsidP="00AF0A36">
      <w:pPr>
        <w:pStyle w:val="ListParagraph"/>
        <w:numPr>
          <w:ilvl w:val="0"/>
          <w:numId w:val="3"/>
        </w:numPr>
        <w:spacing w:after="160"/>
        <w:contextualSpacing/>
        <w:rPr>
          <w:rFonts w:eastAsiaTheme="minorEastAsia" w:cstheme="minorHAnsi"/>
        </w:rPr>
      </w:pPr>
      <w:r w:rsidRPr="00E77D28">
        <w:rPr>
          <w:rFonts w:eastAsia="Arial" w:cstheme="minorHAnsi"/>
        </w:rPr>
        <w:t>Otolaryngology</w:t>
      </w:r>
      <w:r w:rsidRPr="009F69A1">
        <w:rPr>
          <w:rFonts w:eastAsia="Arial" w:cstheme="minorHAnsi"/>
          <w:color w:val="FF0000"/>
        </w:rPr>
        <w:t xml:space="preserve"> </w:t>
      </w:r>
      <w:r w:rsidR="001704AF">
        <w:rPr>
          <w:rFonts w:eastAsia="Arial" w:cstheme="minorHAnsi"/>
        </w:rPr>
        <w:t>Head and Neck Surgery</w:t>
      </w:r>
    </w:p>
    <w:p w14:paraId="4F2C1DD2" w14:textId="77777777" w:rsidR="00BA6B79" w:rsidRPr="00E77D28" w:rsidRDefault="00BA6B79" w:rsidP="00AF0A36">
      <w:pPr>
        <w:pStyle w:val="ListParagraph"/>
        <w:numPr>
          <w:ilvl w:val="0"/>
          <w:numId w:val="3"/>
        </w:numPr>
        <w:spacing w:after="160"/>
        <w:contextualSpacing/>
        <w:rPr>
          <w:rFonts w:eastAsiaTheme="minorEastAsia" w:cstheme="minorHAnsi"/>
        </w:rPr>
      </w:pPr>
      <w:r w:rsidRPr="00E77D28">
        <w:rPr>
          <w:rFonts w:eastAsia="Arial" w:cstheme="minorHAnsi"/>
        </w:rPr>
        <w:t>Pediatric</w:t>
      </w:r>
      <w:r w:rsidR="001704AF">
        <w:rPr>
          <w:rFonts w:eastAsia="Arial" w:cstheme="minorHAnsi"/>
        </w:rPr>
        <w:t xml:space="preserve"> Medicine</w:t>
      </w:r>
    </w:p>
    <w:p w14:paraId="6A80D4E8" w14:textId="77777777" w:rsidR="00BA6B79" w:rsidRPr="00E77D28" w:rsidRDefault="00BA6B79" w:rsidP="00AF0A36">
      <w:pPr>
        <w:pStyle w:val="ListParagraph"/>
        <w:numPr>
          <w:ilvl w:val="0"/>
          <w:numId w:val="3"/>
        </w:numPr>
        <w:spacing w:after="160"/>
        <w:contextualSpacing/>
        <w:rPr>
          <w:rFonts w:eastAsiaTheme="minorEastAsia" w:cstheme="minorHAnsi"/>
        </w:rPr>
      </w:pPr>
      <w:r w:rsidRPr="00E77D28">
        <w:rPr>
          <w:rFonts w:eastAsia="Arial" w:cstheme="minorHAnsi"/>
        </w:rPr>
        <w:t xml:space="preserve">Physical Medicine and Rehabilitation </w:t>
      </w:r>
    </w:p>
    <w:p w14:paraId="6B74BD64" w14:textId="4C6509F9" w:rsidR="00BA6B79" w:rsidRPr="009772DE" w:rsidRDefault="00BA6B79" w:rsidP="00AF0A36">
      <w:pPr>
        <w:pStyle w:val="ListParagraph"/>
        <w:numPr>
          <w:ilvl w:val="0"/>
          <w:numId w:val="3"/>
        </w:numPr>
        <w:spacing w:after="160"/>
        <w:contextualSpacing/>
        <w:rPr>
          <w:rFonts w:eastAsiaTheme="minorEastAsia" w:cstheme="minorHAnsi"/>
        </w:rPr>
      </w:pPr>
      <w:r w:rsidRPr="00E77D28">
        <w:rPr>
          <w:rFonts w:eastAsia="Arial" w:cstheme="minorHAnsi"/>
        </w:rPr>
        <w:t>Plastic Surgery</w:t>
      </w:r>
      <w:r w:rsidR="001704AF">
        <w:rPr>
          <w:rFonts w:eastAsia="Arial" w:cstheme="minorHAnsi"/>
        </w:rPr>
        <w:t xml:space="preserve"> </w:t>
      </w:r>
    </w:p>
    <w:p w14:paraId="7892A1DB" w14:textId="77777777" w:rsidR="009772DE" w:rsidRPr="00252A39" w:rsidRDefault="009772DE" w:rsidP="00AF0A36">
      <w:pPr>
        <w:pStyle w:val="ListParagraph"/>
        <w:numPr>
          <w:ilvl w:val="0"/>
          <w:numId w:val="3"/>
        </w:numPr>
        <w:spacing w:after="160"/>
        <w:contextualSpacing/>
        <w:rPr>
          <w:rFonts w:eastAsiaTheme="minorEastAsia" w:cstheme="minorHAnsi"/>
        </w:rPr>
      </w:pPr>
      <w:r w:rsidRPr="00E77D28">
        <w:rPr>
          <w:rFonts w:eastAsia="Arial" w:cstheme="minorHAnsi"/>
        </w:rPr>
        <w:t>Psychiatry</w:t>
      </w:r>
    </w:p>
    <w:p w14:paraId="574CE303" w14:textId="70D23C6D" w:rsidR="00252A39" w:rsidRPr="00E77D28" w:rsidRDefault="00252A39" w:rsidP="00AF0A36">
      <w:pPr>
        <w:pStyle w:val="ListParagraph"/>
        <w:numPr>
          <w:ilvl w:val="0"/>
          <w:numId w:val="3"/>
        </w:numPr>
        <w:spacing w:after="160"/>
        <w:contextualSpacing/>
        <w:rPr>
          <w:rFonts w:eastAsiaTheme="minorEastAsia" w:cstheme="minorHAnsi"/>
        </w:rPr>
      </w:pPr>
      <w:r>
        <w:rPr>
          <w:rFonts w:eastAsia="Arial" w:cstheme="minorHAnsi"/>
        </w:rPr>
        <w:t>Radiology, Diagnostic</w:t>
      </w:r>
    </w:p>
    <w:p w14:paraId="2C584A91" w14:textId="77777777" w:rsidR="005B0BFB" w:rsidRDefault="00BA6B79" w:rsidP="0025351F">
      <w:pPr>
        <w:pStyle w:val="ListParagraph"/>
        <w:numPr>
          <w:ilvl w:val="0"/>
          <w:numId w:val="3"/>
        </w:numPr>
        <w:spacing w:after="160"/>
        <w:contextualSpacing/>
        <w:rPr>
          <w:rFonts w:eastAsia="Arial" w:cstheme="minorHAnsi"/>
        </w:rPr>
      </w:pPr>
      <w:r w:rsidRPr="005B0BFB">
        <w:rPr>
          <w:rFonts w:eastAsia="Arial" w:cstheme="minorHAnsi"/>
        </w:rPr>
        <w:t>Other: __________ [text</w:t>
      </w:r>
      <w:r w:rsidR="005B0BFB">
        <w:rPr>
          <w:rFonts w:eastAsia="Arial" w:cstheme="minorHAnsi"/>
        </w:rPr>
        <w:t>]</w:t>
      </w:r>
    </w:p>
    <w:p w14:paraId="523167D4" w14:textId="77777777" w:rsidR="008F5EF4" w:rsidRDefault="008F5EF4">
      <w:pPr>
        <w:spacing w:after="160" w:line="259" w:lineRule="auto"/>
        <w:rPr>
          <w:rFonts w:eastAsia="Arial" w:cstheme="minorHAnsi"/>
        </w:rPr>
        <w:sectPr w:rsidR="008F5EF4" w:rsidSect="008F147A">
          <w:headerReference w:type="even" r:id="rId38"/>
          <w:headerReference w:type="default" r:id="rId39"/>
          <w:footerReference w:type="default" r:id="rId40"/>
          <w:headerReference w:type="first" r:id="rId41"/>
          <w:type w:val="oddPage"/>
          <w:pgSz w:w="12240" w:h="15840" w:code="1"/>
          <w:pgMar w:top="1440" w:right="1440" w:bottom="1440" w:left="1440" w:header="720" w:footer="720" w:gutter="0"/>
          <w:cols w:space="720"/>
          <w:docGrid w:linePitch="360"/>
        </w:sectPr>
      </w:pPr>
    </w:p>
    <w:p w14:paraId="4C6910F9" w14:textId="75833780" w:rsidR="0030753F" w:rsidRPr="00D71D11" w:rsidRDefault="0030753F" w:rsidP="00D71D11">
      <w:pPr>
        <w:spacing w:after="160"/>
        <w:contextualSpacing/>
        <w:rPr>
          <w:rFonts w:eastAsia="Arial" w:cstheme="minorHAnsi"/>
        </w:rPr>
      </w:pPr>
      <w:r w:rsidRPr="00D71D11">
        <w:rPr>
          <w:rFonts w:eastAsia="Arial" w:cstheme="minorHAnsi"/>
        </w:rPr>
        <w:lastRenderedPageBreak/>
        <w:t>Q</w:t>
      </w:r>
      <w:r w:rsidR="00326D85">
        <w:rPr>
          <w:rFonts w:eastAsia="Arial" w:cstheme="minorHAnsi"/>
        </w:rPr>
        <w:t>3</w:t>
      </w:r>
      <w:r w:rsidRPr="00D71D11">
        <w:rPr>
          <w:rFonts w:eastAsia="Arial" w:cstheme="minorHAnsi"/>
        </w:rPr>
        <w:t xml:space="preserve">. </w:t>
      </w:r>
      <w:r w:rsidR="00252A39" w:rsidRPr="00252A39">
        <w:rPr>
          <w:rFonts w:eastAsia="Arial" w:cstheme="minorHAnsi"/>
        </w:rPr>
        <w:t>F</w:t>
      </w:r>
      <w:r w:rsidRPr="00252A39">
        <w:rPr>
          <w:rFonts w:eastAsia="Arial" w:cstheme="minorHAnsi"/>
        </w:rPr>
        <w:t>ellowship</w:t>
      </w:r>
      <w:r w:rsidR="00252A39" w:rsidRPr="00252A39">
        <w:rPr>
          <w:rFonts w:eastAsia="Arial" w:cstheme="minorHAnsi"/>
        </w:rPr>
        <w:t xml:space="preserve"> selected. W</w:t>
      </w:r>
      <w:r w:rsidRPr="00252A39">
        <w:rPr>
          <w:rFonts w:eastAsia="Arial" w:cstheme="minorHAnsi"/>
        </w:rPr>
        <w:t>hat is the name of the fellowship from which you are graduating?</w:t>
      </w:r>
    </w:p>
    <w:p w14:paraId="4EAA332D" w14:textId="7D06E4E8" w:rsidR="00252A39" w:rsidRPr="00252A39" w:rsidRDefault="0066049C" w:rsidP="0030753F">
      <w:pPr>
        <w:pStyle w:val="ListParagraph"/>
        <w:numPr>
          <w:ilvl w:val="0"/>
          <w:numId w:val="4"/>
        </w:numPr>
        <w:spacing w:after="160"/>
        <w:contextualSpacing/>
        <w:rPr>
          <w:rFonts w:eastAsiaTheme="minorEastAsia" w:cstheme="minorHAnsi"/>
        </w:rPr>
      </w:pPr>
      <w:r>
        <w:rPr>
          <w:rFonts w:eastAsia="Arial" w:cstheme="minorHAnsi"/>
        </w:rPr>
        <w:t>,</w:t>
      </w:r>
      <w:r w:rsidR="00252A39">
        <w:rPr>
          <w:rFonts w:eastAsia="Arial" w:cstheme="minorHAnsi"/>
        </w:rPr>
        <w:t>Addiction Medicine – Multidisciplinary</w:t>
      </w:r>
    </w:p>
    <w:p w14:paraId="75BCFBF1" w14:textId="088F173D" w:rsidR="0030753F" w:rsidRPr="0066049C" w:rsidRDefault="001704AF" w:rsidP="0066049C">
      <w:pPr>
        <w:spacing w:after="160"/>
        <w:ind w:left="360"/>
        <w:contextualSpacing/>
        <w:rPr>
          <w:rFonts w:eastAsiaTheme="minorEastAsia" w:cstheme="minorHAnsi"/>
        </w:rPr>
      </w:pPr>
      <w:r w:rsidRPr="0066049C">
        <w:rPr>
          <w:rFonts w:eastAsia="Arial" w:cstheme="minorHAnsi"/>
        </w:rPr>
        <w:t xml:space="preserve">AN – Critical Care </w:t>
      </w:r>
      <w:r w:rsidR="00252A39" w:rsidRPr="0066049C">
        <w:rPr>
          <w:rFonts w:eastAsia="Arial" w:cstheme="minorHAnsi"/>
        </w:rPr>
        <w:t>Medicine</w:t>
      </w:r>
    </w:p>
    <w:p w14:paraId="0FB54F4A" w14:textId="1BBA506E" w:rsidR="00252A39" w:rsidRPr="00252A39" w:rsidRDefault="00252A39" w:rsidP="00252A39">
      <w:pPr>
        <w:pStyle w:val="ListParagraph"/>
        <w:numPr>
          <w:ilvl w:val="0"/>
          <w:numId w:val="4"/>
        </w:numPr>
        <w:spacing w:after="160"/>
        <w:contextualSpacing/>
        <w:rPr>
          <w:rFonts w:eastAsiaTheme="minorHAnsi" w:cstheme="minorHAnsi"/>
        </w:rPr>
      </w:pPr>
      <w:r>
        <w:rPr>
          <w:rFonts w:eastAsiaTheme="minorHAnsi" w:cstheme="minorHAnsi"/>
        </w:rPr>
        <w:t>EM – Pediatric</w:t>
      </w:r>
    </w:p>
    <w:p w14:paraId="00C04825" w14:textId="747B4584" w:rsidR="0030753F" w:rsidRPr="00E77D28" w:rsidRDefault="0030753F" w:rsidP="0030753F">
      <w:pPr>
        <w:pStyle w:val="ListParagraph"/>
        <w:numPr>
          <w:ilvl w:val="0"/>
          <w:numId w:val="4"/>
        </w:numPr>
        <w:spacing w:after="160"/>
        <w:contextualSpacing/>
        <w:rPr>
          <w:rFonts w:eastAsiaTheme="minorHAnsi" w:cstheme="minorHAnsi"/>
        </w:rPr>
      </w:pPr>
      <w:r w:rsidRPr="00E77D28">
        <w:rPr>
          <w:rFonts w:eastAsia="Arial" w:cstheme="minorHAnsi"/>
        </w:rPr>
        <w:t xml:space="preserve">EM </w:t>
      </w:r>
      <w:r w:rsidR="00FD065F">
        <w:rPr>
          <w:rFonts w:eastAsia="Arial" w:cstheme="minorHAnsi"/>
        </w:rPr>
        <w:t>–</w:t>
      </w:r>
      <w:r w:rsidRPr="00E77D28">
        <w:rPr>
          <w:rFonts w:eastAsia="Arial" w:cstheme="minorHAnsi"/>
        </w:rPr>
        <w:t xml:space="preserve"> Ultrasound </w:t>
      </w:r>
    </w:p>
    <w:p w14:paraId="4CDC53EB" w14:textId="77777777" w:rsidR="00252A39" w:rsidRPr="00252A39" w:rsidRDefault="0030753F" w:rsidP="0030753F">
      <w:pPr>
        <w:pStyle w:val="ListParagraph"/>
        <w:numPr>
          <w:ilvl w:val="0"/>
          <w:numId w:val="4"/>
        </w:numPr>
        <w:spacing w:after="160"/>
        <w:contextualSpacing/>
        <w:rPr>
          <w:rFonts w:eastAsiaTheme="minorEastAsia" w:cstheme="minorHAnsi"/>
        </w:rPr>
      </w:pPr>
      <w:r w:rsidRPr="00E77D28">
        <w:rPr>
          <w:rFonts w:eastAsia="Arial" w:cstheme="minorHAnsi"/>
        </w:rPr>
        <w:t xml:space="preserve">FM </w:t>
      </w:r>
      <w:r w:rsidR="00FD065F">
        <w:rPr>
          <w:rFonts w:eastAsia="Arial" w:cstheme="minorHAnsi"/>
        </w:rPr>
        <w:t>–</w:t>
      </w:r>
      <w:r w:rsidRPr="00E77D28">
        <w:rPr>
          <w:rFonts w:eastAsia="Arial" w:cstheme="minorHAnsi"/>
        </w:rPr>
        <w:t xml:space="preserve"> Obstetrics </w:t>
      </w:r>
    </w:p>
    <w:p w14:paraId="6B9C639E" w14:textId="5148FC06" w:rsidR="0030753F" w:rsidRPr="00252A39" w:rsidRDefault="00252A39" w:rsidP="00252A39">
      <w:pPr>
        <w:pStyle w:val="ListParagraph"/>
        <w:numPr>
          <w:ilvl w:val="0"/>
          <w:numId w:val="4"/>
        </w:numPr>
        <w:spacing w:after="160"/>
        <w:contextualSpacing/>
        <w:rPr>
          <w:rFonts w:eastAsiaTheme="minorEastAsia" w:cstheme="minorHAnsi"/>
        </w:rPr>
      </w:pPr>
      <w:r>
        <w:rPr>
          <w:rFonts w:eastAsia="Arial" w:cstheme="minorHAnsi"/>
        </w:rPr>
        <w:t>FM – Pain Medicine</w:t>
      </w:r>
      <w:r w:rsidR="0030753F" w:rsidRPr="00252A39">
        <w:rPr>
          <w:rFonts w:eastAsia="Arial" w:cstheme="minorHAnsi"/>
        </w:rPr>
        <w:t xml:space="preserve"> </w:t>
      </w:r>
    </w:p>
    <w:p w14:paraId="69A69CBB" w14:textId="77777777" w:rsidR="0030753F" w:rsidRPr="00E77D28" w:rsidRDefault="0030753F" w:rsidP="0030753F">
      <w:pPr>
        <w:pStyle w:val="ListParagraph"/>
        <w:numPr>
          <w:ilvl w:val="0"/>
          <w:numId w:val="4"/>
        </w:numPr>
        <w:spacing w:after="160"/>
        <w:contextualSpacing/>
        <w:rPr>
          <w:rFonts w:eastAsiaTheme="minorEastAsia" w:cstheme="minorHAnsi"/>
        </w:rPr>
      </w:pPr>
      <w:r w:rsidRPr="00E77D28">
        <w:rPr>
          <w:rFonts w:eastAsia="Arial" w:cstheme="minorHAnsi"/>
        </w:rPr>
        <w:t xml:space="preserve">FM </w:t>
      </w:r>
      <w:r w:rsidR="00FD065F">
        <w:rPr>
          <w:rFonts w:eastAsia="Arial" w:cstheme="minorHAnsi"/>
        </w:rPr>
        <w:t>–</w:t>
      </w:r>
      <w:r w:rsidRPr="00E77D28">
        <w:rPr>
          <w:rFonts w:eastAsia="Arial" w:cstheme="minorHAnsi"/>
        </w:rPr>
        <w:t xml:space="preserve"> Sports Medicine </w:t>
      </w:r>
    </w:p>
    <w:p w14:paraId="37D7B2BC" w14:textId="77777777" w:rsidR="0030753F" w:rsidRPr="00E77D28" w:rsidRDefault="0030753F" w:rsidP="0030753F">
      <w:pPr>
        <w:pStyle w:val="ListParagraph"/>
        <w:numPr>
          <w:ilvl w:val="0"/>
          <w:numId w:val="4"/>
        </w:numPr>
        <w:spacing w:after="160"/>
        <w:contextualSpacing/>
        <w:rPr>
          <w:rFonts w:eastAsiaTheme="minorEastAsia" w:cstheme="minorHAnsi"/>
        </w:rPr>
      </w:pPr>
      <w:r w:rsidRPr="00E77D28">
        <w:rPr>
          <w:rFonts w:eastAsia="Arial" w:cstheme="minorHAnsi"/>
        </w:rPr>
        <w:t>FM</w:t>
      </w:r>
      <w:r w:rsidR="00FD065F">
        <w:rPr>
          <w:rFonts w:eastAsia="Arial" w:cstheme="minorHAnsi"/>
        </w:rPr>
        <w:t xml:space="preserve"> –</w:t>
      </w:r>
      <w:r w:rsidRPr="00E77D28">
        <w:rPr>
          <w:rFonts w:eastAsia="Arial" w:cstheme="minorHAnsi"/>
        </w:rPr>
        <w:t xml:space="preserve"> Urgent Care </w:t>
      </w:r>
    </w:p>
    <w:p w14:paraId="68F0B95A" w14:textId="77777777" w:rsidR="001704AF" w:rsidRDefault="001704AF" w:rsidP="0030753F">
      <w:pPr>
        <w:pStyle w:val="ListParagraph"/>
        <w:numPr>
          <w:ilvl w:val="0"/>
          <w:numId w:val="4"/>
        </w:numPr>
        <w:spacing w:after="160"/>
        <w:contextualSpacing/>
        <w:rPr>
          <w:rFonts w:eastAsiaTheme="minorEastAsia" w:cstheme="minorHAnsi"/>
        </w:rPr>
      </w:pPr>
      <w:r>
        <w:rPr>
          <w:rFonts w:eastAsiaTheme="minorEastAsia" w:cstheme="minorHAnsi"/>
        </w:rPr>
        <w:t>IM – Cardiovascular Disease</w:t>
      </w:r>
    </w:p>
    <w:p w14:paraId="27B76932" w14:textId="4531D3DF" w:rsidR="00252A39" w:rsidRPr="00252A39" w:rsidRDefault="00252A39" w:rsidP="00252A39">
      <w:pPr>
        <w:pStyle w:val="ListParagraph"/>
        <w:numPr>
          <w:ilvl w:val="0"/>
          <w:numId w:val="4"/>
        </w:numPr>
        <w:spacing w:after="160"/>
        <w:contextualSpacing/>
        <w:rPr>
          <w:rFonts w:eastAsiaTheme="minorEastAsia" w:cstheme="minorHAnsi"/>
        </w:rPr>
      </w:pPr>
      <w:r>
        <w:rPr>
          <w:rFonts w:eastAsiaTheme="minorEastAsia" w:cstheme="minorHAnsi"/>
        </w:rPr>
        <w:t>IM – Critical Care Medicine (two years)</w:t>
      </w:r>
    </w:p>
    <w:p w14:paraId="7603907A" w14:textId="77777777" w:rsidR="0030753F" w:rsidRPr="00E77D28" w:rsidRDefault="001704AF" w:rsidP="0030753F">
      <w:pPr>
        <w:pStyle w:val="ListParagraph"/>
        <w:numPr>
          <w:ilvl w:val="0"/>
          <w:numId w:val="4"/>
        </w:numPr>
        <w:spacing w:after="160"/>
        <w:contextualSpacing/>
        <w:rPr>
          <w:rFonts w:eastAsiaTheme="minorEastAsia" w:cstheme="minorHAnsi"/>
        </w:rPr>
      </w:pPr>
      <w:r>
        <w:rPr>
          <w:rFonts w:eastAsia="Arial" w:cstheme="minorHAnsi"/>
        </w:rPr>
        <w:t xml:space="preserve">IM </w:t>
      </w:r>
      <w:r w:rsidR="00FD065F">
        <w:rPr>
          <w:rFonts w:eastAsia="Arial" w:cstheme="minorHAnsi"/>
        </w:rPr>
        <w:t>–</w:t>
      </w:r>
      <w:r>
        <w:rPr>
          <w:rFonts w:eastAsia="Arial" w:cstheme="minorHAnsi"/>
        </w:rPr>
        <w:t xml:space="preserve"> Endocrinology</w:t>
      </w:r>
      <w:r w:rsidR="0030753F" w:rsidRPr="00E77D28">
        <w:rPr>
          <w:rFonts w:eastAsia="Arial" w:cstheme="minorHAnsi"/>
        </w:rPr>
        <w:t xml:space="preserve"> </w:t>
      </w:r>
    </w:p>
    <w:p w14:paraId="01CA8FE9" w14:textId="77777777" w:rsidR="001704AF" w:rsidRPr="00252A39" w:rsidRDefault="0030753F" w:rsidP="0030753F">
      <w:pPr>
        <w:pStyle w:val="ListParagraph"/>
        <w:numPr>
          <w:ilvl w:val="0"/>
          <w:numId w:val="4"/>
        </w:numPr>
        <w:spacing w:after="160"/>
        <w:contextualSpacing/>
        <w:rPr>
          <w:rFonts w:eastAsiaTheme="minorEastAsia" w:cstheme="minorHAnsi"/>
        </w:rPr>
      </w:pPr>
      <w:r w:rsidRPr="00E77D28">
        <w:rPr>
          <w:rFonts w:eastAsia="Arial" w:cstheme="minorHAnsi"/>
        </w:rPr>
        <w:t xml:space="preserve">IM </w:t>
      </w:r>
      <w:r w:rsidR="001704AF">
        <w:rPr>
          <w:rFonts w:eastAsia="Arial" w:cstheme="minorHAnsi"/>
        </w:rPr>
        <w:t>– Gastroenterology</w:t>
      </w:r>
      <w:r w:rsidRPr="00E77D28">
        <w:rPr>
          <w:rFonts w:eastAsia="Arial" w:cstheme="minorHAnsi"/>
        </w:rPr>
        <w:t xml:space="preserve"> </w:t>
      </w:r>
    </w:p>
    <w:p w14:paraId="1B9CA488" w14:textId="035F91D8" w:rsidR="00252A39" w:rsidRPr="00252A39" w:rsidRDefault="00252A39" w:rsidP="00252A39">
      <w:pPr>
        <w:pStyle w:val="ListParagraph"/>
        <w:numPr>
          <w:ilvl w:val="0"/>
          <w:numId w:val="4"/>
        </w:numPr>
        <w:spacing w:after="160"/>
        <w:contextualSpacing/>
        <w:rPr>
          <w:rFonts w:eastAsiaTheme="minorEastAsia" w:cstheme="minorHAnsi"/>
        </w:rPr>
      </w:pPr>
      <w:r w:rsidRPr="00E77D28">
        <w:rPr>
          <w:rFonts w:eastAsia="Arial" w:cstheme="minorHAnsi"/>
        </w:rPr>
        <w:t xml:space="preserve">IM </w:t>
      </w:r>
      <w:r>
        <w:rPr>
          <w:rFonts w:eastAsia="Arial" w:cstheme="minorHAnsi"/>
        </w:rPr>
        <w:t>– Gastroenterology</w:t>
      </w:r>
      <w:r w:rsidRPr="00E77D28">
        <w:rPr>
          <w:rFonts w:eastAsia="Arial" w:cstheme="minorHAnsi"/>
        </w:rPr>
        <w:t xml:space="preserve"> </w:t>
      </w:r>
      <w:r>
        <w:rPr>
          <w:rFonts w:eastAsia="Arial" w:cstheme="minorHAnsi"/>
        </w:rPr>
        <w:t>and Hepatology</w:t>
      </w:r>
    </w:p>
    <w:p w14:paraId="52FF8D39" w14:textId="77777777" w:rsidR="0030753F" w:rsidRPr="00E77D28" w:rsidRDefault="001704AF" w:rsidP="0030753F">
      <w:pPr>
        <w:pStyle w:val="ListParagraph"/>
        <w:numPr>
          <w:ilvl w:val="0"/>
          <w:numId w:val="4"/>
        </w:numPr>
        <w:spacing w:after="160"/>
        <w:contextualSpacing/>
        <w:rPr>
          <w:rFonts w:eastAsiaTheme="minorEastAsia" w:cstheme="minorHAnsi"/>
        </w:rPr>
      </w:pPr>
      <w:r>
        <w:rPr>
          <w:rFonts w:eastAsia="Arial" w:cstheme="minorHAnsi"/>
        </w:rPr>
        <w:t xml:space="preserve">IM </w:t>
      </w:r>
      <w:r w:rsidR="00FD065F">
        <w:rPr>
          <w:rFonts w:eastAsia="Arial" w:cstheme="minorHAnsi"/>
        </w:rPr>
        <w:t>–</w:t>
      </w:r>
      <w:r>
        <w:rPr>
          <w:rFonts w:eastAsia="Arial" w:cstheme="minorHAnsi"/>
        </w:rPr>
        <w:t xml:space="preserve"> </w:t>
      </w:r>
      <w:r w:rsidR="0030753F" w:rsidRPr="00E77D28">
        <w:rPr>
          <w:rFonts w:eastAsia="Arial" w:cstheme="minorHAnsi"/>
        </w:rPr>
        <w:t xml:space="preserve">Geriatric Medicine </w:t>
      </w:r>
    </w:p>
    <w:p w14:paraId="5A38C3DB" w14:textId="74FDD120" w:rsidR="00252A39" w:rsidRPr="00252A39" w:rsidRDefault="00252A39" w:rsidP="00252A39">
      <w:pPr>
        <w:pStyle w:val="ListParagraph"/>
        <w:numPr>
          <w:ilvl w:val="0"/>
          <w:numId w:val="4"/>
        </w:numPr>
        <w:spacing w:after="160"/>
        <w:contextualSpacing/>
        <w:rPr>
          <w:rFonts w:eastAsiaTheme="minorEastAsia" w:cstheme="minorHAnsi"/>
        </w:rPr>
      </w:pPr>
      <w:r>
        <w:rPr>
          <w:rFonts w:eastAsia="Arial" w:cstheme="minorHAnsi"/>
        </w:rPr>
        <w:t xml:space="preserve">IM – </w:t>
      </w:r>
      <w:r w:rsidRPr="00E77D28">
        <w:rPr>
          <w:rFonts w:eastAsia="Arial" w:cstheme="minorHAnsi"/>
        </w:rPr>
        <w:t xml:space="preserve">Geriatric Medicine </w:t>
      </w:r>
      <w:r>
        <w:rPr>
          <w:rFonts w:eastAsia="Arial" w:cstheme="minorHAnsi"/>
        </w:rPr>
        <w:t xml:space="preserve">and </w:t>
      </w:r>
      <w:r w:rsidRPr="00E77D28">
        <w:rPr>
          <w:rFonts w:eastAsia="Arial" w:cstheme="minorHAnsi"/>
        </w:rPr>
        <w:t xml:space="preserve">Hospice &amp; Palliative Medicine  </w:t>
      </w:r>
    </w:p>
    <w:p w14:paraId="30D9AAA9" w14:textId="1268D179" w:rsidR="0030753F" w:rsidRPr="00E77D28" w:rsidRDefault="0030753F" w:rsidP="0030753F">
      <w:pPr>
        <w:pStyle w:val="ListParagraph"/>
        <w:numPr>
          <w:ilvl w:val="0"/>
          <w:numId w:val="4"/>
        </w:numPr>
        <w:spacing w:after="160"/>
        <w:contextualSpacing/>
        <w:rPr>
          <w:rFonts w:eastAsiaTheme="minorEastAsia" w:cstheme="minorHAnsi"/>
        </w:rPr>
      </w:pPr>
      <w:r w:rsidRPr="00E77D28">
        <w:rPr>
          <w:rFonts w:eastAsia="Arial" w:cstheme="minorHAnsi"/>
        </w:rPr>
        <w:t xml:space="preserve">IM </w:t>
      </w:r>
      <w:r w:rsidR="00FD065F">
        <w:rPr>
          <w:rFonts w:eastAsia="Arial" w:cstheme="minorHAnsi"/>
        </w:rPr>
        <w:t>–</w:t>
      </w:r>
      <w:r w:rsidRPr="00E77D28">
        <w:rPr>
          <w:rFonts w:eastAsia="Arial" w:cstheme="minorHAnsi"/>
        </w:rPr>
        <w:t xml:space="preserve"> Hospice &amp; Palliative Medicine  </w:t>
      </w:r>
    </w:p>
    <w:p w14:paraId="2974F5E7" w14:textId="5CB0DE23" w:rsidR="0030753F" w:rsidRPr="00E77D28" w:rsidRDefault="0030753F" w:rsidP="0030753F">
      <w:pPr>
        <w:pStyle w:val="ListParagraph"/>
        <w:numPr>
          <w:ilvl w:val="0"/>
          <w:numId w:val="4"/>
        </w:numPr>
        <w:spacing w:after="160"/>
        <w:contextualSpacing/>
        <w:rPr>
          <w:rFonts w:eastAsiaTheme="minorEastAsia" w:cstheme="minorHAnsi"/>
        </w:rPr>
      </w:pPr>
      <w:r w:rsidRPr="00E77D28">
        <w:rPr>
          <w:rFonts w:eastAsia="Arial" w:cstheme="minorHAnsi"/>
        </w:rPr>
        <w:t xml:space="preserve">IM </w:t>
      </w:r>
      <w:r w:rsidR="00FD065F">
        <w:rPr>
          <w:rFonts w:eastAsia="Arial" w:cstheme="minorHAnsi"/>
        </w:rPr>
        <w:t>–</w:t>
      </w:r>
      <w:r w:rsidRPr="00E77D28">
        <w:rPr>
          <w:rFonts w:eastAsia="Arial" w:cstheme="minorHAnsi"/>
        </w:rPr>
        <w:t xml:space="preserve"> Pulmonary Critical Care Medicine</w:t>
      </w:r>
      <w:r w:rsidR="00252A39">
        <w:rPr>
          <w:rFonts w:eastAsia="Arial" w:cstheme="minorHAnsi"/>
        </w:rPr>
        <w:t xml:space="preserve"> (three years)</w:t>
      </w:r>
    </w:p>
    <w:p w14:paraId="070A76F6" w14:textId="77777777" w:rsidR="001704AF" w:rsidRPr="001704AF" w:rsidRDefault="001704AF" w:rsidP="001704AF">
      <w:pPr>
        <w:pStyle w:val="ListParagraph"/>
        <w:numPr>
          <w:ilvl w:val="0"/>
          <w:numId w:val="4"/>
        </w:numPr>
        <w:spacing w:after="160"/>
        <w:contextualSpacing/>
        <w:rPr>
          <w:rFonts w:eastAsiaTheme="minorEastAsia" w:cstheme="minorHAnsi"/>
        </w:rPr>
      </w:pPr>
      <w:r w:rsidRPr="00E77D28">
        <w:rPr>
          <w:rFonts w:eastAsia="Arial" w:cstheme="minorHAnsi"/>
        </w:rPr>
        <w:t xml:space="preserve">OBG </w:t>
      </w:r>
      <w:r w:rsidR="00FD065F">
        <w:rPr>
          <w:rFonts w:eastAsia="Arial" w:cstheme="minorHAnsi"/>
        </w:rPr>
        <w:t>–</w:t>
      </w:r>
      <w:r w:rsidRPr="00E77D28">
        <w:rPr>
          <w:rFonts w:eastAsia="Arial" w:cstheme="minorHAnsi"/>
        </w:rPr>
        <w:t xml:space="preserve"> Minimally Invasive Gynecologic Surgery </w:t>
      </w:r>
    </w:p>
    <w:p w14:paraId="37827F41" w14:textId="321990ED" w:rsidR="001704AF" w:rsidRPr="00252A39" w:rsidRDefault="00252A39" w:rsidP="00252A39">
      <w:pPr>
        <w:pStyle w:val="ListParagraph"/>
        <w:numPr>
          <w:ilvl w:val="0"/>
          <w:numId w:val="4"/>
        </w:numPr>
        <w:spacing w:after="160"/>
        <w:contextualSpacing/>
        <w:rPr>
          <w:rFonts w:eastAsiaTheme="minorEastAsia" w:cstheme="minorHAnsi"/>
        </w:rPr>
      </w:pPr>
      <w:r>
        <w:rPr>
          <w:rFonts w:eastAsiaTheme="minorEastAsia" w:cstheme="minorHAnsi"/>
        </w:rPr>
        <w:t xml:space="preserve">ORS – </w:t>
      </w:r>
      <w:r w:rsidR="001704AF" w:rsidRPr="00252A39">
        <w:rPr>
          <w:rFonts w:eastAsiaTheme="minorEastAsia" w:cstheme="minorHAnsi"/>
        </w:rPr>
        <w:t>Sports Medicine</w:t>
      </w:r>
    </w:p>
    <w:p w14:paraId="2458A9D2" w14:textId="7C3040F9" w:rsidR="0030753F" w:rsidRPr="00252A39" w:rsidRDefault="00252A39" w:rsidP="00252A39">
      <w:pPr>
        <w:pStyle w:val="ListParagraph"/>
        <w:numPr>
          <w:ilvl w:val="0"/>
          <w:numId w:val="4"/>
        </w:numPr>
        <w:spacing w:after="160"/>
        <w:contextualSpacing/>
        <w:rPr>
          <w:rFonts w:eastAsiaTheme="minorEastAsia" w:cstheme="minorHAnsi"/>
        </w:rPr>
      </w:pPr>
      <w:r>
        <w:rPr>
          <w:rFonts w:eastAsia="Arial" w:cstheme="minorHAnsi"/>
        </w:rPr>
        <w:t>ORS –</w:t>
      </w:r>
      <w:r w:rsidR="0030753F" w:rsidRPr="00252A39">
        <w:rPr>
          <w:rFonts w:eastAsia="Arial" w:cstheme="minorHAnsi"/>
        </w:rPr>
        <w:t xml:space="preserve"> </w:t>
      </w:r>
      <w:r w:rsidR="001704AF" w:rsidRPr="00252A39">
        <w:rPr>
          <w:rFonts w:eastAsia="Arial" w:cstheme="minorHAnsi"/>
        </w:rPr>
        <w:t>Trauma</w:t>
      </w:r>
      <w:r w:rsidR="0030753F" w:rsidRPr="00252A39">
        <w:rPr>
          <w:rFonts w:eastAsia="Arial" w:cstheme="minorHAnsi"/>
        </w:rPr>
        <w:t xml:space="preserve"> </w:t>
      </w:r>
    </w:p>
    <w:p w14:paraId="7F3FF358" w14:textId="3ADD8A90" w:rsidR="00450CC7" w:rsidRPr="00450CC7" w:rsidRDefault="00450CC7" w:rsidP="00450CC7">
      <w:pPr>
        <w:pStyle w:val="ListParagraph"/>
        <w:numPr>
          <w:ilvl w:val="0"/>
          <w:numId w:val="4"/>
        </w:numPr>
        <w:spacing w:after="160"/>
        <w:contextualSpacing/>
        <w:rPr>
          <w:rFonts w:eastAsiaTheme="minorEastAsia" w:cstheme="minorHAnsi"/>
        </w:rPr>
      </w:pPr>
      <w:r>
        <w:rPr>
          <w:rFonts w:eastAsia="Arial" w:cstheme="minorHAnsi"/>
        </w:rPr>
        <w:t>Pain Medicine – Multidisciplinary</w:t>
      </w:r>
    </w:p>
    <w:p w14:paraId="28D14F5B" w14:textId="77777777" w:rsidR="009772DE" w:rsidRPr="001704AF" w:rsidRDefault="009772DE" w:rsidP="009772DE">
      <w:pPr>
        <w:pStyle w:val="ListParagraph"/>
        <w:numPr>
          <w:ilvl w:val="0"/>
          <w:numId w:val="4"/>
        </w:numPr>
        <w:spacing w:after="160"/>
        <w:contextualSpacing/>
        <w:rPr>
          <w:rFonts w:eastAsiaTheme="minorEastAsia" w:cstheme="minorHAnsi"/>
        </w:rPr>
      </w:pPr>
      <w:r w:rsidRPr="00E77D28">
        <w:rPr>
          <w:rFonts w:eastAsia="Arial" w:cstheme="minorHAnsi"/>
        </w:rPr>
        <w:t xml:space="preserve">Psychiatry </w:t>
      </w:r>
      <w:r>
        <w:rPr>
          <w:rFonts w:eastAsia="Arial" w:cstheme="minorHAnsi"/>
        </w:rPr>
        <w:t>– Child and Adolescent</w:t>
      </w:r>
    </w:p>
    <w:p w14:paraId="00DE270F" w14:textId="77777777" w:rsidR="009772DE" w:rsidRPr="00E77D28" w:rsidRDefault="009772DE" w:rsidP="009772DE">
      <w:pPr>
        <w:pStyle w:val="ListParagraph"/>
        <w:numPr>
          <w:ilvl w:val="0"/>
          <w:numId w:val="4"/>
        </w:numPr>
        <w:spacing w:after="160"/>
        <w:contextualSpacing/>
        <w:rPr>
          <w:rFonts w:eastAsiaTheme="minorEastAsia" w:cstheme="minorHAnsi"/>
        </w:rPr>
      </w:pPr>
      <w:r w:rsidRPr="00E77D28">
        <w:rPr>
          <w:rFonts w:eastAsia="Arial" w:cstheme="minorHAnsi"/>
        </w:rPr>
        <w:t xml:space="preserve">Psychiatry </w:t>
      </w:r>
      <w:r w:rsidR="00FD065F">
        <w:rPr>
          <w:rFonts w:eastAsia="Arial" w:cstheme="minorHAnsi"/>
        </w:rPr>
        <w:t>–</w:t>
      </w:r>
      <w:r>
        <w:rPr>
          <w:rFonts w:eastAsia="Arial" w:cstheme="minorHAnsi"/>
        </w:rPr>
        <w:t xml:space="preserve"> Forensic</w:t>
      </w:r>
    </w:p>
    <w:p w14:paraId="658D2B7C" w14:textId="315AA126" w:rsidR="009772DE" w:rsidRPr="00E77D28" w:rsidRDefault="009772DE" w:rsidP="009772DE">
      <w:pPr>
        <w:pStyle w:val="ListParagraph"/>
        <w:numPr>
          <w:ilvl w:val="0"/>
          <w:numId w:val="4"/>
        </w:numPr>
        <w:spacing w:after="160"/>
        <w:contextualSpacing/>
        <w:rPr>
          <w:rFonts w:eastAsiaTheme="minorEastAsia" w:cstheme="minorHAnsi"/>
        </w:rPr>
      </w:pPr>
      <w:r>
        <w:rPr>
          <w:rFonts w:eastAsia="Arial" w:cstheme="minorHAnsi"/>
        </w:rPr>
        <w:t>Surgery – Acute Care</w:t>
      </w:r>
      <w:r w:rsidR="00252A39">
        <w:rPr>
          <w:rFonts w:eastAsia="Arial" w:cstheme="minorHAnsi"/>
        </w:rPr>
        <w:t xml:space="preserve"> (two years)</w:t>
      </w:r>
    </w:p>
    <w:p w14:paraId="73CA275C" w14:textId="45502290" w:rsidR="009772DE" w:rsidRPr="00E77D28" w:rsidRDefault="009772DE" w:rsidP="009772DE">
      <w:pPr>
        <w:pStyle w:val="ListParagraph"/>
        <w:numPr>
          <w:ilvl w:val="0"/>
          <w:numId w:val="4"/>
        </w:numPr>
        <w:spacing w:after="160"/>
        <w:contextualSpacing/>
        <w:rPr>
          <w:rFonts w:eastAsiaTheme="minorEastAsia" w:cstheme="minorHAnsi"/>
        </w:rPr>
      </w:pPr>
      <w:r>
        <w:rPr>
          <w:rFonts w:eastAsia="Arial" w:cstheme="minorHAnsi"/>
        </w:rPr>
        <w:t>Surgery – Critical Care</w:t>
      </w:r>
      <w:r w:rsidR="00252A39">
        <w:rPr>
          <w:rFonts w:eastAsia="Arial" w:cstheme="minorHAnsi"/>
        </w:rPr>
        <w:t xml:space="preserve"> (one year)</w:t>
      </w:r>
    </w:p>
    <w:p w14:paraId="2D54EEA2" w14:textId="77777777" w:rsidR="0030753F" w:rsidRPr="00E77D28" w:rsidRDefault="0030753F" w:rsidP="0030753F">
      <w:pPr>
        <w:pStyle w:val="ListParagraph"/>
        <w:numPr>
          <w:ilvl w:val="0"/>
          <w:numId w:val="4"/>
        </w:numPr>
        <w:spacing w:after="160"/>
        <w:contextualSpacing/>
        <w:rPr>
          <w:rFonts w:eastAsiaTheme="minorHAnsi" w:cstheme="minorHAnsi"/>
        </w:rPr>
      </w:pPr>
      <w:r w:rsidRPr="00E77D28">
        <w:rPr>
          <w:rFonts w:eastAsia="Arial" w:cstheme="minorHAnsi"/>
        </w:rPr>
        <w:t>Other: __________ [text box]</w:t>
      </w:r>
    </w:p>
    <w:p w14:paraId="2E537A38" w14:textId="77777777" w:rsidR="0030753F" w:rsidRPr="00E77D28" w:rsidRDefault="0030753F" w:rsidP="0030753F">
      <w:pPr>
        <w:pStyle w:val="ListParagraph"/>
        <w:rPr>
          <w:rFonts w:cstheme="minorHAnsi"/>
        </w:rPr>
      </w:pPr>
    </w:p>
    <w:p w14:paraId="5384871E" w14:textId="691CD269" w:rsidR="0030753F" w:rsidRPr="00E77D28" w:rsidRDefault="0030753F" w:rsidP="0030753F">
      <w:pPr>
        <w:spacing w:line="276" w:lineRule="auto"/>
        <w:rPr>
          <w:rFonts w:eastAsia="Arial" w:cstheme="minorHAnsi"/>
        </w:rPr>
      </w:pPr>
      <w:r w:rsidRPr="00E77D28">
        <w:rPr>
          <w:rFonts w:eastAsia="Arial" w:cstheme="minorHAnsi"/>
        </w:rPr>
        <w:t>Q</w:t>
      </w:r>
      <w:r w:rsidR="00326D85">
        <w:rPr>
          <w:rFonts w:eastAsia="Arial" w:cstheme="minorHAnsi"/>
        </w:rPr>
        <w:t>4</w:t>
      </w:r>
      <w:r w:rsidRPr="00E77D28">
        <w:rPr>
          <w:rFonts w:eastAsia="Arial" w:cstheme="minorHAnsi"/>
        </w:rPr>
        <w:t xml:space="preserve">. Which hospital or clinic was your primary training location during your GME program? </w:t>
      </w:r>
    </w:p>
    <w:p w14:paraId="1E405C66" w14:textId="77777777" w:rsidR="0030753F" w:rsidRPr="00E77D28" w:rsidRDefault="0030753F" w:rsidP="0030753F">
      <w:pPr>
        <w:spacing w:before="240" w:after="360"/>
        <w:ind w:firstLine="400"/>
        <w:rPr>
          <w:rFonts w:eastAsia="Arial" w:cstheme="minorHAnsi"/>
        </w:rPr>
      </w:pPr>
      <w:r w:rsidRPr="00E77D28">
        <w:rPr>
          <w:rFonts w:eastAsia="Arial" w:cstheme="minorHAnsi"/>
        </w:rPr>
        <w:t xml:space="preserve"> Facility Name: __________ [from dropdown list]</w:t>
      </w:r>
    </w:p>
    <w:p w14:paraId="26256802" w14:textId="30632C74" w:rsidR="0030753F" w:rsidRPr="00455FA2" w:rsidRDefault="0030753F" w:rsidP="0030753F">
      <w:pPr>
        <w:spacing w:before="240" w:line="276" w:lineRule="auto"/>
        <w:rPr>
          <w:rFonts w:eastAsia="Arial" w:cstheme="minorHAnsi"/>
        </w:rPr>
      </w:pPr>
      <w:r w:rsidRPr="00455FA2">
        <w:rPr>
          <w:rFonts w:eastAsia="Arial" w:cstheme="minorHAnsi"/>
        </w:rPr>
        <w:t>Q</w:t>
      </w:r>
      <w:r w:rsidR="00326D85">
        <w:rPr>
          <w:rFonts w:eastAsia="Arial" w:cstheme="minorHAnsi"/>
        </w:rPr>
        <w:t>5</w:t>
      </w:r>
      <w:r w:rsidRPr="00455FA2">
        <w:rPr>
          <w:rFonts w:eastAsia="Arial" w:cstheme="minorHAnsi"/>
        </w:rPr>
        <w:t xml:space="preserve">. Who is </w:t>
      </w:r>
      <w:r w:rsidR="00455FA2" w:rsidRPr="00455FA2">
        <w:rPr>
          <w:rFonts w:eastAsia="Arial" w:cstheme="minorHAnsi"/>
        </w:rPr>
        <w:t>the sponsoring institution for your program</w:t>
      </w:r>
      <w:r w:rsidRPr="00455FA2">
        <w:rPr>
          <w:rFonts w:eastAsia="Arial" w:cstheme="minorHAnsi"/>
        </w:rPr>
        <w:t>?</w:t>
      </w:r>
    </w:p>
    <w:p w14:paraId="48CF46E9" w14:textId="56874B5C" w:rsidR="009F69A1" w:rsidRPr="00455FA2" w:rsidRDefault="009F69A1" w:rsidP="0030753F">
      <w:pPr>
        <w:numPr>
          <w:ilvl w:val="0"/>
          <w:numId w:val="5"/>
        </w:numPr>
        <w:spacing w:after="160" w:line="276" w:lineRule="auto"/>
        <w:contextualSpacing/>
        <w:rPr>
          <w:rFonts w:eastAsiaTheme="minorEastAsia" w:cstheme="minorHAnsi"/>
        </w:rPr>
      </w:pPr>
      <w:r>
        <w:rPr>
          <w:rFonts w:eastAsia="Arial" w:cstheme="minorHAnsi"/>
        </w:rPr>
        <w:t>Mike O’Callaghan</w:t>
      </w:r>
    </w:p>
    <w:p w14:paraId="08EB226D" w14:textId="77777777" w:rsidR="0030753F" w:rsidRPr="00455FA2" w:rsidRDefault="0030753F" w:rsidP="0030753F">
      <w:pPr>
        <w:numPr>
          <w:ilvl w:val="0"/>
          <w:numId w:val="5"/>
        </w:numPr>
        <w:spacing w:after="160" w:line="276" w:lineRule="auto"/>
        <w:contextualSpacing/>
        <w:rPr>
          <w:rFonts w:eastAsiaTheme="minorEastAsia" w:cstheme="minorHAnsi"/>
        </w:rPr>
      </w:pPr>
      <w:r w:rsidRPr="00455FA2">
        <w:rPr>
          <w:rFonts w:eastAsia="Arial" w:cstheme="minorHAnsi"/>
        </w:rPr>
        <w:t>Southern Nevada Health Dept GME</w:t>
      </w:r>
    </w:p>
    <w:p w14:paraId="3F9454D6" w14:textId="77777777" w:rsidR="0030753F" w:rsidRPr="00455FA2" w:rsidRDefault="0030753F" w:rsidP="0030753F">
      <w:pPr>
        <w:numPr>
          <w:ilvl w:val="0"/>
          <w:numId w:val="5"/>
        </w:numPr>
        <w:spacing w:after="160" w:line="276" w:lineRule="auto"/>
        <w:contextualSpacing/>
        <w:rPr>
          <w:rFonts w:eastAsiaTheme="minorEastAsia" w:cstheme="minorHAnsi"/>
        </w:rPr>
      </w:pPr>
      <w:r w:rsidRPr="00455FA2">
        <w:rPr>
          <w:rFonts w:eastAsia="Arial" w:cstheme="minorHAnsi"/>
        </w:rPr>
        <w:t>Sunrise Health GME Consortium</w:t>
      </w:r>
    </w:p>
    <w:p w14:paraId="38877A26" w14:textId="77777777" w:rsidR="0030753F" w:rsidRPr="00455FA2" w:rsidRDefault="0030753F" w:rsidP="0030753F">
      <w:pPr>
        <w:numPr>
          <w:ilvl w:val="0"/>
          <w:numId w:val="5"/>
        </w:numPr>
        <w:spacing w:after="160" w:line="276" w:lineRule="auto"/>
        <w:contextualSpacing/>
        <w:rPr>
          <w:rFonts w:eastAsiaTheme="minorEastAsia" w:cstheme="minorHAnsi"/>
        </w:rPr>
      </w:pPr>
      <w:r w:rsidRPr="00455FA2">
        <w:rPr>
          <w:rFonts w:eastAsia="Arial" w:cstheme="minorHAnsi"/>
        </w:rPr>
        <w:t>University of Nevada, Las Vegas School of Medicine GME</w:t>
      </w:r>
    </w:p>
    <w:p w14:paraId="4065C691" w14:textId="77777777" w:rsidR="0030753F" w:rsidRPr="00455FA2" w:rsidRDefault="0030753F" w:rsidP="0030753F">
      <w:pPr>
        <w:numPr>
          <w:ilvl w:val="0"/>
          <w:numId w:val="5"/>
        </w:numPr>
        <w:spacing w:after="160" w:line="276" w:lineRule="auto"/>
        <w:contextualSpacing/>
        <w:rPr>
          <w:rFonts w:eastAsiaTheme="minorEastAsia" w:cstheme="minorHAnsi"/>
        </w:rPr>
      </w:pPr>
      <w:r w:rsidRPr="00455FA2">
        <w:rPr>
          <w:rFonts w:eastAsia="Arial" w:cstheme="minorHAnsi"/>
        </w:rPr>
        <w:t>University of Nevada, Reno School of Medicine GME</w:t>
      </w:r>
    </w:p>
    <w:p w14:paraId="1B7F7C73" w14:textId="77777777" w:rsidR="0030753F" w:rsidRPr="00455FA2" w:rsidRDefault="0030753F" w:rsidP="0030753F">
      <w:pPr>
        <w:numPr>
          <w:ilvl w:val="0"/>
          <w:numId w:val="5"/>
        </w:numPr>
        <w:spacing w:after="160" w:line="276" w:lineRule="auto"/>
        <w:contextualSpacing/>
        <w:rPr>
          <w:rFonts w:eastAsiaTheme="minorEastAsia" w:cstheme="minorHAnsi"/>
        </w:rPr>
      </w:pPr>
      <w:r w:rsidRPr="00455FA2">
        <w:rPr>
          <w:rFonts w:eastAsia="Arial" w:cstheme="minorHAnsi"/>
        </w:rPr>
        <w:t>Valley Health System GME</w:t>
      </w:r>
    </w:p>
    <w:p w14:paraId="04D5FE1B" w14:textId="77777777" w:rsidR="0030753F" w:rsidRPr="00455FA2" w:rsidRDefault="0030753F" w:rsidP="0030753F">
      <w:pPr>
        <w:numPr>
          <w:ilvl w:val="0"/>
          <w:numId w:val="5"/>
        </w:numPr>
        <w:spacing w:after="160" w:line="276" w:lineRule="auto"/>
        <w:contextualSpacing/>
        <w:rPr>
          <w:rFonts w:eastAsiaTheme="minorEastAsia" w:cstheme="minorHAnsi"/>
        </w:rPr>
      </w:pPr>
      <w:r w:rsidRPr="00455FA2">
        <w:rPr>
          <w:rFonts w:eastAsia="Arial" w:cstheme="minorHAnsi"/>
        </w:rPr>
        <w:t>Valley Hospital/OPTI West GME</w:t>
      </w:r>
    </w:p>
    <w:p w14:paraId="2081F95F" w14:textId="77777777" w:rsidR="00A44D1A" w:rsidRPr="00455FA2" w:rsidRDefault="00A44D1A" w:rsidP="00A44D1A">
      <w:pPr>
        <w:spacing w:before="100"/>
        <w:rPr>
          <w:rFonts w:eastAsia="Arial" w:cstheme="minorHAnsi"/>
        </w:rPr>
      </w:pPr>
    </w:p>
    <w:p w14:paraId="354887C1" w14:textId="76C2FDF9" w:rsidR="00A44D1A" w:rsidRPr="00455FA2" w:rsidRDefault="00A44D1A" w:rsidP="00A44D1A">
      <w:pPr>
        <w:spacing w:before="100"/>
        <w:rPr>
          <w:rFonts w:eastAsia="Arial" w:cstheme="minorHAnsi"/>
        </w:rPr>
      </w:pPr>
      <w:r w:rsidRPr="00455FA2">
        <w:rPr>
          <w:rFonts w:eastAsia="Arial" w:cstheme="minorHAnsi"/>
        </w:rPr>
        <w:t>Q</w:t>
      </w:r>
      <w:r w:rsidR="00326D85">
        <w:rPr>
          <w:rFonts w:eastAsia="Arial" w:cstheme="minorHAnsi"/>
        </w:rPr>
        <w:t>6</w:t>
      </w:r>
      <w:r w:rsidRPr="00455FA2">
        <w:rPr>
          <w:rFonts w:eastAsia="Arial" w:cstheme="minorHAnsi"/>
        </w:rPr>
        <w:t>. In which county did you spend the majority of your time during your program?</w:t>
      </w:r>
    </w:p>
    <w:p w14:paraId="3A8CD393" w14:textId="77777777" w:rsidR="00A44D1A" w:rsidRDefault="00A44D1A" w:rsidP="00455FA2">
      <w:pPr>
        <w:pStyle w:val="ListParagraph"/>
        <w:numPr>
          <w:ilvl w:val="0"/>
          <w:numId w:val="5"/>
        </w:numPr>
        <w:spacing w:before="100"/>
        <w:rPr>
          <w:rFonts w:eastAsia="Arial" w:cstheme="minorHAnsi"/>
        </w:rPr>
      </w:pPr>
      <w:r w:rsidRPr="00455FA2">
        <w:rPr>
          <w:rFonts w:eastAsia="Arial" w:cstheme="minorHAnsi"/>
        </w:rPr>
        <w:t>County: __________ [from dropdown list]</w:t>
      </w:r>
    </w:p>
    <w:p w14:paraId="5A8D4F1C" w14:textId="77777777" w:rsidR="00326D85" w:rsidRDefault="00326D85" w:rsidP="00326D85">
      <w:pPr>
        <w:spacing w:before="100"/>
        <w:rPr>
          <w:rFonts w:eastAsia="Arial" w:cstheme="minorHAnsi"/>
        </w:rPr>
      </w:pPr>
    </w:p>
    <w:p w14:paraId="140B5B8A" w14:textId="447F1675" w:rsidR="00326D85" w:rsidRDefault="00326D85" w:rsidP="00326D85">
      <w:pPr>
        <w:spacing w:before="100"/>
        <w:rPr>
          <w:rFonts w:eastAsia="Arial" w:cstheme="minorHAnsi"/>
        </w:rPr>
      </w:pPr>
      <w:r>
        <w:rPr>
          <w:rFonts w:eastAsia="Arial" w:cstheme="minorHAnsi"/>
        </w:rPr>
        <w:t>Q7. You did not select a residency or fellowship, please write in the name of your program.</w:t>
      </w:r>
    </w:p>
    <w:p w14:paraId="2AB38842" w14:textId="42D2978D" w:rsidR="00326D85" w:rsidRPr="00326D85" w:rsidRDefault="00326D85" w:rsidP="00326D85">
      <w:pPr>
        <w:pStyle w:val="ListParagraph"/>
        <w:numPr>
          <w:ilvl w:val="0"/>
          <w:numId w:val="44"/>
        </w:numPr>
        <w:spacing w:before="100"/>
        <w:rPr>
          <w:rFonts w:eastAsia="Arial" w:cstheme="minorHAnsi"/>
        </w:rPr>
      </w:pPr>
      <w:r w:rsidRPr="00326D85">
        <w:rPr>
          <w:rFonts w:eastAsia="Arial" w:cstheme="minorHAnsi"/>
        </w:rPr>
        <w:t>Name __________</w:t>
      </w:r>
    </w:p>
    <w:p w14:paraId="479D8DC9" w14:textId="77777777" w:rsidR="0030753F" w:rsidRPr="00927DC0" w:rsidRDefault="0030753F" w:rsidP="0030753F">
      <w:pPr>
        <w:spacing w:line="276" w:lineRule="auto"/>
        <w:rPr>
          <w:rFonts w:eastAsia="Arial" w:cstheme="minorHAnsi"/>
          <w:b/>
          <w:bCs/>
          <w:highlight w:val="yellow"/>
        </w:rPr>
      </w:pPr>
    </w:p>
    <w:p w14:paraId="40574408" w14:textId="77777777" w:rsidR="006808FD" w:rsidRDefault="006808FD" w:rsidP="0030753F">
      <w:pPr>
        <w:spacing w:line="276" w:lineRule="auto"/>
        <w:rPr>
          <w:rFonts w:eastAsia="Arial" w:cstheme="minorHAnsi"/>
          <w:b/>
          <w:bCs/>
        </w:rPr>
      </w:pPr>
    </w:p>
    <w:p w14:paraId="02553AA1" w14:textId="0B4710AC" w:rsidR="0030753F" w:rsidRPr="00455FA2" w:rsidRDefault="0030753F" w:rsidP="0030753F">
      <w:pPr>
        <w:spacing w:line="276" w:lineRule="auto"/>
        <w:rPr>
          <w:rFonts w:eastAsia="Arial" w:cstheme="minorHAnsi"/>
          <w:b/>
          <w:bCs/>
        </w:rPr>
      </w:pPr>
      <w:r w:rsidRPr="00455FA2">
        <w:rPr>
          <w:rFonts w:eastAsia="Arial" w:cstheme="minorHAnsi"/>
          <w:b/>
          <w:bCs/>
        </w:rPr>
        <w:t>Demographics</w:t>
      </w:r>
    </w:p>
    <w:p w14:paraId="1AB6E777" w14:textId="2D0EBD54" w:rsidR="0030753F" w:rsidRPr="00455FA2" w:rsidRDefault="0030753F" w:rsidP="0030753F">
      <w:pPr>
        <w:spacing w:before="240"/>
        <w:rPr>
          <w:rFonts w:eastAsia="Arial" w:cstheme="minorHAnsi"/>
        </w:rPr>
      </w:pPr>
      <w:r w:rsidRPr="00455FA2">
        <w:rPr>
          <w:rFonts w:eastAsia="Arial" w:cstheme="minorHAnsi"/>
        </w:rPr>
        <w:t>Q</w:t>
      </w:r>
      <w:r w:rsidR="00326D85">
        <w:rPr>
          <w:rFonts w:eastAsia="Arial" w:cstheme="minorHAnsi"/>
        </w:rPr>
        <w:t>8</w:t>
      </w:r>
      <w:r w:rsidRPr="00455FA2">
        <w:rPr>
          <w:rFonts w:eastAsia="Arial" w:cstheme="minorHAnsi"/>
        </w:rPr>
        <w:t>.  What is your year of birth? __________ [from dropdown list]</w:t>
      </w:r>
    </w:p>
    <w:p w14:paraId="75DA83D1" w14:textId="7AC97B21" w:rsidR="0030753F" w:rsidRPr="00455FA2" w:rsidRDefault="0030753F" w:rsidP="0030753F">
      <w:pPr>
        <w:spacing w:before="240" w:after="240"/>
        <w:rPr>
          <w:rFonts w:eastAsia="Arial" w:cstheme="minorHAnsi"/>
        </w:rPr>
      </w:pPr>
      <w:r w:rsidRPr="00455FA2">
        <w:rPr>
          <w:rFonts w:eastAsia="Arial" w:cstheme="minorHAnsi"/>
        </w:rPr>
        <w:t>Q</w:t>
      </w:r>
      <w:r w:rsidR="00326D85">
        <w:rPr>
          <w:rFonts w:eastAsia="Arial" w:cstheme="minorHAnsi"/>
        </w:rPr>
        <w:t>9</w:t>
      </w:r>
      <w:r w:rsidRPr="00455FA2">
        <w:rPr>
          <w:rFonts w:eastAsia="Arial" w:cstheme="minorHAnsi"/>
        </w:rPr>
        <w:t xml:space="preserve">.  What is your </w:t>
      </w:r>
      <w:r w:rsidRPr="00431452">
        <w:rPr>
          <w:rFonts w:eastAsia="Arial" w:cstheme="minorHAnsi"/>
        </w:rPr>
        <w:t>sex</w:t>
      </w:r>
      <w:r w:rsidRPr="00455FA2">
        <w:rPr>
          <w:rFonts w:eastAsia="Arial" w:cstheme="minorHAnsi"/>
        </w:rPr>
        <w:t>? __________ [from dropdown list]</w:t>
      </w:r>
    </w:p>
    <w:p w14:paraId="5AFFD39F" w14:textId="58A01FE7" w:rsidR="0030753F" w:rsidRPr="00455FA2" w:rsidRDefault="0030753F" w:rsidP="0030753F">
      <w:pPr>
        <w:spacing w:line="276" w:lineRule="auto"/>
        <w:rPr>
          <w:rFonts w:eastAsia="Arial" w:cstheme="minorHAnsi"/>
        </w:rPr>
      </w:pPr>
      <w:r w:rsidRPr="00455FA2">
        <w:rPr>
          <w:rFonts w:eastAsia="Arial" w:cstheme="minorHAnsi"/>
        </w:rPr>
        <w:t>Q</w:t>
      </w:r>
      <w:r w:rsidR="00326D85">
        <w:rPr>
          <w:rFonts w:eastAsia="Arial" w:cstheme="minorHAnsi"/>
        </w:rPr>
        <w:t>10</w:t>
      </w:r>
      <w:r w:rsidRPr="00455FA2">
        <w:rPr>
          <w:rFonts w:eastAsia="Arial" w:cstheme="minorHAnsi"/>
        </w:rPr>
        <w:t>. What is your citizenship status?</w:t>
      </w:r>
    </w:p>
    <w:p w14:paraId="23666DC7" w14:textId="77777777" w:rsidR="0030753F" w:rsidRPr="00455FA2" w:rsidRDefault="0030753F" w:rsidP="0030753F">
      <w:pPr>
        <w:pStyle w:val="ListParagraph"/>
        <w:numPr>
          <w:ilvl w:val="0"/>
          <w:numId w:val="5"/>
        </w:numPr>
        <w:spacing w:after="160" w:line="276" w:lineRule="auto"/>
        <w:contextualSpacing/>
        <w:rPr>
          <w:rFonts w:eastAsiaTheme="minorEastAsia" w:cstheme="minorHAnsi"/>
        </w:rPr>
      </w:pPr>
      <w:r w:rsidRPr="00455FA2">
        <w:rPr>
          <w:rFonts w:eastAsia="Arial" w:cstheme="minorHAnsi"/>
        </w:rPr>
        <w:t>H</w:t>
      </w:r>
      <w:r w:rsidR="00FD065F">
        <w:rPr>
          <w:rFonts w:eastAsia="Arial" w:cstheme="minorHAnsi"/>
        </w:rPr>
        <w:t>–</w:t>
      </w:r>
      <w:r w:rsidRPr="00455FA2">
        <w:rPr>
          <w:rFonts w:eastAsia="Arial" w:cstheme="minorHAnsi"/>
        </w:rPr>
        <w:t>1, H</w:t>
      </w:r>
      <w:r w:rsidR="00FD065F">
        <w:rPr>
          <w:rFonts w:eastAsia="Arial" w:cstheme="minorHAnsi"/>
        </w:rPr>
        <w:t>–</w:t>
      </w:r>
      <w:r w:rsidRPr="00455FA2">
        <w:rPr>
          <w:rFonts w:eastAsia="Arial" w:cstheme="minorHAnsi"/>
        </w:rPr>
        <w:t>2, H</w:t>
      </w:r>
      <w:r w:rsidR="00FD065F">
        <w:rPr>
          <w:rFonts w:eastAsia="Arial" w:cstheme="minorHAnsi"/>
        </w:rPr>
        <w:t>–</w:t>
      </w:r>
      <w:r w:rsidRPr="00455FA2">
        <w:rPr>
          <w:rFonts w:eastAsia="Arial" w:cstheme="minorHAnsi"/>
        </w:rPr>
        <w:t xml:space="preserve">3 (temporary worker) </w:t>
      </w:r>
    </w:p>
    <w:p w14:paraId="2B8E3E2A" w14:textId="77777777" w:rsidR="0030753F" w:rsidRPr="00455FA2" w:rsidRDefault="0030753F" w:rsidP="0030753F">
      <w:pPr>
        <w:pStyle w:val="ListParagraph"/>
        <w:numPr>
          <w:ilvl w:val="0"/>
          <w:numId w:val="5"/>
        </w:numPr>
        <w:spacing w:after="160" w:line="276" w:lineRule="auto"/>
        <w:contextualSpacing/>
        <w:rPr>
          <w:rFonts w:eastAsiaTheme="minorEastAsia" w:cstheme="minorHAnsi"/>
        </w:rPr>
      </w:pPr>
      <w:r w:rsidRPr="00455FA2">
        <w:rPr>
          <w:rFonts w:eastAsia="Arial" w:cstheme="minorHAnsi"/>
        </w:rPr>
        <w:t>J</w:t>
      </w:r>
      <w:r w:rsidR="00FD065F">
        <w:rPr>
          <w:rFonts w:eastAsia="Arial" w:cstheme="minorHAnsi"/>
        </w:rPr>
        <w:t>–</w:t>
      </w:r>
      <w:r w:rsidRPr="00455FA2">
        <w:rPr>
          <w:rFonts w:eastAsia="Arial" w:cstheme="minorHAnsi"/>
        </w:rPr>
        <w:t>1, J</w:t>
      </w:r>
      <w:r w:rsidR="00FD065F">
        <w:rPr>
          <w:rFonts w:eastAsia="Arial" w:cstheme="minorHAnsi"/>
        </w:rPr>
        <w:t>–</w:t>
      </w:r>
      <w:r w:rsidRPr="00455FA2">
        <w:rPr>
          <w:rFonts w:eastAsia="Arial" w:cstheme="minorHAnsi"/>
        </w:rPr>
        <w:t>2 (exchange visitor)</w:t>
      </w:r>
    </w:p>
    <w:p w14:paraId="0AF3A70E" w14:textId="77777777" w:rsidR="0030753F" w:rsidRPr="00455FA2" w:rsidRDefault="0030753F" w:rsidP="0030753F">
      <w:pPr>
        <w:pStyle w:val="ListParagraph"/>
        <w:numPr>
          <w:ilvl w:val="0"/>
          <w:numId w:val="5"/>
        </w:numPr>
        <w:spacing w:after="160" w:line="276" w:lineRule="auto"/>
        <w:contextualSpacing/>
        <w:rPr>
          <w:rFonts w:eastAsiaTheme="minorHAnsi" w:cstheme="minorHAnsi"/>
        </w:rPr>
      </w:pPr>
      <w:r w:rsidRPr="00455FA2">
        <w:rPr>
          <w:rFonts w:eastAsia="Arial" w:cstheme="minorHAnsi"/>
        </w:rPr>
        <w:t xml:space="preserve">Native born U.S. citizen  </w:t>
      </w:r>
    </w:p>
    <w:p w14:paraId="405C76BD" w14:textId="77777777" w:rsidR="00D71D11" w:rsidRPr="00455FA2" w:rsidRDefault="0030753F" w:rsidP="00BA6B79">
      <w:pPr>
        <w:pStyle w:val="ListParagraph"/>
        <w:numPr>
          <w:ilvl w:val="0"/>
          <w:numId w:val="5"/>
        </w:numPr>
        <w:spacing w:after="160" w:line="276" w:lineRule="auto"/>
        <w:contextualSpacing/>
        <w:rPr>
          <w:rFonts w:eastAsiaTheme="minorEastAsia" w:cstheme="minorHAnsi"/>
        </w:rPr>
      </w:pPr>
      <w:r w:rsidRPr="00455FA2">
        <w:rPr>
          <w:rFonts w:eastAsia="Arial" w:cstheme="minorHAnsi"/>
        </w:rPr>
        <w:t xml:space="preserve">Naturalized citizen </w:t>
      </w:r>
    </w:p>
    <w:p w14:paraId="36440268" w14:textId="77777777" w:rsidR="00BA6B79" w:rsidRPr="009F69A1" w:rsidRDefault="0030753F" w:rsidP="00BA6B79">
      <w:pPr>
        <w:pStyle w:val="ListParagraph"/>
        <w:numPr>
          <w:ilvl w:val="0"/>
          <w:numId w:val="5"/>
        </w:numPr>
        <w:spacing w:after="160" w:line="276" w:lineRule="auto"/>
        <w:contextualSpacing/>
        <w:rPr>
          <w:rFonts w:eastAsiaTheme="minorEastAsia" w:cstheme="minorHAnsi"/>
        </w:rPr>
      </w:pPr>
      <w:r w:rsidRPr="00455FA2">
        <w:rPr>
          <w:rFonts w:eastAsia="Arial" w:cstheme="minorHAnsi"/>
        </w:rPr>
        <w:t>Permanent resident</w:t>
      </w:r>
    </w:p>
    <w:p w14:paraId="33494B14" w14:textId="782ABF2B" w:rsidR="009F69A1" w:rsidRPr="00431452" w:rsidRDefault="009F69A1" w:rsidP="00BA6B79">
      <w:pPr>
        <w:pStyle w:val="ListParagraph"/>
        <w:numPr>
          <w:ilvl w:val="0"/>
          <w:numId w:val="5"/>
        </w:numPr>
        <w:spacing w:after="160" w:line="276" w:lineRule="auto"/>
        <w:contextualSpacing/>
        <w:rPr>
          <w:rFonts w:eastAsiaTheme="minorEastAsia" w:cstheme="minorHAnsi"/>
        </w:rPr>
      </w:pPr>
      <w:r w:rsidRPr="00431452">
        <w:rPr>
          <w:rFonts w:eastAsia="Arial" w:cstheme="minorHAnsi"/>
        </w:rPr>
        <w:t>Prefer not to answer</w:t>
      </w:r>
    </w:p>
    <w:p w14:paraId="6F679058" w14:textId="77777777" w:rsidR="00431452" w:rsidRDefault="00BA6B79" w:rsidP="00BA6B79">
      <w:pPr>
        <w:spacing w:line="276" w:lineRule="auto"/>
        <w:rPr>
          <w:rFonts w:eastAsia="Arial" w:cstheme="minorHAnsi"/>
        </w:rPr>
      </w:pPr>
      <w:r w:rsidRPr="00455FA2">
        <w:rPr>
          <w:rFonts w:eastAsia="Arial" w:cstheme="minorHAnsi"/>
        </w:rPr>
        <w:t>Q</w:t>
      </w:r>
      <w:r w:rsidR="00D139B7" w:rsidRPr="00455FA2">
        <w:rPr>
          <w:rFonts w:eastAsia="Arial" w:cstheme="minorHAnsi"/>
        </w:rPr>
        <w:t>1</w:t>
      </w:r>
      <w:r w:rsidR="00431452">
        <w:rPr>
          <w:rFonts w:eastAsia="Arial" w:cstheme="minorHAnsi"/>
        </w:rPr>
        <w:t>1</w:t>
      </w:r>
      <w:r w:rsidRPr="00455FA2">
        <w:rPr>
          <w:rFonts w:eastAsia="Arial" w:cstheme="minorHAnsi"/>
        </w:rPr>
        <w:t xml:space="preserve">. Do you speak a language other than English? </w:t>
      </w:r>
    </w:p>
    <w:p w14:paraId="3E4299D1" w14:textId="31990DD0" w:rsidR="00431452" w:rsidRDefault="00431452" w:rsidP="00431452">
      <w:pPr>
        <w:pStyle w:val="ListParagraph"/>
        <w:numPr>
          <w:ilvl w:val="0"/>
          <w:numId w:val="44"/>
        </w:numPr>
        <w:spacing w:line="276" w:lineRule="auto"/>
        <w:rPr>
          <w:rFonts w:eastAsia="Arial" w:cstheme="minorHAnsi"/>
        </w:rPr>
      </w:pPr>
      <w:r w:rsidRPr="00431452">
        <w:rPr>
          <w:rFonts w:eastAsia="Arial" w:cstheme="minorHAnsi"/>
        </w:rPr>
        <w:t>Yes or No</w:t>
      </w:r>
      <w:r>
        <w:rPr>
          <w:rFonts w:eastAsia="Arial" w:cstheme="minorHAnsi"/>
        </w:rPr>
        <w:t xml:space="preserve"> (used to branch)</w:t>
      </w:r>
    </w:p>
    <w:p w14:paraId="25F28336" w14:textId="77777777" w:rsidR="00431452" w:rsidRPr="00431452" w:rsidRDefault="00431452" w:rsidP="00431452">
      <w:pPr>
        <w:pStyle w:val="ListParagraph"/>
        <w:spacing w:line="276" w:lineRule="auto"/>
        <w:rPr>
          <w:rFonts w:eastAsia="Arial" w:cstheme="minorHAnsi"/>
        </w:rPr>
      </w:pPr>
    </w:p>
    <w:p w14:paraId="6A1D3023" w14:textId="251124A8" w:rsidR="00BA6B79" w:rsidRPr="00455FA2" w:rsidRDefault="00431452" w:rsidP="00BA6B79">
      <w:pPr>
        <w:spacing w:line="276" w:lineRule="auto"/>
        <w:rPr>
          <w:rFonts w:eastAsia="Arial" w:cstheme="minorHAnsi"/>
        </w:rPr>
      </w:pPr>
      <w:r>
        <w:rPr>
          <w:rFonts w:eastAsia="Arial" w:cstheme="minorHAnsi"/>
        </w:rPr>
        <w:t>Q12. If yes, c</w:t>
      </w:r>
      <w:r w:rsidR="00BA6B79" w:rsidRPr="00455FA2">
        <w:rPr>
          <w:rFonts w:eastAsia="Arial" w:cstheme="minorHAnsi"/>
        </w:rPr>
        <w:t xml:space="preserve">heck all that apply. </w:t>
      </w:r>
    </w:p>
    <w:p w14:paraId="70B8C712" w14:textId="77777777" w:rsidR="00431452" w:rsidRPr="00431452" w:rsidRDefault="00431452" w:rsidP="00431452">
      <w:pPr>
        <w:pStyle w:val="ListParagraph"/>
        <w:numPr>
          <w:ilvl w:val="0"/>
          <w:numId w:val="6"/>
        </w:numPr>
        <w:spacing w:line="276" w:lineRule="auto"/>
        <w:contextualSpacing/>
        <w:rPr>
          <w:rFonts w:eastAsiaTheme="minorEastAsia" w:cstheme="minorHAnsi"/>
        </w:rPr>
      </w:pPr>
      <w:r>
        <w:rPr>
          <w:rFonts w:eastAsia="Arial" w:cstheme="minorHAnsi"/>
        </w:rPr>
        <w:t>Arabic</w:t>
      </w:r>
    </w:p>
    <w:p w14:paraId="469152E7" w14:textId="77777777" w:rsidR="00431452" w:rsidRPr="00431452" w:rsidRDefault="00431452" w:rsidP="00AF0A36">
      <w:pPr>
        <w:pStyle w:val="ListParagraph"/>
        <w:numPr>
          <w:ilvl w:val="0"/>
          <w:numId w:val="6"/>
        </w:numPr>
        <w:spacing w:before="100" w:beforeAutospacing="1" w:line="276" w:lineRule="auto"/>
        <w:contextualSpacing/>
        <w:rPr>
          <w:rFonts w:eastAsiaTheme="minorEastAsia" w:cstheme="minorHAnsi"/>
        </w:rPr>
      </w:pPr>
      <w:r>
        <w:rPr>
          <w:rFonts w:eastAsia="Arial" w:cstheme="minorHAnsi"/>
        </w:rPr>
        <w:t>Chinese, including Mandarin or Cantonese</w:t>
      </w:r>
    </w:p>
    <w:p w14:paraId="676D78DF" w14:textId="72AF9CE0" w:rsidR="00431452" w:rsidRDefault="00431452" w:rsidP="00AF0A36">
      <w:pPr>
        <w:pStyle w:val="ListParagraph"/>
        <w:numPr>
          <w:ilvl w:val="0"/>
          <w:numId w:val="6"/>
        </w:numPr>
        <w:spacing w:before="100" w:beforeAutospacing="1" w:line="276" w:lineRule="auto"/>
        <w:contextualSpacing/>
        <w:rPr>
          <w:rFonts w:eastAsiaTheme="minorEastAsia" w:cstheme="minorHAnsi"/>
        </w:rPr>
      </w:pPr>
      <w:r>
        <w:rPr>
          <w:rFonts w:eastAsiaTheme="minorEastAsia" w:cstheme="minorHAnsi"/>
        </w:rPr>
        <w:t xml:space="preserve">Hindi, Punjabi, Gujarati, </w:t>
      </w:r>
      <w:proofErr w:type="spellStart"/>
      <w:r>
        <w:rPr>
          <w:rFonts w:eastAsiaTheme="minorEastAsia" w:cstheme="minorHAnsi"/>
        </w:rPr>
        <w:t>Teluga</w:t>
      </w:r>
      <w:proofErr w:type="spellEnd"/>
    </w:p>
    <w:p w14:paraId="783A042F" w14:textId="3F63F2B1" w:rsidR="00431452" w:rsidRPr="00431452" w:rsidRDefault="00431452" w:rsidP="00AF0A36">
      <w:pPr>
        <w:pStyle w:val="ListParagraph"/>
        <w:numPr>
          <w:ilvl w:val="0"/>
          <w:numId w:val="6"/>
        </w:numPr>
        <w:spacing w:before="100" w:beforeAutospacing="1" w:line="276" w:lineRule="auto"/>
        <w:contextualSpacing/>
        <w:rPr>
          <w:rFonts w:eastAsiaTheme="minorEastAsia" w:cstheme="minorHAnsi"/>
        </w:rPr>
      </w:pPr>
      <w:r>
        <w:rPr>
          <w:rFonts w:eastAsiaTheme="minorEastAsia" w:cstheme="minorHAnsi"/>
        </w:rPr>
        <w:t>Russian</w:t>
      </w:r>
    </w:p>
    <w:p w14:paraId="7CCC9F2E" w14:textId="5026468D" w:rsidR="00BA6B79" w:rsidRPr="00455FA2" w:rsidRDefault="00BA6B79" w:rsidP="00AF0A36">
      <w:pPr>
        <w:pStyle w:val="ListParagraph"/>
        <w:numPr>
          <w:ilvl w:val="0"/>
          <w:numId w:val="6"/>
        </w:numPr>
        <w:spacing w:before="100" w:beforeAutospacing="1" w:line="276" w:lineRule="auto"/>
        <w:contextualSpacing/>
        <w:rPr>
          <w:rFonts w:eastAsiaTheme="minorEastAsia" w:cstheme="minorHAnsi"/>
        </w:rPr>
      </w:pPr>
      <w:r w:rsidRPr="00455FA2">
        <w:rPr>
          <w:rFonts w:eastAsia="Arial" w:cstheme="minorHAnsi"/>
        </w:rPr>
        <w:t>Spanish</w:t>
      </w:r>
    </w:p>
    <w:p w14:paraId="51039A33" w14:textId="77777777" w:rsidR="00BA6B79" w:rsidRPr="00455FA2" w:rsidRDefault="00BA6B79" w:rsidP="00AF0A36">
      <w:pPr>
        <w:pStyle w:val="ListParagraph"/>
        <w:numPr>
          <w:ilvl w:val="0"/>
          <w:numId w:val="6"/>
        </w:numPr>
        <w:spacing w:before="100" w:beforeAutospacing="1" w:line="276" w:lineRule="auto"/>
        <w:contextualSpacing/>
        <w:rPr>
          <w:rFonts w:eastAsiaTheme="minorEastAsia" w:cstheme="minorHAnsi"/>
        </w:rPr>
      </w:pPr>
      <w:r w:rsidRPr="00455FA2">
        <w:rPr>
          <w:rFonts w:eastAsia="Arial" w:cstheme="minorHAnsi"/>
        </w:rPr>
        <w:t>Tagalog</w:t>
      </w:r>
    </w:p>
    <w:p w14:paraId="123F8559" w14:textId="7921E82E" w:rsidR="00BA6B79" w:rsidRPr="00431452" w:rsidRDefault="00431452" w:rsidP="00AF0A36">
      <w:pPr>
        <w:pStyle w:val="ListParagraph"/>
        <w:numPr>
          <w:ilvl w:val="0"/>
          <w:numId w:val="6"/>
        </w:numPr>
        <w:spacing w:before="100" w:beforeAutospacing="1" w:line="276" w:lineRule="auto"/>
        <w:contextualSpacing/>
        <w:rPr>
          <w:rFonts w:eastAsiaTheme="minorEastAsia" w:cstheme="minorHAnsi"/>
        </w:rPr>
      </w:pPr>
      <w:r>
        <w:rPr>
          <w:rFonts w:eastAsia="Arial" w:cstheme="minorHAnsi"/>
        </w:rPr>
        <w:t>Urdu</w:t>
      </w:r>
    </w:p>
    <w:p w14:paraId="1E883D05" w14:textId="5AA48ABF" w:rsidR="00431452" w:rsidRPr="00455FA2" w:rsidRDefault="00431452" w:rsidP="00AF0A36">
      <w:pPr>
        <w:pStyle w:val="ListParagraph"/>
        <w:numPr>
          <w:ilvl w:val="0"/>
          <w:numId w:val="6"/>
        </w:numPr>
        <w:spacing w:before="100" w:beforeAutospacing="1" w:line="276" w:lineRule="auto"/>
        <w:contextualSpacing/>
        <w:rPr>
          <w:rFonts w:eastAsiaTheme="minorEastAsia" w:cstheme="minorHAnsi"/>
        </w:rPr>
      </w:pPr>
      <w:r>
        <w:rPr>
          <w:rFonts w:eastAsia="Arial" w:cstheme="minorHAnsi"/>
        </w:rPr>
        <w:t>Vietnamese</w:t>
      </w:r>
    </w:p>
    <w:p w14:paraId="29EB739C" w14:textId="77777777" w:rsidR="00BA6B79" w:rsidRPr="00455FA2" w:rsidRDefault="00BA6B79" w:rsidP="00AF0A36">
      <w:pPr>
        <w:pStyle w:val="ListParagraph"/>
        <w:numPr>
          <w:ilvl w:val="0"/>
          <w:numId w:val="6"/>
        </w:numPr>
        <w:spacing w:before="100" w:beforeAutospacing="1" w:line="276" w:lineRule="auto"/>
        <w:contextualSpacing/>
        <w:rPr>
          <w:rFonts w:eastAsiaTheme="minorEastAsia" w:cstheme="minorHAnsi"/>
        </w:rPr>
      </w:pPr>
      <w:r w:rsidRPr="00455FA2">
        <w:rPr>
          <w:rFonts w:eastAsia="Arial" w:cstheme="minorHAnsi"/>
        </w:rPr>
        <w:t>Other: __________ [text box]</w:t>
      </w:r>
    </w:p>
    <w:p w14:paraId="48BEFE10" w14:textId="77777777" w:rsidR="00BA6B79" w:rsidRPr="002B6239" w:rsidRDefault="00BA6B79" w:rsidP="00BA6B79">
      <w:pPr>
        <w:spacing w:line="276" w:lineRule="auto"/>
        <w:rPr>
          <w:rFonts w:eastAsia="Arial" w:cstheme="minorHAnsi"/>
        </w:rPr>
      </w:pPr>
    </w:p>
    <w:p w14:paraId="1F46D1B2" w14:textId="1E3CE599" w:rsidR="00431452" w:rsidRDefault="00455FA2" w:rsidP="00455FA2">
      <w:pPr>
        <w:spacing w:line="276" w:lineRule="auto"/>
        <w:rPr>
          <w:rFonts w:eastAsia="Arial" w:cstheme="minorHAnsi"/>
        </w:rPr>
      </w:pPr>
      <w:r w:rsidRPr="002B6239">
        <w:rPr>
          <w:rFonts w:eastAsia="Arial" w:cstheme="minorHAnsi"/>
        </w:rPr>
        <w:t>Q1</w:t>
      </w:r>
      <w:r w:rsidR="00431452">
        <w:rPr>
          <w:rFonts w:eastAsia="Arial" w:cstheme="minorHAnsi"/>
        </w:rPr>
        <w:t>3</w:t>
      </w:r>
      <w:r w:rsidRPr="002B6239">
        <w:rPr>
          <w:rFonts w:eastAsia="Arial" w:cstheme="minorHAnsi"/>
        </w:rPr>
        <w:t xml:space="preserve">. Did you live in the United States when you graduated from high school? </w:t>
      </w:r>
    </w:p>
    <w:p w14:paraId="1B94B58E" w14:textId="72F5B9BD" w:rsidR="00431452" w:rsidRDefault="00431452" w:rsidP="00431452">
      <w:pPr>
        <w:pStyle w:val="ListParagraph"/>
        <w:numPr>
          <w:ilvl w:val="0"/>
          <w:numId w:val="44"/>
        </w:numPr>
        <w:spacing w:line="276" w:lineRule="auto"/>
        <w:rPr>
          <w:rFonts w:eastAsia="Arial" w:cstheme="minorHAnsi"/>
        </w:rPr>
      </w:pPr>
      <w:r w:rsidRPr="00431452">
        <w:rPr>
          <w:rFonts w:eastAsia="Arial" w:cstheme="minorHAnsi"/>
        </w:rPr>
        <w:t>Yes or no (branch)</w:t>
      </w:r>
    </w:p>
    <w:p w14:paraId="0770EC5A" w14:textId="77777777" w:rsidR="00A92027" w:rsidRDefault="00A92027" w:rsidP="00A92027">
      <w:pPr>
        <w:spacing w:line="276" w:lineRule="auto"/>
        <w:rPr>
          <w:rFonts w:eastAsia="Arial" w:cstheme="minorHAnsi"/>
        </w:rPr>
      </w:pPr>
    </w:p>
    <w:p w14:paraId="465931D5" w14:textId="14A3906F" w:rsidR="00455FA2" w:rsidRPr="002B6239" w:rsidRDefault="00A92027" w:rsidP="00455FA2">
      <w:pPr>
        <w:spacing w:line="276" w:lineRule="auto"/>
        <w:rPr>
          <w:rFonts w:eastAsia="Arial" w:cstheme="minorHAnsi"/>
        </w:rPr>
      </w:pPr>
      <w:r>
        <w:rPr>
          <w:rFonts w:eastAsia="Arial" w:cstheme="minorHAnsi"/>
        </w:rPr>
        <w:t>Q14, If yes, w</w:t>
      </w:r>
      <w:r w:rsidR="00455FA2" w:rsidRPr="002B6239">
        <w:rPr>
          <w:rFonts w:eastAsia="Arial" w:cstheme="minorHAnsi"/>
        </w:rPr>
        <w:t>here did you live when you graduated from high school?</w:t>
      </w:r>
    </w:p>
    <w:p w14:paraId="66D98CAC" w14:textId="77777777" w:rsidR="00455FA2" w:rsidRPr="002B6239" w:rsidRDefault="00455FA2" w:rsidP="00455FA2">
      <w:pPr>
        <w:pStyle w:val="ListParagraph"/>
        <w:numPr>
          <w:ilvl w:val="0"/>
          <w:numId w:val="6"/>
        </w:numPr>
        <w:spacing w:before="100" w:beforeAutospacing="1" w:line="276" w:lineRule="auto"/>
        <w:contextualSpacing/>
        <w:rPr>
          <w:rFonts w:eastAsiaTheme="minorEastAsia" w:cstheme="minorHAnsi"/>
        </w:rPr>
      </w:pPr>
      <w:r w:rsidRPr="002B6239">
        <w:rPr>
          <w:rFonts w:eastAsia="Arial" w:cstheme="minorHAnsi"/>
        </w:rPr>
        <w:t>City: __________ [text box]</w:t>
      </w:r>
    </w:p>
    <w:p w14:paraId="42F68996" w14:textId="2980EA39" w:rsidR="00455FA2" w:rsidRPr="00A92027" w:rsidRDefault="00455FA2" w:rsidP="00455FA2">
      <w:pPr>
        <w:pStyle w:val="ListParagraph"/>
        <w:numPr>
          <w:ilvl w:val="0"/>
          <w:numId w:val="6"/>
        </w:numPr>
        <w:spacing w:before="100" w:beforeAutospacing="1" w:line="276" w:lineRule="auto"/>
        <w:contextualSpacing/>
        <w:rPr>
          <w:rFonts w:eastAsiaTheme="minorEastAsia" w:cstheme="minorHAnsi"/>
        </w:rPr>
      </w:pPr>
      <w:r w:rsidRPr="002B6239">
        <w:rPr>
          <w:rFonts w:eastAsia="Arial" w:cstheme="minorHAnsi"/>
        </w:rPr>
        <w:t>State: __________ [text box]</w:t>
      </w:r>
    </w:p>
    <w:p w14:paraId="7512790D" w14:textId="77777777" w:rsidR="00A92027" w:rsidRPr="00A92027" w:rsidRDefault="00A92027" w:rsidP="00A92027">
      <w:pPr>
        <w:pStyle w:val="ListParagraph"/>
        <w:spacing w:before="100" w:beforeAutospacing="1" w:line="276" w:lineRule="auto"/>
        <w:contextualSpacing/>
        <w:rPr>
          <w:rFonts w:eastAsiaTheme="minorEastAsia" w:cstheme="minorHAnsi"/>
        </w:rPr>
      </w:pPr>
    </w:p>
    <w:p w14:paraId="42EE34CC" w14:textId="7275EF6B" w:rsidR="00A92027" w:rsidRPr="00A92027" w:rsidRDefault="00A92027" w:rsidP="00A92027">
      <w:pPr>
        <w:spacing w:line="276" w:lineRule="auto"/>
        <w:rPr>
          <w:rFonts w:eastAsia="Arial" w:cstheme="minorHAnsi"/>
        </w:rPr>
      </w:pPr>
      <w:r>
        <w:rPr>
          <w:rFonts w:eastAsiaTheme="minorEastAsia" w:cstheme="minorHAnsi"/>
        </w:rPr>
        <w:t xml:space="preserve">Q15. If </w:t>
      </w:r>
      <w:r w:rsidR="006808FD">
        <w:rPr>
          <w:rFonts w:eastAsiaTheme="minorEastAsia" w:cstheme="minorHAnsi"/>
        </w:rPr>
        <w:t>not</w:t>
      </w:r>
      <w:r>
        <w:rPr>
          <w:rFonts w:eastAsiaTheme="minorEastAsia" w:cstheme="minorHAnsi"/>
        </w:rPr>
        <w:t xml:space="preserve">, </w:t>
      </w:r>
      <w:r>
        <w:rPr>
          <w:rFonts w:eastAsia="Arial" w:cstheme="minorHAnsi"/>
        </w:rPr>
        <w:t>w</w:t>
      </w:r>
      <w:r w:rsidRPr="002B6239">
        <w:rPr>
          <w:rFonts w:eastAsia="Arial" w:cstheme="minorHAnsi"/>
        </w:rPr>
        <w:t>here did you live when you graduated from high school?</w:t>
      </w:r>
    </w:p>
    <w:p w14:paraId="6BE642BB" w14:textId="5C307EF1" w:rsidR="00A92027" w:rsidRPr="00A92027" w:rsidRDefault="00A92027" w:rsidP="00A92027">
      <w:pPr>
        <w:pStyle w:val="ListParagraph"/>
        <w:numPr>
          <w:ilvl w:val="0"/>
          <w:numId w:val="44"/>
        </w:numPr>
        <w:spacing w:line="276" w:lineRule="auto"/>
        <w:rPr>
          <w:rFonts w:eastAsia="Arial" w:cstheme="minorHAnsi"/>
        </w:rPr>
      </w:pPr>
      <w:r w:rsidRPr="00A92027">
        <w:rPr>
          <w:rFonts w:eastAsia="Arial" w:cstheme="minorHAnsi"/>
        </w:rPr>
        <w:t>Select country from [from dropdown list]</w:t>
      </w:r>
    </w:p>
    <w:p w14:paraId="6C5DF754" w14:textId="15FCB0FF" w:rsidR="00A92027" w:rsidRPr="00A92027" w:rsidRDefault="00A92027" w:rsidP="00A92027">
      <w:pPr>
        <w:spacing w:before="100" w:beforeAutospacing="1" w:line="276" w:lineRule="auto"/>
        <w:contextualSpacing/>
        <w:rPr>
          <w:rFonts w:eastAsiaTheme="minorEastAsia" w:cstheme="minorHAnsi"/>
        </w:rPr>
      </w:pPr>
      <w:r>
        <w:rPr>
          <w:rFonts w:eastAsiaTheme="minorEastAsia" w:cstheme="minorHAnsi"/>
        </w:rPr>
        <w:t>Q16. You selected not listed, please write in the name of your country.</w:t>
      </w:r>
    </w:p>
    <w:p w14:paraId="070916F0" w14:textId="36104832" w:rsidR="00455FA2" w:rsidRDefault="00A92027" w:rsidP="00A92027">
      <w:pPr>
        <w:pStyle w:val="ListParagraph"/>
        <w:numPr>
          <w:ilvl w:val="0"/>
          <w:numId w:val="44"/>
        </w:numPr>
        <w:spacing w:line="276" w:lineRule="auto"/>
        <w:rPr>
          <w:rFonts w:eastAsia="Arial" w:cstheme="minorHAnsi"/>
        </w:rPr>
      </w:pPr>
      <w:r w:rsidRPr="00A92027">
        <w:rPr>
          <w:rFonts w:eastAsia="Arial" w:cstheme="minorHAnsi"/>
        </w:rPr>
        <w:t>__________ [text box]</w:t>
      </w:r>
    </w:p>
    <w:p w14:paraId="30ECA633" w14:textId="77777777" w:rsidR="00A92027" w:rsidRPr="00A92027" w:rsidRDefault="00A92027" w:rsidP="00A92027">
      <w:pPr>
        <w:pStyle w:val="ListParagraph"/>
        <w:spacing w:line="276" w:lineRule="auto"/>
        <w:rPr>
          <w:rFonts w:eastAsia="Arial" w:cstheme="minorHAnsi"/>
        </w:rPr>
      </w:pPr>
    </w:p>
    <w:p w14:paraId="420F217E" w14:textId="77777777" w:rsidR="00A92027" w:rsidRDefault="00BA6B79" w:rsidP="00BA6B79">
      <w:pPr>
        <w:spacing w:line="276" w:lineRule="auto"/>
        <w:rPr>
          <w:rFonts w:eastAsia="Arial" w:cstheme="minorHAnsi"/>
        </w:rPr>
      </w:pPr>
      <w:r w:rsidRPr="002B6239">
        <w:rPr>
          <w:rFonts w:eastAsia="Arial" w:cstheme="minorHAnsi"/>
        </w:rPr>
        <w:t>Q1</w:t>
      </w:r>
      <w:r w:rsidR="00A92027">
        <w:rPr>
          <w:rFonts w:eastAsia="Arial" w:cstheme="minorHAnsi"/>
        </w:rPr>
        <w:t>7</w:t>
      </w:r>
      <w:r w:rsidRPr="002B6239">
        <w:rPr>
          <w:rFonts w:eastAsia="Arial" w:cstheme="minorHAnsi"/>
        </w:rPr>
        <w:t xml:space="preserve">.  In what year did you graduate from medical school? </w:t>
      </w:r>
    </w:p>
    <w:p w14:paraId="02C1A7B1" w14:textId="34ABE8CF" w:rsidR="00BA6B79" w:rsidRPr="00A92027" w:rsidRDefault="00BA6B79" w:rsidP="00A92027">
      <w:pPr>
        <w:pStyle w:val="ListParagraph"/>
        <w:numPr>
          <w:ilvl w:val="0"/>
          <w:numId w:val="44"/>
        </w:numPr>
        <w:spacing w:line="276" w:lineRule="auto"/>
        <w:rPr>
          <w:rFonts w:eastAsia="Arial" w:cstheme="minorHAnsi"/>
        </w:rPr>
      </w:pPr>
      <w:r w:rsidRPr="00A92027">
        <w:rPr>
          <w:rFonts w:eastAsia="Arial" w:cstheme="minorHAnsi"/>
        </w:rPr>
        <w:t>__________ [from dropdown list]</w:t>
      </w:r>
    </w:p>
    <w:p w14:paraId="5A4AF51C" w14:textId="77777777" w:rsidR="00BA6B79" w:rsidRDefault="00BA6B79" w:rsidP="00BA6B79">
      <w:pPr>
        <w:spacing w:line="276" w:lineRule="auto"/>
        <w:rPr>
          <w:rFonts w:eastAsia="Arial" w:cstheme="minorHAnsi"/>
        </w:rPr>
      </w:pPr>
    </w:p>
    <w:p w14:paraId="63409243" w14:textId="77777777" w:rsidR="00A92027" w:rsidRDefault="00A92027" w:rsidP="00BA6B79">
      <w:pPr>
        <w:spacing w:line="276" w:lineRule="auto"/>
        <w:rPr>
          <w:rFonts w:eastAsia="Arial" w:cstheme="minorHAnsi"/>
        </w:rPr>
      </w:pPr>
    </w:p>
    <w:p w14:paraId="64175A13" w14:textId="77777777" w:rsidR="00A92027" w:rsidRPr="002B6239" w:rsidRDefault="00A92027" w:rsidP="00BA6B79">
      <w:pPr>
        <w:spacing w:line="276" w:lineRule="auto"/>
        <w:rPr>
          <w:rFonts w:eastAsia="Arial" w:cstheme="minorHAnsi"/>
        </w:rPr>
      </w:pPr>
    </w:p>
    <w:p w14:paraId="08AA1BC7" w14:textId="3F38B160" w:rsidR="00BA6B79" w:rsidRPr="002B6239" w:rsidRDefault="00BA6B79" w:rsidP="00BA6B79">
      <w:pPr>
        <w:spacing w:line="276" w:lineRule="auto"/>
        <w:rPr>
          <w:rFonts w:eastAsia="Arial" w:cstheme="minorHAnsi"/>
        </w:rPr>
      </w:pPr>
      <w:r w:rsidRPr="002B6239">
        <w:rPr>
          <w:rFonts w:eastAsia="Arial" w:cstheme="minorHAnsi"/>
        </w:rPr>
        <w:t>Q1</w:t>
      </w:r>
      <w:r w:rsidR="00A92027">
        <w:rPr>
          <w:rFonts w:eastAsia="Arial" w:cstheme="minorHAnsi"/>
        </w:rPr>
        <w:t>8</w:t>
      </w:r>
      <w:r w:rsidRPr="002B6239">
        <w:rPr>
          <w:rFonts w:eastAsia="Arial" w:cstheme="minorHAnsi"/>
        </w:rPr>
        <w:t>.  How many years have you been in Nevada?</w:t>
      </w:r>
    </w:p>
    <w:p w14:paraId="00F85B4B" w14:textId="77777777" w:rsidR="00BA6B79" w:rsidRPr="002B6239" w:rsidRDefault="00BA6B79" w:rsidP="00AF0A36">
      <w:pPr>
        <w:pStyle w:val="ListParagraph"/>
        <w:numPr>
          <w:ilvl w:val="0"/>
          <w:numId w:val="7"/>
        </w:numPr>
        <w:spacing w:after="160" w:line="276" w:lineRule="auto"/>
        <w:contextualSpacing/>
        <w:rPr>
          <w:rFonts w:eastAsiaTheme="minorEastAsia" w:cstheme="minorHAnsi"/>
        </w:rPr>
      </w:pPr>
      <w:r w:rsidRPr="002B6239">
        <w:rPr>
          <w:rFonts w:eastAsia="Arial" w:cstheme="minorHAnsi"/>
        </w:rPr>
        <w:t xml:space="preserve">Three years or less </w:t>
      </w:r>
    </w:p>
    <w:p w14:paraId="52D2EFFC" w14:textId="77777777" w:rsidR="00BA6B79" w:rsidRPr="002B6239" w:rsidRDefault="00BA6B79" w:rsidP="00AF0A36">
      <w:pPr>
        <w:pStyle w:val="ListParagraph"/>
        <w:numPr>
          <w:ilvl w:val="0"/>
          <w:numId w:val="7"/>
        </w:numPr>
        <w:spacing w:after="160" w:line="276" w:lineRule="auto"/>
        <w:contextualSpacing/>
        <w:rPr>
          <w:rFonts w:eastAsiaTheme="minorEastAsia" w:cstheme="minorHAnsi"/>
        </w:rPr>
      </w:pPr>
      <w:r w:rsidRPr="002B6239">
        <w:rPr>
          <w:rFonts w:eastAsia="Arial" w:cstheme="minorHAnsi"/>
        </w:rPr>
        <w:t xml:space="preserve">More than three years and less than six years </w:t>
      </w:r>
    </w:p>
    <w:p w14:paraId="014D890B" w14:textId="77777777" w:rsidR="00BA6B79" w:rsidRPr="002B6239" w:rsidRDefault="00BA6B79" w:rsidP="00AF0A36">
      <w:pPr>
        <w:pStyle w:val="ListParagraph"/>
        <w:numPr>
          <w:ilvl w:val="0"/>
          <w:numId w:val="7"/>
        </w:numPr>
        <w:spacing w:after="160" w:line="276" w:lineRule="auto"/>
        <w:contextualSpacing/>
        <w:rPr>
          <w:rFonts w:eastAsiaTheme="minorEastAsia" w:cstheme="minorHAnsi"/>
        </w:rPr>
      </w:pPr>
      <w:r w:rsidRPr="002B6239">
        <w:rPr>
          <w:rFonts w:eastAsia="Arial" w:cstheme="minorHAnsi"/>
        </w:rPr>
        <w:t>Six or more years</w:t>
      </w:r>
    </w:p>
    <w:p w14:paraId="0AADC3DA" w14:textId="77777777" w:rsidR="00BA6B79" w:rsidRPr="002B6239" w:rsidRDefault="00BA6B79" w:rsidP="00195706">
      <w:pPr>
        <w:spacing w:after="240" w:line="276" w:lineRule="auto"/>
        <w:rPr>
          <w:rFonts w:eastAsia="Arial" w:cstheme="minorHAnsi"/>
        </w:rPr>
      </w:pPr>
      <w:r w:rsidRPr="002B6239">
        <w:rPr>
          <w:rFonts w:eastAsia="Arial" w:cstheme="minorHAnsi"/>
          <w:b/>
          <w:bCs/>
        </w:rPr>
        <w:t>Education</w:t>
      </w:r>
    </w:p>
    <w:p w14:paraId="23B6E8FB" w14:textId="6209F9EC" w:rsidR="00A92027" w:rsidRDefault="00A92027" w:rsidP="00A92027">
      <w:pPr>
        <w:spacing w:line="276" w:lineRule="auto"/>
        <w:rPr>
          <w:rFonts w:eastAsia="Arial" w:cstheme="minorHAnsi"/>
        </w:rPr>
      </w:pPr>
      <w:r w:rsidRPr="002B6239">
        <w:rPr>
          <w:rFonts w:eastAsia="Arial" w:cstheme="minorHAnsi"/>
        </w:rPr>
        <w:t>Q1</w:t>
      </w:r>
      <w:r>
        <w:rPr>
          <w:rFonts w:eastAsia="Arial" w:cstheme="minorHAnsi"/>
        </w:rPr>
        <w:t>9</w:t>
      </w:r>
      <w:r w:rsidRPr="002B6239">
        <w:rPr>
          <w:rFonts w:eastAsia="Arial" w:cstheme="minorHAnsi"/>
        </w:rPr>
        <w:t xml:space="preserve">. Did you graduate from </w:t>
      </w:r>
      <w:r>
        <w:rPr>
          <w:rFonts w:eastAsia="Arial" w:cstheme="minorHAnsi"/>
        </w:rPr>
        <w:t xml:space="preserve">a medical </w:t>
      </w:r>
      <w:r w:rsidRPr="002B6239">
        <w:rPr>
          <w:rFonts w:eastAsia="Arial" w:cstheme="minorHAnsi"/>
        </w:rPr>
        <w:t>school</w:t>
      </w:r>
      <w:r>
        <w:rPr>
          <w:rFonts w:eastAsia="Arial" w:cstheme="minorHAnsi"/>
        </w:rPr>
        <w:t xml:space="preserve"> in the United States</w:t>
      </w:r>
      <w:r w:rsidRPr="002B6239">
        <w:rPr>
          <w:rFonts w:eastAsia="Arial" w:cstheme="minorHAnsi"/>
        </w:rPr>
        <w:t xml:space="preserve">? </w:t>
      </w:r>
    </w:p>
    <w:p w14:paraId="1E995DF3" w14:textId="28369DE3" w:rsidR="00BA6B79" w:rsidRDefault="00A92027" w:rsidP="00A92027">
      <w:pPr>
        <w:pStyle w:val="ListParagraph"/>
        <w:numPr>
          <w:ilvl w:val="0"/>
          <w:numId w:val="44"/>
        </w:numPr>
        <w:spacing w:line="276" w:lineRule="auto"/>
        <w:rPr>
          <w:rFonts w:eastAsia="Arial" w:cstheme="minorHAnsi"/>
        </w:rPr>
      </w:pPr>
      <w:r w:rsidRPr="00431452">
        <w:rPr>
          <w:rFonts w:eastAsia="Arial" w:cstheme="minorHAnsi"/>
        </w:rPr>
        <w:t>Yes or no (branch)</w:t>
      </w:r>
    </w:p>
    <w:p w14:paraId="76761D2C" w14:textId="77777777" w:rsidR="00A92027" w:rsidRPr="00A92027" w:rsidRDefault="00A92027" w:rsidP="00A92027">
      <w:pPr>
        <w:pStyle w:val="ListParagraph"/>
        <w:spacing w:line="276" w:lineRule="auto"/>
        <w:rPr>
          <w:rFonts w:eastAsia="Arial" w:cstheme="minorHAnsi"/>
        </w:rPr>
      </w:pPr>
    </w:p>
    <w:p w14:paraId="7CB5EDA5" w14:textId="3D1B5E41" w:rsidR="00A44D1A" w:rsidRPr="00563974" w:rsidRDefault="00A44D1A" w:rsidP="00A44D1A">
      <w:pPr>
        <w:spacing w:after="160" w:line="276" w:lineRule="auto"/>
        <w:contextualSpacing/>
        <w:rPr>
          <w:rFonts w:eastAsia="Arial" w:cstheme="minorHAnsi"/>
        </w:rPr>
      </w:pPr>
      <w:r w:rsidRPr="00563974">
        <w:rPr>
          <w:rFonts w:eastAsia="Arial" w:cstheme="minorHAnsi"/>
          <w:bCs/>
        </w:rPr>
        <w:t>Q</w:t>
      </w:r>
      <w:r w:rsidR="00A92027">
        <w:rPr>
          <w:rFonts w:eastAsia="Arial" w:cstheme="minorHAnsi"/>
          <w:bCs/>
        </w:rPr>
        <w:t>20</w:t>
      </w:r>
      <w:r w:rsidRPr="00563974">
        <w:rPr>
          <w:rFonts w:eastAsia="Arial" w:cstheme="minorHAnsi"/>
          <w:b/>
          <w:bCs/>
        </w:rPr>
        <w:t xml:space="preserve">. </w:t>
      </w:r>
      <w:r w:rsidRPr="00563974">
        <w:rPr>
          <w:rFonts w:eastAsia="Arial" w:cstheme="minorHAnsi"/>
          <w:bCs/>
        </w:rPr>
        <w:t>Which is your degree?</w:t>
      </w:r>
      <w:r w:rsidRPr="00563974">
        <w:rPr>
          <w:rFonts w:eastAsia="Arial" w:cstheme="minorHAnsi"/>
        </w:rPr>
        <w:t xml:space="preserve"> </w:t>
      </w:r>
    </w:p>
    <w:p w14:paraId="6A6ABFE3" w14:textId="77777777" w:rsidR="00A44D1A" w:rsidRPr="00563974" w:rsidRDefault="00A44D1A" w:rsidP="00A44D1A">
      <w:pPr>
        <w:pStyle w:val="ListParagraph"/>
        <w:numPr>
          <w:ilvl w:val="0"/>
          <w:numId w:val="7"/>
        </w:numPr>
        <w:spacing w:after="160" w:line="276" w:lineRule="auto"/>
        <w:contextualSpacing/>
        <w:rPr>
          <w:rFonts w:eastAsiaTheme="minorEastAsia" w:cstheme="minorHAnsi"/>
        </w:rPr>
      </w:pPr>
      <w:r w:rsidRPr="00563974">
        <w:rPr>
          <w:rFonts w:eastAsia="Arial" w:cstheme="minorHAnsi"/>
        </w:rPr>
        <w:t xml:space="preserve">M.D. </w:t>
      </w:r>
    </w:p>
    <w:p w14:paraId="1C504581" w14:textId="77777777" w:rsidR="00A44D1A" w:rsidRPr="00563974" w:rsidRDefault="00A44D1A" w:rsidP="00A44D1A">
      <w:pPr>
        <w:pStyle w:val="ListParagraph"/>
        <w:numPr>
          <w:ilvl w:val="0"/>
          <w:numId w:val="7"/>
        </w:numPr>
        <w:spacing w:after="160" w:line="276" w:lineRule="auto"/>
        <w:contextualSpacing/>
        <w:rPr>
          <w:rFonts w:eastAsiaTheme="minorEastAsia" w:cstheme="minorHAnsi"/>
        </w:rPr>
      </w:pPr>
      <w:r w:rsidRPr="00563974">
        <w:rPr>
          <w:rFonts w:eastAsia="Arial" w:cstheme="minorHAnsi"/>
        </w:rPr>
        <w:t>D.O.</w:t>
      </w:r>
    </w:p>
    <w:p w14:paraId="4E8717C4" w14:textId="77777777" w:rsidR="00A44D1A" w:rsidRPr="00A92027" w:rsidRDefault="00A44D1A" w:rsidP="00A44D1A">
      <w:pPr>
        <w:pStyle w:val="ListParagraph"/>
        <w:numPr>
          <w:ilvl w:val="0"/>
          <w:numId w:val="7"/>
        </w:numPr>
        <w:spacing w:after="160" w:line="276" w:lineRule="auto"/>
        <w:contextualSpacing/>
        <w:rPr>
          <w:rFonts w:eastAsiaTheme="minorEastAsia" w:cstheme="minorHAnsi"/>
        </w:rPr>
      </w:pPr>
      <w:r w:rsidRPr="00563974">
        <w:rPr>
          <w:rFonts w:eastAsia="Arial" w:cstheme="minorHAnsi"/>
        </w:rPr>
        <w:t>M.B.B.S.</w:t>
      </w:r>
    </w:p>
    <w:p w14:paraId="79AD45A3" w14:textId="4BE175F5" w:rsidR="00A92027" w:rsidRPr="00563974" w:rsidRDefault="00A92027" w:rsidP="00A92027">
      <w:pPr>
        <w:spacing w:after="120"/>
        <w:rPr>
          <w:rFonts w:eastAsia="Arial" w:cstheme="minorHAnsi"/>
        </w:rPr>
      </w:pPr>
      <w:r w:rsidRPr="00563974">
        <w:rPr>
          <w:rFonts w:eastAsia="Arial" w:cstheme="minorHAnsi"/>
        </w:rPr>
        <w:t>Q</w:t>
      </w:r>
      <w:r>
        <w:rPr>
          <w:rFonts w:eastAsia="Arial" w:cstheme="minorHAnsi"/>
        </w:rPr>
        <w:t>21</w:t>
      </w:r>
      <w:r w:rsidRPr="00563974">
        <w:rPr>
          <w:rFonts w:eastAsia="Arial" w:cstheme="minorHAnsi"/>
        </w:rPr>
        <w:t xml:space="preserve">. </w:t>
      </w:r>
      <w:r>
        <w:rPr>
          <w:rFonts w:eastAsia="Arial" w:cstheme="minorHAnsi"/>
        </w:rPr>
        <w:t>If yes, from w</w:t>
      </w:r>
      <w:r w:rsidRPr="00563974">
        <w:rPr>
          <w:rFonts w:eastAsia="Arial" w:cstheme="minorHAnsi"/>
        </w:rPr>
        <w:t xml:space="preserve">hich medical school </w:t>
      </w:r>
      <w:r>
        <w:rPr>
          <w:rFonts w:eastAsia="Arial" w:cstheme="minorHAnsi"/>
        </w:rPr>
        <w:t xml:space="preserve">in the US </w:t>
      </w:r>
      <w:r w:rsidRPr="00563974">
        <w:rPr>
          <w:rFonts w:eastAsia="Arial" w:cstheme="minorHAnsi"/>
        </w:rPr>
        <w:t>did you graduate?</w:t>
      </w:r>
    </w:p>
    <w:p w14:paraId="23772121" w14:textId="77777777" w:rsidR="00A92027" w:rsidRDefault="00A92027" w:rsidP="00A92027">
      <w:pPr>
        <w:pStyle w:val="ListParagraph"/>
        <w:numPr>
          <w:ilvl w:val="0"/>
          <w:numId w:val="44"/>
        </w:numPr>
        <w:spacing w:line="276" w:lineRule="auto"/>
        <w:rPr>
          <w:rFonts w:eastAsia="Arial" w:cstheme="minorHAnsi"/>
        </w:rPr>
      </w:pPr>
      <w:r w:rsidRPr="00A92027">
        <w:rPr>
          <w:rFonts w:eastAsia="Arial" w:cstheme="minorHAnsi"/>
        </w:rPr>
        <w:t>__________ [from dropdown list]</w:t>
      </w:r>
    </w:p>
    <w:p w14:paraId="1E76D7F8" w14:textId="77777777" w:rsidR="00A92027" w:rsidRDefault="00A92027" w:rsidP="00A92027">
      <w:pPr>
        <w:spacing w:line="276" w:lineRule="auto"/>
        <w:rPr>
          <w:rFonts w:eastAsia="Arial" w:cstheme="minorHAnsi"/>
        </w:rPr>
      </w:pPr>
    </w:p>
    <w:p w14:paraId="1243D7C6" w14:textId="08EEDE3D" w:rsidR="00A92027" w:rsidRPr="00A92027" w:rsidRDefault="00A92027" w:rsidP="00A92027">
      <w:pPr>
        <w:spacing w:before="100" w:beforeAutospacing="1" w:line="276" w:lineRule="auto"/>
        <w:contextualSpacing/>
        <w:rPr>
          <w:rFonts w:eastAsiaTheme="minorEastAsia" w:cstheme="minorHAnsi"/>
        </w:rPr>
      </w:pPr>
      <w:r>
        <w:rPr>
          <w:rFonts w:eastAsiaTheme="minorEastAsia" w:cstheme="minorHAnsi"/>
        </w:rPr>
        <w:t xml:space="preserve">Q22. You selected not listed, please write in the name of your </w:t>
      </w:r>
      <w:r w:rsidR="00C847DD">
        <w:rPr>
          <w:rFonts w:eastAsiaTheme="minorEastAsia" w:cstheme="minorHAnsi"/>
        </w:rPr>
        <w:t>medical school</w:t>
      </w:r>
      <w:r>
        <w:rPr>
          <w:rFonts w:eastAsiaTheme="minorEastAsia" w:cstheme="minorHAnsi"/>
        </w:rPr>
        <w:t>.</w:t>
      </w:r>
    </w:p>
    <w:p w14:paraId="4FB98BF0" w14:textId="77777777" w:rsidR="00A92027" w:rsidRDefault="00A92027" w:rsidP="00A92027">
      <w:pPr>
        <w:pStyle w:val="ListParagraph"/>
        <w:numPr>
          <w:ilvl w:val="0"/>
          <w:numId w:val="44"/>
        </w:numPr>
        <w:spacing w:line="276" w:lineRule="auto"/>
        <w:rPr>
          <w:rFonts w:eastAsia="Arial" w:cstheme="minorHAnsi"/>
        </w:rPr>
      </w:pPr>
      <w:r w:rsidRPr="00A92027">
        <w:rPr>
          <w:rFonts w:eastAsia="Arial" w:cstheme="minorHAnsi"/>
        </w:rPr>
        <w:t>__________ [text box]</w:t>
      </w:r>
    </w:p>
    <w:p w14:paraId="06374AF9" w14:textId="77777777" w:rsidR="00A92027" w:rsidRPr="00A92027" w:rsidRDefault="00A92027" w:rsidP="00A92027">
      <w:pPr>
        <w:spacing w:line="276" w:lineRule="auto"/>
        <w:rPr>
          <w:rFonts w:eastAsia="Arial" w:cstheme="minorHAnsi"/>
        </w:rPr>
      </w:pPr>
    </w:p>
    <w:p w14:paraId="03493E30" w14:textId="6E95A82B" w:rsidR="00A92027" w:rsidRPr="00563974" w:rsidRDefault="00A92027" w:rsidP="00A92027">
      <w:pPr>
        <w:spacing w:after="120"/>
        <w:rPr>
          <w:rFonts w:eastAsia="Arial" w:cstheme="minorHAnsi"/>
        </w:rPr>
      </w:pPr>
      <w:r w:rsidRPr="00563974">
        <w:rPr>
          <w:rFonts w:eastAsia="Arial" w:cstheme="minorHAnsi"/>
        </w:rPr>
        <w:t>Q</w:t>
      </w:r>
      <w:r>
        <w:rPr>
          <w:rFonts w:eastAsia="Arial" w:cstheme="minorHAnsi"/>
        </w:rPr>
        <w:t>2</w:t>
      </w:r>
      <w:r w:rsidR="00C847DD">
        <w:rPr>
          <w:rFonts w:eastAsia="Arial" w:cstheme="minorHAnsi"/>
        </w:rPr>
        <w:t>3</w:t>
      </w:r>
      <w:r w:rsidRPr="00563974">
        <w:rPr>
          <w:rFonts w:eastAsia="Arial" w:cstheme="minorHAnsi"/>
        </w:rPr>
        <w:t xml:space="preserve">. </w:t>
      </w:r>
      <w:r>
        <w:rPr>
          <w:rFonts w:eastAsia="Arial" w:cstheme="minorHAnsi"/>
        </w:rPr>
        <w:t xml:space="preserve">If </w:t>
      </w:r>
      <w:r w:rsidR="006808FD">
        <w:rPr>
          <w:rFonts w:eastAsia="Arial" w:cstheme="minorHAnsi"/>
        </w:rPr>
        <w:t>not</w:t>
      </w:r>
      <w:r>
        <w:rPr>
          <w:rFonts w:eastAsia="Arial" w:cstheme="minorHAnsi"/>
        </w:rPr>
        <w:t xml:space="preserve">, </w:t>
      </w:r>
      <w:r w:rsidR="00C847DD">
        <w:rPr>
          <w:rFonts w:eastAsia="Arial" w:cstheme="minorHAnsi"/>
        </w:rPr>
        <w:t xml:space="preserve">in </w:t>
      </w:r>
      <w:r>
        <w:rPr>
          <w:rFonts w:eastAsia="Arial" w:cstheme="minorHAnsi"/>
        </w:rPr>
        <w:t>w</w:t>
      </w:r>
      <w:r w:rsidRPr="00563974">
        <w:rPr>
          <w:rFonts w:eastAsia="Arial" w:cstheme="minorHAnsi"/>
        </w:rPr>
        <w:t xml:space="preserve">hich </w:t>
      </w:r>
      <w:r w:rsidR="00C847DD">
        <w:rPr>
          <w:rFonts w:eastAsia="Arial" w:cstheme="minorHAnsi"/>
        </w:rPr>
        <w:t xml:space="preserve">country was your </w:t>
      </w:r>
      <w:r w:rsidRPr="00563974">
        <w:rPr>
          <w:rFonts w:eastAsia="Arial" w:cstheme="minorHAnsi"/>
        </w:rPr>
        <w:t>medical school?</w:t>
      </w:r>
    </w:p>
    <w:p w14:paraId="2BE36751" w14:textId="77777777" w:rsidR="00A92027" w:rsidRPr="00A92027" w:rsidRDefault="00A92027" w:rsidP="00A92027">
      <w:pPr>
        <w:pStyle w:val="ListParagraph"/>
        <w:numPr>
          <w:ilvl w:val="0"/>
          <w:numId w:val="44"/>
        </w:numPr>
        <w:spacing w:line="276" w:lineRule="auto"/>
        <w:rPr>
          <w:rFonts w:eastAsia="Arial" w:cstheme="minorHAnsi"/>
        </w:rPr>
      </w:pPr>
      <w:r w:rsidRPr="00A92027">
        <w:rPr>
          <w:rFonts w:eastAsia="Arial" w:cstheme="minorHAnsi"/>
        </w:rPr>
        <w:t>__________ [from dropdown list]</w:t>
      </w:r>
    </w:p>
    <w:p w14:paraId="76BAD7BF" w14:textId="77777777" w:rsidR="00A92027" w:rsidRDefault="00A92027" w:rsidP="00A92027">
      <w:pPr>
        <w:spacing w:after="160" w:line="276" w:lineRule="auto"/>
        <w:contextualSpacing/>
        <w:rPr>
          <w:rFonts w:eastAsiaTheme="minorEastAsia" w:cstheme="minorHAnsi"/>
        </w:rPr>
      </w:pPr>
    </w:p>
    <w:p w14:paraId="7938C907" w14:textId="40756E50" w:rsidR="00C847DD" w:rsidRPr="00A92027" w:rsidRDefault="00C847DD" w:rsidP="00C847DD">
      <w:pPr>
        <w:spacing w:before="100" w:beforeAutospacing="1" w:line="276" w:lineRule="auto"/>
        <w:contextualSpacing/>
        <w:rPr>
          <w:rFonts w:eastAsiaTheme="minorEastAsia" w:cstheme="minorHAnsi"/>
        </w:rPr>
      </w:pPr>
      <w:r>
        <w:rPr>
          <w:rFonts w:eastAsiaTheme="minorEastAsia" w:cstheme="minorHAnsi"/>
        </w:rPr>
        <w:t>Q24. You selected not listed, please write in the name of your medical school.</w:t>
      </w:r>
    </w:p>
    <w:p w14:paraId="12850B14" w14:textId="77777777" w:rsidR="00C847DD" w:rsidRDefault="00C847DD" w:rsidP="00C847DD">
      <w:pPr>
        <w:pStyle w:val="ListParagraph"/>
        <w:numPr>
          <w:ilvl w:val="0"/>
          <w:numId w:val="44"/>
        </w:numPr>
        <w:spacing w:line="276" w:lineRule="auto"/>
        <w:rPr>
          <w:rFonts w:eastAsia="Arial" w:cstheme="minorHAnsi"/>
        </w:rPr>
      </w:pPr>
      <w:r w:rsidRPr="00A92027">
        <w:rPr>
          <w:rFonts w:eastAsia="Arial" w:cstheme="minorHAnsi"/>
        </w:rPr>
        <w:t>__________ [text box]</w:t>
      </w:r>
    </w:p>
    <w:p w14:paraId="69E10990" w14:textId="77777777" w:rsidR="00C847DD" w:rsidRPr="00A92027" w:rsidRDefault="00C847DD" w:rsidP="00A92027">
      <w:pPr>
        <w:spacing w:after="160" w:line="276" w:lineRule="auto"/>
        <w:contextualSpacing/>
        <w:rPr>
          <w:rFonts w:eastAsiaTheme="minorEastAsia" w:cstheme="minorHAnsi"/>
        </w:rPr>
      </w:pPr>
    </w:p>
    <w:p w14:paraId="2FA792FF" w14:textId="77777777" w:rsidR="00BA6B79" w:rsidRPr="00563974" w:rsidRDefault="00BA6B79" w:rsidP="00195706">
      <w:pPr>
        <w:spacing w:after="240" w:line="276" w:lineRule="auto"/>
        <w:rPr>
          <w:rFonts w:eastAsia="Arial" w:cstheme="minorHAnsi"/>
        </w:rPr>
      </w:pPr>
      <w:r w:rsidRPr="00563974">
        <w:rPr>
          <w:rFonts w:eastAsia="Arial" w:cstheme="minorHAnsi"/>
          <w:b/>
          <w:bCs/>
        </w:rPr>
        <w:t>Debt</w:t>
      </w:r>
    </w:p>
    <w:p w14:paraId="4ABEFD7A" w14:textId="2C1C12E5" w:rsidR="00BA6B79" w:rsidRPr="00563974" w:rsidRDefault="00BA6B79" w:rsidP="00BA6B79">
      <w:pPr>
        <w:spacing w:line="276" w:lineRule="auto"/>
        <w:rPr>
          <w:rFonts w:eastAsia="Arial" w:cstheme="minorHAnsi"/>
        </w:rPr>
      </w:pPr>
      <w:r w:rsidRPr="00563974">
        <w:rPr>
          <w:rFonts w:eastAsia="Arial" w:cstheme="minorHAnsi"/>
        </w:rPr>
        <w:t>Q</w:t>
      </w:r>
      <w:r w:rsidR="00C847DD">
        <w:rPr>
          <w:rFonts w:eastAsia="Arial" w:cstheme="minorHAnsi"/>
        </w:rPr>
        <w:t>25</w:t>
      </w:r>
      <w:r w:rsidRPr="00563974">
        <w:rPr>
          <w:rFonts w:eastAsia="Arial" w:cstheme="minorHAnsi"/>
        </w:rPr>
        <w:t>.  Do you have educational debt?</w:t>
      </w:r>
    </w:p>
    <w:p w14:paraId="1C0F1E0B" w14:textId="46A7C792" w:rsidR="00BA6B79" w:rsidRPr="00563974" w:rsidRDefault="00BA6B79" w:rsidP="00AF0A36">
      <w:pPr>
        <w:pStyle w:val="ListParagraph"/>
        <w:numPr>
          <w:ilvl w:val="0"/>
          <w:numId w:val="8"/>
        </w:numPr>
        <w:spacing w:after="160" w:line="276" w:lineRule="auto"/>
        <w:contextualSpacing/>
        <w:rPr>
          <w:rFonts w:eastAsiaTheme="minorEastAsia" w:cstheme="minorHAnsi"/>
        </w:rPr>
      </w:pPr>
      <w:r w:rsidRPr="00563974">
        <w:rPr>
          <w:rFonts w:eastAsia="Arial" w:cstheme="minorHAnsi"/>
        </w:rPr>
        <w:t>Yes [if YES, answer Q</w:t>
      </w:r>
      <w:r w:rsidR="00C847DD">
        <w:rPr>
          <w:rFonts w:eastAsia="Arial" w:cstheme="minorHAnsi"/>
        </w:rPr>
        <w:t>26</w:t>
      </w:r>
      <w:r w:rsidRPr="00563974">
        <w:rPr>
          <w:rFonts w:eastAsia="Arial" w:cstheme="minorHAnsi"/>
        </w:rPr>
        <w:t>]</w:t>
      </w:r>
    </w:p>
    <w:p w14:paraId="0B0054FB" w14:textId="25019A75" w:rsidR="00BA6B79" w:rsidRPr="00563974" w:rsidRDefault="00BA6B79" w:rsidP="00AF0A36">
      <w:pPr>
        <w:pStyle w:val="ListParagraph"/>
        <w:numPr>
          <w:ilvl w:val="0"/>
          <w:numId w:val="8"/>
        </w:numPr>
        <w:spacing w:after="160" w:line="276" w:lineRule="auto"/>
        <w:contextualSpacing/>
        <w:rPr>
          <w:rFonts w:eastAsiaTheme="minorEastAsia" w:cstheme="minorHAnsi"/>
        </w:rPr>
      </w:pPr>
      <w:r w:rsidRPr="00563974">
        <w:rPr>
          <w:rFonts w:eastAsia="Arial" w:cstheme="minorHAnsi"/>
        </w:rPr>
        <w:t>No [if NO, skip to Q</w:t>
      </w:r>
      <w:r w:rsidR="00C847DD">
        <w:rPr>
          <w:rFonts w:eastAsia="Arial" w:cstheme="minorHAnsi"/>
        </w:rPr>
        <w:t>28</w:t>
      </w:r>
      <w:r w:rsidRPr="00563974">
        <w:rPr>
          <w:rFonts w:eastAsia="Arial" w:cstheme="minorHAnsi"/>
        </w:rPr>
        <w:t>]</w:t>
      </w:r>
    </w:p>
    <w:p w14:paraId="26C8D184" w14:textId="77777777" w:rsidR="00BA6B79" w:rsidRPr="00563974" w:rsidRDefault="00BA6B79" w:rsidP="00BA6B79">
      <w:pPr>
        <w:pStyle w:val="ListParagraph"/>
        <w:spacing w:line="276" w:lineRule="auto"/>
        <w:rPr>
          <w:rFonts w:eastAsiaTheme="minorEastAsia" w:cstheme="minorHAnsi"/>
        </w:rPr>
      </w:pPr>
      <w:r w:rsidRPr="00563974">
        <w:rPr>
          <w:rFonts w:eastAsia="Arial" w:cstheme="minorHAnsi"/>
        </w:rPr>
        <w:t xml:space="preserve"> </w:t>
      </w:r>
    </w:p>
    <w:p w14:paraId="011A6E81" w14:textId="4A091486" w:rsidR="00BA6B79" w:rsidRPr="00563974" w:rsidRDefault="00BA6B79" w:rsidP="00BA6B79">
      <w:pPr>
        <w:spacing w:line="276" w:lineRule="auto"/>
        <w:rPr>
          <w:rFonts w:eastAsia="Arial" w:cstheme="minorHAnsi"/>
        </w:rPr>
      </w:pPr>
      <w:r w:rsidRPr="00563974">
        <w:rPr>
          <w:rFonts w:eastAsia="Arial" w:cstheme="minorHAnsi"/>
        </w:rPr>
        <w:t>Q</w:t>
      </w:r>
      <w:r w:rsidR="00C847DD">
        <w:rPr>
          <w:rFonts w:eastAsia="Arial" w:cstheme="minorHAnsi"/>
        </w:rPr>
        <w:t>26</w:t>
      </w:r>
      <w:r w:rsidRPr="00563974">
        <w:rPr>
          <w:rFonts w:eastAsia="Arial" w:cstheme="minorHAnsi"/>
        </w:rPr>
        <w:t xml:space="preserve">. Please estimate your current </w:t>
      </w:r>
      <w:r w:rsidR="001E5A2F">
        <w:rPr>
          <w:rFonts w:eastAsia="Arial" w:cstheme="minorHAnsi"/>
        </w:rPr>
        <w:t xml:space="preserve">amount of </w:t>
      </w:r>
      <w:r w:rsidRPr="00563974">
        <w:rPr>
          <w:rFonts w:eastAsia="Arial" w:cstheme="minorHAnsi"/>
        </w:rPr>
        <w:t xml:space="preserve">educational </w:t>
      </w:r>
      <w:r w:rsidR="006B6816" w:rsidRPr="00563974">
        <w:rPr>
          <w:rFonts w:eastAsia="Arial" w:cstheme="minorHAnsi"/>
        </w:rPr>
        <w:t>debt.</w:t>
      </w:r>
      <w:r w:rsidRPr="00563974">
        <w:rPr>
          <w:rFonts w:eastAsia="Arial" w:cstheme="minorHAnsi"/>
        </w:rPr>
        <w:t xml:space="preserve"> (Dollars, e.g., 100000) __________ [text box</w:t>
      </w:r>
      <w:r w:rsidR="00195706" w:rsidRPr="00563974">
        <w:rPr>
          <w:rFonts w:eastAsia="Arial" w:cstheme="minorHAnsi"/>
        </w:rPr>
        <w:t>]</w:t>
      </w:r>
    </w:p>
    <w:p w14:paraId="6E0DEB28" w14:textId="77777777" w:rsidR="00BA6B79" w:rsidRPr="00D21499" w:rsidRDefault="00195706" w:rsidP="000F4747">
      <w:pPr>
        <w:shd w:val="clear" w:color="auto" w:fill="FFFFFF" w:themeFill="background1"/>
        <w:spacing w:before="240" w:after="240"/>
        <w:rPr>
          <w:rFonts w:eastAsia="Arial" w:cstheme="minorHAnsi"/>
          <w:b/>
          <w:bCs/>
        </w:rPr>
      </w:pPr>
      <w:r w:rsidRPr="00D21499">
        <w:rPr>
          <w:rFonts w:eastAsia="Arial" w:cstheme="minorHAnsi"/>
          <w:b/>
          <w:bCs/>
        </w:rPr>
        <w:t>Scholarly Activity and Research</w:t>
      </w:r>
    </w:p>
    <w:p w14:paraId="27034263" w14:textId="14FAC6D3" w:rsidR="00BA6B79" w:rsidRPr="00D21499" w:rsidRDefault="00BA6B79" w:rsidP="000F4747">
      <w:pPr>
        <w:shd w:val="clear" w:color="auto" w:fill="FFFFFF" w:themeFill="background1"/>
        <w:spacing w:line="276" w:lineRule="auto"/>
        <w:rPr>
          <w:rFonts w:eastAsia="Arial" w:cstheme="minorHAnsi"/>
        </w:rPr>
      </w:pPr>
      <w:r w:rsidRPr="00D21499">
        <w:rPr>
          <w:rFonts w:eastAsia="Arial" w:cstheme="minorHAnsi"/>
        </w:rPr>
        <w:t>Q</w:t>
      </w:r>
      <w:r w:rsidR="00C847DD">
        <w:rPr>
          <w:rFonts w:eastAsia="Arial" w:cstheme="minorHAnsi"/>
        </w:rPr>
        <w:t>2</w:t>
      </w:r>
      <w:r w:rsidR="00A44D1A" w:rsidRPr="00D21499">
        <w:rPr>
          <w:rFonts w:eastAsia="Arial" w:cstheme="minorHAnsi"/>
        </w:rPr>
        <w:t>8</w:t>
      </w:r>
      <w:r w:rsidRPr="00D21499">
        <w:rPr>
          <w:rFonts w:eastAsia="Arial" w:cstheme="minorHAnsi"/>
        </w:rPr>
        <w:t>.  If part of your GME training included scholarly activity or research, which of the following best describes your work? Check all that apply.</w:t>
      </w:r>
    </w:p>
    <w:p w14:paraId="4316A1B6" w14:textId="77777777" w:rsidR="00BA6B79" w:rsidRPr="00D21499" w:rsidRDefault="00BA6B79" w:rsidP="000F4747">
      <w:pPr>
        <w:pStyle w:val="ListParagraph"/>
        <w:numPr>
          <w:ilvl w:val="0"/>
          <w:numId w:val="9"/>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Attended a regional or national medical conference </w:t>
      </w:r>
    </w:p>
    <w:p w14:paraId="5646A379" w14:textId="77777777" w:rsidR="00BA6B79" w:rsidRPr="00D21499" w:rsidRDefault="00BA6B79" w:rsidP="000F4747">
      <w:pPr>
        <w:pStyle w:val="ListParagraph"/>
        <w:numPr>
          <w:ilvl w:val="0"/>
          <w:numId w:val="9"/>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Conducted a case report and a poster presentation at a regional or national conference </w:t>
      </w:r>
    </w:p>
    <w:p w14:paraId="6EFA496C" w14:textId="7129044F" w:rsidR="00BA6B79" w:rsidRPr="00D21499" w:rsidRDefault="00BA6B79" w:rsidP="000F4747">
      <w:pPr>
        <w:pStyle w:val="ListParagraph"/>
        <w:numPr>
          <w:ilvl w:val="0"/>
          <w:numId w:val="9"/>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Conducted a literature review in support of </w:t>
      </w:r>
      <w:r w:rsidR="00FD065F">
        <w:rPr>
          <w:rFonts w:eastAsia="Arial" w:cstheme="minorHAnsi"/>
        </w:rPr>
        <w:t xml:space="preserve">a </w:t>
      </w:r>
      <w:r w:rsidRPr="00D21499">
        <w:rPr>
          <w:rFonts w:eastAsia="Arial" w:cstheme="minorHAnsi"/>
        </w:rPr>
        <w:t>research project</w:t>
      </w:r>
      <w:r w:rsidR="001E5A2F">
        <w:rPr>
          <w:rFonts w:eastAsia="Arial" w:cstheme="minorHAnsi"/>
        </w:rPr>
        <w:t xml:space="preserve"> or other scholarly activity</w:t>
      </w:r>
    </w:p>
    <w:p w14:paraId="12DFA6BA" w14:textId="77777777" w:rsidR="00BA6B79" w:rsidRPr="00D21499" w:rsidRDefault="00BA6B79" w:rsidP="000F4747">
      <w:pPr>
        <w:pStyle w:val="ListParagraph"/>
        <w:numPr>
          <w:ilvl w:val="0"/>
          <w:numId w:val="9"/>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Conducted an original research project with a poster presentation at a regional or national conference </w:t>
      </w:r>
    </w:p>
    <w:p w14:paraId="4AEA36D2" w14:textId="77777777" w:rsidR="00BA6B79" w:rsidRPr="00D21499" w:rsidRDefault="00BA6B79" w:rsidP="000F4747">
      <w:pPr>
        <w:pStyle w:val="ListParagraph"/>
        <w:numPr>
          <w:ilvl w:val="0"/>
          <w:numId w:val="9"/>
        </w:numPr>
        <w:shd w:val="clear" w:color="auto" w:fill="FFFFFF" w:themeFill="background1"/>
        <w:spacing w:after="160" w:line="276" w:lineRule="auto"/>
        <w:contextualSpacing/>
        <w:rPr>
          <w:rFonts w:eastAsiaTheme="minorEastAsia" w:cstheme="minorHAnsi"/>
        </w:rPr>
      </w:pPr>
      <w:r w:rsidRPr="00D21499">
        <w:rPr>
          <w:rFonts w:eastAsia="Arial" w:cstheme="minorHAnsi"/>
        </w:rPr>
        <w:t>Published an original research article in a peer review scientific journal</w:t>
      </w:r>
    </w:p>
    <w:p w14:paraId="1645ECAF" w14:textId="77777777" w:rsidR="00BA6B79" w:rsidRPr="00D21499" w:rsidRDefault="00BA6B79" w:rsidP="000F4747">
      <w:pPr>
        <w:pStyle w:val="ListParagraph"/>
        <w:numPr>
          <w:ilvl w:val="0"/>
          <w:numId w:val="9"/>
        </w:numPr>
        <w:shd w:val="clear" w:color="auto" w:fill="FFFFFF" w:themeFill="background1"/>
        <w:spacing w:after="160" w:line="276" w:lineRule="auto"/>
        <w:contextualSpacing/>
        <w:rPr>
          <w:rFonts w:eastAsiaTheme="minorEastAsia" w:cstheme="minorHAnsi"/>
        </w:rPr>
      </w:pPr>
      <w:r w:rsidRPr="00D21499">
        <w:rPr>
          <w:rFonts w:eastAsia="Arial" w:cstheme="minorHAnsi"/>
        </w:rPr>
        <w:t>Received a grant award as a principal investigator or co</w:t>
      </w:r>
      <w:r w:rsidR="00FD065F">
        <w:rPr>
          <w:rFonts w:eastAsia="Arial" w:cstheme="minorHAnsi"/>
        </w:rPr>
        <w:t>–</w:t>
      </w:r>
      <w:r w:rsidRPr="00D21499">
        <w:rPr>
          <w:rFonts w:eastAsia="Arial" w:cstheme="minorHAnsi"/>
        </w:rPr>
        <w:t xml:space="preserve">investigator  </w:t>
      </w:r>
    </w:p>
    <w:p w14:paraId="1395B99D" w14:textId="77777777" w:rsidR="00BA6B79" w:rsidRPr="00D21499" w:rsidRDefault="00BA6B79" w:rsidP="000F4747">
      <w:pPr>
        <w:pStyle w:val="ListParagraph"/>
        <w:numPr>
          <w:ilvl w:val="0"/>
          <w:numId w:val="9"/>
        </w:numPr>
        <w:shd w:val="clear" w:color="auto" w:fill="FFFFFF" w:themeFill="background1"/>
        <w:spacing w:after="160" w:line="276" w:lineRule="auto"/>
        <w:contextualSpacing/>
        <w:rPr>
          <w:rFonts w:eastAsiaTheme="minorEastAsia" w:cstheme="minorHAnsi"/>
        </w:rPr>
      </w:pPr>
      <w:r w:rsidRPr="00D21499">
        <w:rPr>
          <w:rFonts w:eastAsia="Arial" w:cstheme="minorHAnsi"/>
        </w:rPr>
        <w:lastRenderedPageBreak/>
        <w:t>Submitted a grant proposal as a principal investigator or a co</w:t>
      </w:r>
      <w:r w:rsidR="00FD065F">
        <w:rPr>
          <w:rFonts w:eastAsia="Arial" w:cstheme="minorHAnsi"/>
        </w:rPr>
        <w:t>–</w:t>
      </w:r>
      <w:r w:rsidRPr="00D21499">
        <w:rPr>
          <w:rFonts w:eastAsia="Arial" w:cstheme="minorHAnsi"/>
        </w:rPr>
        <w:t xml:space="preserve">investigator  </w:t>
      </w:r>
    </w:p>
    <w:p w14:paraId="71FE6CD0" w14:textId="77777777" w:rsidR="00BA6B79" w:rsidRPr="00D21499" w:rsidRDefault="00BA6B79" w:rsidP="000F4747">
      <w:pPr>
        <w:pStyle w:val="ListParagraph"/>
        <w:numPr>
          <w:ilvl w:val="0"/>
          <w:numId w:val="9"/>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Wrote a book chapter in a textbook related to medicine </w:t>
      </w:r>
    </w:p>
    <w:p w14:paraId="48A14AEB" w14:textId="77777777" w:rsidR="00BA6B79" w:rsidRPr="00502FD2" w:rsidRDefault="00BA6B79" w:rsidP="000F4747">
      <w:pPr>
        <w:pStyle w:val="ListParagraph"/>
        <w:numPr>
          <w:ilvl w:val="0"/>
          <w:numId w:val="9"/>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Not applicable, I did not undertake any scholarly activity or research </w:t>
      </w:r>
    </w:p>
    <w:p w14:paraId="6EC3EDD0" w14:textId="6628BB1F" w:rsidR="00BA6B79" w:rsidRPr="00D21499" w:rsidRDefault="00BA6B79" w:rsidP="000F4747">
      <w:pPr>
        <w:shd w:val="clear" w:color="auto" w:fill="FFFFFF" w:themeFill="background1"/>
        <w:spacing w:after="240" w:line="276" w:lineRule="auto"/>
        <w:rPr>
          <w:rFonts w:eastAsia="Arial" w:cstheme="minorHAnsi"/>
        </w:rPr>
      </w:pPr>
      <w:r w:rsidRPr="00D21499">
        <w:rPr>
          <w:rFonts w:eastAsia="Arial" w:cstheme="minorHAnsi"/>
        </w:rPr>
        <w:t>Q</w:t>
      </w:r>
      <w:r w:rsidR="00C847DD">
        <w:rPr>
          <w:rFonts w:eastAsia="Arial" w:cstheme="minorHAnsi"/>
        </w:rPr>
        <w:t>2</w:t>
      </w:r>
      <w:r w:rsidR="00A44D1A" w:rsidRPr="00D21499">
        <w:rPr>
          <w:rFonts w:eastAsia="Arial" w:cstheme="minorHAnsi"/>
        </w:rPr>
        <w:t>9</w:t>
      </w:r>
      <w:r w:rsidRPr="00D21499">
        <w:rPr>
          <w:rFonts w:eastAsia="Arial" w:cstheme="minorHAnsi"/>
        </w:rPr>
        <w:t xml:space="preserve">.  </w:t>
      </w:r>
      <w:r w:rsidRPr="00C847DD">
        <w:rPr>
          <w:rFonts w:eastAsia="Arial" w:cstheme="minorHAnsi"/>
        </w:rPr>
        <w:t xml:space="preserve">What </w:t>
      </w:r>
      <w:r w:rsidR="009F69A1" w:rsidRPr="00C847DD">
        <w:rPr>
          <w:rFonts w:eastAsia="Arial" w:cstheme="minorHAnsi"/>
        </w:rPr>
        <w:t>i</w:t>
      </w:r>
      <w:r w:rsidRPr="00C847DD">
        <w:rPr>
          <w:rFonts w:eastAsia="Arial" w:cstheme="minorHAnsi"/>
        </w:rPr>
        <w:t xml:space="preserve">s the </w:t>
      </w:r>
      <w:r w:rsidR="001E5A2F" w:rsidRPr="00C847DD">
        <w:rPr>
          <w:rFonts w:eastAsia="Arial" w:cstheme="minorHAnsi"/>
        </w:rPr>
        <w:t>focu</w:t>
      </w:r>
      <w:r w:rsidRPr="00C847DD">
        <w:rPr>
          <w:rFonts w:eastAsia="Arial" w:cstheme="minorHAnsi"/>
        </w:rPr>
        <w:t>s</w:t>
      </w:r>
      <w:r w:rsidRPr="00D21499">
        <w:rPr>
          <w:rFonts w:eastAsia="Arial" w:cstheme="minorHAnsi"/>
        </w:rPr>
        <w:t xml:space="preserve"> of your scholarly activity or research? __________ [text box]</w:t>
      </w:r>
    </w:p>
    <w:p w14:paraId="6D873999" w14:textId="77777777" w:rsidR="00BA6B79" w:rsidRPr="00D21499" w:rsidRDefault="00BA6B79" w:rsidP="000F4747">
      <w:pPr>
        <w:shd w:val="clear" w:color="auto" w:fill="FFFFFF" w:themeFill="background1"/>
        <w:spacing w:after="240" w:line="276" w:lineRule="auto"/>
        <w:rPr>
          <w:rFonts w:eastAsia="Arial" w:cstheme="minorHAnsi"/>
          <w:b/>
          <w:bCs/>
        </w:rPr>
      </w:pPr>
      <w:r w:rsidRPr="00D21499">
        <w:rPr>
          <w:rFonts w:eastAsia="Arial" w:cstheme="minorHAnsi"/>
          <w:b/>
          <w:bCs/>
        </w:rPr>
        <w:t>Employment Search</w:t>
      </w:r>
    </w:p>
    <w:p w14:paraId="77B9984B" w14:textId="5B79F1A0" w:rsidR="00BA6B79" w:rsidRPr="00D21499" w:rsidRDefault="00BA6B79" w:rsidP="000F4747">
      <w:pPr>
        <w:shd w:val="clear" w:color="auto" w:fill="FFFFFF" w:themeFill="background1"/>
        <w:spacing w:line="276" w:lineRule="auto"/>
        <w:rPr>
          <w:rFonts w:eastAsia="Arial" w:cstheme="minorHAnsi"/>
        </w:rPr>
      </w:pPr>
      <w:r w:rsidRPr="00D21499">
        <w:rPr>
          <w:rFonts w:eastAsia="Arial" w:cstheme="minorHAnsi"/>
        </w:rPr>
        <w:t>Q</w:t>
      </w:r>
      <w:r w:rsidR="00C847DD">
        <w:rPr>
          <w:rFonts w:eastAsia="Arial" w:cstheme="minorHAnsi"/>
        </w:rPr>
        <w:t>3</w:t>
      </w:r>
      <w:r w:rsidR="00A44D1A" w:rsidRPr="00D21499">
        <w:rPr>
          <w:rFonts w:eastAsia="Arial" w:cstheme="minorHAnsi"/>
        </w:rPr>
        <w:t>0</w:t>
      </w:r>
      <w:r w:rsidRPr="00D21499">
        <w:rPr>
          <w:rFonts w:eastAsia="Arial" w:cstheme="minorHAnsi"/>
        </w:rPr>
        <w:t>. As you were completing your residency or fellowship, did you conduct an employment search?</w:t>
      </w:r>
    </w:p>
    <w:p w14:paraId="26145CE0" w14:textId="77777777" w:rsidR="00BA6B79" w:rsidRPr="00D21499" w:rsidRDefault="00BA6B79" w:rsidP="000F4747">
      <w:pPr>
        <w:pStyle w:val="ListParagraph"/>
        <w:numPr>
          <w:ilvl w:val="0"/>
          <w:numId w:val="10"/>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Yes, I was offered and accepted employment after conducting a search </w:t>
      </w:r>
    </w:p>
    <w:p w14:paraId="763BB8F1" w14:textId="77777777" w:rsidR="00BA6B79" w:rsidRPr="00D21499" w:rsidRDefault="00BA6B79" w:rsidP="000F4747">
      <w:pPr>
        <w:pStyle w:val="ListParagraph"/>
        <w:numPr>
          <w:ilvl w:val="0"/>
          <w:numId w:val="10"/>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Yes, but I have not been offered employment  </w:t>
      </w:r>
    </w:p>
    <w:p w14:paraId="6C32DEE6" w14:textId="44EB7344" w:rsidR="00BA6B79" w:rsidRPr="00D21499" w:rsidRDefault="00BA6B79" w:rsidP="000F4747">
      <w:pPr>
        <w:pStyle w:val="ListParagraph"/>
        <w:numPr>
          <w:ilvl w:val="0"/>
          <w:numId w:val="10"/>
        </w:numPr>
        <w:shd w:val="clear" w:color="auto" w:fill="FFFFFF" w:themeFill="background1"/>
        <w:spacing w:after="160" w:line="276" w:lineRule="auto"/>
        <w:contextualSpacing/>
        <w:rPr>
          <w:rFonts w:eastAsiaTheme="minorEastAsia" w:cstheme="minorHAnsi"/>
        </w:rPr>
      </w:pPr>
      <w:r w:rsidRPr="00D21499">
        <w:rPr>
          <w:rFonts w:eastAsia="Arial" w:cstheme="minorHAnsi"/>
        </w:rPr>
        <w:t>Yes, but I have decided to pursue additional training or a fellowship</w:t>
      </w:r>
      <w:r w:rsidR="004E0FC2">
        <w:rPr>
          <w:rFonts w:eastAsia="Arial" w:cstheme="minorHAnsi"/>
        </w:rPr>
        <w:t xml:space="preserve"> (go to Q38)</w:t>
      </w:r>
    </w:p>
    <w:p w14:paraId="769E0660" w14:textId="77777777" w:rsidR="00BA6B79" w:rsidRPr="00D21499" w:rsidRDefault="00BA6B79" w:rsidP="000F4747">
      <w:pPr>
        <w:pStyle w:val="ListParagraph"/>
        <w:numPr>
          <w:ilvl w:val="0"/>
          <w:numId w:val="10"/>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No, I was offered and accepted employment without conducting a search </w:t>
      </w:r>
    </w:p>
    <w:p w14:paraId="27679593" w14:textId="18B1FC9D" w:rsidR="00BA6B79" w:rsidRPr="00D21499" w:rsidRDefault="00BA6B79" w:rsidP="000F4747">
      <w:pPr>
        <w:pStyle w:val="ListParagraph"/>
        <w:numPr>
          <w:ilvl w:val="0"/>
          <w:numId w:val="10"/>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No, I am pursuing additional training or a </w:t>
      </w:r>
      <w:r w:rsidR="006B6816" w:rsidRPr="00D21499">
        <w:rPr>
          <w:rFonts w:eastAsia="Arial" w:cstheme="minorHAnsi"/>
        </w:rPr>
        <w:t>fellowship (</w:t>
      </w:r>
      <w:r w:rsidR="004E0FC2">
        <w:rPr>
          <w:rFonts w:eastAsia="Arial" w:cstheme="minorHAnsi"/>
        </w:rPr>
        <w:t>go to Q38)</w:t>
      </w:r>
    </w:p>
    <w:p w14:paraId="4BE1F641" w14:textId="3504FCA2" w:rsidR="00BA6B79" w:rsidRPr="00D21499" w:rsidRDefault="00BA6B79" w:rsidP="000F4747">
      <w:pPr>
        <w:pStyle w:val="ListParagraph"/>
        <w:numPr>
          <w:ilvl w:val="0"/>
          <w:numId w:val="10"/>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No, I am not looking for employment or pursuing additional training </w:t>
      </w:r>
      <w:r w:rsidR="00C847DD">
        <w:rPr>
          <w:rFonts w:eastAsia="Arial" w:cstheme="minorHAnsi"/>
        </w:rPr>
        <w:t>(go to Q38)</w:t>
      </w:r>
    </w:p>
    <w:p w14:paraId="36B0EAE3" w14:textId="77777777" w:rsidR="00BA6B79" w:rsidRPr="00D21499" w:rsidRDefault="00BA6B79" w:rsidP="000F4747">
      <w:pPr>
        <w:shd w:val="clear" w:color="auto" w:fill="FFFFFF" w:themeFill="background1"/>
        <w:spacing w:line="276" w:lineRule="auto"/>
        <w:rPr>
          <w:rFonts w:eastAsia="Arial" w:cstheme="minorHAnsi"/>
        </w:rPr>
      </w:pPr>
    </w:p>
    <w:p w14:paraId="3C2FE70C" w14:textId="307270E2" w:rsidR="00BA6B79" w:rsidRPr="00D21499" w:rsidRDefault="00BA6B79" w:rsidP="000F4747">
      <w:pPr>
        <w:shd w:val="clear" w:color="auto" w:fill="FFFFFF" w:themeFill="background1"/>
        <w:spacing w:line="276" w:lineRule="auto"/>
        <w:rPr>
          <w:rFonts w:eastAsia="Arial" w:cstheme="minorHAnsi"/>
        </w:rPr>
      </w:pPr>
      <w:r w:rsidRPr="00D21499">
        <w:rPr>
          <w:rFonts w:eastAsia="Arial" w:cstheme="minorHAnsi"/>
        </w:rPr>
        <w:t>Q</w:t>
      </w:r>
      <w:r w:rsidR="004E0FC2">
        <w:rPr>
          <w:rFonts w:eastAsia="Arial" w:cstheme="minorHAnsi"/>
        </w:rPr>
        <w:t>3</w:t>
      </w:r>
      <w:r w:rsidR="00A44D1A" w:rsidRPr="00D21499">
        <w:rPr>
          <w:rFonts w:eastAsia="Arial" w:cstheme="minorHAnsi"/>
        </w:rPr>
        <w:t>1</w:t>
      </w:r>
      <w:r w:rsidRPr="00D21499">
        <w:rPr>
          <w:rFonts w:eastAsia="Arial" w:cstheme="minorHAnsi"/>
        </w:rPr>
        <w:t>.  At what point in your residency or fellowship did you begin to actively explore employment opportunities, such as obtaining job information or arranging interviews with prospective employers?</w:t>
      </w:r>
    </w:p>
    <w:p w14:paraId="14BF965F" w14:textId="77777777" w:rsidR="00BA6B79" w:rsidRPr="00D21499" w:rsidRDefault="00BA6B79" w:rsidP="000F4747">
      <w:pPr>
        <w:pStyle w:val="ListParagraph"/>
        <w:numPr>
          <w:ilvl w:val="0"/>
          <w:numId w:val="11"/>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Currently exploring employment opportunities </w:t>
      </w:r>
    </w:p>
    <w:p w14:paraId="14F87A47" w14:textId="77777777" w:rsidR="00BA6B79" w:rsidRPr="00D21499" w:rsidRDefault="00BA6B79" w:rsidP="000F4747">
      <w:pPr>
        <w:pStyle w:val="ListParagraph"/>
        <w:numPr>
          <w:ilvl w:val="0"/>
          <w:numId w:val="11"/>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2 to 5 months before graduation </w:t>
      </w:r>
    </w:p>
    <w:p w14:paraId="1B77BF60" w14:textId="77777777" w:rsidR="00BA6B79" w:rsidRPr="00D21499" w:rsidRDefault="00BA6B79" w:rsidP="000F4747">
      <w:pPr>
        <w:pStyle w:val="ListParagraph"/>
        <w:numPr>
          <w:ilvl w:val="0"/>
          <w:numId w:val="11"/>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6 to 12 months before graduation </w:t>
      </w:r>
    </w:p>
    <w:p w14:paraId="5BF58796" w14:textId="77777777" w:rsidR="00BA6B79" w:rsidRPr="00D21499" w:rsidRDefault="00BA6B79" w:rsidP="000F4747">
      <w:pPr>
        <w:pStyle w:val="ListParagraph"/>
        <w:numPr>
          <w:ilvl w:val="0"/>
          <w:numId w:val="11"/>
        </w:numPr>
        <w:shd w:val="clear" w:color="auto" w:fill="FFFFFF" w:themeFill="background1"/>
        <w:spacing w:after="360" w:line="276" w:lineRule="auto"/>
        <w:contextualSpacing/>
        <w:rPr>
          <w:rFonts w:eastAsia="Arial" w:cstheme="minorHAnsi"/>
        </w:rPr>
      </w:pPr>
      <w:r w:rsidRPr="00D21499">
        <w:rPr>
          <w:rFonts w:eastAsia="Arial" w:cstheme="minorHAnsi"/>
        </w:rPr>
        <w:t xml:space="preserve">More than 1 year before graduation  </w:t>
      </w:r>
    </w:p>
    <w:p w14:paraId="755F6ACB" w14:textId="7D3CE3FE" w:rsidR="00BA6B79" w:rsidRPr="00D21499" w:rsidRDefault="00BA6B79" w:rsidP="000F4747">
      <w:pPr>
        <w:shd w:val="clear" w:color="auto" w:fill="FFFFFF" w:themeFill="background1"/>
        <w:spacing w:line="276" w:lineRule="auto"/>
        <w:rPr>
          <w:rFonts w:eastAsia="Arial" w:cstheme="minorHAnsi"/>
        </w:rPr>
      </w:pPr>
      <w:r w:rsidRPr="00D21499">
        <w:rPr>
          <w:rFonts w:eastAsia="Arial" w:cstheme="minorHAnsi"/>
        </w:rPr>
        <w:t>Q</w:t>
      </w:r>
      <w:r w:rsidR="004E0FC2">
        <w:rPr>
          <w:rFonts w:eastAsia="Arial" w:cstheme="minorHAnsi"/>
        </w:rPr>
        <w:t>3</w:t>
      </w:r>
      <w:r w:rsidR="00A44D1A" w:rsidRPr="00D21499">
        <w:rPr>
          <w:rFonts w:eastAsia="Arial" w:cstheme="minorHAnsi"/>
        </w:rPr>
        <w:t>2</w:t>
      </w:r>
      <w:r w:rsidRPr="00D21499">
        <w:rPr>
          <w:rFonts w:eastAsia="Arial" w:cstheme="minorHAnsi"/>
        </w:rPr>
        <w:t>.  Please indicate how actively you have searched for employment?</w:t>
      </w:r>
    </w:p>
    <w:p w14:paraId="6890DDC3" w14:textId="77777777" w:rsidR="00BA6B79" w:rsidRPr="00D21499" w:rsidRDefault="00BA6B79" w:rsidP="000F4747">
      <w:pPr>
        <w:pStyle w:val="ListParagraph"/>
        <w:numPr>
          <w:ilvl w:val="0"/>
          <w:numId w:val="12"/>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Very actively </w:t>
      </w:r>
    </w:p>
    <w:p w14:paraId="189870F6" w14:textId="77777777" w:rsidR="00BA6B79" w:rsidRPr="00D21499" w:rsidRDefault="00BA6B79" w:rsidP="000F4747">
      <w:pPr>
        <w:pStyle w:val="ListParagraph"/>
        <w:numPr>
          <w:ilvl w:val="0"/>
          <w:numId w:val="12"/>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Actively  </w:t>
      </w:r>
    </w:p>
    <w:p w14:paraId="2B324F28" w14:textId="77777777" w:rsidR="00BA6B79" w:rsidRPr="00D21499" w:rsidRDefault="00BA6B79" w:rsidP="000F4747">
      <w:pPr>
        <w:pStyle w:val="ListParagraph"/>
        <w:numPr>
          <w:ilvl w:val="0"/>
          <w:numId w:val="12"/>
        </w:numPr>
        <w:shd w:val="clear" w:color="auto" w:fill="FFFFFF" w:themeFill="background1"/>
        <w:spacing w:after="160" w:line="276" w:lineRule="auto"/>
        <w:contextualSpacing/>
        <w:rPr>
          <w:rFonts w:eastAsiaTheme="minorEastAsia" w:cstheme="minorHAnsi"/>
        </w:rPr>
      </w:pPr>
      <w:r w:rsidRPr="00D21499">
        <w:rPr>
          <w:rFonts w:eastAsia="Arial" w:cstheme="minorHAnsi"/>
        </w:rPr>
        <w:t>Somewhat actively</w:t>
      </w:r>
    </w:p>
    <w:p w14:paraId="44137770" w14:textId="77777777" w:rsidR="00BA6B79" w:rsidRPr="00D21499" w:rsidRDefault="00BA6B79" w:rsidP="000F4747">
      <w:pPr>
        <w:pStyle w:val="ListParagraph"/>
        <w:numPr>
          <w:ilvl w:val="0"/>
          <w:numId w:val="12"/>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Not actively at all </w:t>
      </w:r>
    </w:p>
    <w:p w14:paraId="39D9EF96" w14:textId="77777777" w:rsidR="00BA6B79" w:rsidRPr="00D21499" w:rsidRDefault="00BA6B79" w:rsidP="000F4747">
      <w:pPr>
        <w:shd w:val="clear" w:color="auto" w:fill="FFFFFF" w:themeFill="background1"/>
        <w:spacing w:line="276" w:lineRule="auto"/>
        <w:rPr>
          <w:rFonts w:eastAsia="Arial" w:cstheme="minorHAnsi"/>
        </w:rPr>
      </w:pPr>
    </w:p>
    <w:p w14:paraId="5572D685" w14:textId="6A692D4B" w:rsidR="00BA6B79" w:rsidRPr="00D21499" w:rsidRDefault="00BA6B79" w:rsidP="000F4747">
      <w:pPr>
        <w:shd w:val="clear" w:color="auto" w:fill="FFFFFF" w:themeFill="background1"/>
        <w:spacing w:line="276" w:lineRule="auto"/>
        <w:rPr>
          <w:rFonts w:eastAsia="Arial" w:cstheme="minorHAnsi"/>
        </w:rPr>
      </w:pPr>
      <w:r w:rsidRPr="00D21499">
        <w:rPr>
          <w:rFonts w:eastAsia="Arial" w:cstheme="minorHAnsi"/>
        </w:rPr>
        <w:t>Q</w:t>
      </w:r>
      <w:r w:rsidR="00A44D1A" w:rsidRPr="00D21499">
        <w:rPr>
          <w:rFonts w:eastAsia="Arial" w:cstheme="minorHAnsi"/>
        </w:rPr>
        <w:t>3</w:t>
      </w:r>
      <w:r w:rsidR="004E0FC2">
        <w:rPr>
          <w:rFonts w:eastAsia="Arial" w:cstheme="minorHAnsi"/>
        </w:rPr>
        <w:t>3</w:t>
      </w:r>
      <w:r w:rsidRPr="00D21499">
        <w:rPr>
          <w:rFonts w:eastAsia="Arial" w:cstheme="minorHAnsi"/>
        </w:rPr>
        <w:t>.  In your opinion, what is the best source of information regarding employment opportunities? </w:t>
      </w:r>
    </w:p>
    <w:p w14:paraId="319C8841" w14:textId="77777777" w:rsidR="00BA6B79" w:rsidRPr="004E0FC2" w:rsidRDefault="00BA6B79" w:rsidP="000F4747">
      <w:pPr>
        <w:pStyle w:val="ListParagraph"/>
        <w:numPr>
          <w:ilvl w:val="0"/>
          <w:numId w:val="13"/>
        </w:numPr>
        <w:shd w:val="clear" w:color="auto" w:fill="FFFFFF" w:themeFill="background1"/>
        <w:spacing w:after="160" w:line="276" w:lineRule="auto"/>
        <w:contextualSpacing/>
        <w:rPr>
          <w:rFonts w:eastAsiaTheme="minorEastAsia" w:cstheme="minorHAnsi"/>
        </w:rPr>
      </w:pPr>
      <w:r w:rsidRPr="004E0FC2">
        <w:rPr>
          <w:rFonts w:eastAsia="Arial" w:cstheme="minorHAnsi"/>
        </w:rPr>
        <w:t xml:space="preserve">Current employer </w:t>
      </w:r>
    </w:p>
    <w:p w14:paraId="5D23FA95" w14:textId="3BFB226F" w:rsidR="00BA6B79" w:rsidRPr="004E0FC2" w:rsidRDefault="00FB4922" w:rsidP="000F4747">
      <w:pPr>
        <w:pStyle w:val="ListParagraph"/>
        <w:numPr>
          <w:ilvl w:val="0"/>
          <w:numId w:val="13"/>
        </w:numPr>
        <w:shd w:val="clear" w:color="auto" w:fill="FFFFFF" w:themeFill="background1"/>
        <w:spacing w:after="160" w:line="276" w:lineRule="auto"/>
        <w:contextualSpacing/>
        <w:rPr>
          <w:rFonts w:eastAsiaTheme="minorHAnsi" w:cstheme="minorHAnsi"/>
        </w:rPr>
      </w:pPr>
      <w:r w:rsidRPr="004E0FC2">
        <w:rPr>
          <w:rFonts w:eastAsia="Arial" w:cstheme="minorHAnsi"/>
        </w:rPr>
        <w:t>O</w:t>
      </w:r>
      <w:r w:rsidR="00BA6B79" w:rsidRPr="004E0FC2">
        <w:rPr>
          <w:rFonts w:eastAsia="Arial" w:cstheme="minorHAnsi"/>
        </w:rPr>
        <w:t xml:space="preserve">nline advertising </w:t>
      </w:r>
      <w:r w:rsidRPr="004E0FC2">
        <w:rPr>
          <w:rFonts w:eastAsia="Arial" w:cstheme="minorHAnsi"/>
        </w:rPr>
        <w:t>(delete newspapers)</w:t>
      </w:r>
    </w:p>
    <w:p w14:paraId="665BE00F" w14:textId="77777777" w:rsidR="00BA6B79" w:rsidRPr="004E0FC2" w:rsidRDefault="00BA6B79" w:rsidP="000F4747">
      <w:pPr>
        <w:pStyle w:val="ListParagraph"/>
        <w:numPr>
          <w:ilvl w:val="0"/>
          <w:numId w:val="13"/>
        </w:numPr>
        <w:shd w:val="clear" w:color="auto" w:fill="FFFFFF" w:themeFill="background1"/>
        <w:spacing w:after="160" w:line="276" w:lineRule="auto"/>
        <w:contextualSpacing/>
        <w:rPr>
          <w:rFonts w:eastAsiaTheme="minorEastAsia" w:cstheme="minorHAnsi"/>
        </w:rPr>
      </w:pPr>
      <w:r w:rsidRPr="004E0FC2">
        <w:rPr>
          <w:rFonts w:eastAsia="Arial" w:cstheme="minorHAnsi"/>
        </w:rPr>
        <w:t>Personal networking or peers</w:t>
      </w:r>
    </w:p>
    <w:p w14:paraId="6DAF7BAF" w14:textId="5FFB93C0" w:rsidR="00BA6B79" w:rsidRPr="004E0FC2" w:rsidRDefault="00BA6B79" w:rsidP="000F4747">
      <w:pPr>
        <w:pStyle w:val="ListParagraph"/>
        <w:numPr>
          <w:ilvl w:val="0"/>
          <w:numId w:val="13"/>
        </w:numPr>
        <w:shd w:val="clear" w:color="auto" w:fill="FFFFFF" w:themeFill="background1"/>
        <w:spacing w:after="160" w:line="276" w:lineRule="auto"/>
        <w:contextualSpacing/>
        <w:rPr>
          <w:rFonts w:eastAsiaTheme="minorEastAsia" w:cstheme="minorHAnsi"/>
          <w:strike/>
        </w:rPr>
      </w:pPr>
      <w:r w:rsidRPr="004E0FC2">
        <w:rPr>
          <w:rFonts w:eastAsia="Arial" w:cstheme="minorHAnsi"/>
        </w:rPr>
        <w:t xml:space="preserve">Physician recruiters </w:t>
      </w:r>
      <w:r w:rsidR="00502FD2" w:rsidRPr="004E0FC2">
        <w:rPr>
          <w:rFonts w:eastAsia="Arial" w:cstheme="minorHAnsi"/>
        </w:rPr>
        <w:t>or recruitment fair</w:t>
      </w:r>
      <w:r w:rsidR="004E0FC2" w:rsidRPr="004E0FC2">
        <w:rPr>
          <w:rFonts w:eastAsia="Arial" w:cstheme="minorHAnsi"/>
        </w:rPr>
        <w:t>s</w:t>
      </w:r>
    </w:p>
    <w:p w14:paraId="6AEA3046" w14:textId="77777777" w:rsidR="00BA6B79" w:rsidRPr="004E0FC2" w:rsidRDefault="00BA6B79" w:rsidP="000F4747">
      <w:pPr>
        <w:pStyle w:val="ListParagraph"/>
        <w:numPr>
          <w:ilvl w:val="0"/>
          <w:numId w:val="13"/>
        </w:numPr>
        <w:shd w:val="clear" w:color="auto" w:fill="FFFFFF" w:themeFill="background1"/>
        <w:spacing w:after="160" w:line="276" w:lineRule="auto"/>
        <w:contextualSpacing/>
        <w:rPr>
          <w:rFonts w:eastAsiaTheme="minorEastAsia" w:cstheme="minorHAnsi"/>
        </w:rPr>
      </w:pPr>
      <w:r w:rsidRPr="004E0FC2">
        <w:rPr>
          <w:rFonts w:eastAsia="Arial" w:cstheme="minorHAnsi"/>
        </w:rPr>
        <w:t xml:space="preserve">State or local medical association </w:t>
      </w:r>
    </w:p>
    <w:p w14:paraId="354AE817" w14:textId="77777777" w:rsidR="00BA6B79" w:rsidRPr="004E0FC2" w:rsidRDefault="00BA6B79" w:rsidP="000F4747">
      <w:pPr>
        <w:pStyle w:val="ListParagraph"/>
        <w:numPr>
          <w:ilvl w:val="0"/>
          <w:numId w:val="13"/>
        </w:numPr>
        <w:shd w:val="clear" w:color="auto" w:fill="FFFFFF" w:themeFill="background1"/>
        <w:spacing w:after="240" w:line="276" w:lineRule="auto"/>
        <w:contextualSpacing/>
        <w:rPr>
          <w:rFonts w:eastAsiaTheme="minorEastAsia" w:cstheme="minorHAnsi"/>
        </w:rPr>
      </w:pPr>
      <w:r w:rsidRPr="004E0FC2">
        <w:rPr>
          <w:rFonts w:eastAsia="Arial" w:cstheme="minorHAnsi"/>
        </w:rPr>
        <w:t xml:space="preserve">Your specific GME program  </w:t>
      </w:r>
    </w:p>
    <w:p w14:paraId="15B67B2C" w14:textId="6D56B01A" w:rsidR="00BA6B79" w:rsidRPr="00D21499" w:rsidRDefault="00BA6B79" w:rsidP="000F4747">
      <w:pPr>
        <w:shd w:val="clear" w:color="auto" w:fill="FFFFFF" w:themeFill="background1"/>
        <w:spacing w:line="276" w:lineRule="auto"/>
        <w:rPr>
          <w:rFonts w:eastAsia="Arial" w:cstheme="minorHAnsi"/>
        </w:rPr>
      </w:pPr>
      <w:r w:rsidRPr="00D21499">
        <w:rPr>
          <w:rFonts w:eastAsia="Arial" w:cstheme="minorHAnsi"/>
        </w:rPr>
        <w:t>Q</w:t>
      </w:r>
      <w:r w:rsidR="004E0FC2">
        <w:rPr>
          <w:rFonts w:eastAsia="Arial" w:cstheme="minorHAnsi"/>
        </w:rPr>
        <w:t>3</w:t>
      </w:r>
      <w:r w:rsidR="00A44D1A" w:rsidRPr="00D21499">
        <w:rPr>
          <w:rFonts w:eastAsia="Arial" w:cstheme="minorHAnsi"/>
        </w:rPr>
        <w:t>4</w:t>
      </w:r>
      <w:r w:rsidRPr="00D21499">
        <w:rPr>
          <w:rFonts w:eastAsia="Arial" w:cstheme="minorHAnsi"/>
        </w:rPr>
        <w:t>.  What is your overall assessment of practice opportunities in your specialty in Nevada?</w:t>
      </w:r>
    </w:p>
    <w:p w14:paraId="149FFF09" w14:textId="77777777" w:rsidR="00BA6B79" w:rsidRPr="00D21499" w:rsidRDefault="00BA6B79" w:rsidP="000F4747">
      <w:pPr>
        <w:pStyle w:val="ListParagraph"/>
        <w:numPr>
          <w:ilvl w:val="0"/>
          <w:numId w:val="14"/>
        </w:numPr>
        <w:shd w:val="clear" w:color="auto" w:fill="FFFFFF" w:themeFill="background1"/>
        <w:spacing w:after="160" w:line="276" w:lineRule="auto"/>
        <w:contextualSpacing/>
        <w:rPr>
          <w:rFonts w:eastAsiaTheme="minorEastAsia" w:cstheme="minorHAnsi"/>
        </w:rPr>
      </w:pPr>
      <w:r w:rsidRPr="00D21499">
        <w:rPr>
          <w:rFonts w:eastAsia="Arial" w:cstheme="minorHAnsi"/>
        </w:rPr>
        <w:t>There are many jobs</w:t>
      </w:r>
    </w:p>
    <w:p w14:paraId="5907AAA6" w14:textId="77777777" w:rsidR="00BA6B79" w:rsidRPr="00D21499" w:rsidRDefault="00BA6B79" w:rsidP="000F4747">
      <w:pPr>
        <w:pStyle w:val="ListParagraph"/>
        <w:numPr>
          <w:ilvl w:val="0"/>
          <w:numId w:val="14"/>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There are some jobs </w:t>
      </w:r>
    </w:p>
    <w:p w14:paraId="162A8CDB" w14:textId="77777777" w:rsidR="00BA6B79" w:rsidRPr="00D21499" w:rsidRDefault="00BA6B79" w:rsidP="000F4747">
      <w:pPr>
        <w:pStyle w:val="ListParagraph"/>
        <w:numPr>
          <w:ilvl w:val="0"/>
          <w:numId w:val="14"/>
        </w:numPr>
        <w:shd w:val="clear" w:color="auto" w:fill="FFFFFF" w:themeFill="background1"/>
        <w:spacing w:after="160" w:line="276" w:lineRule="auto"/>
        <w:contextualSpacing/>
        <w:rPr>
          <w:rFonts w:eastAsiaTheme="minorEastAsia" w:cstheme="minorHAnsi"/>
        </w:rPr>
      </w:pPr>
      <w:r w:rsidRPr="00D21499">
        <w:rPr>
          <w:rFonts w:eastAsia="Arial" w:cstheme="minorHAnsi"/>
        </w:rPr>
        <w:t xml:space="preserve">There are few jobs </w:t>
      </w:r>
    </w:p>
    <w:p w14:paraId="796A6C45" w14:textId="77777777" w:rsidR="00BA6B79" w:rsidRPr="00D774F8" w:rsidRDefault="00BA6B79" w:rsidP="000F4747">
      <w:pPr>
        <w:pStyle w:val="ListParagraph"/>
        <w:numPr>
          <w:ilvl w:val="0"/>
          <w:numId w:val="14"/>
        </w:numPr>
        <w:shd w:val="clear" w:color="auto" w:fill="FFFFFF" w:themeFill="background1"/>
        <w:spacing w:after="240" w:line="276" w:lineRule="auto"/>
        <w:contextualSpacing/>
        <w:rPr>
          <w:rFonts w:eastAsiaTheme="minorEastAsia" w:cstheme="minorHAnsi"/>
        </w:rPr>
      </w:pPr>
      <w:r w:rsidRPr="00D21499">
        <w:rPr>
          <w:rFonts w:eastAsia="Arial" w:cstheme="minorHAnsi"/>
        </w:rPr>
        <w:t xml:space="preserve">I don't know  </w:t>
      </w:r>
    </w:p>
    <w:p w14:paraId="3BB7D5EA" w14:textId="77777777" w:rsidR="00D774F8" w:rsidRDefault="00D774F8" w:rsidP="00D774F8">
      <w:pPr>
        <w:shd w:val="clear" w:color="auto" w:fill="FFFFFF" w:themeFill="background1"/>
        <w:spacing w:after="240" w:line="276" w:lineRule="auto"/>
        <w:contextualSpacing/>
        <w:rPr>
          <w:rFonts w:eastAsiaTheme="minorEastAsia" w:cstheme="minorHAnsi"/>
        </w:rPr>
      </w:pPr>
    </w:p>
    <w:p w14:paraId="46180F97" w14:textId="77777777" w:rsidR="00D774F8" w:rsidRDefault="00D774F8" w:rsidP="00D774F8">
      <w:pPr>
        <w:shd w:val="clear" w:color="auto" w:fill="FFFFFF" w:themeFill="background1"/>
        <w:spacing w:after="240" w:line="276" w:lineRule="auto"/>
        <w:contextualSpacing/>
        <w:rPr>
          <w:rFonts w:eastAsiaTheme="minorEastAsia" w:cstheme="minorHAnsi"/>
        </w:rPr>
      </w:pPr>
    </w:p>
    <w:p w14:paraId="37E419EC" w14:textId="77777777" w:rsidR="00D774F8" w:rsidRPr="00D774F8" w:rsidRDefault="00D774F8" w:rsidP="00D774F8">
      <w:pPr>
        <w:shd w:val="clear" w:color="auto" w:fill="FFFFFF" w:themeFill="background1"/>
        <w:spacing w:after="240" w:line="276" w:lineRule="auto"/>
        <w:contextualSpacing/>
        <w:rPr>
          <w:rFonts w:eastAsiaTheme="minorEastAsia" w:cstheme="minorHAnsi"/>
        </w:rPr>
      </w:pPr>
    </w:p>
    <w:p w14:paraId="02C8948C" w14:textId="56FEBA21" w:rsidR="00BA6B79" w:rsidRPr="00D21499" w:rsidRDefault="00BA6B79" w:rsidP="000F4747">
      <w:pPr>
        <w:shd w:val="clear" w:color="auto" w:fill="FFFFFF" w:themeFill="background1"/>
        <w:spacing w:line="276" w:lineRule="auto"/>
        <w:rPr>
          <w:rFonts w:eastAsia="Arial" w:cstheme="minorHAnsi"/>
        </w:rPr>
      </w:pPr>
      <w:r w:rsidRPr="00D21499">
        <w:rPr>
          <w:rFonts w:eastAsia="Arial" w:cstheme="minorHAnsi"/>
        </w:rPr>
        <w:t>Q</w:t>
      </w:r>
      <w:r w:rsidR="00D774F8">
        <w:rPr>
          <w:rFonts w:eastAsia="Arial" w:cstheme="minorHAnsi"/>
        </w:rPr>
        <w:t>3</w:t>
      </w:r>
      <w:r w:rsidR="00A44D1A" w:rsidRPr="00D21499">
        <w:rPr>
          <w:rFonts w:eastAsia="Arial" w:cstheme="minorHAnsi"/>
        </w:rPr>
        <w:t>5</w:t>
      </w:r>
      <w:r w:rsidRPr="00D21499">
        <w:rPr>
          <w:rFonts w:eastAsia="Arial" w:cstheme="minorHAnsi"/>
        </w:rPr>
        <w:t>.  What is your overall assessment of practice opportunities in your specialty nationally?</w:t>
      </w:r>
    </w:p>
    <w:p w14:paraId="63F76D8A" w14:textId="77777777" w:rsidR="00BA6B79" w:rsidRPr="0053024E" w:rsidRDefault="00BA6B79" w:rsidP="000F4747">
      <w:pPr>
        <w:pStyle w:val="ListParagraph"/>
        <w:numPr>
          <w:ilvl w:val="0"/>
          <w:numId w:val="15"/>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There are many jobs </w:t>
      </w:r>
    </w:p>
    <w:p w14:paraId="26322732" w14:textId="77777777" w:rsidR="00BA6B79" w:rsidRPr="0053024E" w:rsidRDefault="00BA6B79" w:rsidP="000F4747">
      <w:pPr>
        <w:pStyle w:val="ListParagraph"/>
        <w:numPr>
          <w:ilvl w:val="0"/>
          <w:numId w:val="15"/>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There are some jobs </w:t>
      </w:r>
    </w:p>
    <w:p w14:paraId="6D166E65" w14:textId="77777777" w:rsidR="00BA6B79" w:rsidRPr="0053024E" w:rsidRDefault="00BA6B79" w:rsidP="000F4747">
      <w:pPr>
        <w:pStyle w:val="ListParagraph"/>
        <w:numPr>
          <w:ilvl w:val="0"/>
          <w:numId w:val="15"/>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There are few jobs </w:t>
      </w:r>
    </w:p>
    <w:p w14:paraId="1096129A" w14:textId="77777777" w:rsidR="00BA6B79" w:rsidRPr="0053024E" w:rsidRDefault="00BA6B79" w:rsidP="000F4747">
      <w:pPr>
        <w:pStyle w:val="ListParagraph"/>
        <w:numPr>
          <w:ilvl w:val="0"/>
          <w:numId w:val="15"/>
        </w:numPr>
        <w:shd w:val="clear" w:color="auto" w:fill="FFFFFF" w:themeFill="background1"/>
        <w:spacing w:after="240" w:line="276" w:lineRule="auto"/>
        <w:contextualSpacing/>
        <w:rPr>
          <w:rFonts w:eastAsiaTheme="minorEastAsia" w:cstheme="minorHAnsi"/>
        </w:rPr>
      </w:pPr>
      <w:r w:rsidRPr="0053024E">
        <w:rPr>
          <w:rFonts w:eastAsia="Arial" w:cstheme="minorHAnsi"/>
        </w:rPr>
        <w:t xml:space="preserve">I don't know </w:t>
      </w:r>
    </w:p>
    <w:p w14:paraId="685465CD" w14:textId="23ECEB26" w:rsidR="00BA6B79" w:rsidRPr="0053024E" w:rsidRDefault="00BA6B79" w:rsidP="000F4747">
      <w:pPr>
        <w:shd w:val="clear" w:color="auto" w:fill="FFFFFF" w:themeFill="background1"/>
        <w:spacing w:line="276" w:lineRule="auto"/>
        <w:rPr>
          <w:rFonts w:eastAsia="Arial" w:cstheme="minorHAnsi"/>
        </w:rPr>
      </w:pPr>
      <w:r w:rsidRPr="0053024E">
        <w:rPr>
          <w:rFonts w:eastAsia="Arial" w:cstheme="minorHAnsi"/>
        </w:rPr>
        <w:t>Q</w:t>
      </w:r>
      <w:r w:rsidR="00D774F8">
        <w:rPr>
          <w:rFonts w:eastAsia="Arial" w:cstheme="minorHAnsi"/>
        </w:rPr>
        <w:t>3</w:t>
      </w:r>
      <w:r w:rsidR="00A44D1A" w:rsidRPr="0053024E">
        <w:rPr>
          <w:rFonts w:eastAsia="Arial" w:cstheme="minorHAnsi"/>
        </w:rPr>
        <w:t>6</w:t>
      </w:r>
      <w:r w:rsidRPr="0053024E">
        <w:rPr>
          <w:rFonts w:eastAsia="Arial" w:cstheme="minorHAnsi"/>
        </w:rPr>
        <w:t xml:space="preserve">.  How many </w:t>
      </w:r>
      <w:proofErr w:type="gramStart"/>
      <w:r w:rsidRPr="0053024E">
        <w:rPr>
          <w:rFonts w:eastAsia="Arial" w:cstheme="minorHAnsi"/>
        </w:rPr>
        <w:t>job</w:t>
      </w:r>
      <w:proofErr w:type="gramEnd"/>
      <w:r w:rsidRPr="0053024E">
        <w:rPr>
          <w:rFonts w:eastAsia="Arial" w:cstheme="minorHAnsi"/>
        </w:rPr>
        <w:t xml:space="preserve"> offers </w:t>
      </w:r>
      <w:r w:rsidR="006B6816" w:rsidRPr="0053024E">
        <w:rPr>
          <w:rFonts w:eastAsia="Arial" w:cstheme="minorHAnsi"/>
        </w:rPr>
        <w:t>have</w:t>
      </w:r>
      <w:r w:rsidRPr="0053024E">
        <w:rPr>
          <w:rFonts w:eastAsia="Arial" w:cstheme="minorHAnsi"/>
        </w:rPr>
        <w:t xml:space="preserve"> you received in your specialty in the past twelve months? Please exclude fellowships, chief residency, and other training positions.</w:t>
      </w:r>
    </w:p>
    <w:p w14:paraId="08D24ABC" w14:textId="77777777" w:rsidR="00BA6B79" w:rsidRPr="0053024E" w:rsidRDefault="00BA6B79" w:rsidP="000F4747">
      <w:pPr>
        <w:pStyle w:val="ListParagraph"/>
        <w:numPr>
          <w:ilvl w:val="0"/>
          <w:numId w:val="16"/>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No </w:t>
      </w:r>
      <w:r w:rsidR="00FD065F">
        <w:rPr>
          <w:rFonts w:eastAsia="Arial" w:cstheme="minorHAnsi"/>
        </w:rPr>
        <w:t>–</w:t>
      </w:r>
      <w:r w:rsidRPr="0053024E">
        <w:rPr>
          <w:rFonts w:eastAsia="Arial" w:cstheme="minorHAnsi"/>
        </w:rPr>
        <w:t xml:space="preserve"> I have received no job offers </w:t>
      </w:r>
    </w:p>
    <w:p w14:paraId="0689B8EF" w14:textId="77777777" w:rsidR="00BA6B79" w:rsidRPr="0053024E" w:rsidRDefault="00BA6B79" w:rsidP="000F4747">
      <w:pPr>
        <w:pStyle w:val="ListParagraph"/>
        <w:numPr>
          <w:ilvl w:val="0"/>
          <w:numId w:val="16"/>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Yes </w:t>
      </w:r>
      <w:r w:rsidR="00FD065F">
        <w:rPr>
          <w:rFonts w:eastAsia="Arial" w:cstheme="minorHAnsi"/>
        </w:rPr>
        <w:t>–</w:t>
      </w:r>
      <w:r w:rsidRPr="0053024E">
        <w:rPr>
          <w:rFonts w:eastAsia="Arial" w:cstheme="minorHAnsi"/>
        </w:rPr>
        <w:t xml:space="preserve"> I have received 1 to 5 job offers  </w:t>
      </w:r>
    </w:p>
    <w:p w14:paraId="6C8869DC" w14:textId="77777777" w:rsidR="00BA6B79" w:rsidRPr="0053024E" w:rsidRDefault="00BA6B79" w:rsidP="000F4747">
      <w:pPr>
        <w:pStyle w:val="ListParagraph"/>
        <w:numPr>
          <w:ilvl w:val="0"/>
          <w:numId w:val="16"/>
        </w:numPr>
        <w:shd w:val="clear" w:color="auto" w:fill="FFFFFF" w:themeFill="background1"/>
        <w:spacing w:after="240" w:line="276" w:lineRule="auto"/>
        <w:contextualSpacing/>
        <w:rPr>
          <w:rFonts w:eastAsiaTheme="minorEastAsia" w:cstheme="minorHAnsi"/>
        </w:rPr>
      </w:pPr>
      <w:r w:rsidRPr="0053024E">
        <w:rPr>
          <w:rFonts w:eastAsia="Arial" w:cstheme="minorHAnsi"/>
        </w:rPr>
        <w:t xml:space="preserve">Yes </w:t>
      </w:r>
      <w:r w:rsidR="00FD065F">
        <w:rPr>
          <w:rFonts w:eastAsia="Arial" w:cstheme="minorHAnsi"/>
        </w:rPr>
        <w:t>–</w:t>
      </w:r>
      <w:r w:rsidRPr="0053024E">
        <w:rPr>
          <w:rFonts w:eastAsia="Arial" w:cstheme="minorHAnsi"/>
        </w:rPr>
        <w:t xml:space="preserve"> I have received more than 5 job offers </w:t>
      </w:r>
    </w:p>
    <w:p w14:paraId="4852103D" w14:textId="29D780AB" w:rsidR="00BA6B79" w:rsidRPr="0053024E" w:rsidRDefault="00BA6B79" w:rsidP="000F4747">
      <w:pPr>
        <w:shd w:val="clear" w:color="auto" w:fill="FFFFFF" w:themeFill="background1"/>
        <w:spacing w:line="276" w:lineRule="auto"/>
        <w:rPr>
          <w:rFonts w:eastAsia="Arial" w:cstheme="minorHAnsi"/>
        </w:rPr>
      </w:pPr>
      <w:r w:rsidRPr="0053024E">
        <w:rPr>
          <w:rFonts w:eastAsia="Arial" w:cstheme="minorHAnsi"/>
        </w:rPr>
        <w:t>Q</w:t>
      </w:r>
      <w:r w:rsidR="00D774F8">
        <w:rPr>
          <w:rFonts w:eastAsia="Arial" w:cstheme="minorHAnsi"/>
        </w:rPr>
        <w:t>3</w:t>
      </w:r>
      <w:r w:rsidR="00A44D1A" w:rsidRPr="0053024E">
        <w:rPr>
          <w:rFonts w:eastAsia="Arial" w:cstheme="minorHAnsi"/>
        </w:rPr>
        <w:t>7</w:t>
      </w:r>
      <w:r w:rsidRPr="0053024E">
        <w:rPr>
          <w:rFonts w:eastAsia="Arial" w:cstheme="minorHAnsi"/>
        </w:rPr>
        <w:t xml:space="preserve">.  Which of the following best describes </w:t>
      </w:r>
      <w:r w:rsidR="0058420D">
        <w:rPr>
          <w:rFonts w:eastAsia="Arial" w:cstheme="minorHAnsi"/>
        </w:rPr>
        <w:t xml:space="preserve">your assessment </w:t>
      </w:r>
      <w:r w:rsidRPr="0053024E">
        <w:rPr>
          <w:rFonts w:eastAsia="Arial" w:cstheme="minorHAnsi"/>
        </w:rPr>
        <w:t>employment barriers in the current job market in Nevada for graduating physicians? Check all that apply.</w:t>
      </w:r>
    </w:p>
    <w:p w14:paraId="0F45BC9E" w14:textId="77777777" w:rsidR="00BA6B79" w:rsidRPr="0053024E" w:rsidRDefault="00BA6B79" w:rsidP="000F4747">
      <w:pPr>
        <w:pStyle w:val="ListParagraph"/>
        <w:numPr>
          <w:ilvl w:val="0"/>
          <w:numId w:val="17"/>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Ability to manage student loans and debt </w:t>
      </w:r>
    </w:p>
    <w:p w14:paraId="0161C5AE" w14:textId="77777777" w:rsidR="00BA6B79" w:rsidRPr="0053024E" w:rsidRDefault="00BA6B79" w:rsidP="000F4747">
      <w:pPr>
        <w:pStyle w:val="ListParagraph"/>
        <w:numPr>
          <w:ilvl w:val="0"/>
          <w:numId w:val="17"/>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Credentialing issues </w:t>
      </w:r>
    </w:p>
    <w:p w14:paraId="1EE9543E" w14:textId="77777777" w:rsidR="00BA6B79" w:rsidRPr="0053024E" w:rsidRDefault="00BA6B79" w:rsidP="000F4747">
      <w:pPr>
        <w:pStyle w:val="ListParagraph"/>
        <w:numPr>
          <w:ilvl w:val="0"/>
          <w:numId w:val="17"/>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Lack of desirable shifts </w:t>
      </w:r>
    </w:p>
    <w:p w14:paraId="7851928E" w14:textId="77777777" w:rsidR="00BA6B79" w:rsidRPr="0053024E" w:rsidRDefault="00BA6B79" w:rsidP="000F4747">
      <w:pPr>
        <w:pStyle w:val="ListParagraph"/>
        <w:numPr>
          <w:ilvl w:val="0"/>
          <w:numId w:val="17"/>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Lack of employment opportunities for spouse or partner  </w:t>
      </w:r>
    </w:p>
    <w:p w14:paraId="6C705A97" w14:textId="77777777" w:rsidR="00BA6B79" w:rsidRPr="0053024E" w:rsidRDefault="00BA6B79" w:rsidP="000F4747">
      <w:pPr>
        <w:pStyle w:val="ListParagraph"/>
        <w:numPr>
          <w:ilvl w:val="0"/>
          <w:numId w:val="17"/>
        </w:numPr>
        <w:shd w:val="clear" w:color="auto" w:fill="FFFFFF" w:themeFill="background1"/>
        <w:spacing w:after="160" w:line="276" w:lineRule="auto"/>
        <w:contextualSpacing/>
        <w:rPr>
          <w:rFonts w:eastAsiaTheme="minorEastAsia" w:cstheme="minorHAnsi"/>
        </w:rPr>
      </w:pPr>
      <w:r w:rsidRPr="0053024E">
        <w:rPr>
          <w:rFonts w:eastAsia="Arial" w:cstheme="minorHAnsi"/>
        </w:rPr>
        <w:t>Lack of experience</w:t>
      </w:r>
    </w:p>
    <w:p w14:paraId="2D5044F9" w14:textId="77777777" w:rsidR="00BA6B79" w:rsidRPr="0053024E" w:rsidRDefault="00BA6B79" w:rsidP="000F4747">
      <w:pPr>
        <w:pStyle w:val="ListParagraph"/>
        <w:numPr>
          <w:ilvl w:val="0"/>
          <w:numId w:val="17"/>
        </w:numPr>
        <w:shd w:val="clear" w:color="auto" w:fill="FFFFFF" w:themeFill="background1"/>
        <w:spacing w:after="160" w:line="276" w:lineRule="auto"/>
        <w:contextualSpacing/>
        <w:rPr>
          <w:rFonts w:eastAsiaTheme="minorEastAsia" w:cstheme="minorHAnsi"/>
        </w:rPr>
      </w:pPr>
      <w:r w:rsidRPr="0053024E">
        <w:rPr>
          <w:rFonts w:eastAsia="Arial" w:cstheme="minorHAnsi"/>
        </w:rPr>
        <w:t>Lack of full</w:t>
      </w:r>
      <w:r w:rsidR="00FD065F">
        <w:rPr>
          <w:rFonts w:eastAsia="Arial" w:cstheme="minorHAnsi"/>
        </w:rPr>
        <w:t>–</w:t>
      </w:r>
      <w:r w:rsidRPr="0053024E">
        <w:rPr>
          <w:rFonts w:eastAsia="Arial" w:cstheme="minorHAnsi"/>
        </w:rPr>
        <w:t xml:space="preserve">time positions  </w:t>
      </w:r>
    </w:p>
    <w:p w14:paraId="7B72D082" w14:textId="77777777" w:rsidR="00BA6B79" w:rsidRPr="0053024E" w:rsidRDefault="00BA6B79" w:rsidP="000F4747">
      <w:pPr>
        <w:pStyle w:val="ListParagraph"/>
        <w:numPr>
          <w:ilvl w:val="0"/>
          <w:numId w:val="17"/>
        </w:numPr>
        <w:shd w:val="clear" w:color="auto" w:fill="FFFFFF" w:themeFill="background1"/>
        <w:spacing w:after="160" w:line="276" w:lineRule="auto"/>
        <w:contextualSpacing/>
        <w:rPr>
          <w:rFonts w:eastAsiaTheme="minorEastAsia" w:cstheme="minorHAnsi"/>
        </w:rPr>
      </w:pPr>
      <w:r w:rsidRPr="0053024E">
        <w:rPr>
          <w:rFonts w:eastAsia="Arial" w:cstheme="minorHAnsi"/>
        </w:rPr>
        <w:t>Lack of jobs in specialty areas</w:t>
      </w:r>
    </w:p>
    <w:p w14:paraId="7EB5F313" w14:textId="77777777" w:rsidR="00BA6B79" w:rsidRPr="0053024E" w:rsidRDefault="00BA6B79" w:rsidP="000F4747">
      <w:pPr>
        <w:pStyle w:val="ListParagraph"/>
        <w:numPr>
          <w:ilvl w:val="0"/>
          <w:numId w:val="17"/>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Lack of jobs in specific region </w:t>
      </w:r>
    </w:p>
    <w:p w14:paraId="253B16D1" w14:textId="77777777" w:rsidR="00BA6B79" w:rsidRPr="0053024E" w:rsidRDefault="00BA6B79" w:rsidP="000F4747">
      <w:pPr>
        <w:pStyle w:val="ListParagraph"/>
        <w:numPr>
          <w:ilvl w:val="0"/>
          <w:numId w:val="17"/>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Lack of jobs that meet visa requirements </w:t>
      </w:r>
    </w:p>
    <w:p w14:paraId="66E70D97" w14:textId="77777777" w:rsidR="00BA6B79" w:rsidRPr="0053024E" w:rsidRDefault="00BA6B79" w:rsidP="000F4747">
      <w:pPr>
        <w:pStyle w:val="ListParagraph"/>
        <w:numPr>
          <w:ilvl w:val="0"/>
          <w:numId w:val="17"/>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Licensing issues </w:t>
      </w:r>
    </w:p>
    <w:p w14:paraId="1D46188C" w14:textId="180E7A68" w:rsidR="00D774F8" w:rsidRPr="00D774F8" w:rsidRDefault="00D774F8" w:rsidP="000F4747">
      <w:pPr>
        <w:pStyle w:val="ListParagraph"/>
        <w:numPr>
          <w:ilvl w:val="0"/>
          <w:numId w:val="17"/>
        </w:numPr>
        <w:shd w:val="clear" w:color="auto" w:fill="FFFFFF" w:themeFill="background1"/>
        <w:spacing w:after="160" w:line="276" w:lineRule="auto"/>
        <w:contextualSpacing/>
        <w:rPr>
          <w:rFonts w:eastAsiaTheme="minorEastAsia" w:cstheme="minorHAnsi"/>
        </w:rPr>
      </w:pPr>
      <w:r>
        <w:rPr>
          <w:rFonts w:eastAsiaTheme="minorEastAsia" w:cstheme="minorHAnsi"/>
        </w:rPr>
        <w:t>Practice or work environment</w:t>
      </w:r>
    </w:p>
    <w:p w14:paraId="49014680" w14:textId="4B6FDB8A" w:rsidR="00BA6B79" w:rsidRPr="0053024E" w:rsidRDefault="00BA6B79" w:rsidP="000F4747">
      <w:pPr>
        <w:pStyle w:val="ListParagraph"/>
        <w:numPr>
          <w:ilvl w:val="0"/>
          <w:numId w:val="17"/>
        </w:numPr>
        <w:shd w:val="clear" w:color="auto" w:fill="FFFFFF" w:themeFill="background1"/>
        <w:spacing w:after="160" w:line="276" w:lineRule="auto"/>
        <w:contextualSpacing/>
        <w:rPr>
          <w:rFonts w:eastAsiaTheme="minorEastAsia" w:cstheme="minorHAnsi"/>
        </w:rPr>
      </w:pPr>
      <w:r w:rsidRPr="0053024E">
        <w:rPr>
          <w:rFonts w:eastAsia="Arial" w:cstheme="minorHAnsi"/>
        </w:rPr>
        <w:t xml:space="preserve">Starting salary or compensation  </w:t>
      </w:r>
    </w:p>
    <w:p w14:paraId="7A560083" w14:textId="77777777" w:rsidR="0058420D" w:rsidRDefault="00BA6B79" w:rsidP="0058420D">
      <w:pPr>
        <w:pStyle w:val="ListParagraph"/>
        <w:numPr>
          <w:ilvl w:val="0"/>
          <w:numId w:val="17"/>
        </w:numPr>
        <w:shd w:val="clear" w:color="auto" w:fill="FFFFFF" w:themeFill="background1"/>
        <w:spacing w:line="276" w:lineRule="auto"/>
        <w:contextualSpacing/>
        <w:rPr>
          <w:rFonts w:eastAsia="Arial" w:cstheme="minorHAnsi"/>
        </w:rPr>
      </w:pPr>
      <w:r w:rsidRPr="00D774F8">
        <w:rPr>
          <w:rFonts w:eastAsia="Arial" w:cstheme="minorHAnsi"/>
        </w:rPr>
        <w:t>Other, please specify: __________ [text box]</w:t>
      </w:r>
    </w:p>
    <w:p w14:paraId="231FFEE2" w14:textId="77777777" w:rsidR="00D774F8" w:rsidRPr="00D774F8" w:rsidRDefault="00D774F8" w:rsidP="00D774F8">
      <w:pPr>
        <w:pStyle w:val="ListParagraph"/>
        <w:shd w:val="clear" w:color="auto" w:fill="FFFFFF" w:themeFill="background1"/>
        <w:spacing w:line="276" w:lineRule="auto"/>
        <w:contextualSpacing/>
        <w:rPr>
          <w:rFonts w:eastAsia="Arial" w:cstheme="minorHAnsi"/>
        </w:rPr>
      </w:pPr>
    </w:p>
    <w:p w14:paraId="46B51A68" w14:textId="1EB5BB33" w:rsidR="00D774F8" w:rsidRPr="00D774F8" w:rsidRDefault="00D774F8" w:rsidP="000F4747">
      <w:pPr>
        <w:shd w:val="clear" w:color="auto" w:fill="FFFFFF" w:themeFill="background1"/>
        <w:spacing w:after="240" w:line="276" w:lineRule="auto"/>
        <w:rPr>
          <w:rFonts w:eastAsia="Arial" w:cstheme="minorHAnsi"/>
        </w:rPr>
      </w:pPr>
      <w:r w:rsidRPr="00D774F8">
        <w:rPr>
          <w:rFonts w:eastAsia="Arial" w:cstheme="minorHAnsi"/>
        </w:rPr>
        <w:t>Q38. Are you pursuing additional training or fellowship?</w:t>
      </w:r>
    </w:p>
    <w:p w14:paraId="631EF0F8" w14:textId="40831864" w:rsidR="00BA6B79" w:rsidRPr="001D4377" w:rsidRDefault="00BA6B79" w:rsidP="000F4747">
      <w:pPr>
        <w:shd w:val="clear" w:color="auto" w:fill="FFFFFF" w:themeFill="background1"/>
        <w:spacing w:after="240" w:line="276" w:lineRule="auto"/>
        <w:rPr>
          <w:rFonts w:eastAsia="Arial" w:cstheme="minorHAnsi"/>
        </w:rPr>
      </w:pPr>
      <w:r w:rsidRPr="0053024E">
        <w:rPr>
          <w:rFonts w:eastAsia="Arial" w:cstheme="minorHAnsi"/>
          <w:b/>
          <w:bCs/>
        </w:rPr>
        <w:t>Additional Train</w:t>
      </w:r>
      <w:r w:rsidRPr="001D4377">
        <w:rPr>
          <w:rFonts w:eastAsia="Arial" w:cstheme="minorHAnsi"/>
          <w:b/>
          <w:bCs/>
        </w:rPr>
        <w:t>ing or a Fellowship</w:t>
      </w:r>
      <w:r w:rsidR="00D774F8">
        <w:rPr>
          <w:rFonts w:eastAsia="Arial" w:cstheme="minorHAnsi"/>
          <w:b/>
          <w:bCs/>
        </w:rPr>
        <w:t xml:space="preserve"> </w:t>
      </w:r>
      <w:r w:rsidR="00D774F8" w:rsidRPr="00D774F8">
        <w:rPr>
          <w:rFonts w:eastAsia="Arial" w:cstheme="minorHAnsi"/>
        </w:rPr>
        <w:t>(</w:t>
      </w:r>
      <w:r w:rsidR="00D774F8">
        <w:rPr>
          <w:rFonts w:eastAsia="Arial" w:cstheme="minorHAnsi"/>
        </w:rPr>
        <w:t xml:space="preserve">Displayed if employment search criteria </w:t>
      </w:r>
      <w:r w:rsidR="006B6816">
        <w:rPr>
          <w:rFonts w:eastAsia="Arial" w:cstheme="minorHAnsi"/>
        </w:rPr>
        <w:t>are</w:t>
      </w:r>
      <w:r w:rsidR="009F55C8">
        <w:rPr>
          <w:rFonts w:eastAsia="Arial" w:cstheme="minorHAnsi"/>
        </w:rPr>
        <w:t xml:space="preserve"> not</w:t>
      </w:r>
      <w:r w:rsidR="00D774F8">
        <w:rPr>
          <w:rFonts w:eastAsia="Arial" w:cstheme="minorHAnsi"/>
        </w:rPr>
        <w:t xml:space="preserve"> offered</w:t>
      </w:r>
      <w:r w:rsidR="009F55C8">
        <w:rPr>
          <w:rFonts w:eastAsia="Arial" w:cstheme="minorHAnsi"/>
        </w:rPr>
        <w:t xml:space="preserve"> or a</w:t>
      </w:r>
      <w:r w:rsidR="00D774F8">
        <w:rPr>
          <w:rFonts w:eastAsia="Arial" w:cstheme="minorHAnsi"/>
        </w:rPr>
        <w:t xml:space="preserve"> yes to training, or pursuing additional training or fellowship)</w:t>
      </w:r>
    </w:p>
    <w:p w14:paraId="350F4AA3" w14:textId="051554D6" w:rsidR="00BA6B79" w:rsidRPr="001D4377" w:rsidRDefault="00BA6B79" w:rsidP="000F4747">
      <w:pPr>
        <w:shd w:val="clear" w:color="auto" w:fill="FFFFFF" w:themeFill="background1"/>
        <w:spacing w:after="240" w:line="276" w:lineRule="auto"/>
        <w:rPr>
          <w:rFonts w:eastAsia="Arial" w:cstheme="minorHAnsi"/>
        </w:rPr>
      </w:pPr>
      <w:r w:rsidRPr="001D4377">
        <w:rPr>
          <w:rFonts w:eastAsia="Arial" w:cstheme="minorHAnsi"/>
        </w:rPr>
        <w:t>Q</w:t>
      </w:r>
      <w:r w:rsidR="00D774F8">
        <w:rPr>
          <w:rFonts w:eastAsia="Arial" w:cstheme="minorHAnsi"/>
        </w:rPr>
        <w:t>3</w:t>
      </w:r>
      <w:r w:rsidR="0058420D">
        <w:rPr>
          <w:rFonts w:eastAsia="Arial" w:cstheme="minorHAnsi"/>
        </w:rPr>
        <w:t>9</w:t>
      </w:r>
      <w:r w:rsidRPr="001D4377">
        <w:rPr>
          <w:rFonts w:eastAsia="Arial" w:cstheme="minorHAnsi"/>
        </w:rPr>
        <w:t>. What additional training or fellowship are you pursuing, e.g. type of fellowship program? __________ [text box]</w:t>
      </w:r>
    </w:p>
    <w:p w14:paraId="75771279" w14:textId="0A0EA75D" w:rsidR="00B44932" w:rsidRDefault="00B44932" w:rsidP="000F4747">
      <w:pPr>
        <w:shd w:val="clear" w:color="auto" w:fill="FFFFFF" w:themeFill="background1"/>
        <w:spacing w:after="240" w:line="276" w:lineRule="auto"/>
        <w:rPr>
          <w:rFonts w:eastAsia="Arial" w:cstheme="minorHAnsi"/>
          <w:bCs/>
        </w:rPr>
      </w:pPr>
      <w:r w:rsidRPr="00B44932">
        <w:rPr>
          <w:rFonts w:eastAsia="Arial" w:cstheme="minorHAnsi"/>
          <w:bCs/>
        </w:rPr>
        <w:t>Q</w:t>
      </w:r>
      <w:r w:rsidR="00D774F8">
        <w:rPr>
          <w:rFonts w:eastAsia="Arial" w:cstheme="minorHAnsi"/>
          <w:bCs/>
        </w:rPr>
        <w:t>4</w:t>
      </w:r>
      <w:r w:rsidR="0058420D">
        <w:rPr>
          <w:rFonts w:eastAsia="Arial" w:cstheme="minorHAnsi"/>
          <w:bCs/>
        </w:rPr>
        <w:t>0</w:t>
      </w:r>
      <w:r w:rsidRPr="00B44932">
        <w:rPr>
          <w:rFonts w:eastAsia="Arial" w:cstheme="minorHAnsi"/>
          <w:bCs/>
        </w:rPr>
        <w:t xml:space="preserve">. </w:t>
      </w:r>
      <w:r w:rsidR="00983E6D">
        <w:rPr>
          <w:rFonts w:eastAsia="Arial" w:cstheme="minorHAnsi"/>
          <w:bCs/>
        </w:rPr>
        <w:t xml:space="preserve">What </w:t>
      </w:r>
      <w:r w:rsidR="0058420D">
        <w:rPr>
          <w:rFonts w:eastAsia="Arial" w:cstheme="minorHAnsi"/>
          <w:bCs/>
        </w:rPr>
        <w:t xml:space="preserve">type of </w:t>
      </w:r>
      <w:r w:rsidR="00983E6D">
        <w:rPr>
          <w:rFonts w:eastAsia="Arial" w:cstheme="minorHAnsi"/>
          <w:bCs/>
        </w:rPr>
        <w:t>fellowship are you entering</w:t>
      </w:r>
      <w:r w:rsidR="0058420D">
        <w:rPr>
          <w:rFonts w:eastAsia="Arial" w:cstheme="minorHAnsi"/>
          <w:bCs/>
        </w:rPr>
        <w:t>, e.g. pediatric oncology</w:t>
      </w:r>
      <w:r w:rsidR="00983E6D">
        <w:rPr>
          <w:rFonts w:eastAsia="Arial" w:cstheme="minorHAnsi"/>
          <w:bCs/>
        </w:rPr>
        <w:t>?</w:t>
      </w:r>
      <w:r w:rsidR="0058420D">
        <w:rPr>
          <w:rFonts w:eastAsia="Arial" w:cstheme="minorHAnsi"/>
          <w:bCs/>
        </w:rPr>
        <w:t xml:space="preserve"> </w:t>
      </w:r>
      <w:r w:rsidR="00983E6D">
        <w:rPr>
          <w:rFonts w:eastAsia="Arial" w:cstheme="minorHAnsi"/>
          <w:bCs/>
        </w:rPr>
        <w:t>___________________________________</w:t>
      </w:r>
    </w:p>
    <w:p w14:paraId="740C9C92" w14:textId="509684DC" w:rsidR="00983E6D" w:rsidRDefault="00983E6D" w:rsidP="000F4747">
      <w:pPr>
        <w:shd w:val="clear" w:color="auto" w:fill="FFFFFF" w:themeFill="background1"/>
        <w:spacing w:after="240" w:line="276" w:lineRule="auto"/>
        <w:rPr>
          <w:rFonts w:eastAsia="Arial" w:cstheme="minorHAnsi"/>
          <w:bCs/>
        </w:rPr>
      </w:pPr>
      <w:r>
        <w:rPr>
          <w:rFonts w:eastAsia="Arial" w:cstheme="minorHAnsi"/>
          <w:bCs/>
        </w:rPr>
        <w:t>Q</w:t>
      </w:r>
      <w:r w:rsidR="0041049A">
        <w:rPr>
          <w:rFonts w:eastAsia="Arial" w:cstheme="minorHAnsi"/>
          <w:bCs/>
        </w:rPr>
        <w:t>4</w:t>
      </w:r>
      <w:r w:rsidR="00296579">
        <w:rPr>
          <w:rFonts w:eastAsia="Arial" w:cstheme="minorHAnsi"/>
          <w:bCs/>
        </w:rPr>
        <w:t>1</w:t>
      </w:r>
      <w:r>
        <w:rPr>
          <w:rFonts w:eastAsia="Arial" w:cstheme="minorHAnsi"/>
          <w:bCs/>
        </w:rPr>
        <w:t>. Wh</w:t>
      </w:r>
      <w:r w:rsidR="00296579">
        <w:rPr>
          <w:rFonts w:eastAsia="Arial" w:cstheme="minorHAnsi"/>
          <w:bCs/>
        </w:rPr>
        <w:t xml:space="preserve">at is the name and location of your </w:t>
      </w:r>
      <w:r>
        <w:rPr>
          <w:rFonts w:eastAsia="Arial" w:cstheme="minorHAnsi"/>
          <w:bCs/>
        </w:rPr>
        <w:t>fellowship? _______________________________________________</w:t>
      </w:r>
    </w:p>
    <w:p w14:paraId="3DC6C368" w14:textId="2B090968" w:rsidR="0058420D" w:rsidRPr="001D4377" w:rsidRDefault="0058420D" w:rsidP="0058420D">
      <w:pPr>
        <w:shd w:val="clear" w:color="auto" w:fill="FFFFFF" w:themeFill="background1"/>
        <w:spacing w:line="276" w:lineRule="auto"/>
        <w:rPr>
          <w:rFonts w:eastAsia="Arial" w:cstheme="minorHAnsi"/>
        </w:rPr>
      </w:pPr>
      <w:r w:rsidRPr="001D4377">
        <w:rPr>
          <w:rFonts w:eastAsia="Arial" w:cstheme="minorHAnsi"/>
        </w:rPr>
        <w:t>Q</w:t>
      </w:r>
      <w:r w:rsidR="0041049A">
        <w:rPr>
          <w:rFonts w:eastAsia="Arial" w:cstheme="minorHAnsi"/>
        </w:rPr>
        <w:t>4</w:t>
      </w:r>
      <w:r w:rsidR="00296579">
        <w:rPr>
          <w:rFonts w:eastAsia="Arial" w:cstheme="minorHAnsi"/>
        </w:rPr>
        <w:t>2</w:t>
      </w:r>
      <w:r w:rsidRPr="001D4377">
        <w:rPr>
          <w:rFonts w:eastAsia="Arial" w:cstheme="minorHAnsi"/>
        </w:rPr>
        <w:t>.  If you chose yes, why are you leaving Nevada to pursue additional training or a fellowship?</w:t>
      </w:r>
    </w:p>
    <w:p w14:paraId="0D433F0E" w14:textId="77777777" w:rsidR="0058420D" w:rsidRPr="001D4377" w:rsidRDefault="0058420D" w:rsidP="0058420D">
      <w:pPr>
        <w:pStyle w:val="ListParagraph"/>
        <w:numPr>
          <w:ilvl w:val="0"/>
          <w:numId w:val="19"/>
        </w:numPr>
        <w:shd w:val="clear" w:color="auto" w:fill="FFFFFF" w:themeFill="background1"/>
        <w:spacing w:after="160" w:line="276" w:lineRule="auto"/>
        <w:contextualSpacing/>
        <w:rPr>
          <w:rFonts w:eastAsiaTheme="minorEastAsia" w:cstheme="minorHAnsi"/>
        </w:rPr>
      </w:pPr>
      <w:r w:rsidRPr="001D4377">
        <w:rPr>
          <w:rFonts w:eastAsia="Arial" w:cstheme="minorHAnsi"/>
        </w:rPr>
        <w:t xml:space="preserve">Additional training and fellowship opportunities in my field in Nevada are inadequate or in short supply </w:t>
      </w:r>
    </w:p>
    <w:p w14:paraId="67D6C07E" w14:textId="77777777" w:rsidR="0058420D" w:rsidRPr="001D4377" w:rsidRDefault="0058420D" w:rsidP="0058420D">
      <w:pPr>
        <w:pStyle w:val="ListParagraph"/>
        <w:numPr>
          <w:ilvl w:val="0"/>
          <w:numId w:val="19"/>
        </w:numPr>
        <w:shd w:val="clear" w:color="auto" w:fill="FFFFFF" w:themeFill="background1"/>
        <w:spacing w:after="160" w:line="276" w:lineRule="auto"/>
        <w:contextualSpacing/>
        <w:rPr>
          <w:rFonts w:eastAsiaTheme="minorEastAsia" w:cstheme="minorHAnsi"/>
        </w:rPr>
      </w:pPr>
      <w:r w:rsidRPr="001D4377">
        <w:rPr>
          <w:rFonts w:eastAsia="Arial" w:cstheme="minorHAnsi"/>
        </w:rPr>
        <w:t xml:space="preserve">Additional training and fellowship opportunities in my field do not exist in Nevada </w:t>
      </w:r>
    </w:p>
    <w:p w14:paraId="1F4F3C3D" w14:textId="500AE8CD" w:rsidR="0058420D" w:rsidRPr="0058420D" w:rsidRDefault="0058420D" w:rsidP="000F4747">
      <w:pPr>
        <w:pStyle w:val="ListParagraph"/>
        <w:numPr>
          <w:ilvl w:val="0"/>
          <w:numId w:val="19"/>
        </w:numPr>
        <w:shd w:val="clear" w:color="auto" w:fill="FFFFFF" w:themeFill="background1"/>
        <w:spacing w:after="240" w:line="276" w:lineRule="auto"/>
        <w:contextualSpacing/>
        <w:rPr>
          <w:rFonts w:eastAsiaTheme="minorEastAsia" w:cstheme="minorHAnsi"/>
        </w:rPr>
      </w:pPr>
      <w:r w:rsidRPr="001D4377">
        <w:rPr>
          <w:rFonts w:eastAsia="Arial" w:cstheme="minorHAnsi"/>
        </w:rPr>
        <w:t>Other, please specify: __________ [text box]</w:t>
      </w:r>
    </w:p>
    <w:p w14:paraId="7545D4C0" w14:textId="77777777" w:rsidR="00BA6B79" w:rsidRPr="001D4377" w:rsidRDefault="00BA6B79" w:rsidP="000F4747">
      <w:pPr>
        <w:shd w:val="clear" w:color="auto" w:fill="FFFFFF" w:themeFill="background1"/>
        <w:spacing w:after="240" w:line="276" w:lineRule="auto"/>
        <w:rPr>
          <w:rFonts w:eastAsia="Arial" w:cstheme="minorHAnsi"/>
          <w:b/>
          <w:bCs/>
        </w:rPr>
      </w:pPr>
      <w:r w:rsidRPr="001D4377">
        <w:rPr>
          <w:rFonts w:eastAsia="Arial" w:cstheme="minorHAnsi"/>
          <w:b/>
          <w:bCs/>
        </w:rPr>
        <w:t>Employment</w:t>
      </w:r>
    </w:p>
    <w:p w14:paraId="12FFBFFD" w14:textId="59654CCB" w:rsidR="00BA6B79" w:rsidRPr="001D4377" w:rsidRDefault="00BA6B79" w:rsidP="000F4747">
      <w:pPr>
        <w:shd w:val="clear" w:color="auto" w:fill="FFFFFF" w:themeFill="background1"/>
        <w:spacing w:line="276" w:lineRule="auto"/>
        <w:rPr>
          <w:rFonts w:eastAsia="Arial" w:cstheme="minorHAnsi"/>
        </w:rPr>
      </w:pPr>
      <w:r w:rsidRPr="001D4377">
        <w:rPr>
          <w:rFonts w:eastAsia="Arial" w:cstheme="minorHAnsi"/>
        </w:rPr>
        <w:lastRenderedPageBreak/>
        <w:t>Q</w:t>
      </w:r>
      <w:r w:rsidR="0041049A">
        <w:rPr>
          <w:rFonts w:eastAsia="Arial" w:cstheme="minorHAnsi"/>
        </w:rPr>
        <w:t>4</w:t>
      </w:r>
      <w:r w:rsidR="00296579">
        <w:rPr>
          <w:rFonts w:eastAsia="Arial" w:cstheme="minorHAnsi"/>
        </w:rPr>
        <w:t>3</w:t>
      </w:r>
      <w:r w:rsidRPr="001D4377">
        <w:rPr>
          <w:rFonts w:eastAsia="Arial" w:cstheme="minorHAnsi"/>
        </w:rPr>
        <w:t>.  Upon completion of your current GME training, which of the following best describes your employment position or anticipated position?</w:t>
      </w:r>
    </w:p>
    <w:p w14:paraId="787518A9" w14:textId="77777777" w:rsidR="00BA6B79" w:rsidRPr="001D4377" w:rsidRDefault="00BA6B79" w:rsidP="000F4747">
      <w:pPr>
        <w:pStyle w:val="ListParagraph"/>
        <w:numPr>
          <w:ilvl w:val="0"/>
          <w:numId w:val="20"/>
        </w:numPr>
        <w:shd w:val="clear" w:color="auto" w:fill="FFFFFF" w:themeFill="background1"/>
        <w:spacing w:after="160" w:line="276" w:lineRule="auto"/>
        <w:contextualSpacing/>
        <w:rPr>
          <w:rFonts w:eastAsiaTheme="minorEastAsia" w:cstheme="minorHAnsi"/>
        </w:rPr>
      </w:pPr>
      <w:r w:rsidRPr="001D4377">
        <w:rPr>
          <w:rFonts w:eastAsia="Arial" w:cstheme="minorHAnsi"/>
        </w:rPr>
        <w:t>Patient care, office</w:t>
      </w:r>
      <w:r w:rsidR="00FD065F">
        <w:rPr>
          <w:rFonts w:eastAsia="Arial" w:cstheme="minorHAnsi"/>
        </w:rPr>
        <w:t>–</w:t>
      </w:r>
      <w:r w:rsidRPr="001D4377">
        <w:rPr>
          <w:rFonts w:eastAsia="Arial" w:cstheme="minorHAnsi"/>
        </w:rPr>
        <w:t xml:space="preserve">based </w:t>
      </w:r>
    </w:p>
    <w:p w14:paraId="3F3FFDBC" w14:textId="77777777" w:rsidR="00BA6B79" w:rsidRPr="001D4377" w:rsidRDefault="00BA6B79" w:rsidP="000F4747">
      <w:pPr>
        <w:pStyle w:val="ListParagraph"/>
        <w:numPr>
          <w:ilvl w:val="0"/>
          <w:numId w:val="20"/>
        </w:numPr>
        <w:shd w:val="clear" w:color="auto" w:fill="FFFFFF" w:themeFill="background1"/>
        <w:spacing w:after="160" w:line="276" w:lineRule="auto"/>
        <w:contextualSpacing/>
        <w:rPr>
          <w:rFonts w:eastAsiaTheme="minorEastAsia" w:cstheme="minorHAnsi"/>
        </w:rPr>
      </w:pPr>
      <w:r w:rsidRPr="001D4377">
        <w:rPr>
          <w:rFonts w:eastAsia="Arial" w:cstheme="minorHAnsi"/>
        </w:rPr>
        <w:t>Patient care, hospital</w:t>
      </w:r>
      <w:r w:rsidR="00FD065F">
        <w:rPr>
          <w:rFonts w:eastAsia="Arial" w:cstheme="minorHAnsi"/>
        </w:rPr>
        <w:t>–</w:t>
      </w:r>
      <w:r w:rsidRPr="001D4377">
        <w:rPr>
          <w:rFonts w:eastAsia="Arial" w:cstheme="minorHAnsi"/>
        </w:rPr>
        <w:t xml:space="preserve">based </w:t>
      </w:r>
    </w:p>
    <w:p w14:paraId="14F5F655" w14:textId="77777777" w:rsidR="00BA6B79" w:rsidRPr="001D4377" w:rsidRDefault="00BA6B79" w:rsidP="000F4747">
      <w:pPr>
        <w:pStyle w:val="ListParagraph"/>
        <w:numPr>
          <w:ilvl w:val="0"/>
          <w:numId w:val="20"/>
        </w:numPr>
        <w:shd w:val="clear" w:color="auto" w:fill="FFFFFF" w:themeFill="background1"/>
        <w:spacing w:after="160" w:line="276" w:lineRule="auto"/>
        <w:contextualSpacing/>
        <w:rPr>
          <w:rFonts w:eastAsiaTheme="minorEastAsia" w:cstheme="minorHAnsi"/>
        </w:rPr>
      </w:pPr>
      <w:r w:rsidRPr="001D4377">
        <w:rPr>
          <w:rFonts w:eastAsia="Arial" w:cstheme="minorHAnsi"/>
        </w:rPr>
        <w:t xml:space="preserve">Administration  </w:t>
      </w:r>
    </w:p>
    <w:p w14:paraId="3AF7D6F9" w14:textId="77777777" w:rsidR="00BA6B79" w:rsidRPr="001D4377" w:rsidRDefault="00BA6B79" w:rsidP="000F4747">
      <w:pPr>
        <w:pStyle w:val="ListParagraph"/>
        <w:numPr>
          <w:ilvl w:val="0"/>
          <w:numId w:val="20"/>
        </w:numPr>
        <w:shd w:val="clear" w:color="auto" w:fill="FFFFFF" w:themeFill="background1"/>
        <w:spacing w:after="160" w:line="276" w:lineRule="auto"/>
        <w:contextualSpacing/>
        <w:rPr>
          <w:rFonts w:eastAsiaTheme="minorEastAsia" w:cstheme="minorHAnsi"/>
        </w:rPr>
      </w:pPr>
      <w:r w:rsidRPr="001D4377">
        <w:rPr>
          <w:rFonts w:eastAsia="Arial" w:cstheme="minorHAnsi"/>
        </w:rPr>
        <w:t xml:space="preserve">Medical teaching and research  </w:t>
      </w:r>
    </w:p>
    <w:p w14:paraId="50FEDBDB" w14:textId="77777777" w:rsidR="00BA6B79" w:rsidRPr="001D4377" w:rsidRDefault="00BA6B79" w:rsidP="000F4747">
      <w:pPr>
        <w:pStyle w:val="ListParagraph"/>
        <w:numPr>
          <w:ilvl w:val="0"/>
          <w:numId w:val="20"/>
        </w:numPr>
        <w:shd w:val="clear" w:color="auto" w:fill="FFFFFF" w:themeFill="background1"/>
        <w:spacing w:after="160"/>
        <w:contextualSpacing/>
        <w:rPr>
          <w:rFonts w:eastAsia="Arial" w:cstheme="minorHAnsi"/>
        </w:rPr>
      </w:pPr>
      <w:r w:rsidRPr="001D4377">
        <w:rPr>
          <w:rFonts w:eastAsia="Arial" w:cstheme="minorHAnsi"/>
        </w:rPr>
        <w:t>Other, please specify: __________ [text box]</w:t>
      </w:r>
    </w:p>
    <w:p w14:paraId="5C4552BF" w14:textId="738924A2" w:rsidR="00BA6B79" w:rsidRPr="001D4377" w:rsidRDefault="00BA6B79" w:rsidP="000F4747">
      <w:pPr>
        <w:shd w:val="clear" w:color="auto" w:fill="FFFFFF" w:themeFill="background1"/>
        <w:spacing w:before="240"/>
        <w:rPr>
          <w:rFonts w:eastAsia="Arial" w:cstheme="minorHAnsi"/>
        </w:rPr>
      </w:pPr>
      <w:r w:rsidRPr="001D4377">
        <w:rPr>
          <w:rFonts w:eastAsia="Arial" w:cstheme="minorHAnsi"/>
        </w:rPr>
        <w:t>Q</w:t>
      </w:r>
      <w:r w:rsidR="0041049A">
        <w:rPr>
          <w:rFonts w:eastAsia="Arial" w:cstheme="minorHAnsi"/>
        </w:rPr>
        <w:t>44</w:t>
      </w:r>
      <w:r w:rsidRPr="001D4377">
        <w:rPr>
          <w:rFonts w:eastAsia="Arial" w:cstheme="minorHAnsi"/>
        </w:rPr>
        <w:t>. Please identify all the incentives you received for accepting your new job. Check all that apply. </w:t>
      </w:r>
    </w:p>
    <w:p w14:paraId="6A8462B1" w14:textId="77777777" w:rsidR="00BA6B79" w:rsidRPr="001D4377" w:rsidRDefault="00BA6B79" w:rsidP="000F4747">
      <w:pPr>
        <w:pStyle w:val="ListParagraph"/>
        <w:numPr>
          <w:ilvl w:val="0"/>
          <w:numId w:val="21"/>
        </w:numPr>
        <w:shd w:val="clear" w:color="auto" w:fill="FFFFFF" w:themeFill="background1"/>
        <w:spacing w:after="160" w:line="276" w:lineRule="auto"/>
        <w:contextualSpacing/>
        <w:rPr>
          <w:rFonts w:eastAsiaTheme="minorEastAsia" w:cstheme="minorHAnsi"/>
        </w:rPr>
      </w:pPr>
      <w:r w:rsidRPr="001D4377">
        <w:rPr>
          <w:rFonts w:eastAsia="Arial" w:cstheme="minorHAnsi"/>
        </w:rPr>
        <w:t xml:space="preserve">Career development opportunities, e.g. CME </w:t>
      </w:r>
    </w:p>
    <w:p w14:paraId="73CB236C" w14:textId="77777777" w:rsidR="00BA6B79" w:rsidRPr="001D4377" w:rsidRDefault="00BA6B79" w:rsidP="000F4747">
      <w:pPr>
        <w:pStyle w:val="ListParagraph"/>
        <w:numPr>
          <w:ilvl w:val="0"/>
          <w:numId w:val="21"/>
        </w:numPr>
        <w:shd w:val="clear" w:color="auto" w:fill="FFFFFF" w:themeFill="background1"/>
        <w:spacing w:after="160" w:line="276" w:lineRule="auto"/>
        <w:contextualSpacing/>
        <w:rPr>
          <w:rFonts w:eastAsiaTheme="minorHAnsi" w:cstheme="minorHAnsi"/>
        </w:rPr>
      </w:pPr>
      <w:r w:rsidRPr="001D4377">
        <w:rPr>
          <w:rFonts w:eastAsia="Arial" w:cstheme="minorHAnsi"/>
        </w:rPr>
        <w:t xml:space="preserve">Educational loan repayment  </w:t>
      </w:r>
    </w:p>
    <w:p w14:paraId="531AE17E" w14:textId="77777777" w:rsidR="00BA6B79" w:rsidRPr="001D4377" w:rsidRDefault="00BA6B79" w:rsidP="000F4747">
      <w:pPr>
        <w:pStyle w:val="ListParagraph"/>
        <w:numPr>
          <w:ilvl w:val="0"/>
          <w:numId w:val="21"/>
        </w:numPr>
        <w:shd w:val="clear" w:color="auto" w:fill="FFFFFF" w:themeFill="background1"/>
        <w:spacing w:after="160" w:line="276" w:lineRule="auto"/>
        <w:contextualSpacing/>
        <w:rPr>
          <w:rFonts w:eastAsiaTheme="minorEastAsia" w:cstheme="minorHAnsi"/>
        </w:rPr>
      </w:pPr>
      <w:r w:rsidRPr="001D4377">
        <w:rPr>
          <w:rFonts w:eastAsia="Arial" w:cstheme="minorHAnsi"/>
        </w:rPr>
        <w:t>H</w:t>
      </w:r>
      <w:r w:rsidR="00FD065F">
        <w:rPr>
          <w:rFonts w:eastAsia="Arial" w:cstheme="minorHAnsi"/>
        </w:rPr>
        <w:t>–</w:t>
      </w:r>
      <w:r w:rsidRPr="001D4377">
        <w:rPr>
          <w:rFonts w:eastAsia="Arial" w:cstheme="minorHAnsi"/>
        </w:rPr>
        <w:t xml:space="preserve">1 visa sponsorship </w:t>
      </w:r>
    </w:p>
    <w:p w14:paraId="494970F8" w14:textId="77777777" w:rsidR="00BA6B79" w:rsidRPr="001D4377" w:rsidRDefault="00BA6B79" w:rsidP="000F4747">
      <w:pPr>
        <w:pStyle w:val="ListParagraph"/>
        <w:numPr>
          <w:ilvl w:val="0"/>
          <w:numId w:val="21"/>
        </w:numPr>
        <w:shd w:val="clear" w:color="auto" w:fill="FFFFFF" w:themeFill="background1"/>
        <w:spacing w:after="160" w:line="276" w:lineRule="auto"/>
        <w:contextualSpacing/>
        <w:rPr>
          <w:rFonts w:eastAsiaTheme="minorEastAsia" w:cstheme="minorHAnsi"/>
        </w:rPr>
      </w:pPr>
      <w:r w:rsidRPr="001D4377">
        <w:rPr>
          <w:rFonts w:eastAsia="Arial" w:cstheme="minorHAnsi"/>
        </w:rPr>
        <w:t xml:space="preserve">Income guarantees </w:t>
      </w:r>
    </w:p>
    <w:p w14:paraId="217FBDE7" w14:textId="77777777" w:rsidR="00BA6B79" w:rsidRPr="001D4377" w:rsidRDefault="00BA6B79" w:rsidP="000F4747">
      <w:pPr>
        <w:pStyle w:val="ListParagraph"/>
        <w:numPr>
          <w:ilvl w:val="0"/>
          <w:numId w:val="21"/>
        </w:numPr>
        <w:shd w:val="clear" w:color="auto" w:fill="FFFFFF" w:themeFill="background1"/>
        <w:spacing w:after="160" w:line="276" w:lineRule="auto"/>
        <w:contextualSpacing/>
        <w:rPr>
          <w:rFonts w:eastAsiaTheme="minorEastAsia" w:cstheme="minorHAnsi"/>
        </w:rPr>
      </w:pPr>
      <w:r w:rsidRPr="001D4377">
        <w:rPr>
          <w:rFonts w:eastAsia="Arial" w:cstheme="minorHAnsi"/>
        </w:rPr>
        <w:t>J</w:t>
      </w:r>
      <w:r w:rsidR="00FD065F">
        <w:rPr>
          <w:rFonts w:eastAsia="Arial" w:cstheme="minorHAnsi"/>
        </w:rPr>
        <w:t>–</w:t>
      </w:r>
      <w:r w:rsidRPr="001D4377">
        <w:rPr>
          <w:rFonts w:eastAsia="Arial" w:cstheme="minorHAnsi"/>
        </w:rPr>
        <w:t xml:space="preserve">1 visa waiver </w:t>
      </w:r>
    </w:p>
    <w:p w14:paraId="3CA4F84C" w14:textId="77777777" w:rsidR="00BA6B79" w:rsidRPr="001D4377" w:rsidRDefault="00BA6B79" w:rsidP="000F4747">
      <w:pPr>
        <w:pStyle w:val="ListParagraph"/>
        <w:numPr>
          <w:ilvl w:val="0"/>
          <w:numId w:val="21"/>
        </w:numPr>
        <w:shd w:val="clear" w:color="auto" w:fill="FFFFFF" w:themeFill="background1"/>
        <w:spacing w:after="160" w:line="276" w:lineRule="auto"/>
        <w:contextualSpacing/>
        <w:rPr>
          <w:rFonts w:eastAsiaTheme="minorEastAsia" w:cstheme="minorHAnsi"/>
        </w:rPr>
      </w:pPr>
      <w:r w:rsidRPr="001D4377">
        <w:rPr>
          <w:rFonts w:eastAsia="Arial" w:cstheme="minorHAnsi"/>
        </w:rPr>
        <w:t>On</w:t>
      </w:r>
      <w:r w:rsidR="00FD065F">
        <w:rPr>
          <w:rFonts w:eastAsia="Arial" w:cstheme="minorHAnsi"/>
        </w:rPr>
        <w:t>–</w:t>
      </w:r>
      <w:r w:rsidRPr="001D4377">
        <w:rPr>
          <w:rFonts w:eastAsia="Arial" w:cstheme="minorHAnsi"/>
        </w:rPr>
        <w:t xml:space="preserve">call payments </w:t>
      </w:r>
    </w:p>
    <w:p w14:paraId="1FD649FD" w14:textId="77777777" w:rsidR="00BA6B79" w:rsidRPr="001D4377" w:rsidRDefault="00BA6B79" w:rsidP="000F4747">
      <w:pPr>
        <w:pStyle w:val="ListParagraph"/>
        <w:numPr>
          <w:ilvl w:val="0"/>
          <w:numId w:val="21"/>
        </w:numPr>
        <w:shd w:val="clear" w:color="auto" w:fill="FFFFFF" w:themeFill="background1"/>
        <w:spacing w:after="160" w:line="276" w:lineRule="auto"/>
        <w:contextualSpacing/>
        <w:rPr>
          <w:rFonts w:eastAsiaTheme="minorEastAsia" w:cstheme="minorHAnsi"/>
        </w:rPr>
      </w:pPr>
      <w:r w:rsidRPr="001D4377">
        <w:rPr>
          <w:rFonts w:eastAsia="Arial" w:cstheme="minorHAnsi"/>
        </w:rPr>
        <w:t xml:space="preserve">Relocation allowances  </w:t>
      </w:r>
    </w:p>
    <w:p w14:paraId="7AE1223C" w14:textId="77777777" w:rsidR="00BA6B79" w:rsidRPr="001D4377" w:rsidRDefault="00BA6B79" w:rsidP="000F4747">
      <w:pPr>
        <w:pStyle w:val="ListParagraph"/>
        <w:numPr>
          <w:ilvl w:val="0"/>
          <w:numId w:val="21"/>
        </w:numPr>
        <w:shd w:val="clear" w:color="auto" w:fill="FFFFFF" w:themeFill="background1"/>
        <w:spacing w:after="160" w:line="276" w:lineRule="auto"/>
        <w:contextualSpacing/>
        <w:rPr>
          <w:rFonts w:eastAsiaTheme="minorEastAsia" w:cstheme="minorHAnsi"/>
        </w:rPr>
      </w:pPr>
      <w:r w:rsidRPr="001D4377">
        <w:rPr>
          <w:rFonts w:eastAsia="Arial" w:cstheme="minorHAnsi"/>
        </w:rPr>
        <w:t>Sign</w:t>
      </w:r>
      <w:r w:rsidR="00FD065F">
        <w:rPr>
          <w:rFonts w:eastAsia="Arial" w:cstheme="minorHAnsi"/>
        </w:rPr>
        <w:t>–</w:t>
      </w:r>
      <w:r w:rsidRPr="001D4377">
        <w:rPr>
          <w:rFonts w:eastAsia="Arial" w:cstheme="minorHAnsi"/>
        </w:rPr>
        <w:t xml:space="preserve">on bonus </w:t>
      </w:r>
    </w:p>
    <w:p w14:paraId="29EB41E6" w14:textId="77777777" w:rsidR="00BA6B79" w:rsidRPr="001D4377" w:rsidRDefault="00BA6B79" w:rsidP="000F4747">
      <w:pPr>
        <w:pStyle w:val="ListParagraph"/>
        <w:numPr>
          <w:ilvl w:val="0"/>
          <w:numId w:val="21"/>
        </w:numPr>
        <w:shd w:val="clear" w:color="auto" w:fill="FFFFFF" w:themeFill="background1"/>
        <w:spacing w:after="160" w:line="276" w:lineRule="auto"/>
        <w:contextualSpacing/>
        <w:rPr>
          <w:rFonts w:eastAsiaTheme="minorEastAsia" w:cstheme="minorHAnsi"/>
        </w:rPr>
      </w:pPr>
      <w:r w:rsidRPr="001D4377">
        <w:rPr>
          <w:rFonts w:eastAsia="Arial" w:cstheme="minorHAnsi"/>
        </w:rPr>
        <w:t xml:space="preserve">Starting salary  </w:t>
      </w:r>
    </w:p>
    <w:p w14:paraId="414BCFD3" w14:textId="77777777" w:rsidR="00BA6B79" w:rsidRPr="001D4377" w:rsidRDefault="00BA6B79" w:rsidP="000F4747">
      <w:pPr>
        <w:pStyle w:val="ListParagraph"/>
        <w:numPr>
          <w:ilvl w:val="0"/>
          <w:numId w:val="21"/>
        </w:numPr>
        <w:shd w:val="clear" w:color="auto" w:fill="FFFFFF" w:themeFill="background1"/>
        <w:spacing w:after="240" w:line="256" w:lineRule="auto"/>
        <w:contextualSpacing/>
        <w:rPr>
          <w:rFonts w:eastAsiaTheme="minorEastAsia" w:cstheme="minorHAnsi"/>
        </w:rPr>
      </w:pPr>
      <w:r w:rsidRPr="001D4377">
        <w:rPr>
          <w:rFonts w:eastAsia="Arial" w:cstheme="minorHAnsi"/>
        </w:rPr>
        <w:t xml:space="preserve">Other, please </w:t>
      </w:r>
      <w:r w:rsidR="00904A81" w:rsidRPr="001D4377">
        <w:rPr>
          <w:rFonts w:eastAsia="Arial" w:cstheme="minorHAnsi"/>
        </w:rPr>
        <w:t>specify: __________ [text box]</w:t>
      </w:r>
    </w:p>
    <w:p w14:paraId="14709F22" w14:textId="51E67F86" w:rsidR="00BA6B79" w:rsidRPr="001D4377" w:rsidRDefault="00BA6B79" w:rsidP="000F4747">
      <w:pPr>
        <w:shd w:val="clear" w:color="auto" w:fill="FFFFFF" w:themeFill="background1"/>
        <w:spacing w:line="276" w:lineRule="auto"/>
        <w:rPr>
          <w:rFonts w:eastAsia="Arial" w:cstheme="minorHAnsi"/>
        </w:rPr>
      </w:pPr>
      <w:r w:rsidRPr="001D4377">
        <w:rPr>
          <w:rFonts w:eastAsia="Arial" w:cstheme="minorHAnsi"/>
        </w:rPr>
        <w:t>Q</w:t>
      </w:r>
      <w:r w:rsidR="0041049A">
        <w:rPr>
          <w:rFonts w:eastAsia="Arial" w:cstheme="minorHAnsi"/>
        </w:rPr>
        <w:t>4</w:t>
      </w:r>
      <w:r w:rsidR="00296579">
        <w:rPr>
          <w:rFonts w:eastAsia="Arial" w:cstheme="minorHAnsi"/>
        </w:rPr>
        <w:t>5</w:t>
      </w:r>
      <w:r w:rsidRPr="001D4377">
        <w:rPr>
          <w:rFonts w:eastAsia="Arial" w:cstheme="minorHAnsi"/>
        </w:rPr>
        <w:t>. Will you be employed or anticipate being employed in Nevada?</w:t>
      </w:r>
    </w:p>
    <w:p w14:paraId="3F9587C9" w14:textId="77777777" w:rsidR="00BA6B79" w:rsidRPr="001D4377" w:rsidRDefault="00BA6B79" w:rsidP="000F4747">
      <w:pPr>
        <w:pStyle w:val="ListParagraph"/>
        <w:numPr>
          <w:ilvl w:val="0"/>
          <w:numId w:val="22"/>
        </w:numPr>
        <w:shd w:val="clear" w:color="auto" w:fill="FFFFFF" w:themeFill="background1"/>
        <w:spacing w:after="160" w:line="276" w:lineRule="auto"/>
        <w:contextualSpacing/>
        <w:rPr>
          <w:rFonts w:eastAsiaTheme="minorEastAsia" w:cstheme="minorHAnsi"/>
        </w:rPr>
      </w:pPr>
      <w:r w:rsidRPr="001D4377">
        <w:rPr>
          <w:rFonts w:eastAsia="Arial" w:cstheme="minorHAnsi"/>
        </w:rPr>
        <w:t xml:space="preserve">Yes </w:t>
      </w:r>
    </w:p>
    <w:p w14:paraId="6686F8D8" w14:textId="77777777" w:rsidR="00BA6B79" w:rsidRPr="001D4377" w:rsidRDefault="00BA6B79" w:rsidP="000F4747">
      <w:pPr>
        <w:pStyle w:val="ListParagraph"/>
        <w:numPr>
          <w:ilvl w:val="0"/>
          <w:numId w:val="22"/>
        </w:numPr>
        <w:shd w:val="clear" w:color="auto" w:fill="FFFFFF" w:themeFill="background1"/>
        <w:spacing w:after="160" w:line="276" w:lineRule="auto"/>
        <w:contextualSpacing/>
        <w:rPr>
          <w:rFonts w:eastAsiaTheme="minorEastAsia" w:cstheme="minorHAnsi"/>
        </w:rPr>
      </w:pPr>
      <w:r w:rsidRPr="001D4377">
        <w:rPr>
          <w:rFonts w:eastAsia="Arial" w:cstheme="minorHAnsi"/>
        </w:rPr>
        <w:t xml:space="preserve">No  </w:t>
      </w:r>
    </w:p>
    <w:p w14:paraId="6305539A" w14:textId="77777777" w:rsidR="00BA6B79" w:rsidRPr="001D4377" w:rsidRDefault="00BA6B79" w:rsidP="000F4747">
      <w:pPr>
        <w:pStyle w:val="ListParagraph"/>
        <w:shd w:val="clear" w:color="auto" w:fill="FFFFFF" w:themeFill="background1"/>
        <w:spacing w:line="276" w:lineRule="auto"/>
        <w:rPr>
          <w:rFonts w:eastAsiaTheme="minorEastAsia" w:cstheme="minorHAnsi"/>
        </w:rPr>
      </w:pPr>
    </w:p>
    <w:p w14:paraId="5E6532AE" w14:textId="139273B7" w:rsidR="00BA6B79" w:rsidRPr="001D4377" w:rsidRDefault="00BA6B79" w:rsidP="000F4747">
      <w:pPr>
        <w:shd w:val="clear" w:color="auto" w:fill="FFFFFF" w:themeFill="background1"/>
        <w:spacing w:line="276" w:lineRule="auto"/>
        <w:rPr>
          <w:rFonts w:eastAsia="Arial" w:cstheme="minorHAnsi"/>
        </w:rPr>
      </w:pPr>
      <w:r w:rsidRPr="001D4377">
        <w:rPr>
          <w:rFonts w:eastAsia="Arial" w:cstheme="minorHAnsi"/>
        </w:rPr>
        <w:t>Q</w:t>
      </w:r>
      <w:r w:rsidR="0041049A">
        <w:rPr>
          <w:rFonts w:eastAsia="Arial" w:cstheme="minorHAnsi"/>
        </w:rPr>
        <w:t>4</w:t>
      </w:r>
      <w:r w:rsidR="00296579">
        <w:rPr>
          <w:rFonts w:eastAsia="Arial" w:cstheme="minorHAnsi"/>
        </w:rPr>
        <w:t>6</w:t>
      </w:r>
      <w:r w:rsidRPr="001D4377">
        <w:rPr>
          <w:rFonts w:eastAsia="Arial" w:cstheme="minorHAnsi"/>
        </w:rPr>
        <w:t>.  In which county of Nevada will you be primarily employed or anticipate being employed?</w:t>
      </w:r>
    </w:p>
    <w:p w14:paraId="6B562117" w14:textId="77777777" w:rsidR="00BA6B79" w:rsidRPr="001D4377" w:rsidRDefault="00BA6B79" w:rsidP="000F4747">
      <w:pPr>
        <w:shd w:val="clear" w:color="auto" w:fill="FFFFFF" w:themeFill="background1"/>
        <w:spacing w:line="276" w:lineRule="auto"/>
        <w:rPr>
          <w:rFonts w:eastAsia="Arial" w:cstheme="minorHAnsi"/>
        </w:rPr>
      </w:pPr>
      <w:r w:rsidRPr="001D4377">
        <w:rPr>
          <w:rFonts w:eastAsia="Arial" w:cstheme="minorHAnsi"/>
        </w:rPr>
        <w:t xml:space="preserve">      County: __________ [from dropdown list]</w:t>
      </w:r>
    </w:p>
    <w:p w14:paraId="62404E10" w14:textId="77777777" w:rsidR="00BA6B79" w:rsidRPr="001D4377" w:rsidRDefault="00BA6B79" w:rsidP="000F4747">
      <w:pPr>
        <w:shd w:val="clear" w:color="auto" w:fill="FFFFFF" w:themeFill="background1"/>
        <w:spacing w:line="276" w:lineRule="auto"/>
        <w:rPr>
          <w:rFonts w:eastAsia="Arial" w:cstheme="minorHAnsi"/>
        </w:rPr>
      </w:pPr>
    </w:p>
    <w:p w14:paraId="57FFAC6E" w14:textId="3A8F30A8" w:rsidR="00BA6B79" w:rsidRPr="001D4377" w:rsidRDefault="00BA6B79" w:rsidP="000F4747">
      <w:pPr>
        <w:shd w:val="clear" w:color="auto" w:fill="FFFFFF" w:themeFill="background1"/>
        <w:spacing w:line="276" w:lineRule="auto"/>
        <w:rPr>
          <w:rFonts w:eastAsia="Arial" w:cstheme="minorHAnsi"/>
        </w:rPr>
      </w:pPr>
      <w:r w:rsidRPr="001D4377">
        <w:rPr>
          <w:rFonts w:eastAsia="Arial" w:cstheme="minorHAnsi"/>
        </w:rPr>
        <w:t>Q</w:t>
      </w:r>
      <w:r w:rsidR="0041049A">
        <w:rPr>
          <w:rFonts w:eastAsia="Arial" w:cstheme="minorHAnsi"/>
        </w:rPr>
        <w:t>4</w:t>
      </w:r>
      <w:r w:rsidR="00296579">
        <w:rPr>
          <w:rFonts w:eastAsia="Arial" w:cstheme="minorHAnsi"/>
        </w:rPr>
        <w:t>7</w:t>
      </w:r>
      <w:r w:rsidRPr="001D4377">
        <w:rPr>
          <w:rFonts w:eastAsia="Arial" w:cstheme="minorHAnsi"/>
        </w:rPr>
        <w:t>.  In which state or territory in the U.S. did you accept employment?</w:t>
      </w:r>
    </w:p>
    <w:p w14:paraId="0686D207" w14:textId="6B5AF328" w:rsidR="00BA6B79" w:rsidRPr="001D4377" w:rsidRDefault="00BA6B79" w:rsidP="000F4747">
      <w:pPr>
        <w:shd w:val="clear" w:color="auto" w:fill="FFFFFF" w:themeFill="background1"/>
        <w:spacing w:line="276" w:lineRule="auto"/>
        <w:rPr>
          <w:rFonts w:eastAsia="Arial" w:cstheme="minorHAnsi"/>
        </w:rPr>
      </w:pPr>
      <w:r w:rsidRPr="001D4377">
        <w:rPr>
          <w:rFonts w:eastAsia="Arial" w:cstheme="minorHAnsi"/>
        </w:rPr>
        <w:t xml:space="preserve">      State or </w:t>
      </w:r>
      <w:r w:rsidR="006B6816" w:rsidRPr="001D4377">
        <w:rPr>
          <w:rFonts w:eastAsia="Arial" w:cstheme="minorHAnsi"/>
        </w:rPr>
        <w:t xml:space="preserve">territory: </w:t>
      </w:r>
      <w:r w:rsidRPr="001D4377">
        <w:rPr>
          <w:rFonts w:eastAsia="Arial" w:cstheme="minorHAnsi"/>
        </w:rPr>
        <w:t>_________ [from dropdown list]</w:t>
      </w:r>
    </w:p>
    <w:p w14:paraId="7D3416C1" w14:textId="77777777" w:rsidR="00BA6B79" w:rsidRPr="00927DC0" w:rsidRDefault="00BA6B79" w:rsidP="000F4747">
      <w:pPr>
        <w:shd w:val="clear" w:color="auto" w:fill="FFFFFF" w:themeFill="background1"/>
        <w:spacing w:line="276" w:lineRule="auto"/>
        <w:rPr>
          <w:rFonts w:eastAsia="Arial" w:cstheme="minorHAnsi"/>
          <w:highlight w:val="yellow"/>
        </w:rPr>
      </w:pPr>
    </w:p>
    <w:p w14:paraId="5259DD81" w14:textId="1A554200" w:rsidR="00BA6B79" w:rsidRPr="00DD6673" w:rsidRDefault="00BA6B79" w:rsidP="000F4747">
      <w:pPr>
        <w:shd w:val="clear" w:color="auto" w:fill="FFFFFF" w:themeFill="background1"/>
        <w:spacing w:line="276" w:lineRule="auto"/>
        <w:rPr>
          <w:rFonts w:eastAsia="Arial" w:cstheme="minorHAnsi"/>
        </w:rPr>
      </w:pPr>
      <w:r w:rsidRPr="00DD6673">
        <w:rPr>
          <w:rFonts w:eastAsia="Arial" w:cstheme="minorHAnsi"/>
        </w:rPr>
        <w:t>Q</w:t>
      </w:r>
      <w:r w:rsidR="0041049A">
        <w:rPr>
          <w:rFonts w:eastAsia="Arial" w:cstheme="minorHAnsi"/>
        </w:rPr>
        <w:t>4</w:t>
      </w:r>
      <w:r w:rsidR="00296579">
        <w:rPr>
          <w:rFonts w:eastAsia="Arial" w:cstheme="minorHAnsi"/>
        </w:rPr>
        <w:t>8</w:t>
      </w:r>
      <w:r w:rsidRPr="00DD6673">
        <w:rPr>
          <w:rFonts w:eastAsia="Arial" w:cstheme="minorHAnsi"/>
        </w:rPr>
        <w:t>.  What is the most important factor that influenced your decision to remain in or leave Nevada?  </w:t>
      </w:r>
    </w:p>
    <w:p w14:paraId="5C936D36" w14:textId="77777777" w:rsidR="00BA6B79" w:rsidRPr="00DD6673"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DD6673">
        <w:rPr>
          <w:rFonts w:eastAsia="Arial" w:cstheme="minorHAnsi"/>
        </w:rPr>
        <w:t xml:space="preserve">Ability to find a job </w:t>
      </w:r>
    </w:p>
    <w:p w14:paraId="1ED1982C" w14:textId="77777777" w:rsidR="00BA6B79" w:rsidRPr="00DD6673"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DD6673">
        <w:rPr>
          <w:rFonts w:eastAsia="Arial" w:cstheme="minorHAnsi"/>
        </w:rPr>
        <w:t xml:space="preserve">Availability of free time </w:t>
      </w:r>
    </w:p>
    <w:p w14:paraId="69C78482" w14:textId="77777777" w:rsidR="00BA6B79" w:rsidRPr="00DD6673"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DD6673">
        <w:rPr>
          <w:rFonts w:eastAsia="Arial" w:cstheme="minorHAnsi"/>
        </w:rPr>
        <w:t xml:space="preserve">Dealing with managed care requirements </w:t>
      </w:r>
    </w:p>
    <w:p w14:paraId="263355BB" w14:textId="77777777" w:rsidR="00BA6B79" w:rsidRPr="00DD6673"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DD6673">
        <w:rPr>
          <w:rFonts w:eastAsia="Arial" w:cstheme="minorHAnsi"/>
        </w:rPr>
        <w:t xml:space="preserve">Dealing with Medicare and Medicaid requirements </w:t>
      </w:r>
    </w:p>
    <w:p w14:paraId="1A6CACFF" w14:textId="77777777" w:rsidR="00BA6B79" w:rsidRPr="00DD6673"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DD6673">
        <w:rPr>
          <w:rFonts w:eastAsia="Arial" w:cstheme="minorHAnsi"/>
        </w:rPr>
        <w:t xml:space="preserve">Educational debt </w:t>
      </w:r>
    </w:p>
    <w:p w14:paraId="56355FBE" w14:textId="77777777" w:rsidR="00BA6B79" w:rsidRPr="00DD6673"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DD6673">
        <w:rPr>
          <w:rFonts w:eastAsia="Arial" w:cstheme="minorHAnsi"/>
        </w:rPr>
        <w:t>Electronic health records and administrative tasks</w:t>
      </w:r>
    </w:p>
    <w:p w14:paraId="58A6E333" w14:textId="77777777" w:rsidR="00BA6B79" w:rsidRPr="00DD6673"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DD6673">
        <w:rPr>
          <w:rFonts w:eastAsia="Arial" w:cstheme="minorHAnsi"/>
        </w:rPr>
        <w:t xml:space="preserve">Enough work to support self or family </w:t>
      </w:r>
    </w:p>
    <w:p w14:paraId="1566F9F1" w14:textId="77777777" w:rsidR="00DD6673" w:rsidRDefault="00DD6673"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DD6673">
        <w:rPr>
          <w:rFonts w:eastAsiaTheme="minorEastAsia" w:cstheme="minorHAnsi"/>
        </w:rPr>
        <w:t>Family in Nevada</w:t>
      </w:r>
    </w:p>
    <w:p w14:paraId="23E90EE4" w14:textId="13DBA9E0" w:rsidR="00296579" w:rsidRPr="0041049A" w:rsidRDefault="002965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41049A">
        <w:rPr>
          <w:rFonts w:eastAsiaTheme="minorEastAsia" w:cstheme="minorHAnsi"/>
        </w:rPr>
        <w:t>Family not in Nevada</w:t>
      </w:r>
    </w:p>
    <w:p w14:paraId="2A8F40EF" w14:textId="77777777" w:rsidR="00DD6673" w:rsidRPr="0041049A" w:rsidRDefault="00DD6673"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41049A">
        <w:rPr>
          <w:rFonts w:eastAsiaTheme="minorEastAsia" w:cstheme="minorHAnsi"/>
        </w:rPr>
        <w:t>Fellowship availability</w:t>
      </w:r>
    </w:p>
    <w:p w14:paraId="54BAD502" w14:textId="77777777" w:rsidR="00BA6B79" w:rsidRPr="0041049A"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41049A">
        <w:rPr>
          <w:rFonts w:eastAsia="Arial" w:cstheme="minorHAnsi"/>
        </w:rPr>
        <w:t xml:space="preserve">Health care reform or efforts to repeal health care reform </w:t>
      </w:r>
    </w:p>
    <w:p w14:paraId="1E8A92CF" w14:textId="77777777" w:rsidR="00BA6B79" w:rsidRPr="0041049A"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41049A">
        <w:rPr>
          <w:rFonts w:eastAsia="Arial" w:cstheme="minorHAnsi"/>
        </w:rPr>
        <w:t xml:space="preserve">Incomplete training or experience  </w:t>
      </w:r>
    </w:p>
    <w:p w14:paraId="452EC3F3" w14:textId="77777777" w:rsidR="00BA6B79" w:rsidRPr="0041049A"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41049A">
        <w:rPr>
          <w:rFonts w:eastAsia="Arial" w:cstheme="minorHAnsi"/>
        </w:rPr>
        <w:t xml:space="preserve">Medical liability and insurance costs </w:t>
      </w:r>
    </w:p>
    <w:p w14:paraId="2E201653" w14:textId="77777777" w:rsidR="00BA6B79" w:rsidRPr="0041049A"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41049A">
        <w:rPr>
          <w:rFonts w:eastAsia="Arial" w:cstheme="minorHAnsi"/>
        </w:rPr>
        <w:t xml:space="preserve">Never intended to practice in Nevada </w:t>
      </w:r>
    </w:p>
    <w:p w14:paraId="200527D9" w14:textId="261E0F1C" w:rsidR="00DD6673" w:rsidRPr="0041049A" w:rsidRDefault="00DD6673"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41049A">
        <w:rPr>
          <w:rFonts w:eastAsiaTheme="minorEastAsia" w:cstheme="minorHAnsi"/>
        </w:rPr>
        <w:t>Practice setting</w:t>
      </w:r>
      <w:r w:rsidR="00296579" w:rsidRPr="0041049A">
        <w:rPr>
          <w:rFonts w:eastAsiaTheme="minorEastAsia" w:cstheme="minorHAnsi"/>
        </w:rPr>
        <w:t xml:space="preserve"> or work environment</w:t>
      </w:r>
    </w:p>
    <w:p w14:paraId="00D6846E" w14:textId="77777777" w:rsidR="00DD6673" w:rsidRPr="00DD6673" w:rsidRDefault="00DD6673"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DD6673">
        <w:rPr>
          <w:rFonts w:eastAsiaTheme="minorEastAsia" w:cstheme="minorHAnsi"/>
        </w:rPr>
        <w:lastRenderedPageBreak/>
        <w:t xml:space="preserve">Quality of life </w:t>
      </w:r>
    </w:p>
    <w:p w14:paraId="40A32636" w14:textId="77777777" w:rsidR="00BA6B79" w:rsidRPr="00DD6673"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DD6673">
        <w:rPr>
          <w:rFonts w:eastAsia="Arial" w:cstheme="minorHAnsi"/>
        </w:rPr>
        <w:t xml:space="preserve">Salary/compensation  </w:t>
      </w:r>
    </w:p>
    <w:p w14:paraId="4DFDAC93" w14:textId="77777777" w:rsidR="00BA6B79" w:rsidRPr="00DD6673" w:rsidRDefault="00BA6B79" w:rsidP="000F4747">
      <w:pPr>
        <w:pStyle w:val="ListParagraph"/>
        <w:numPr>
          <w:ilvl w:val="0"/>
          <w:numId w:val="23"/>
        </w:numPr>
        <w:shd w:val="clear" w:color="auto" w:fill="FFFFFF" w:themeFill="background1"/>
        <w:spacing w:after="160" w:line="276" w:lineRule="auto"/>
        <w:contextualSpacing/>
        <w:rPr>
          <w:rFonts w:eastAsiaTheme="minorEastAsia" w:cstheme="minorHAnsi"/>
        </w:rPr>
      </w:pPr>
      <w:r w:rsidRPr="00DD6673">
        <w:rPr>
          <w:rFonts w:eastAsia="Arial" w:cstheme="minorHAnsi"/>
        </w:rPr>
        <w:t>Other, please specify: __________ [text box]</w:t>
      </w:r>
    </w:p>
    <w:p w14:paraId="17D2693C" w14:textId="77777777" w:rsidR="00BA6B79" w:rsidRPr="00DD6673" w:rsidRDefault="00BA6B79" w:rsidP="000F4747">
      <w:pPr>
        <w:shd w:val="clear" w:color="auto" w:fill="FFFFFF" w:themeFill="background1"/>
        <w:spacing w:line="276" w:lineRule="auto"/>
        <w:rPr>
          <w:rFonts w:eastAsia="Arial" w:cstheme="minorHAnsi"/>
        </w:rPr>
      </w:pPr>
    </w:p>
    <w:p w14:paraId="42C7BFD6" w14:textId="77777777" w:rsidR="0041049A" w:rsidRDefault="00BA6B79" w:rsidP="000F4747">
      <w:pPr>
        <w:shd w:val="clear" w:color="auto" w:fill="FFFFFF" w:themeFill="background1"/>
        <w:spacing w:line="276" w:lineRule="auto"/>
        <w:rPr>
          <w:rFonts w:eastAsia="Arial" w:cstheme="minorHAnsi"/>
        </w:rPr>
      </w:pPr>
      <w:r w:rsidRPr="00DD6673">
        <w:rPr>
          <w:rFonts w:eastAsia="Arial" w:cstheme="minorHAnsi"/>
        </w:rPr>
        <w:t>Q</w:t>
      </w:r>
      <w:r w:rsidR="0041049A">
        <w:rPr>
          <w:rFonts w:eastAsia="Arial" w:cstheme="minorHAnsi"/>
        </w:rPr>
        <w:t>49</w:t>
      </w:r>
      <w:r w:rsidRPr="00DD6673">
        <w:rPr>
          <w:rFonts w:eastAsia="Arial" w:cstheme="minorHAnsi"/>
        </w:rPr>
        <w:t>. Would you mind sharing your starting salary? All results will be kept confidential and used to better understand employment opportunities for physicians in Nevada. (Dollars, e.g. 100000</w:t>
      </w:r>
      <w:r w:rsidR="0041049A">
        <w:rPr>
          <w:rFonts w:eastAsia="Arial" w:cstheme="minorHAnsi"/>
        </w:rPr>
        <w:t xml:space="preserve"> no commas</w:t>
      </w:r>
      <w:r w:rsidRPr="00DD6673">
        <w:rPr>
          <w:rFonts w:eastAsia="Arial" w:cstheme="minorHAnsi"/>
        </w:rPr>
        <w:t xml:space="preserve">). </w:t>
      </w:r>
    </w:p>
    <w:p w14:paraId="7E1BD080" w14:textId="1E5F22D3" w:rsidR="00BA6B79" w:rsidRPr="00DD6673" w:rsidRDefault="00BA6B79" w:rsidP="000F4747">
      <w:pPr>
        <w:shd w:val="clear" w:color="auto" w:fill="FFFFFF" w:themeFill="background1"/>
        <w:spacing w:line="276" w:lineRule="auto"/>
        <w:rPr>
          <w:rFonts w:eastAsia="Arial" w:cstheme="minorHAnsi"/>
        </w:rPr>
      </w:pPr>
      <w:r w:rsidRPr="00DD6673">
        <w:rPr>
          <w:rFonts w:eastAsia="Arial" w:cstheme="minorHAnsi"/>
        </w:rPr>
        <w:t>__________ [text box]</w:t>
      </w:r>
    </w:p>
    <w:p w14:paraId="0C1AB710" w14:textId="77777777" w:rsidR="00BA6B79" w:rsidRPr="00DD6673" w:rsidRDefault="00BA6B79" w:rsidP="000F4747">
      <w:pPr>
        <w:shd w:val="clear" w:color="auto" w:fill="FFFFFF" w:themeFill="background1"/>
        <w:spacing w:line="276" w:lineRule="auto"/>
        <w:rPr>
          <w:rFonts w:eastAsia="Arial" w:cstheme="minorHAnsi"/>
          <w:b/>
          <w:bCs/>
        </w:rPr>
      </w:pPr>
    </w:p>
    <w:p w14:paraId="77ED9E53" w14:textId="77777777" w:rsidR="00BA6B79" w:rsidRPr="00DD6673" w:rsidRDefault="00BA6B79" w:rsidP="000F4747">
      <w:pPr>
        <w:shd w:val="clear" w:color="auto" w:fill="FFFFFF" w:themeFill="background1"/>
        <w:spacing w:after="240" w:line="276" w:lineRule="auto"/>
        <w:rPr>
          <w:rFonts w:eastAsia="Arial" w:cstheme="minorHAnsi"/>
          <w:b/>
          <w:bCs/>
        </w:rPr>
      </w:pPr>
      <w:r w:rsidRPr="00DD6673">
        <w:rPr>
          <w:rFonts w:eastAsia="Arial" w:cstheme="minorHAnsi"/>
          <w:b/>
          <w:bCs/>
        </w:rPr>
        <w:t>Final Comments</w:t>
      </w:r>
    </w:p>
    <w:p w14:paraId="71DFDB39" w14:textId="7126C592" w:rsidR="00BA6B79" w:rsidRPr="00DE4979" w:rsidRDefault="00BA6B79" w:rsidP="000F4747">
      <w:pPr>
        <w:shd w:val="clear" w:color="auto" w:fill="FFFFFF" w:themeFill="background1"/>
        <w:spacing w:line="276" w:lineRule="auto"/>
        <w:rPr>
          <w:rFonts w:eastAsia="Arial" w:cstheme="minorHAnsi"/>
        </w:rPr>
      </w:pPr>
      <w:r w:rsidRPr="00DD6673">
        <w:rPr>
          <w:rFonts w:eastAsia="Arial" w:cstheme="minorHAnsi"/>
        </w:rPr>
        <w:t>Q</w:t>
      </w:r>
      <w:r w:rsidR="0041049A">
        <w:rPr>
          <w:rFonts w:eastAsia="Arial" w:cstheme="minorHAnsi"/>
        </w:rPr>
        <w:t>50</w:t>
      </w:r>
      <w:r w:rsidRPr="00DD6673">
        <w:rPr>
          <w:rFonts w:eastAsia="Arial" w:cstheme="minorHAnsi"/>
        </w:rPr>
        <w:t xml:space="preserve">.  </w:t>
      </w:r>
      <w:r w:rsidR="00DD6673" w:rsidRPr="00DD6673">
        <w:rPr>
          <w:rFonts w:eastAsia="Arial" w:cstheme="minorHAnsi"/>
        </w:rPr>
        <w:t>What part of your training had the most important impact on your decision to stay or leave, re</w:t>
      </w:r>
      <w:r w:rsidRPr="00DD6673">
        <w:rPr>
          <w:rFonts w:eastAsia="Arial" w:cstheme="minorHAnsi"/>
        </w:rPr>
        <w:t xml:space="preserve">gardless of whether you plan to stay in Nevada or relocate to another state after completing your current residency or </w:t>
      </w:r>
      <w:r w:rsidRPr="00DE4979">
        <w:rPr>
          <w:rFonts w:eastAsia="Arial" w:cstheme="minorHAnsi"/>
        </w:rPr>
        <w:t>fellowship? __________ [text box]</w:t>
      </w:r>
    </w:p>
    <w:p w14:paraId="33EA0A53" w14:textId="77777777" w:rsidR="00BA6B79" w:rsidRPr="00DE4979" w:rsidRDefault="00BA6B79" w:rsidP="000F4747">
      <w:pPr>
        <w:shd w:val="clear" w:color="auto" w:fill="FFFFFF" w:themeFill="background1"/>
        <w:spacing w:line="276" w:lineRule="auto"/>
        <w:rPr>
          <w:rFonts w:eastAsia="Arial" w:cstheme="minorHAnsi"/>
        </w:rPr>
      </w:pPr>
    </w:p>
    <w:p w14:paraId="349AEC4B" w14:textId="18A9CFE9" w:rsidR="00BA6B79" w:rsidRPr="00DE4979" w:rsidRDefault="00BA6B79" w:rsidP="000F4747">
      <w:pPr>
        <w:shd w:val="clear" w:color="auto" w:fill="FFFFFF" w:themeFill="background1"/>
        <w:spacing w:line="276" w:lineRule="auto"/>
        <w:rPr>
          <w:rFonts w:eastAsia="Arial" w:cstheme="minorHAnsi"/>
        </w:rPr>
      </w:pPr>
      <w:r w:rsidRPr="00DE4979">
        <w:rPr>
          <w:rFonts w:eastAsia="Arial" w:cstheme="minorHAnsi"/>
        </w:rPr>
        <w:t>Q</w:t>
      </w:r>
      <w:r w:rsidR="0041049A">
        <w:rPr>
          <w:rFonts w:eastAsia="Arial" w:cstheme="minorHAnsi"/>
        </w:rPr>
        <w:t>51</w:t>
      </w:r>
      <w:r w:rsidRPr="00DE4979">
        <w:rPr>
          <w:rFonts w:eastAsia="Arial" w:cstheme="minorHAnsi"/>
        </w:rPr>
        <w:t xml:space="preserve">.  </w:t>
      </w:r>
      <w:r w:rsidR="00DE4979" w:rsidRPr="00DE4979">
        <w:rPr>
          <w:rFonts w:eastAsia="Arial" w:cstheme="minorHAnsi"/>
        </w:rPr>
        <w:t>Do</w:t>
      </w:r>
      <w:r w:rsidRPr="00DE4979">
        <w:rPr>
          <w:rFonts w:eastAsia="Arial" w:cstheme="minorHAnsi"/>
        </w:rPr>
        <w:t xml:space="preserve"> you have any </w:t>
      </w:r>
      <w:r w:rsidR="00296579">
        <w:rPr>
          <w:rFonts w:eastAsia="Arial" w:cstheme="minorHAnsi"/>
        </w:rPr>
        <w:t xml:space="preserve">additional </w:t>
      </w:r>
      <w:r w:rsidRPr="00DE4979">
        <w:rPr>
          <w:rFonts w:eastAsia="Arial" w:cstheme="minorHAnsi"/>
        </w:rPr>
        <w:t xml:space="preserve">comments </w:t>
      </w:r>
      <w:r w:rsidR="00DE4979" w:rsidRPr="00DE4979">
        <w:rPr>
          <w:rFonts w:eastAsia="Arial" w:cstheme="minorHAnsi"/>
        </w:rPr>
        <w:t xml:space="preserve">about physician workforce </w:t>
      </w:r>
      <w:r w:rsidR="00296579">
        <w:rPr>
          <w:rFonts w:eastAsia="Arial" w:cstheme="minorHAnsi"/>
        </w:rPr>
        <w:t xml:space="preserve">development (e.g., </w:t>
      </w:r>
      <w:r w:rsidR="007558A7">
        <w:rPr>
          <w:rFonts w:eastAsia="Arial" w:cstheme="minorHAnsi"/>
        </w:rPr>
        <w:t xml:space="preserve">GME opportunities, state support for medical education, licensing requirements for physicians) </w:t>
      </w:r>
      <w:r w:rsidR="00DE4979" w:rsidRPr="00DE4979">
        <w:rPr>
          <w:rFonts w:eastAsia="Arial" w:cstheme="minorHAnsi"/>
        </w:rPr>
        <w:t xml:space="preserve">in </w:t>
      </w:r>
      <w:r w:rsidRPr="00DE4979">
        <w:rPr>
          <w:rFonts w:eastAsia="Arial" w:cstheme="minorHAnsi"/>
        </w:rPr>
        <w:t>Nevada? __________ [text box]</w:t>
      </w:r>
    </w:p>
    <w:p w14:paraId="3667C06E" w14:textId="77777777" w:rsidR="00BA6B79" w:rsidRPr="00927DC0" w:rsidRDefault="00BA6B79" w:rsidP="000F4747">
      <w:pPr>
        <w:shd w:val="clear" w:color="auto" w:fill="FFFFFF" w:themeFill="background1"/>
        <w:spacing w:before="240"/>
        <w:ind w:firstLine="400"/>
        <w:rPr>
          <w:rFonts w:eastAsia="Arial" w:cstheme="minorHAnsi"/>
          <w:highlight w:val="yellow"/>
        </w:rPr>
      </w:pPr>
    </w:p>
    <w:p w14:paraId="454E04DE" w14:textId="77777777" w:rsidR="00BA6B79" w:rsidRPr="00DE4979" w:rsidRDefault="00BA6B79" w:rsidP="000F4747">
      <w:pPr>
        <w:shd w:val="clear" w:color="auto" w:fill="FFFFFF" w:themeFill="background1"/>
        <w:spacing w:after="240" w:line="276" w:lineRule="auto"/>
        <w:rPr>
          <w:rFonts w:eastAsia="Arial" w:cstheme="minorHAnsi"/>
          <w:b/>
          <w:bCs/>
          <w:sz w:val="22"/>
          <w:szCs w:val="22"/>
        </w:rPr>
      </w:pPr>
      <w:r w:rsidRPr="00DE4979">
        <w:rPr>
          <w:rFonts w:eastAsia="Arial" w:cstheme="minorHAnsi"/>
          <w:b/>
          <w:bCs/>
        </w:rPr>
        <w:t xml:space="preserve">Thank you for completing the survey! </w:t>
      </w:r>
    </w:p>
    <w:p w14:paraId="2CA32FCE" w14:textId="352B8FAB" w:rsidR="007558A7" w:rsidRDefault="005E3E49" w:rsidP="000F4747">
      <w:pPr>
        <w:shd w:val="clear" w:color="auto" w:fill="FFFFFF" w:themeFill="background1"/>
        <w:spacing w:after="240" w:line="276" w:lineRule="auto"/>
        <w:rPr>
          <w:rFonts w:eastAsia="Arial" w:cstheme="minorHAnsi"/>
        </w:rPr>
      </w:pPr>
      <w:r w:rsidRPr="00DE4979">
        <w:rPr>
          <w:rFonts w:eastAsia="Arial" w:cstheme="minorHAnsi"/>
        </w:rPr>
        <w:t>If you have any questions about this survey</w:t>
      </w:r>
      <w:r w:rsidR="007558A7">
        <w:rPr>
          <w:rFonts w:eastAsia="Arial" w:cstheme="minorHAnsi"/>
        </w:rPr>
        <w:t xml:space="preserve"> or a copy of last year’s report</w:t>
      </w:r>
      <w:r w:rsidRPr="00DE4979">
        <w:rPr>
          <w:rFonts w:eastAsia="Arial" w:cstheme="minorHAnsi"/>
        </w:rPr>
        <w:t xml:space="preserve">, please </w:t>
      </w:r>
      <w:r w:rsidR="00A76DC1">
        <w:rPr>
          <w:rFonts w:eastAsia="Arial" w:cstheme="minorHAnsi"/>
        </w:rPr>
        <w:t>c</w:t>
      </w:r>
      <w:r w:rsidR="00DF7414">
        <w:rPr>
          <w:rFonts w:eastAsia="Arial" w:cstheme="minorHAnsi"/>
        </w:rPr>
        <w:t>ont</w:t>
      </w:r>
      <w:r w:rsidRPr="00DE4979">
        <w:rPr>
          <w:rFonts w:eastAsia="Arial" w:cstheme="minorHAnsi"/>
        </w:rPr>
        <w:t xml:space="preserve">act Tabor Griswold, PhD, Office of Statewide Initiatives, </w:t>
      </w:r>
      <w:hyperlink r:id="rId42" w:history="1">
        <w:r w:rsidRPr="00DE4979">
          <w:rPr>
            <w:rStyle w:val="Hyperlink"/>
            <w:rFonts w:eastAsia="Arial" w:cstheme="minorHAnsi"/>
          </w:rPr>
          <w:t>tgriswold@med.unr.edu</w:t>
        </w:r>
      </w:hyperlink>
      <w:r w:rsidRPr="00DE4979">
        <w:rPr>
          <w:rFonts w:eastAsia="Arial" w:cstheme="minorHAnsi"/>
        </w:rPr>
        <w:t xml:space="preserve">. </w:t>
      </w:r>
    </w:p>
    <w:p w14:paraId="5105888A" w14:textId="4C2D2DB1" w:rsidR="008F5EF4" w:rsidRDefault="005E3E49" w:rsidP="00EB34F6">
      <w:pPr>
        <w:shd w:val="clear" w:color="auto" w:fill="FFFFFF" w:themeFill="background1"/>
        <w:spacing w:after="240" w:line="276" w:lineRule="auto"/>
        <w:sectPr w:rsidR="008F5EF4" w:rsidSect="008F5EF4">
          <w:headerReference w:type="even" r:id="rId43"/>
          <w:headerReference w:type="default" r:id="rId44"/>
          <w:footerReference w:type="even" r:id="rId45"/>
          <w:headerReference w:type="first" r:id="rId46"/>
          <w:type w:val="evenPage"/>
          <w:pgSz w:w="12240" w:h="15840" w:code="1"/>
          <w:pgMar w:top="1440" w:right="1440" w:bottom="1440" w:left="1440" w:header="720" w:footer="720" w:gutter="0"/>
          <w:cols w:space="720"/>
          <w:docGrid w:linePitch="360"/>
        </w:sectPr>
      </w:pPr>
      <w:r w:rsidRPr="00DE4979">
        <w:rPr>
          <w:rFonts w:eastAsia="Arial" w:cstheme="minorHAnsi"/>
        </w:rPr>
        <w:t xml:space="preserve">If you want additional information on research undertaken by the Nevada Health Workforce Research Center and the Office of Statewide Initiatives, please visit </w:t>
      </w:r>
      <w:hyperlink r:id="rId47" w:history="1">
        <w:r w:rsidR="007558A7">
          <w:rPr>
            <w:rStyle w:val="Hyperlink"/>
            <w:rFonts w:eastAsia="Arial" w:cstheme="minorHAnsi"/>
          </w:rPr>
          <w:t>Office of Statewide Initiatives</w:t>
        </w:r>
      </w:hyperlink>
      <w:r w:rsidRPr="00DE4979">
        <w:rPr>
          <w:rFonts w:eastAsia="Arial" w:cstheme="minorHAnsi"/>
        </w:rPr>
        <w:t>.</w:t>
      </w:r>
      <w:r>
        <w:rPr>
          <w:rFonts w:eastAsia="Arial" w:cstheme="minorHAnsi"/>
        </w:rPr>
        <w:t xml:space="preserve"> </w:t>
      </w:r>
      <w:bookmarkEnd w:id="2"/>
    </w:p>
    <w:p w14:paraId="6FC28478" w14:textId="77777777" w:rsidR="0023599E" w:rsidRPr="00B15245" w:rsidRDefault="0023599E" w:rsidP="0023599E">
      <w:pPr>
        <w:pStyle w:val="Heading1"/>
        <w:spacing w:after="120"/>
      </w:pPr>
      <w:r w:rsidRPr="00B15245">
        <w:lastRenderedPageBreak/>
        <w:t xml:space="preserve">Appendix </w:t>
      </w:r>
      <w:r>
        <w:t>C</w:t>
      </w:r>
      <w:r w:rsidRPr="00B15245">
        <w:t xml:space="preserve">: Residency and Fellowship Programs in Nevada Accredited by the Accreditation Council for Graduate Medical Education (ACGME) – </w:t>
      </w:r>
      <w:r>
        <w:t>July 1, 2025</w:t>
      </w:r>
    </w:p>
    <w:p w14:paraId="1460DA5F" w14:textId="77777777" w:rsidR="0023599E" w:rsidRPr="00B15245" w:rsidRDefault="0023599E" w:rsidP="0023599E">
      <w:pPr>
        <w:rPr>
          <w:rFonts w:cstheme="minorHAnsi"/>
          <w:b/>
        </w:rPr>
      </w:pPr>
      <w:r w:rsidRPr="00B15245">
        <w:rPr>
          <w:rFonts w:cstheme="minorHAnsi"/>
          <w:b/>
        </w:rPr>
        <w:t>Northern Nevada GME Programs</w:t>
      </w:r>
    </w:p>
    <w:p w14:paraId="62A61BD7" w14:textId="77777777" w:rsidR="0023599E" w:rsidRPr="00B15245" w:rsidRDefault="0023599E" w:rsidP="0023599E">
      <w:pPr>
        <w:rPr>
          <w:rFonts w:cstheme="minorHAnsi"/>
          <w:b/>
          <w:sz w:val="14"/>
          <w:szCs w:val="14"/>
        </w:rPr>
      </w:pPr>
    </w:p>
    <w:tbl>
      <w:tblPr>
        <w:tblStyle w:val="TableGrid"/>
        <w:tblW w:w="5029" w:type="pct"/>
        <w:tblLook w:val="04A0" w:firstRow="1" w:lastRow="0" w:firstColumn="1" w:lastColumn="0" w:noHBand="0" w:noVBand="1"/>
        <w:tblCaption w:val="Northern Nevada GME Programs"/>
        <w:tblDescription w:val="Appendix B: Residency and Fellowship Programs in Nevada Accredited by the Accreditation Council for Graduate Medical Education (ACGME) – 2021"/>
      </w:tblPr>
      <w:tblGrid>
        <w:gridCol w:w="3403"/>
        <w:gridCol w:w="793"/>
        <w:gridCol w:w="591"/>
        <w:gridCol w:w="686"/>
        <w:gridCol w:w="562"/>
        <w:gridCol w:w="562"/>
        <w:gridCol w:w="562"/>
        <w:gridCol w:w="562"/>
        <w:gridCol w:w="562"/>
        <w:gridCol w:w="562"/>
        <w:gridCol w:w="559"/>
      </w:tblGrid>
      <w:tr w:rsidR="00D73642" w:rsidRPr="00B15245" w14:paraId="112261EB" w14:textId="77777777" w:rsidTr="00890150">
        <w:trPr>
          <w:trHeight w:val="317"/>
        </w:trPr>
        <w:tc>
          <w:tcPr>
            <w:tcW w:w="1809" w:type="pct"/>
            <w:tcBorders>
              <w:top w:val="single" w:sz="2" w:space="0" w:color="auto"/>
              <w:bottom w:val="single" w:sz="4" w:space="0" w:color="auto"/>
              <w:right w:val="nil"/>
            </w:tcBorders>
            <w:shd w:val="clear" w:color="auto" w:fill="FFF2CC" w:themeFill="accent4" w:themeFillTint="33"/>
            <w:vAlign w:val="center"/>
          </w:tcPr>
          <w:p w14:paraId="19870330" w14:textId="77777777" w:rsidR="0023599E" w:rsidRPr="00B15245" w:rsidRDefault="0023599E" w:rsidP="009274CF">
            <w:pPr>
              <w:rPr>
                <w:rFonts w:cstheme="minorHAnsi"/>
                <w:b/>
                <w:bCs/>
                <w:color w:val="000000"/>
                <w:sz w:val="14"/>
                <w:szCs w:val="14"/>
              </w:rPr>
            </w:pPr>
            <w:bookmarkStart w:id="4" w:name="_Hlk81917406"/>
            <w:r w:rsidRPr="00B15245">
              <w:rPr>
                <w:rFonts w:cstheme="minorHAnsi"/>
                <w:b/>
                <w:bCs/>
                <w:color w:val="000000"/>
                <w:sz w:val="14"/>
                <w:szCs w:val="14"/>
              </w:rPr>
              <w:t>UNR Medicine GME Programs</w:t>
            </w:r>
          </w:p>
        </w:tc>
        <w:tc>
          <w:tcPr>
            <w:tcW w:w="421" w:type="pct"/>
            <w:tcBorders>
              <w:top w:val="single" w:sz="2" w:space="0" w:color="auto"/>
              <w:bottom w:val="single" w:sz="4" w:space="0" w:color="auto"/>
            </w:tcBorders>
            <w:shd w:val="clear" w:color="auto" w:fill="FFF2CC" w:themeFill="accent4" w:themeFillTint="33"/>
            <w:tcMar>
              <w:left w:w="0" w:type="dxa"/>
              <w:right w:w="0" w:type="dxa"/>
            </w:tcMar>
            <w:vAlign w:val="center"/>
          </w:tcPr>
          <w:p w14:paraId="6B921A7B" w14:textId="77777777" w:rsidR="0023599E" w:rsidRPr="00B15245" w:rsidRDefault="0023599E" w:rsidP="009274CF">
            <w:pPr>
              <w:jc w:val="center"/>
              <w:rPr>
                <w:rFonts w:cstheme="minorHAnsi"/>
                <w:b/>
                <w:bCs/>
                <w:color w:val="000000"/>
                <w:sz w:val="14"/>
                <w:szCs w:val="14"/>
              </w:rPr>
            </w:pPr>
            <w:r w:rsidRPr="00B15245">
              <w:rPr>
                <w:rFonts w:cstheme="minorHAnsi"/>
                <w:b/>
                <w:bCs/>
                <w:color w:val="000000"/>
                <w:sz w:val="14"/>
                <w:szCs w:val="14"/>
              </w:rPr>
              <w:t>Approved Slots</w:t>
            </w:r>
          </w:p>
        </w:tc>
        <w:tc>
          <w:tcPr>
            <w:tcW w:w="314" w:type="pct"/>
            <w:tcBorders>
              <w:top w:val="single" w:sz="2" w:space="0" w:color="auto"/>
              <w:bottom w:val="single" w:sz="4" w:space="0" w:color="auto"/>
            </w:tcBorders>
            <w:shd w:val="clear" w:color="auto" w:fill="FFF2CC" w:themeFill="accent4" w:themeFillTint="33"/>
            <w:vAlign w:val="center"/>
          </w:tcPr>
          <w:p w14:paraId="5F0EDCEA" w14:textId="77777777" w:rsidR="0023599E" w:rsidRPr="00B15245" w:rsidRDefault="0023599E" w:rsidP="009274CF">
            <w:pPr>
              <w:jc w:val="center"/>
              <w:rPr>
                <w:rFonts w:cs="Calibri"/>
                <w:b/>
                <w:bCs/>
                <w:color w:val="000000"/>
                <w:sz w:val="14"/>
                <w:szCs w:val="14"/>
              </w:rPr>
            </w:pPr>
            <w:r w:rsidRPr="00B15245">
              <w:rPr>
                <w:rFonts w:cs="Calibri"/>
                <w:b/>
                <w:bCs/>
                <w:color w:val="000000"/>
                <w:sz w:val="14"/>
                <w:szCs w:val="14"/>
              </w:rPr>
              <w:t>Filled Slots</w:t>
            </w:r>
          </w:p>
        </w:tc>
        <w:tc>
          <w:tcPr>
            <w:tcW w:w="365" w:type="pct"/>
            <w:tcBorders>
              <w:top w:val="single" w:sz="2" w:space="0" w:color="auto"/>
              <w:bottom w:val="single" w:sz="4" w:space="0" w:color="auto"/>
            </w:tcBorders>
            <w:shd w:val="clear" w:color="auto" w:fill="FFF2CC" w:themeFill="accent4" w:themeFillTint="33"/>
            <w:tcMar>
              <w:left w:w="86" w:type="dxa"/>
              <w:right w:w="86" w:type="dxa"/>
            </w:tcMar>
            <w:vAlign w:val="center"/>
          </w:tcPr>
          <w:p w14:paraId="583DDD24" w14:textId="77777777" w:rsidR="0023599E" w:rsidRPr="00B15245" w:rsidRDefault="0023599E" w:rsidP="009274CF">
            <w:pPr>
              <w:jc w:val="center"/>
              <w:rPr>
                <w:rFonts w:cs="Calibri"/>
                <w:b/>
                <w:bCs/>
                <w:color w:val="000000"/>
                <w:sz w:val="14"/>
                <w:szCs w:val="14"/>
              </w:rPr>
            </w:pPr>
            <w:r w:rsidRPr="00B15245">
              <w:rPr>
                <w:rFonts w:cs="Calibri"/>
                <w:b/>
                <w:bCs/>
                <w:color w:val="000000"/>
                <w:sz w:val="14"/>
                <w:szCs w:val="14"/>
              </w:rPr>
              <w:t>Percent Filled</w:t>
            </w:r>
          </w:p>
        </w:tc>
        <w:tc>
          <w:tcPr>
            <w:tcW w:w="299" w:type="pct"/>
            <w:tcBorders>
              <w:top w:val="single" w:sz="2" w:space="0" w:color="auto"/>
              <w:bottom w:val="single" w:sz="4" w:space="0" w:color="auto"/>
            </w:tcBorders>
            <w:shd w:val="clear" w:color="auto" w:fill="FFF2CC" w:themeFill="accent4" w:themeFillTint="33"/>
            <w:vAlign w:val="center"/>
          </w:tcPr>
          <w:p w14:paraId="585989A4" w14:textId="77777777" w:rsidR="0023599E" w:rsidRPr="00B15245" w:rsidRDefault="0023599E" w:rsidP="009274CF">
            <w:pPr>
              <w:jc w:val="center"/>
              <w:rPr>
                <w:rFonts w:cs="Calibri"/>
                <w:b/>
                <w:bCs/>
                <w:color w:val="000000"/>
                <w:sz w:val="14"/>
                <w:szCs w:val="14"/>
              </w:rPr>
            </w:pPr>
            <w:r w:rsidRPr="00B15245">
              <w:rPr>
                <w:rFonts w:cs="Calibri"/>
                <w:b/>
                <w:bCs/>
                <w:color w:val="000000"/>
                <w:sz w:val="14"/>
                <w:szCs w:val="14"/>
              </w:rPr>
              <w:t>PGY1</w:t>
            </w:r>
          </w:p>
        </w:tc>
        <w:tc>
          <w:tcPr>
            <w:tcW w:w="299" w:type="pct"/>
            <w:tcBorders>
              <w:top w:val="single" w:sz="2" w:space="0" w:color="auto"/>
              <w:bottom w:val="single" w:sz="4" w:space="0" w:color="auto"/>
            </w:tcBorders>
            <w:shd w:val="clear" w:color="auto" w:fill="FFF2CC" w:themeFill="accent4" w:themeFillTint="33"/>
            <w:vAlign w:val="center"/>
          </w:tcPr>
          <w:p w14:paraId="7E023111" w14:textId="77777777" w:rsidR="0023599E" w:rsidRPr="00B15245" w:rsidRDefault="0023599E" w:rsidP="009274CF">
            <w:pPr>
              <w:jc w:val="center"/>
              <w:rPr>
                <w:rFonts w:cs="Calibri"/>
                <w:b/>
                <w:bCs/>
                <w:color w:val="000000"/>
                <w:sz w:val="14"/>
                <w:szCs w:val="14"/>
              </w:rPr>
            </w:pPr>
            <w:r w:rsidRPr="00B15245">
              <w:rPr>
                <w:rFonts w:cs="Calibri"/>
                <w:b/>
                <w:bCs/>
                <w:color w:val="000000"/>
                <w:sz w:val="14"/>
                <w:szCs w:val="14"/>
              </w:rPr>
              <w:t>PGY2</w:t>
            </w:r>
          </w:p>
        </w:tc>
        <w:tc>
          <w:tcPr>
            <w:tcW w:w="299" w:type="pct"/>
            <w:tcBorders>
              <w:top w:val="single" w:sz="2" w:space="0" w:color="auto"/>
              <w:bottom w:val="single" w:sz="4" w:space="0" w:color="auto"/>
            </w:tcBorders>
            <w:shd w:val="clear" w:color="auto" w:fill="FFF2CC" w:themeFill="accent4" w:themeFillTint="33"/>
            <w:vAlign w:val="center"/>
          </w:tcPr>
          <w:p w14:paraId="352146DF" w14:textId="77777777" w:rsidR="0023599E" w:rsidRPr="00B15245" w:rsidRDefault="0023599E" w:rsidP="009274CF">
            <w:pPr>
              <w:jc w:val="center"/>
              <w:rPr>
                <w:rFonts w:cs="Calibri"/>
                <w:b/>
                <w:bCs/>
                <w:color w:val="000000"/>
                <w:sz w:val="14"/>
                <w:szCs w:val="14"/>
              </w:rPr>
            </w:pPr>
            <w:r w:rsidRPr="00B15245">
              <w:rPr>
                <w:rFonts w:cs="Calibri"/>
                <w:b/>
                <w:bCs/>
                <w:color w:val="000000"/>
                <w:sz w:val="14"/>
                <w:szCs w:val="14"/>
              </w:rPr>
              <w:t>PGY3</w:t>
            </w:r>
          </w:p>
        </w:tc>
        <w:tc>
          <w:tcPr>
            <w:tcW w:w="299" w:type="pct"/>
            <w:tcBorders>
              <w:top w:val="single" w:sz="2" w:space="0" w:color="auto"/>
              <w:bottom w:val="single" w:sz="4" w:space="0" w:color="auto"/>
            </w:tcBorders>
            <w:shd w:val="clear" w:color="auto" w:fill="FFF2CC" w:themeFill="accent4" w:themeFillTint="33"/>
            <w:vAlign w:val="center"/>
          </w:tcPr>
          <w:p w14:paraId="58A8AFDA" w14:textId="77777777" w:rsidR="0023599E" w:rsidRPr="00B15245" w:rsidRDefault="0023599E" w:rsidP="009274CF">
            <w:pPr>
              <w:jc w:val="center"/>
              <w:rPr>
                <w:rFonts w:cs="Calibri"/>
                <w:b/>
                <w:bCs/>
                <w:color w:val="000000"/>
                <w:sz w:val="14"/>
                <w:szCs w:val="14"/>
              </w:rPr>
            </w:pPr>
            <w:r w:rsidRPr="00B15245">
              <w:rPr>
                <w:rFonts w:cs="Calibri"/>
                <w:b/>
                <w:bCs/>
                <w:color w:val="000000"/>
                <w:sz w:val="14"/>
                <w:szCs w:val="14"/>
              </w:rPr>
              <w:t>PGY4</w:t>
            </w:r>
          </w:p>
        </w:tc>
        <w:tc>
          <w:tcPr>
            <w:tcW w:w="299" w:type="pct"/>
            <w:tcBorders>
              <w:top w:val="single" w:sz="2" w:space="0" w:color="auto"/>
              <w:bottom w:val="single" w:sz="4" w:space="0" w:color="auto"/>
            </w:tcBorders>
            <w:shd w:val="clear" w:color="auto" w:fill="FFF2CC" w:themeFill="accent4" w:themeFillTint="33"/>
            <w:vAlign w:val="center"/>
          </w:tcPr>
          <w:p w14:paraId="5A6F2C0A" w14:textId="77777777" w:rsidR="0023599E" w:rsidRPr="00B15245" w:rsidRDefault="0023599E" w:rsidP="009274CF">
            <w:pPr>
              <w:jc w:val="center"/>
              <w:rPr>
                <w:rFonts w:cs="Calibri"/>
                <w:b/>
                <w:bCs/>
                <w:color w:val="000000"/>
                <w:sz w:val="14"/>
                <w:szCs w:val="14"/>
              </w:rPr>
            </w:pPr>
            <w:r w:rsidRPr="00B15245">
              <w:rPr>
                <w:rFonts w:cs="Calibri"/>
                <w:b/>
                <w:bCs/>
                <w:color w:val="000000"/>
                <w:sz w:val="14"/>
                <w:szCs w:val="14"/>
              </w:rPr>
              <w:t>PGY5</w:t>
            </w:r>
          </w:p>
        </w:tc>
        <w:tc>
          <w:tcPr>
            <w:tcW w:w="299" w:type="pct"/>
            <w:tcBorders>
              <w:top w:val="single" w:sz="2" w:space="0" w:color="auto"/>
              <w:bottom w:val="single" w:sz="4" w:space="0" w:color="auto"/>
            </w:tcBorders>
            <w:shd w:val="clear" w:color="auto" w:fill="FFF2CC" w:themeFill="accent4" w:themeFillTint="33"/>
            <w:vAlign w:val="center"/>
          </w:tcPr>
          <w:p w14:paraId="75F96069" w14:textId="77777777" w:rsidR="0023599E" w:rsidRPr="00B15245" w:rsidRDefault="0023599E" w:rsidP="009274CF">
            <w:pPr>
              <w:jc w:val="center"/>
              <w:rPr>
                <w:rFonts w:cs="Calibri"/>
                <w:b/>
                <w:bCs/>
                <w:color w:val="000000"/>
                <w:sz w:val="14"/>
                <w:szCs w:val="14"/>
              </w:rPr>
            </w:pPr>
            <w:r w:rsidRPr="00B15245">
              <w:rPr>
                <w:rFonts w:cs="Calibri"/>
                <w:b/>
                <w:bCs/>
                <w:color w:val="000000"/>
                <w:sz w:val="14"/>
                <w:szCs w:val="14"/>
              </w:rPr>
              <w:t>PGY6</w:t>
            </w:r>
          </w:p>
        </w:tc>
        <w:tc>
          <w:tcPr>
            <w:tcW w:w="299" w:type="pct"/>
            <w:tcBorders>
              <w:top w:val="single" w:sz="2" w:space="0" w:color="auto"/>
              <w:bottom w:val="single" w:sz="4" w:space="0" w:color="auto"/>
            </w:tcBorders>
            <w:shd w:val="clear" w:color="auto" w:fill="FFF2CC" w:themeFill="accent4" w:themeFillTint="33"/>
            <w:vAlign w:val="center"/>
          </w:tcPr>
          <w:p w14:paraId="7AF481BE" w14:textId="77777777" w:rsidR="0023599E" w:rsidRPr="00B15245" w:rsidRDefault="0023599E" w:rsidP="009274CF">
            <w:pPr>
              <w:jc w:val="center"/>
              <w:rPr>
                <w:rFonts w:cs="Calibri"/>
                <w:b/>
                <w:bCs/>
                <w:color w:val="000000"/>
                <w:sz w:val="14"/>
                <w:szCs w:val="14"/>
              </w:rPr>
            </w:pPr>
            <w:r w:rsidRPr="00B15245">
              <w:rPr>
                <w:rFonts w:cs="Calibri"/>
                <w:b/>
                <w:bCs/>
                <w:color w:val="000000"/>
                <w:sz w:val="14"/>
                <w:szCs w:val="14"/>
              </w:rPr>
              <w:t>PGY7</w:t>
            </w:r>
          </w:p>
        </w:tc>
      </w:tr>
      <w:bookmarkEnd w:id="4"/>
      <w:tr w:rsidR="00FA7556" w:rsidRPr="00B15245" w14:paraId="70B50DF8" w14:textId="77777777" w:rsidTr="00890150">
        <w:trPr>
          <w:trHeight w:val="317"/>
        </w:trPr>
        <w:tc>
          <w:tcPr>
            <w:tcW w:w="1809" w:type="pct"/>
            <w:tcBorders>
              <w:right w:val="nil"/>
            </w:tcBorders>
            <w:vAlign w:val="center"/>
          </w:tcPr>
          <w:p w14:paraId="6F132CA4" w14:textId="77777777" w:rsidR="00FA7556" w:rsidRPr="00B15245" w:rsidRDefault="00FA7556" w:rsidP="00FA7556">
            <w:pPr>
              <w:rPr>
                <w:rFonts w:cstheme="minorHAnsi"/>
                <w:b/>
                <w:bCs/>
                <w:color w:val="000000"/>
                <w:sz w:val="14"/>
                <w:szCs w:val="14"/>
              </w:rPr>
            </w:pPr>
            <w:r w:rsidRPr="00B15245">
              <w:rPr>
                <w:rFonts w:cstheme="minorHAnsi"/>
                <w:b/>
                <w:bCs/>
                <w:color w:val="000000"/>
                <w:sz w:val="14"/>
                <w:szCs w:val="14"/>
              </w:rPr>
              <w:t>UNR Residency Programs</w:t>
            </w:r>
          </w:p>
        </w:tc>
        <w:tc>
          <w:tcPr>
            <w:tcW w:w="421" w:type="pct"/>
            <w:tcBorders>
              <w:left w:val="nil"/>
              <w:right w:val="nil"/>
            </w:tcBorders>
            <w:vAlign w:val="center"/>
          </w:tcPr>
          <w:p w14:paraId="4DA4793A" w14:textId="1621981C" w:rsidR="00FA7556" w:rsidRPr="00FA7556" w:rsidRDefault="00FA7556" w:rsidP="00FA7556">
            <w:pPr>
              <w:jc w:val="center"/>
              <w:rPr>
                <w:rFonts w:cstheme="minorHAnsi"/>
                <w:bCs/>
                <w:sz w:val="2"/>
                <w:szCs w:val="2"/>
              </w:rPr>
            </w:pPr>
            <w:r w:rsidRPr="00FA7556">
              <w:rPr>
                <w:rFonts w:cs="Calibri"/>
                <w:bCs/>
                <w:color w:val="FFFFFF" w:themeColor="background1"/>
                <w:sz w:val="8"/>
                <w:szCs w:val="8"/>
              </w:rPr>
              <w:t>No data</w:t>
            </w:r>
          </w:p>
        </w:tc>
        <w:tc>
          <w:tcPr>
            <w:tcW w:w="314" w:type="pct"/>
            <w:tcBorders>
              <w:left w:val="nil"/>
              <w:right w:val="nil"/>
            </w:tcBorders>
            <w:vAlign w:val="center"/>
          </w:tcPr>
          <w:p w14:paraId="39CB8468" w14:textId="2E362453" w:rsidR="00FA7556" w:rsidRPr="00FA7556" w:rsidRDefault="00FA7556" w:rsidP="00FA7556">
            <w:pPr>
              <w:jc w:val="center"/>
              <w:rPr>
                <w:rFonts w:cs="Calibri"/>
                <w:bCs/>
                <w:sz w:val="8"/>
                <w:szCs w:val="8"/>
              </w:rPr>
            </w:pPr>
            <w:r w:rsidRPr="00FA7556">
              <w:rPr>
                <w:rFonts w:cs="Calibri"/>
                <w:bCs/>
                <w:color w:val="FFFFFF" w:themeColor="background1"/>
                <w:sz w:val="8"/>
                <w:szCs w:val="8"/>
              </w:rPr>
              <w:t>No data</w:t>
            </w:r>
          </w:p>
        </w:tc>
        <w:tc>
          <w:tcPr>
            <w:tcW w:w="365" w:type="pct"/>
            <w:tcBorders>
              <w:left w:val="nil"/>
              <w:right w:val="nil"/>
            </w:tcBorders>
          </w:tcPr>
          <w:p w14:paraId="4FA3578E" w14:textId="68B5A869" w:rsidR="00FA7556" w:rsidRPr="0073123F" w:rsidRDefault="00FA7556" w:rsidP="00FA7556">
            <w:pPr>
              <w:jc w:val="center"/>
              <w:rPr>
                <w:rFonts w:cs="Calibri"/>
                <w:bCs/>
                <w:color w:val="FFFFFF" w:themeColor="background1"/>
                <w:sz w:val="14"/>
                <w:szCs w:val="14"/>
              </w:rPr>
            </w:pPr>
            <w:r w:rsidRPr="00B17639">
              <w:rPr>
                <w:rFonts w:cs="Calibri"/>
                <w:bCs/>
                <w:color w:val="FFFFFF" w:themeColor="background1"/>
                <w:sz w:val="8"/>
                <w:szCs w:val="8"/>
              </w:rPr>
              <w:t>No data</w:t>
            </w:r>
          </w:p>
        </w:tc>
        <w:tc>
          <w:tcPr>
            <w:tcW w:w="299" w:type="pct"/>
            <w:tcBorders>
              <w:left w:val="nil"/>
              <w:right w:val="nil"/>
            </w:tcBorders>
          </w:tcPr>
          <w:p w14:paraId="4862D141" w14:textId="1C0AAFD2" w:rsidR="00FA7556" w:rsidRPr="0073123F" w:rsidRDefault="00FA7556" w:rsidP="00FA7556">
            <w:pPr>
              <w:jc w:val="center"/>
              <w:rPr>
                <w:rFonts w:cs="Calibri"/>
                <w:bCs/>
                <w:color w:val="FFFFFF" w:themeColor="background1"/>
                <w:sz w:val="14"/>
                <w:szCs w:val="14"/>
              </w:rPr>
            </w:pPr>
            <w:r w:rsidRPr="00B17639">
              <w:rPr>
                <w:rFonts w:cs="Calibri"/>
                <w:bCs/>
                <w:color w:val="FFFFFF" w:themeColor="background1"/>
                <w:sz w:val="8"/>
                <w:szCs w:val="8"/>
              </w:rPr>
              <w:t>No data</w:t>
            </w:r>
          </w:p>
        </w:tc>
        <w:tc>
          <w:tcPr>
            <w:tcW w:w="299" w:type="pct"/>
            <w:tcBorders>
              <w:left w:val="nil"/>
              <w:right w:val="nil"/>
            </w:tcBorders>
          </w:tcPr>
          <w:p w14:paraId="12028F52" w14:textId="6107BF70" w:rsidR="00FA7556" w:rsidRPr="0073123F" w:rsidRDefault="00FA7556" w:rsidP="00FA7556">
            <w:pPr>
              <w:jc w:val="center"/>
              <w:rPr>
                <w:rFonts w:cs="Calibri"/>
                <w:bCs/>
                <w:color w:val="FFFFFF" w:themeColor="background1"/>
                <w:sz w:val="14"/>
                <w:szCs w:val="14"/>
              </w:rPr>
            </w:pPr>
            <w:r w:rsidRPr="00B17639">
              <w:rPr>
                <w:rFonts w:cs="Calibri"/>
                <w:bCs/>
                <w:color w:val="FFFFFF" w:themeColor="background1"/>
                <w:sz w:val="8"/>
                <w:szCs w:val="8"/>
              </w:rPr>
              <w:t>No data</w:t>
            </w:r>
          </w:p>
        </w:tc>
        <w:tc>
          <w:tcPr>
            <w:tcW w:w="299" w:type="pct"/>
            <w:tcBorders>
              <w:left w:val="nil"/>
              <w:right w:val="nil"/>
            </w:tcBorders>
          </w:tcPr>
          <w:p w14:paraId="0740F510" w14:textId="014815B7" w:rsidR="00FA7556" w:rsidRPr="0073123F" w:rsidRDefault="00FA7556" w:rsidP="00FA7556">
            <w:pPr>
              <w:jc w:val="center"/>
              <w:rPr>
                <w:rFonts w:cs="Calibri"/>
                <w:bCs/>
                <w:color w:val="FFFFFF" w:themeColor="background1"/>
                <w:sz w:val="14"/>
                <w:szCs w:val="14"/>
              </w:rPr>
            </w:pPr>
            <w:r w:rsidRPr="00B17639">
              <w:rPr>
                <w:rFonts w:cs="Calibri"/>
                <w:bCs/>
                <w:color w:val="FFFFFF" w:themeColor="background1"/>
                <w:sz w:val="8"/>
                <w:szCs w:val="8"/>
              </w:rPr>
              <w:t>No data</w:t>
            </w:r>
          </w:p>
        </w:tc>
        <w:tc>
          <w:tcPr>
            <w:tcW w:w="299" w:type="pct"/>
            <w:tcBorders>
              <w:left w:val="nil"/>
              <w:bottom w:val="single" w:sz="4" w:space="0" w:color="auto"/>
              <w:right w:val="nil"/>
            </w:tcBorders>
          </w:tcPr>
          <w:p w14:paraId="62062A19" w14:textId="4575C1C8" w:rsidR="00FA7556" w:rsidRPr="0073123F" w:rsidRDefault="00FA7556" w:rsidP="00FA7556">
            <w:pPr>
              <w:jc w:val="center"/>
              <w:rPr>
                <w:rFonts w:cs="Calibri"/>
                <w:bCs/>
                <w:color w:val="FFFFFF" w:themeColor="background1"/>
                <w:sz w:val="14"/>
                <w:szCs w:val="14"/>
              </w:rPr>
            </w:pPr>
            <w:r w:rsidRPr="00B17639">
              <w:rPr>
                <w:rFonts w:cs="Calibri"/>
                <w:bCs/>
                <w:color w:val="FFFFFF" w:themeColor="background1"/>
                <w:sz w:val="8"/>
                <w:szCs w:val="8"/>
              </w:rPr>
              <w:t>No data</w:t>
            </w:r>
          </w:p>
        </w:tc>
        <w:tc>
          <w:tcPr>
            <w:tcW w:w="299" w:type="pct"/>
            <w:tcBorders>
              <w:left w:val="nil"/>
              <w:bottom w:val="single" w:sz="4" w:space="0" w:color="auto"/>
              <w:right w:val="nil"/>
            </w:tcBorders>
          </w:tcPr>
          <w:p w14:paraId="2189DF45" w14:textId="5197E741" w:rsidR="00FA7556" w:rsidRPr="0073123F" w:rsidRDefault="00FA7556" w:rsidP="00FA7556">
            <w:pPr>
              <w:jc w:val="center"/>
              <w:rPr>
                <w:rFonts w:cs="Calibri"/>
                <w:bCs/>
                <w:color w:val="FFFFFF" w:themeColor="background1"/>
                <w:sz w:val="14"/>
                <w:szCs w:val="14"/>
              </w:rPr>
            </w:pPr>
            <w:r w:rsidRPr="00B17639">
              <w:rPr>
                <w:rFonts w:cs="Calibri"/>
                <w:bCs/>
                <w:color w:val="FFFFFF" w:themeColor="background1"/>
                <w:sz w:val="8"/>
                <w:szCs w:val="8"/>
              </w:rPr>
              <w:t>No data</w:t>
            </w:r>
          </w:p>
        </w:tc>
        <w:tc>
          <w:tcPr>
            <w:tcW w:w="299" w:type="pct"/>
            <w:tcBorders>
              <w:left w:val="nil"/>
              <w:bottom w:val="single" w:sz="4" w:space="0" w:color="auto"/>
              <w:right w:val="nil"/>
            </w:tcBorders>
          </w:tcPr>
          <w:p w14:paraId="414719E8" w14:textId="4B8F8680" w:rsidR="00FA7556" w:rsidRPr="0073123F" w:rsidRDefault="00FA7556" w:rsidP="00FA7556">
            <w:pPr>
              <w:jc w:val="center"/>
              <w:rPr>
                <w:rFonts w:cs="Calibri"/>
                <w:bCs/>
                <w:color w:val="FFFFFF" w:themeColor="background1"/>
                <w:sz w:val="14"/>
                <w:szCs w:val="14"/>
              </w:rPr>
            </w:pPr>
            <w:r w:rsidRPr="00B17639">
              <w:rPr>
                <w:rFonts w:cs="Calibri"/>
                <w:bCs/>
                <w:color w:val="FFFFFF" w:themeColor="background1"/>
                <w:sz w:val="8"/>
                <w:szCs w:val="8"/>
              </w:rPr>
              <w:t>No data</w:t>
            </w:r>
          </w:p>
        </w:tc>
        <w:tc>
          <w:tcPr>
            <w:tcW w:w="299" w:type="pct"/>
            <w:tcBorders>
              <w:left w:val="nil"/>
              <w:bottom w:val="single" w:sz="4" w:space="0" w:color="auto"/>
              <w:right w:val="single" w:sz="4" w:space="0" w:color="auto"/>
            </w:tcBorders>
          </w:tcPr>
          <w:p w14:paraId="5FB9A9D4" w14:textId="5C27A6D4" w:rsidR="00FA7556" w:rsidRPr="0073123F" w:rsidRDefault="00FA7556" w:rsidP="00FA7556">
            <w:pPr>
              <w:jc w:val="center"/>
              <w:rPr>
                <w:rFonts w:cs="Calibri"/>
                <w:bCs/>
                <w:color w:val="FFFFFF" w:themeColor="background1"/>
                <w:sz w:val="14"/>
                <w:szCs w:val="14"/>
              </w:rPr>
            </w:pPr>
            <w:r w:rsidRPr="00B17639">
              <w:rPr>
                <w:rFonts w:cs="Calibri"/>
                <w:bCs/>
                <w:color w:val="FFFFFF" w:themeColor="background1"/>
                <w:sz w:val="8"/>
                <w:szCs w:val="8"/>
              </w:rPr>
              <w:t>No data</w:t>
            </w:r>
          </w:p>
        </w:tc>
      </w:tr>
      <w:tr w:rsidR="00D73642" w:rsidRPr="00B15245" w14:paraId="32AF4A51" w14:textId="77777777" w:rsidTr="00890150">
        <w:trPr>
          <w:trHeight w:val="317"/>
        </w:trPr>
        <w:tc>
          <w:tcPr>
            <w:tcW w:w="1809" w:type="pct"/>
            <w:vAlign w:val="center"/>
            <w:hideMark/>
          </w:tcPr>
          <w:p w14:paraId="6CE5C8C5" w14:textId="77777777" w:rsidR="00FA7556" w:rsidRPr="00B15245" w:rsidRDefault="00FA7556" w:rsidP="00FA7556">
            <w:pPr>
              <w:rPr>
                <w:rFonts w:cstheme="minorHAnsi"/>
                <w:b/>
                <w:color w:val="000000"/>
                <w:sz w:val="14"/>
                <w:szCs w:val="14"/>
              </w:rPr>
            </w:pPr>
            <w:r w:rsidRPr="00B15245">
              <w:rPr>
                <w:rFonts w:cstheme="minorHAnsi"/>
                <w:b/>
                <w:color w:val="000000"/>
                <w:sz w:val="14"/>
                <w:szCs w:val="14"/>
              </w:rPr>
              <w:t xml:space="preserve">Family Medicine </w:t>
            </w:r>
          </w:p>
        </w:tc>
        <w:tc>
          <w:tcPr>
            <w:tcW w:w="421" w:type="pct"/>
            <w:shd w:val="clear" w:color="auto" w:fill="FFFFFF" w:themeFill="background1"/>
            <w:vAlign w:val="center"/>
          </w:tcPr>
          <w:p w14:paraId="46541A23" w14:textId="539DDE26" w:rsidR="00FA7556" w:rsidRPr="00B15245" w:rsidRDefault="00FA7556" w:rsidP="00FA7556">
            <w:pPr>
              <w:jc w:val="center"/>
              <w:rPr>
                <w:rFonts w:cstheme="minorHAnsi"/>
                <w:color w:val="000000"/>
                <w:sz w:val="14"/>
                <w:szCs w:val="14"/>
              </w:rPr>
            </w:pPr>
            <w:r>
              <w:rPr>
                <w:rFonts w:cstheme="minorHAnsi"/>
                <w:color w:val="000000"/>
                <w:sz w:val="14"/>
                <w:szCs w:val="14"/>
              </w:rPr>
              <w:t>30</w:t>
            </w:r>
          </w:p>
        </w:tc>
        <w:tc>
          <w:tcPr>
            <w:tcW w:w="314" w:type="pct"/>
            <w:shd w:val="clear" w:color="auto" w:fill="FFFFFF" w:themeFill="background1"/>
            <w:vAlign w:val="center"/>
          </w:tcPr>
          <w:p w14:paraId="237B9233" w14:textId="53FFDE32" w:rsidR="00FA7556" w:rsidRPr="00B15245" w:rsidRDefault="00FA7556" w:rsidP="00FA7556">
            <w:pPr>
              <w:jc w:val="center"/>
              <w:rPr>
                <w:rFonts w:cs="Calibri"/>
                <w:color w:val="000000"/>
                <w:sz w:val="14"/>
                <w:szCs w:val="14"/>
              </w:rPr>
            </w:pPr>
            <w:r>
              <w:rPr>
                <w:rFonts w:cs="Calibri"/>
                <w:color w:val="000000"/>
                <w:sz w:val="14"/>
                <w:szCs w:val="14"/>
              </w:rPr>
              <w:t>24</w:t>
            </w:r>
          </w:p>
        </w:tc>
        <w:tc>
          <w:tcPr>
            <w:tcW w:w="365" w:type="pct"/>
            <w:shd w:val="clear" w:color="auto" w:fill="FFFFFF" w:themeFill="background1"/>
            <w:vAlign w:val="center"/>
          </w:tcPr>
          <w:p w14:paraId="56A46E11" w14:textId="40FD01A9" w:rsidR="00FA7556" w:rsidRPr="00B15245" w:rsidRDefault="00FA7556" w:rsidP="00FA7556">
            <w:pPr>
              <w:jc w:val="center"/>
              <w:rPr>
                <w:rFonts w:cs="Calibri"/>
                <w:color w:val="000000"/>
                <w:sz w:val="14"/>
                <w:szCs w:val="14"/>
              </w:rPr>
            </w:pPr>
            <w:r>
              <w:rPr>
                <w:rFonts w:cs="Calibri"/>
                <w:color w:val="000000"/>
                <w:sz w:val="14"/>
                <w:szCs w:val="14"/>
              </w:rPr>
              <w:t>80.0</w:t>
            </w:r>
          </w:p>
        </w:tc>
        <w:tc>
          <w:tcPr>
            <w:tcW w:w="299" w:type="pct"/>
            <w:shd w:val="clear" w:color="auto" w:fill="FFFFFF" w:themeFill="background1"/>
            <w:vAlign w:val="center"/>
          </w:tcPr>
          <w:p w14:paraId="7D1F5D36" w14:textId="1BD14C05" w:rsidR="00FA7556" w:rsidRPr="00B15245" w:rsidRDefault="00FA7556" w:rsidP="00FA7556">
            <w:pPr>
              <w:jc w:val="center"/>
              <w:rPr>
                <w:rFonts w:cs="Calibri"/>
                <w:color w:val="000000"/>
                <w:sz w:val="14"/>
                <w:szCs w:val="14"/>
              </w:rPr>
            </w:pPr>
            <w:r>
              <w:rPr>
                <w:rFonts w:cs="Calibri"/>
                <w:color w:val="000000"/>
                <w:sz w:val="14"/>
                <w:szCs w:val="14"/>
              </w:rPr>
              <w:t>8</w:t>
            </w:r>
          </w:p>
        </w:tc>
        <w:tc>
          <w:tcPr>
            <w:tcW w:w="299" w:type="pct"/>
            <w:shd w:val="clear" w:color="auto" w:fill="FFFFFF" w:themeFill="background1"/>
            <w:vAlign w:val="center"/>
          </w:tcPr>
          <w:p w14:paraId="3747D50E" w14:textId="549DA344" w:rsidR="00FA7556" w:rsidRPr="00B15245" w:rsidRDefault="00FA7556" w:rsidP="00FA7556">
            <w:pPr>
              <w:jc w:val="center"/>
              <w:rPr>
                <w:rFonts w:cs="Calibri"/>
                <w:color w:val="000000"/>
                <w:sz w:val="14"/>
                <w:szCs w:val="14"/>
              </w:rPr>
            </w:pPr>
            <w:r>
              <w:rPr>
                <w:rFonts w:cs="Calibri"/>
                <w:color w:val="000000"/>
                <w:sz w:val="14"/>
                <w:szCs w:val="14"/>
              </w:rPr>
              <w:t>7</w:t>
            </w:r>
          </w:p>
        </w:tc>
        <w:tc>
          <w:tcPr>
            <w:tcW w:w="299" w:type="pct"/>
            <w:shd w:val="clear" w:color="auto" w:fill="FFFFFF" w:themeFill="background1"/>
            <w:vAlign w:val="center"/>
          </w:tcPr>
          <w:p w14:paraId="59C55E6A" w14:textId="2351DFBC" w:rsidR="00FA7556" w:rsidRPr="00B15245" w:rsidRDefault="00FA7556" w:rsidP="00FA7556">
            <w:pPr>
              <w:jc w:val="center"/>
              <w:rPr>
                <w:rFonts w:cs="Calibri"/>
                <w:color w:val="000000"/>
                <w:sz w:val="14"/>
                <w:szCs w:val="14"/>
              </w:rPr>
            </w:pPr>
            <w:r>
              <w:rPr>
                <w:rFonts w:cs="Calibri"/>
                <w:color w:val="000000"/>
                <w:sz w:val="14"/>
                <w:szCs w:val="14"/>
              </w:rPr>
              <w:t>9</w:t>
            </w:r>
          </w:p>
        </w:tc>
        <w:tc>
          <w:tcPr>
            <w:tcW w:w="299" w:type="pct"/>
            <w:tcBorders>
              <w:bottom w:val="single" w:sz="4" w:space="0" w:color="auto"/>
              <w:tl2br w:val="single" w:sz="4" w:space="0" w:color="auto"/>
            </w:tcBorders>
            <w:shd w:val="clear" w:color="auto" w:fill="FFFFFF" w:themeFill="background1"/>
          </w:tcPr>
          <w:p w14:paraId="03C3EAAB" w14:textId="3E69B4AF" w:rsidR="00FA7556" w:rsidRPr="00B15245" w:rsidRDefault="00FA7556" w:rsidP="00FA7556">
            <w:pPr>
              <w:jc w:val="center"/>
              <w:rPr>
                <w:rFonts w:cs="Calibri"/>
                <w:color w:val="000000"/>
                <w:sz w:val="14"/>
                <w:szCs w:val="14"/>
              </w:rPr>
            </w:pPr>
            <w:r w:rsidRPr="00067FDD">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0E0E53A7" w14:textId="16316621" w:rsidR="00FA7556" w:rsidRPr="00B15245" w:rsidRDefault="00FA7556" w:rsidP="00FA7556">
            <w:pPr>
              <w:jc w:val="center"/>
              <w:rPr>
                <w:rFonts w:cs="Calibri"/>
                <w:color w:val="000000"/>
                <w:sz w:val="14"/>
                <w:szCs w:val="14"/>
              </w:rPr>
            </w:pPr>
            <w:r w:rsidRPr="00067FDD">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56ABE39E" w14:textId="2DEC9BDF" w:rsidR="00FA7556" w:rsidRPr="00B15245" w:rsidRDefault="00FA7556" w:rsidP="00FA7556">
            <w:pPr>
              <w:jc w:val="center"/>
              <w:rPr>
                <w:rFonts w:cs="Calibri"/>
                <w:color w:val="000000"/>
                <w:sz w:val="14"/>
                <w:szCs w:val="14"/>
              </w:rPr>
            </w:pPr>
            <w:r w:rsidRPr="00067FDD">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1B47F5D9" w14:textId="0ADD5A35" w:rsidR="00FA7556" w:rsidRPr="00B15245" w:rsidRDefault="00FA7556" w:rsidP="00FA7556">
            <w:pPr>
              <w:jc w:val="center"/>
              <w:rPr>
                <w:rFonts w:cs="Calibri"/>
                <w:color w:val="000000"/>
                <w:sz w:val="14"/>
                <w:szCs w:val="14"/>
              </w:rPr>
            </w:pPr>
            <w:r w:rsidRPr="00067FDD">
              <w:rPr>
                <w:rFonts w:cs="Calibri"/>
                <w:bCs/>
                <w:color w:val="FFFFFF" w:themeColor="background1"/>
                <w:sz w:val="8"/>
                <w:szCs w:val="8"/>
              </w:rPr>
              <w:t>No data</w:t>
            </w:r>
          </w:p>
        </w:tc>
      </w:tr>
      <w:tr w:rsidR="00D73642" w:rsidRPr="00B15245" w14:paraId="2DCB31C2" w14:textId="77777777" w:rsidTr="00890150">
        <w:trPr>
          <w:trHeight w:val="317"/>
        </w:trPr>
        <w:tc>
          <w:tcPr>
            <w:tcW w:w="1809" w:type="pct"/>
            <w:vAlign w:val="center"/>
            <w:hideMark/>
          </w:tcPr>
          <w:p w14:paraId="09C2E005" w14:textId="77777777" w:rsidR="00FA7556" w:rsidRPr="00B15245" w:rsidRDefault="00FA7556" w:rsidP="00FA7556">
            <w:pPr>
              <w:rPr>
                <w:rFonts w:cstheme="minorHAnsi"/>
                <w:b/>
                <w:color w:val="000000"/>
                <w:sz w:val="14"/>
                <w:szCs w:val="14"/>
              </w:rPr>
            </w:pPr>
            <w:bookmarkStart w:id="5" w:name="_Hlk81917277"/>
            <w:r w:rsidRPr="00B15245">
              <w:rPr>
                <w:rFonts w:cstheme="minorHAnsi"/>
                <w:b/>
                <w:color w:val="000000"/>
                <w:sz w:val="14"/>
                <w:szCs w:val="14"/>
              </w:rPr>
              <w:t>Internal Medicine</w:t>
            </w:r>
            <w:r>
              <w:rPr>
                <w:rFonts w:cstheme="minorHAnsi"/>
                <w:b/>
                <w:color w:val="000000"/>
                <w:sz w:val="14"/>
                <w:szCs w:val="14"/>
              </w:rPr>
              <w:t xml:space="preserve">  </w:t>
            </w:r>
          </w:p>
        </w:tc>
        <w:tc>
          <w:tcPr>
            <w:tcW w:w="421" w:type="pct"/>
            <w:shd w:val="clear" w:color="auto" w:fill="FFFFFF" w:themeFill="background1"/>
            <w:vAlign w:val="center"/>
          </w:tcPr>
          <w:p w14:paraId="1418C416" w14:textId="3CC9D0B6" w:rsidR="00FA7556" w:rsidRPr="00B15245" w:rsidRDefault="00FA7556" w:rsidP="00FA7556">
            <w:pPr>
              <w:jc w:val="center"/>
              <w:rPr>
                <w:rFonts w:cstheme="minorHAnsi"/>
                <w:color w:val="000000"/>
                <w:sz w:val="14"/>
                <w:szCs w:val="14"/>
              </w:rPr>
            </w:pPr>
            <w:r>
              <w:rPr>
                <w:rFonts w:cstheme="minorHAnsi"/>
                <w:color w:val="000000"/>
                <w:sz w:val="14"/>
                <w:szCs w:val="14"/>
              </w:rPr>
              <w:t>72</w:t>
            </w:r>
          </w:p>
        </w:tc>
        <w:tc>
          <w:tcPr>
            <w:tcW w:w="314" w:type="pct"/>
            <w:vAlign w:val="center"/>
          </w:tcPr>
          <w:p w14:paraId="1527302D" w14:textId="212C8641" w:rsidR="00FA7556" w:rsidRPr="00B15245" w:rsidRDefault="00FA7556" w:rsidP="00FA7556">
            <w:pPr>
              <w:jc w:val="center"/>
              <w:rPr>
                <w:rFonts w:cs="Calibri"/>
                <w:color w:val="000000"/>
                <w:sz w:val="14"/>
                <w:szCs w:val="14"/>
              </w:rPr>
            </w:pPr>
            <w:r>
              <w:rPr>
                <w:rFonts w:cs="Calibri"/>
                <w:color w:val="000000"/>
                <w:sz w:val="14"/>
                <w:szCs w:val="14"/>
              </w:rPr>
              <w:t>61</w:t>
            </w:r>
          </w:p>
        </w:tc>
        <w:tc>
          <w:tcPr>
            <w:tcW w:w="365" w:type="pct"/>
            <w:vAlign w:val="center"/>
          </w:tcPr>
          <w:p w14:paraId="1B6FD9F5" w14:textId="7B38BD4F" w:rsidR="00FA7556" w:rsidRPr="00B15245" w:rsidRDefault="00FA7556" w:rsidP="00FA7556">
            <w:pPr>
              <w:jc w:val="center"/>
              <w:rPr>
                <w:rFonts w:cs="Calibri"/>
                <w:color w:val="000000"/>
                <w:sz w:val="14"/>
                <w:szCs w:val="14"/>
              </w:rPr>
            </w:pPr>
            <w:r>
              <w:rPr>
                <w:rFonts w:cs="Calibri"/>
                <w:color w:val="000000"/>
                <w:sz w:val="14"/>
                <w:szCs w:val="14"/>
              </w:rPr>
              <w:t>84.7</w:t>
            </w:r>
          </w:p>
        </w:tc>
        <w:tc>
          <w:tcPr>
            <w:tcW w:w="299" w:type="pct"/>
            <w:shd w:val="clear" w:color="auto" w:fill="FFFFFF" w:themeFill="background1"/>
            <w:vAlign w:val="center"/>
          </w:tcPr>
          <w:p w14:paraId="2D095AE8" w14:textId="3001F301" w:rsidR="00FA7556" w:rsidRPr="00B15245" w:rsidRDefault="00FA7556" w:rsidP="00FA7556">
            <w:pPr>
              <w:jc w:val="center"/>
              <w:rPr>
                <w:rFonts w:cs="Calibri"/>
                <w:color w:val="000000"/>
                <w:sz w:val="14"/>
                <w:szCs w:val="14"/>
              </w:rPr>
            </w:pPr>
            <w:r>
              <w:rPr>
                <w:rFonts w:cs="Calibri"/>
                <w:color w:val="000000"/>
                <w:sz w:val="14"/>
                <w:szCs w:val="14"/>
              </w:rPr>
              <w:t>24</w:t>
            </w:r>
          </w:p>
        </w:tc>
        <w:tc>
          <w:tcPr>
            <w:tcW w:w="299" w:type="pct"/>
            <w:shd w:val="clear" w:color="auto" w:fill="FFFFFF" w:themeFill="background1"/>
            <w:vAlign w:val="center"/>
          </w:tcPr>
          <w:p w14:paraId="5AF13405" w14:textId="3B95404E" w:rsidR="00FA7556" w:rsidRPr="00B15245" w:rsidRDefault="00FA7556" w:rsidP="00FA7556">
            <w:pPr>
              <w:jc w:val="center"/>
              <w:rPr>
                <w:rFonts w:cs="Calibri"/>
                <w:color w:val="000000"/>
                <w:sz w:val="14"/>
                <w:szCs w:val="14"/>
              </w:rPr>
            </w:pPr>
            <w:r>
              <w:rPr>
                <w:rFonts w:cs="Calibri"/>
                <w:color w:val="000000"/>
                <w:sz w:val="14"/>
                <w:szCs w:val="14"/>
              </w:rPr>
              <w:t>20</w:t>
            </w:r>
          </w:p>
        </w:tc>
        <w:tc>
          <w:tcPr>
            <w:tcW w:w="299" w:type="pct"/>
            <w:shd w:val="clear" w:color="auto" w:fill="FFFFFF" w:themeFill="background1"/>
            <w:vAlign w:val="center"/>
          </w:tcPr>
          <w:p w14:paraId="7265976E" w14:textId="32807AC7" w:rsidR="00FA7556" w:rsidRPr="00B15245" w:rsidRDefault="00FA7556" w:rsidP="00FA7556">
            <w:pPr>
              <w:jc w:val="center"/>
              <w:rPr>
                <w:rFonts w:cs="Calibri"/>
                <w:color w:val="000000"/>
                <w:sz w:val="14"/>
                <w:szCs w:val="14"/>
              </w:rPr>
            </w:pPr>
            <w:r>
              <w:rPr>
                <w:rFonts w:cs="Calibri"/>
                <w:color w:val="000000"/>
                <w:sz w:val="14"/>
                <w:szCs w:val="14"/>
              </w:rPr>
              <w:t>17</w:t>
            </w:r>
          </w:p>
        </w:tc>
        <w:tc>
          <w:tcPr>
            <w:tcW w:w="299" w:type="pct"/>
            <w:tcBorders>
              <w:tl2br w:val="single" w:sz="4" w:space="0" w:color="auto"/>
            </w:tcBorders>
            <w:shd w:val="clear" w:color="auto" w:fill="FFFFFF" w:themeFill="background1"/>
          </w:tcPr>
          <w:p w14:paraId="3E6F3B37" w14:textId="78457563" w:rsidR="00FA7556" w:rsidRPr="00B15245" w:rsidRDefault="00FA7556" w:rsidP="00FA7556">
            <w:pPr>
              <w:jc w:val="center"/>
              <w:rPr>
                <w:rFonts w:cs="Calibri"/>
                <w:color w:val="000000"/>
                <w:sz w:val="14"/>
                <w:szCs w:val="14"/>
              </w:rPr>
            </w:pPr>
            <w:r w:rsidRPr="00067FDD">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4C3F8851" w14:textId="0027CB12" w:rsidR="00FA7556" w:rsidRPr="00B15245" w:rsidRDefault="00FA7556" w:rsidP="00FA7556">
            <w:pPr>
              <w:jc w:val="center"/>
              <w:rPr>
                <w:rFonts w:cs="Calibri"/>
                <w:color w:val="000000"/>
                <w:sz w:val="14"/>
                <w:szCs w:val="14"/>
              </w:rPr>
            </w:pPr>
            <w:r w:rsidRPr="00067FDD">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3C5D7560" w14:textId="69247329" w:rsidR="00FA7556" w:rsidRPr="00B15245" w:rsidRDefault="00FA7556" w:rsidP="00FA7556">
            <w:pPr>
              <w:jc w:val="center"/>
              <w:rPr>
                <w:rFonts w:cs="Calibri"/>
                <w:color w:val="000000"/>
                <w:sz w:val="14"/>
                <w:szCs w:val="14"/>
              </w:rPr>
            </w:pPr>
            <w:r w:rsidRPr="00067FDD">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686CB791" w14:textId="68DA5CDF" w:rsidR="00FA7556" w:rsidRPr="00B15245" w:rsidRDefault="00FA7556" w:rsidP="00FA7556">
            <w:pPr>
              <w:jc w:val="center"/>
              <w:rPr>
                <w:rFonts w:cs="Calibri"/>
                <w:color w:val="000000"/>
                <w:sz w:val="14"/>
                <w:szCs w:val="14"/>
              </w:rPr>
            </w:pPr>
            <w:r w:rsidRPr="00067FDD">
              <w:rPr>
                <w:rFonts w:cs="Calibri"/>
                <w:bCs/>
                <w:color w:val="FFFFFF" w:themeColor="background1"/>
                <w:sz w:val="8"/>
                <w:szCs w:val="8"/>
              </w:rPr>
              <w:t>No data</w:t>
            </w:r>
          </w:p>
        </w:tc>
      </w:tr>
      <w:tr w:rsidR="00D73642" w:rsidRPr="00B15245" w14:paraId="0296F01B" w14:textId="77777777" w:rsidTr="00890150">
        <w:trPr>
          <w:trHeight w:val="317"/>
        </w:trPr>
        <w:tc>
          <w:tcPr>
            <w:tcW w:w="1809" w:type="pct"/>
            <w:vAlign w:val="center"/>
          </w:tcPr>
          <w:p w14:paraId="6740B185" w14:textId="77777777" w:rsidR="00FA7556" w:rsidRPr="00B15245" w:rsidRDefault="00FA7556" w:rsidP="00FA7556">
            <w:pPr>
              <w:rPr>
                <w:rFonts w:cstheme="minorHAnsi"/>
                <w:b/>
                <w:color w:val="000000"/>
                <w:sz w:val="14"/>
                <w:szCs w:val="14"/>
              </w:rPr>
            </w:pPr>
            <w:r>
              <w:rPr>
                <w:rFonts w:cstheme="minorHAnsi"/>
                <w:b/>
                <w:color w:val="000000"/>
                <w:sz w:val="14"/>
                <w:szCs w:val="14"/>
              </w:rPr>
              <w:t xml:space="preserve">Pediatric Medicine  </w:t>
            </w:r>
          </w:p>
        </w:tc>
        <w:tc>
          <w:tcPr>
            <w:tcW w:w="421" w:type="pct"/>
            <w:shd w:val="clear" w:color="auto" w:fill="FFFFFF" w:themeFill="background1"/>
            <w:vAlign w:val="center"/>
          </w:tcPr>
          <w:p w14:paraId="37E7378C" w14:textId="77777777" w:rsidR="00FA7556" w:rsidRPr="00B15245" w:rsidRDefault="00FA7556" w:rsidP="00FA7556">
            <w:pPr>
              <w:jc w:val="center"/>
              <w:rPr>
                <w:rFonts w:cstheme="minorHAnsi"/>
                <w:color w:val="000000"/>
                <w:sz w:val="14"/>
                <w:szCs w:val="14"/>
              </w:rPr>
            </w:pPr>
            <w:r>
              <w:rPr>
                <w:rFonts w:cstheme="minorHAnsi"/>
                <w:color w:val="000000"/>
                <w:sz w:val="14"/>
                <w:szCs w:val="14"/>
              </w:rPr>
              <w:t>12</w:t>
            </w:r>
          </w:p>
        </w:tc>
        <w:tc>
          <w:tcPr>
            <w:tcW w:w="314" w:type="pct"/>
            <w:shd w:val="clear" w:color="auto" w:fill="FFFFFF" w:themeFill="background1"/>
            <w:vAlign w:val="center"/>
          </w:tcPr>
          <w:p w14:paraId="3C4AD5D8" w14:textId="1E8CB2A1" w:rsidR="00FA7556" w:rsidRDefault="00FA7556" w:rsidP="00FA7556">
            <w:pPr>
              <w:jc w:val="center"/>
              <w:rPr>
                <w:rFonts w:cs="Calibri"/>
                <w:color w:val="000000"/>
                <w:sz w:val="14"/>
                <w:szCs w:val="14"/>
              </w:rPr>
            </w:pPr>
            <w:r>
              <w:rPr>
                <w:rFonts w:cs="Calibri"/>
                <w:color w:val="000000"/>
                <w:sz w:val="14"/>
                <w:szCs w:val="14"/>
              </w:rPr>
              <w:t>9</w:t>
            </w:r>
          </w:p>
        </w:tc>
        <w:tc>
          <w:tcPr>
            <w:tcW w:w="365" w:type="pct"/>
            <w:shd w:val="clear" w:color="auto" w:fill="FFFFFF" w:themeFill="background1"/>
            <w:vAlign w:val="center"/>
          </w:tcPr>
          <w:p w14:paraId="1DFA8D19" w14:textId="574B0B96" w:rsidR="00FA7556" w:rsidRDefault="00FA7556" w:rsidP="00FA7556">
            <w:pPr>
              <w:jc w:val="center"/>
              <w:rPr>
                <w:rFonts w:cs="Calibri"/>
                <w:color w:val="000000"/>
                <w:sz w:val="14"/>
                <w:szCs w:val="14"/>
              </w:rPr>
            </w:pPr>
            <w:r>
              <w:rPr>
                <w:rFonts w:cs="Calibri"/>
                <w:color w:val="000000"/>
                <w:sz w:val="14"/>
                <w:szCs w:val="14"/>
              </w:rPr>
              <w:t>75.0</w:t>
            </w:r>
          </w:p>
        </w:tc>
        <w:tc>
          <w:tcPr>
            <w:tcW w:w="299" w:type="pct"/>
            <w:shd w:val="clear" w:color="auto" w:fill="FFFFFF" w:themeFill="background1"/>
            <w:vAlign w:val="center"/>
          </w:tcPr>
          <w:p w14:paraId="3003B274" w14:textId="658D2FDB" w:rsidR="00FA7556" w:rsidRDefault="00FA7556" w:rsidP="00FA7556">
            <w:pPr>
              <w:jc w:val="center"/>
              <w:rPr>
                <w:rFonts w:cs="Calibri"/>
                <w:color w:val="000000"/>
                <w:sz w:val="14"/>
                <w:szCs w:val="14"/>
              </w:rPr>
            </w:pPr>
            <w:r>
              <w:rPr>
                <w:rFonts w:cs="Calibri"/>
                <w:color w:val="000000"/>
                <w:sz w:val="14"/>
                <w:szCs w:val="14"/>
              </w:rPr>
              <w:t>4</w:t>
            </w:r>
          </w:p>
        </w:tc>
        <w:tc>
          <w:tcPr>
            <w:tcW w:w="299" w:type="pct"/>
            <w:shd w:val="clear" w:color="auto" w:fill="FFFFFF" w:themeFill="background1"/>
            <w:vAlign w:val="center"/>
          </w:tcPr>
          <w:p w14:paraId="18E1D2BA" w14:textId="77777777" w:rsidR="00FA7556" w:rsidRDefault="00FA7556" w:rsidP="00FA7556">
            <w:pPr>
              <w:jc w:val="center"/>
              <w:rPr>
                <w:rFonts w:cs="Calibri"/>
                <w:color w:val="000000"/>
                <w:sz w:val="14"/>
                <w:szCs w:val="14"/>
              </w:rPr>
            </w:pPr>
            <w:r>
              <w:rPr>
                <w:rFonts w:cs="Calibri"/>
                <w:color w:val="000000"/>
                <w:sz w:val="14"/>
                <w:szCs w:val="14"/>
              </w:rPr>
              <w:t>4</w:t>
            </w:r>
          </w:p>
        </w:tc>
        <w:tc>
          <w:tcPr>
            <w:tcW w:w="299" w:type="pct"/>
            <w:shd w:val="clear" w:color="auto" w:fill="FFFFFF" w:themeFill="background1"/>
            <w:vAlign w:val="center"/>
          </w:tcPr>
          <w:p w14:paraId="2A5DE118" w14:textId="3260C3BA" w:rsidR="00FA7556" w:rsidRDefault="00FA7556" w:rsidP="00FA7556">
            <w:pPr>
              <w:jc w:val="center"/>
              <w:rPr>
                <w:rFonts w:cs="Calibri"/>
                <w:color w:val="000000"/>
                <w:sz w:val="14"/>
                <w:szCs w:val="14"/>
              </w:rPr>
            </w:pPr>
            <w:r>
              <w:rPr>
                <w:rFonts w:cs="Calibri"/>
                <w:color w:val="000000"/>
                <w:sz w:val="14"/>
                <w:szCs w:val="14"/>
              </w:rPr>
              <w:t>1</w:t>
            </w:r>
          </w:p>
        </w:tc>
        <w:tc>
          <w:tcPr>
            <w:tcW w:w="299" w:type="pct"/>
            <w:tcBorders>
              <w:tl2br w:val="single" w:sz="4" w:space="0" w:color="auto"/>
            </w:tcBorders>
            <w:shd w:val="clear" w:color="auto" w:fill="FFFFFF" w:themeFill="background1"/>
          </w:tcPr>
          <w:p w14:paraId="6E91200C" w14:textId="1BB552AD" w:rsidR="00FA7556" w:rsidRPr="00B15245" w:rsidRDefault="00FA7556" w:rsidP="00FA7556">
            <w:pPr>
              <w:jc w:val="center"/>
              <w:rPr>
                <w:rFonts w:cs="Calibri"/>
                <w:color w:val="000000"/>
                <w:sz w:val="14"/>
                <w:szCs w:val="14"/>
              </w:rPr>
            </w:pPr>
            <w:r w:rsidRPr="00067FDD">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50874D64" w14:textId="11A6252B" w:rsidR="00FA7556" w:rsidRPr="00B15245" w:rsidRDefault="00FA7556" w:rsidP="00FA7556">
            <w:pPr>
              <w:jc w:val="center"/>
              <w:rPr>
                <w:rFonts w:cs="Calibri"/>
                <w:color w:val="000000"/>
                <w:sz w:val="14"/>
                <w:szCs w:val="14"/>
              </w:rPr>
            </w:pPr>
            <w:r w:rsidRPr="00067FDD">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71B0D7DB" w14:textId="3662E44E" w:rsidR="00FA7556" w:rsidRPr="00B15245" w:rsidRDefault="00FA7556" w:rsidP="00FA7556">
            <w:pPr>
              <w:jc w:val="center"/>
              <w:rPr>
                <w:rFonts w:cs="Calibri"/>
                <w:color w:val="000000"/>
                <w:sz w:val="14"/>
                <w:szCs w:val="14"/>
              </w:rPr>
            </w:pPr>
            <w:r w:rsidRPr="00067FDD">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2855E74B" w14:textId="1C29CB01" w:rsidR="00FA7556" w:rsidRPr="00B15245" w:rsidRDefault="00FA7556" w:rsidP="00FA7556">
            <w:pPr>
              <w:jc w:val="center"/>
              <w:rPr>
                <w:rFonts w:cs="Calibri"/>
                <w:color w:val="000000"/>
                <w:sz w:val="14"/>
                <w:szCs w:val="14"/>
              </w:rPr>
            </w:pPr>
            <w:r w:rsidRPr="00067FDD">
              <w:rPr>
                <w:rFonts w:cs="Calibri"/>
                <w:bCs/>
                <w:color w:val="FFFFFF" w:themeColor="background1"/>
                <w:sz w:val="8"/>
                <w:szCs w:val="8"/>
              </w:rPr>
              <w:t>No data</w:t>
            </w:r>
          </w:p>
        </w:tc>
      </w:tr>
      <w:bookmarkEnd w:id="5"/>
      <w:tr w:rsidR="00D73642" w:rsidRPr="00B15245" w14:paraId="3D0B7202" w14:textId="77777777" w:rsidTr="00890150">
        <w:trPr>
          <w:trHeight w:val="317"/>
        </w:trPr>
        <w:tc>
          <w:tcPr>
            <w:tcW w:w="1809" w:type="pct"/>
            <w:vAlign w:val="center"/>
            <w:hideMark/>
          </w:tcPr>
          <w:p w14:paraId="7385F6B3" w14:textId="77777777" w:rsidR="00FA7556" w:rsidRPr="00B15245" w:rsidRDefault="00FA7556" w:rsidP="00FA7556">
            <w:pPr>
              <w:rPr>
                <w:rFonts w:cstheme="minorHAnsi"/>
                <w:b/>
                <w:color w:val="000000"/>
                <w:sz w:val="14"/>
                <w:szCs w:val="14"/>
              </w:rPr>
            </w:pPr>
            <w:r w:rsidRPr="00B15245">
              <w:rPr>
                <w:rFonts w:cstheme="minorHAnsi"/>
                <w:b/>
                <w:color w:val="000000"/>
                <w:sz w:val="14"/>
                <w:szCs w:val="14"/>
              </w:rPr>
              <w:t>Psychiatry</w:t>
            </w:r>
            <w:r>
              <w:rPr>
                <w:rFonts w:cstheme="minorHAnsi"/>
                <w:b/>
                <w:color w:val="000000"/>
                <w:sz w:val="14"/>
                <w:szCs w:val="14"/>
              </w:rPr>
              <w:t xml:space="preserve"> </w:t>
            </w:r>
          </w:p>
        </w:tc>
        <w:tc>
          <w:tcPr>
            <w:tcW w:w="421" w:type="pct"/>
            <w:shd w:val="clear" w:color="auto" w:fill="FFFFFF" w:themeFill="background1"/>
            <w:vAlign w:val="center"/>
          </w:tcPr>
          <w:p w14:paraId="75562863" w14:textId="77777777" w:rsidR="00FA7556" w:rsidRPr="00B15245" w:rsidRDefault="00FA7556" w:rsidP="00FA7556">
            <w:pPr>
              <w:jc w:val="center"/>
              <w:rPr>
                <w:rFonts w:cstheme="minorHAnsi"/>
                <w:color w:val="000000"/>
                <w:sz w:val="14"/>
                <w:szCs w:val="14"/>
              </w:rPr>
            </w:pPr>
            <w:r>
              <w:rPr>
                <w:rFonts w:cstheme="minorHAnsi"/>
                <w:color w:val="000000"/>
                <w:sz w:val="14"/>
                <w:szCs w:val="14"/>
              </w:rPr>
              <w:t>32</w:t>
            </w:r>
          </w:p>
        </w:tc>
        <w:tc>
          <w:tcPr>
            <w:tcW w:w="314" w:type="pct"/>
            <w:vAlign w:val="center"/>
          </w:tcPr>
          <w:p w14:paraId="05585C5F" w14:textId="17D4B49A" w:rsidR="00FA7556" w:rsidRPr="00B15245" w:rsidRDefault="00FA7556" w:rsidP="00FA7556">
            <w:pPr>
              <w:jc w:val="center"/>
              <w:rPr>
                <w:rFonts w:cs="Calibri"/>
                <w:color w:val="000000"/>
                <w:sz w:val="14"/>
                <w:szCs w:val="14"/>
              </w:rPr>
            </w:pPr>
            <w:r>
              <w:rPr>
                <w:rFonts w:cs="Calibri"/>
                <w:color w:val="000000"/>
                <w:sz w:val="14"/>
                <w:szCs w:val="14"/>
              </w:rPr>
              <w:t>23</w:t>
            </w:r>
          </w:p>
        </w:tc>
        <w:tc>
          <w:tcPr>
            <w:tcW w:w="365" w:type="pct"/>
            <w:vAlign w:val="center"/>
          </w:tcPr>
          <w:p w14:paraId="29DC6C79" w14:textId="0D3A9866" w:rsidR="00FA7556" w:rsidRPr="00B15245" w:rsidRDefault="00FA7556" w:rsidP="00FA7556">
            <w:pPr>
              <w:jc w:val="center"/>
              <w:rPr>
                <w:rFonts w:cs="Calibri"/>
                <w:color w:val="000000"/>
                <w:sz w:val="14"/>
                <w:szCs w:val="14"/>
              </w:rPr>
            </w:pPr>
            <w:r>
              <w:rPr>
                <w:rFonts w:cs="Calibri"/>
                <w:color w:val="000000"/>
                <w:sz w:val="14"/>
                <w:szCs w:val="14"/>
              </w:rPr>
              <w:t>71.9</w:t>
            </w:r>
          </w:p>
        </w:tc>
        <w:tc>
          <w:tcPr>
            <w:tcW w:w="299" w:type="pct"/>
            <w:shd w:val="clear" w:color="auto" w:fill="FFFFFF" w:themeFill="background1"/>
            <w:vAlign w:val="center"/>
          </w:tcPr>
          <w:p w14:paraId="083A2E22" w14:textId="08BA8EA7" w:rsidR="00FA7556" w:rsidRPr="00B15245" w:rsidRDefault="00FA7556" w:rsidP="00FA7556">
            <w:pPr>
              <w:jc w:val="center"/>
              <w:rPr>
                <w:rFonts w:cs="Calibri"/>
                <w:color w:val="000000"/>
                <w:sz w:val="14"/>
                <w:szCs w:val="14"/>
              </w:rPr>
            </w:pPr>
            <w:r>
              <w:rPr>
                <w:rFonts w:cs="Calibri"/>
                <w:color w:val="000000"/>
                <w:sz w:val="14"/>
                <w:szCs w:val="14"/>
              </w:rPr>
              <w:t>8</w:t>
            </w:r>
          </w:p>
        </w:tc>
        <w:tc>
          <w:tcPr>
            <w:tcW w:w="299" w:type="pct"/>
            <w:shd w:val="clear" w:color="auto" w:fill="FFFFFF" w:themeFill="background1"/>
            <w:vAlign w:val="center"/>
          </w:tcPr>
          <w:p w14:paraId="3B088F77" w14:textId="537FAD61" w:rsidR="00FA7556" w:rsidRPr="00B15245" w:rsidRDefault="00FA7556" w:rsidP="00FA7556">
            <w:pPr>
              <w:jc w:val="center"/>
              <w:rPr>
                <w:rFonts w:cs="Calibri"/>
                <w:color w:val="000000"/>
                <w:sz w:val="14"/>
                <w:szCs w:val="14"/>
              </w:rPr>
            </w:pPr>
            <w:r>
              <w:rPr>
                <w:rFonts w:cs="Calibri"/>
                <w:color w:val="000000"/>
                <w:sz w:val="14"/>
                <w:szCs w:val="14"/>
              </w:rPr>
              <w:t>7</w:t>
            </w:r>
          </w:p>
        </w:tc>
        <w:tc>
          <w:tcPr>
            <w:tcW w:w="299" w:type="pct"/>
            <w:shd w:val="clear" w:color="auto" w:fill="FFFFFF" w:themeFill="background1"/>
            <w:vAlign w:val="center"/>
          </w:tcPr>
          <w:p w14:paraId="52749C26" w14:textId="6BD1A43C" w:rsidR="00FA7556" w:rsidRPr="00B15245" w:rsidRDefault="00FA7556" w:rsidP="00FA7556">
            <w:pPr>
              <w:jc w:val="center"/>
              <w:rPr>
                <w:rFonts w:cs="Calibri"/>
                <w:color w:val="000000"/>
                <w:sz w:val="14"/>
                <w:szCs w:val="14"/>
              </w:rPr>
            </w:pPr>
            <w:r>
              <w:rPr>
                <w:rFonts w:cs="Calibri"/>
                <w:color w:val="000000"/>
                <w:sz w:val="14"/>
                <w:szCs w:val="14"/>
              </w:rPr>
              <w:t>4</w:t>
            </w:r>
          </w:p>
        </w:tc>
        <w:tc>
          <w:tcPr>
            <w:tcW w:w="299" w:type="pct"/>
            <w:shd w:val="clear" w:color="auto" w:fill="FFFFFF" w:themeFill="background1"/>
            <w:vAlign w:val="center"/>
          </w:tcPr>
          <w:p w14:paraId="5E97486D" w14:textId="491A1226" w:rsidR="00FA7556" w:rsidRPr="00B15245" w:rsidRDefault="00FA7556" w:rsidP="00FA7556">
            <w:pPr>
              <w:jc w:val="center"/>
              <w:rPr>
                <w:rFonts w:cs="Calibri"/>
                <w:color w:val="000000"/>
                <w:sz w:val="14"/>
                <w:szCs w:val="14"/>
              </w:rPr>
            </w:pPr>
            <w:r>
              <w:rPr>
                <w:rFonts w:cs="Calibri"/>
                <w:color w:val="000000"/>
                <w:sz w:val="14"/>
                <w:szCs w:val="14"/>
              </w:rPr>
              <w:t>4</w:t>
            </w:r>
          </w:p>
        </w:tc>
        <w:tc>
          <w:tcPr>
            <w:tcW w:w="299" w:type="pct"/>
            <w:tcBorders>
              <w:bottom w:val="single" w:sz="4" w:space="0" w:color="auto"/>
              <w:tl2br w:val="single" w:sz="4" w:space="0" w:color="auto"/>
            </w:tcBorders>
            <w:shd w:val="clear" w:color="auto" w:fill="FFFFFF" w:themeFill="background1"/>
          </w:tcPr>
          <w:p w14:paraId="6CC269A4" w14:textId="49C033A1" w:rsidR="00FA7556" w:rsidRPr="00B15245" w:rsidRDefault="00FA7556" w:rsidP="00FA7556">
            <w:pPr>
              <w:jc w:val="center"/>
              <w:rPr>
                <w:rFonts w:cs="Calibri"/>
                <w:color w:val="000000"/>
                <w:sz w:val="14"/>
                <w:szCs w:val="14"/>
              </w:rPr>
            </w:pPr>
            <w:r w:rsidRPr="00DE660A">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795BB5EE" w14:textId="4D225CFC" w:rsidR="00FA7556" w:rsidRPr="00B15245" w:rsidRDefault="00FA7556" w:rsidP="00FA7556">
            <w:pPr>
              <w:jc w:val="center"/>
              <w:rPr>
                <w:rFonts w:cs="Calibri"/>
                <w:color w:val="000000"/>
                <w:sz w:val="14"/>
                <w:szCs w:val="14"/>
              </w:rPr>
            </w:pPr>
            <w:r w:rsidRPr="00DE660A">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4E5F6751" w14:textId="104E7CAD" w:rsidR="00FA7556" w:rsidRPr="00B15245" w:rsidRDefault="00FA7556" w:rsidP="00FA7556">
            <w:pPr>
              <w:jc w:val="center"/>
              <w:rPr>
                <w:rFonts w:cs="Calibri"/>
                <w:color w:val="000000"/>
                <w:sz w:val="14"/>
                <w:szCs w:val="14"/>
              </w:rPr>
            </w:pPr>
            <w:r w:rsidRPr="00DE660A">
              <w:rPr>
                <w:rFonts w:cs="Calibri"/>
                <w:bCs/>
                <w:color w:val="FFFFFF" w:themeColor="background1"/>
                <w:sz w:val="8"/>
                <w:szCs w:val="8"/>
              </w:rPr>
              <w:t>No data</w:t>
            </w:r>
          </w:p>
        </w:tc>
      </w:tr>
      <w:tr w:rsidR="00D73642" w:rsidRPr="00B15245" w14:paraId="3C13B389" w14:textId="77777777" w:rsidTr="00890150">
        <w:trPr>
          <w:trHeight w:val="317"/>
        </w:trPr>
        <w:tc>
          <w:tcPr>
            <w:tcW w:w="1809" w:type="pct"/>
            <w:tcBorders>
              <w:bottom w:val="single" w:sz="4" w:space="0" w:color="auto"/>
            </w:tcBorders>
            <w:vAlign w:val="center"/>
            <w:hideMark/>
          </w:tcPr>
          <w:p w14:paraId="7B21798F" w14:textId="77777777" w:rsidR="00FA7556" w:rsidRPr="00B15245" w:rsidRDefault="00FA7556" w:rsidP="00FA7556">
            <w:pPr>
              <w:rPr>
                <w:rFonts w:cstheme="minorHAnsi"/>
                <w:b/>
                <w:i/>
                <w:color w:val="000000"/>
                <w:sz w:val="14"/>
                <w:szCs w:val="14"/>
              </w:rPr>
            </w:pPr>
            <w:r w:rsidRPr="00B15245">
              <w:rPr>
                <w:rFonts w:cstheme="minorHAnsi"/>
                <w:b/>
                <w:i/>
                <w:color w:val="000000"/>
                <w:sz w:val="14"/>
                <w:szCs w:val="14"/>
              </w:rPr>
              <w:t>Subtotal – UNR Residency Programs</w:t>
            </w:r>
          </w:p>
        </w:tc>
        <w:tc>
          <w:tcPr>
            <w:tcW w:w="421" w:type="pct"/>
            <w:tcBorders>
              <w:bottom w:val="single" w:sz="4" w:space="0" w:color="auto"/>
            </w:tcBorders>
            <w:shd w:val="clear" w:color="auto" w:fill="FFFFFF" w:themeFill="background1"/>
            <w:vAlign w:val="center"/>
          </w:tcPr>
          <w:p w14:paraId="4E41640D" w14:textId="7A2784B1" w:rsidR="00FA7556" w:rsidRPr="00B15245" w:rsidRDefault="00FA7556" w:rsidP="00FA7556">
            <w:pPr>
              <w:jc w:val="center"/>
              <w:rPr>
                <w:rFonts w:cstheme="minorHAnsi"/>
                <w:b/>
                <w:bCs/>
                <w:i/>
                <w:color w:val="000000"/>
                <w:sz w:val="14"/>
                <w:szCs w:val="14"/>
              </w:rPr>
            </w:pPr>
            <w:r>
              <w:rPr>
                <w:rFonts w:cstheme="minorHAnsi"/>
                <w:b/>
                <w:bCs/>
                <w:i/>
                <w:color w:val="000000"/>
                <w:sz w:val="14"/>
                <w:szCs w:val="14"/>
              </w:rPr>
              <w:t>146</w:t>
            </w:r>
          </w:p>
        </w:tc>
        <w:tc>
          <w:tcPr>
            <w:tcW w:w="314" w:type="pct"/>
            <w:tcBorders>
              <w:bottom w:val="single" w:sz="4" w:space="0" w:color="auto"/>
            </w:tcBorders>
            <w:vAlign w:val="center"/>
          </w:tcPr>
          <w:p w14:paraId="3DA81F5D" w14:textId="47D19B84" w:rsidR="00FA7556" w:rsidRPr="00B15245" w:rsidRDefault="00FA7556" w:rsidP="00FA7556">
            <w:pPr>
              <w:jc w:val="center"/>
              <w:rPr>
                <w:rFonts w:cs="Calibri"/>
                <w:b/>
                <w:bCs/>
                <w:i/>
                <w:color w:val="000000"/>
                <w:sz w:val="14"/>
                <w:szCs w:val="14"/>
              </w:rPr>
            </w:pPr>
            <w:r>
              <w:rPr>
                <w:rFonts w:cs="Calibri"/>
                <w:b/>
                <w:bCs/>
                <w:i/>
                <w:color w:val="000000"/>
                <w:sz w:val="14"/>
                <w:szCs w:val="14"/>
              </w:rPr>
              <w:t>117</w:t>
            </w:r>
          </w:p>
        </w:tc>
        <w:tc>
          <w:tcPr>
            <w:tcW w:w="365" w:type="pct"/>
            <w:tcBorders>
              <w:bottom w:val="single" w:sz="4" w:space="0" w:color="auto"/>
            </w:tcBorders>
            <w:vAlign w:val="center"/>
          </w:tcPr>
          <w:p w14:paraId="75C8080D" w14:textId="3D2871F9" w:rsidR="00FA7556" w:rsidRPr="00B15245" w:rsidRDefault="00FA7556" w:rsidP="00FA7556">
            <w:pPr>
              <w:jc w:val="center"/>
              <w:rPr>
                <w:rFonts w:cs="Calibri"/>
                <w:b/>
                <w:bCs/>
                <w:i/>
                <w:color w:val="000000"/>
                <w:sz w:val="14"/>
                <w:szCs w:val="14"/>
              </w:rPr>
            </w:pPr>
            <w:r>
              <w:rPr>
                <w:rFonts w:cs="Calibri"/>
                <w:b/>
                <w:bCs/>
                <w:i/>
                <w:color w:val="000000"/>
                <w:sz w:val="14"/>
                <w:szCs w:val="14"/>
              </w:rPr>
              <w:t>80.1</w:t>
            </w:r>
          </w:p>
        </w:tc>
        <w:tc>
          <w:tcPr>
            <w:tcW w:w="299" w:type="pct"/>
            <w:tcBorders>
              <w:bottom w:val="single" w:sz="4" w:space="0" w:color="auto"/>
            </w:tcBorders>
            <w:shd w:val="clear" w:color="auto" w:fill="FFFFFF" w:themeFill="background1"/>
            <w:vAlign w:val="center"/>
          </w:tcPr>
          <w:p w14:paraId="15E9CFB0" w14:textId="67345CCD" w:rsidR="00FA7556" w:rsidRPr="00B15245" w:rsidRDefault="00FA7556" w:rsidP="00FA7556">
            <w:pPr>
              <w:jc w:val="center"/>
              <w:rPr>
                <w:rFonts w:cs="Calibri"/>
                <w:b/>
                <w:bCs/>
                <w:i/>
                <w:color w:val="000000"/>
                <w:sz w:val="14"/>
                <w:szCs w:val="14"/>
              </w:rPr>
            </w:pPr>
            <w:r>
              <w:rPr>
                <w:rFonts w:cs="Calibri"/>
                <w:b/>
                <w:bCs/>
                <w:i/>
                <w:color w:val="000000"/>
                <w:sz w:val="14"/>
                <w:szCs w:val="14"/>
              </w:rPr>
              <w:t>44</w:t>
            </w:r>
          </w:p>
        </w:tc>
        <w:tc>
          <w:tcPr>
            <w:tcW w:w="299" w:type="pct"/>
            <w:tcBorders>
              <w:bottom w:val="single" w:sz="4" w:space="0" w:color="auto"/>
            </w:tcBorders>
            <w:shd w:val="clear" w:color="auto" w:fill="FFFFFF" w:themeFill="background1"/>
            <w:vAlign w:val="center"/>
          </w:tcPr>
          <w:p w14:paraId="45D15B3E" w14:textId="0FD93C16" w:rsidR="00FA7556" w:rsidRPr="00B15245" w:rsidRDefault="00FA7556" w:rsidP="00FA7556">
            <w:pPr>
              <w:jc w:val="center"/>
              <w:rPr>
                <w:rFonts w:cs="Calibri"/>
                <w:b/>
                <w:bCs/>
                <w:i/>
                <w:color w:val="000000"/>
                <w:sz w:val="14"/>
                <w:szCs w:val="14"/>
              </w:rPr>
            </w:pPr>
            <w:r>
              <w:rPr>
                <w:rFonts w:cs="Calibri"/>
                <w:b/>
                <w:bCs/>
                <w:i/>
                <w:color w:val="000000"/>
                <w:sz w:val="14"/>
                <w:szCs w:val="14"/>
              </w:rPr>
              <w:t>38</w:t>
            </w:r>
          </w:p>
        </w:tc>
        <w:tc>
          <w:tcPr>
            <w:tcW w:w="299" w:type="pct"/>
            <w:tcBorders>
              <w:bottom w:val="single" w:sz="4" w:space="0" w:color="auto"/>
            </w:tcBorders>
            <w:shd w:val="clear" w:color="auto" w:fill="FFFFFF" w:themeFill="background1"/>
            <w:vAlign w:val="center"/>
          </w:tcPr>
          <w:p w14:paraId="0BA63E3B" w14:textId="43D5F3BB" w:rsidR="00FA7556" w:rsidRPr="00B15245" w:rsidRDefault="00FA7556" w:rsidP="00FA7556">
            <w:pPr>
              <w:jc w:val="center"/>
              <w:rPr>
                <w:rFonts w:cs="Calibri"/>
                <w:b/>
                <w:bCs/>
                <w:i/>
                <w:color w:val="000000"/>
                <w:sz w:val="14"/>
                <w:szCs w:val="14"/>
              </w:rPr>
            </w:pPr>
            <w:r>
              <w:rPr>
                <w:rFonts w:cs="Calibri"/>
                <w:b/>
                <w:bCs/>
                <w:i/>
                <w:color w:val="000000"/>
                <w:sz w:val="14"/>
                <w:szCs w:val="14"/>
              </w:rPr>
              <w:t>31</w:t>
            </w:r>
          </w:p>
        </w:tc>
        <w:tc>
          <w:tcPr>
            <w:tcW w:w="299" w:type="pct"/>
            <w:tcBorders>
              <w:bottom w:val="single" w:sz="4" w:space="0" w:color="auto"/>
            </w:tcBorders>
            <w:shd w:val="clear" w:color="auto" w:fill="FFFFFF" w:themeFill="background1"/>
            <w:vAlign w:val="center"/>
          </w:tcPr>
          <w:p w14:paraId="03AE15B5" w14:textId="2BAA7786" w:rsidR="00FA7556" w:rsidRPr="00B15245" w:rsidRDefault="00FA7556" w:rsidP="00FA7556">
            <w:pPr>
              <w:jc w:val="center"/>
              <w:rPr>
                <w:rFonts w:cs="Calibri"/>
                <w:b/>
                <w:bCs/>
                <w:i/>
                <w:color w:val="000000"/>
                <w:sz w:val="14"/>
                <w:szCs w:val="14"/>
              </w:rPr>
            </w:pPr>
            <w:r>
              <w:rPr>
                <w:rFonts w:cs="Calibri"/>
                <w:b/>
                <w:bCs/>
                <w:i/>
                <w:color w:val="000000"/>
                <w:sz w:val="14"/>
                <w:szCs w:val="14"/>
              </w:rPr>
              <w:t>4</w:t>
            </w:r>
          </w:p>
        </w:tc>
        <w:tc>
          <w:tcPr>
            <w:tcW w:w="299" w:type="pct"/>
            <w:tcBorders>
              <w:bottom w:val="single" w:sz="4" w:space="0" w:color="auto"/>
              <w:tl2br w:val="single" w:sz="4" w:space="0" w:color="auto"/>
            </w:tcBorders>
            <w:shd w:val="clear" w:color="auto" w:fill="FFFFFF" w:themeFill="background1"/>
          </w:tcPr>
          <w:p w14:paraId="4883840A" w14:textId="6D89738A" w:rsidR="00FA7556" w:rsidRPr="00B15245" w:rsidRDefault="00FA7556" w:rsidP="00FA7556">
            <w:pPr>
              <w:jc w:val="center"/>
              <w:rPr>
                <w:rFonts w:cs="Calibri"/>
                <w:b/>
                <w:bCs/>
                <w:i/>
                <w:color w:val="000000"/>
                <w:sz w:val="14"/>
                <w:szCs w:val="14"/>
              </w:rPr>
            </w:pPr>
            <w:r w:rsidRPr="00DE660A">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786D51D1" w14:textId="3A560018" w:rsidR="00FA7556" w:rsidRPr="00B15245" w:rsidRDefault="00FA7556" w:rsidP="00FA7556">
            <w:pPr>
              <w:jc w:val="center"/>
              <w:rPr>
                <w:rFonts w:cs="Calibri"/>
                <w:b/>
                <w:bCs/>
                <w:i/>
                <w:color w:val="000000"/>
                <w:sz w:val="14"/>
                <w:szCs w:val="14"/>
              </w:rPr>
            </w:pPr>
            <w:r w:rsidRPr="00DE660A">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14E8A522" w14:textId="2E11B82A" w:rsidR="00FA7556" w:rsidRPr="00B15245" w:rsidRDefault="00FA7556" w:rsidP="00FA7556">
            <w:pPr>
              <w:jc w:val="center"/>
              <w:rPr>
                <w:rFonts w:cs="Calibri"/>
                <w:b/>
                <w:bCs/>
                <w:i/>
                <w:color w:val="000000"/>
                <w:sz w:val="14"/>
                <w:szCs w:val="14"/>
              </w:rPr>
            </w:pPr>
            <w:r w:rsidRPr="00DE660A">
              <w:rPr>
                <w:rFonts w:cs="Calibri"/>
                <w:bCs/>
                <w:color w:val="FFFFFF" w:themeColor="background1"/>
                <w:sz w:val="8"/>
                <w:szCs w:val="8"/>
              </w:rPr>
              <w:t>No data</w:t>
            </w:r>
          </w:p>
        </w:tc>
      </w:tr>
      <w:tr w:rsidR="00FA7556" w:rsidRPr="00B15245" w14:paraId="10BA67BB" w14:textId="77777777" w:rsidTr="00890150">
        <w:trPr>
          <w:trHeight w:val="173"/>
        </w:trPr>
        <w:tc>
          <w:tcPr>
            <w:tcW w:w="1809" w:type="pct"/>
            <w:tcBorders>
              <w:bottom w:val="single" w:sz="4" w:space="0" w:color="auto"/>
              <w:right w:val="nil"/>
            </w:tcBorders>
          </w:tcPr>
          <w:p w14:paraId="5ADB72B9" w14:textId="0D534F9E" w:rsidR="00FA7556" w:rsidRPr="00B15245" w:rsidRDefault="00FA7556" w:rsidP="00FA7556">
            <w:pPr>
              <w:rPr>
                <w:rFonts w:cstheme="minorHAnsi"/>
                <w:b/>
                <w:color w:val="000000"/>
                <w:sz w:val="14"/>
                <w:szCs w:val="14"/>
              </w:rPr>
            </w:pPr>
            <w:r w:rsidRPr="00044C69">
              <w:rPr>
                <w:rFonts w:cs="Calibri"/>
                <w:bCs/>
                <w:color w:val="FFFFFF" w:themeColor="background1"/>
                <w:sz w:val="8"/>
                <w:szCs w:val="8"/>
              </w:rPr>
              <w:t>No data</w:t>
            </w:r>
          </w:p>
        </w:tc>
        <w:tc>
          <w:tcPr>
            <w:tcW w:w="421" w:type="pct"/>
            <w:tcBorders>
              <w:left w:val="nil"/>
              <w:bottom w:val="single" w:sz="4" w:space="0" w:color="auto"/>
              <w:right w:val="nil"/>
            </w:tcBorders>
          </w:tcPr>
          <w:p w14:paraId="2FCD08E3" w14:textId="50221BE4" w:rsidR="00FA7556" w:rsidRPr="00B15245" w:rsidRDefault="00FA7556" w:rsidP="00FA7556">
            <w:pPr>
              <w:jc w:val="center"/>
              <w:rPr>
                <w:rFonts w:cstheme="minorHAnsi"/>
                <w:bCs/>
                <w:color w:val="000000"/>
                <w:sz w:val="14"/>
                <w:szCs w:val="14"/>
              </w:rPr>
            </w:pPr>
            <w:r w:rsidRPr="00044C69">
              <w:rPr>
                <w:rFonts w:cs="Calibri"/>
                <w:bCs/>
                <w:color w:val="FFFFFF" w:themeColor="background1"/>
                <w:sz w:val="8"/>
                <w:szCs w:val="8"/>
              </w:rPr>
              <w:t>No data</w:t>
            </w:r>
          </w:p>
        </w:tc>
        <w:tc>
          <w:tcPr>
            <w:tcW w:w="314" w:type="pct"/>
            <w:tcBorders>
              <w:left w:val="nil"/>
              <w:bottom w:val="single" w:sz="4" w:space="0" w:color="auto"/>
              <w:right w:val="nil"/>
            </w:tcBorders>
          </w:tcPr>
          <w:p w14:paraId="67DAB298" w14:textId="4794DC35" w:rsidR="00FA7556" w:rsidRPr="00B15245" w:rsidRDefault="00FA7556" w:rsidP="00FA7556">
            <w:pPr>
              <w:jc w:val="center"/>
              <w:rPr>
                <w:rFonts w:cs="Calibri"/>
                <w:bCs/>
                <w:color w:val="000000"/>
                <w:sz w:val="14"/>
                <w:szCs w:val="14"/>
              </w:rPr>
            </w:pPr>
            <w:r w:rsidRPr="00044C69">
              <w:rPr>
                <w:rFonts w:cs="Calibri"/>
                <w:bCs/>
                <w:color w:val="FFFFFF" w:themeColor="background1"/>
                <w:sz w:val="8"/>
                <w:szCs w:val="8"/>
              </w:rPr>
              <w:t>No data</w:t>
            </w:r>
          </w:p>
        </w:tc>
        <w:tc>
          <w:tcPr>
            <w:tcW w:w="365" w:type="pct"/>
            <w:tcBorders>
              <w:left w:val="nil"/>
              <w:bottom w:val="single" w:sz="4" w:space="0" w:color="auto"/>
              <w:right w:val="nil"/>
            </w:tcBorders>
          </w:tcPr>
          <w:p w14:paraId="4C027205" w14:textId="34D0CA0D" w:rsidR="00FA7556" w:rsidRPr="00B15245" w:rsidRDefault="00FA7556" w:rsidP="00FA7556">
            <w:pPr>
              <w:jc w:val="center"/>
              <w:rPr>
                <w:rFonts w:cs="Calibri"/>
                <w:bCs/>
                <w:color w:val="000000"/>
                <w:sz w:val="14"/>
                <w:szCs w:val="14"/>
              </w:rPr>
            </w:pPr>
            <w:r w:rsidRPr="00044C69">
              <w:rPr>
                <w:rFonts w:cs="Calibri"/>
                <w:bCs/>
                <w:color w:val="FFFFFF" w:themeColor="background1"/>
                <w:sz w:val="8"/>
                <w:szCs w:val="8"/>
              </w:rPr>
              <w:t>No data</w:t>
            </w:r>
          </w:p>
        </w:tc>
        <w:tc>
          <w:tcPr>
            <w:tcW w:w="299" w:type="pct"/>
            <w:tcBorders>
              <w:left w:val="nil"/>
              <w:bottom w:val="single" w:sz="4" w:space="0" w:color="auto"/>
              <w:right w:val="nil"/>
            </w:tcBorders>
          </w:tcPr>
          <w:p w14:paraId="14DD0CE0" w14:textId="48E424AC" w:rsidR="00FA7556" w:rsidRPr="00B15245" w:rsidRDefault="00FA7556" w:rsidP="00FA7556">
            <w:pPr>
              <w:jc w:val="center"/>
              <w:rPr>
                <w:rFonts w:cs="Calibri"/>
                <w:bCs/>
                <w:color w:val="000000"/>
                <w:sz w:val="14"/>
                <w:szCs w:val="14"/>
              </w:rPr>
            </w:pPr>
            <w:r w:rsidRPr="00044C69">
              <w:rPr>
                <w:rFonts w:cs="Calibri"/>
                <w:bCs/>
                <w:color w:val="FFFFFF" w:themeColor="background1"/>
                <w:sz w:val="8"/>
                <w:szCs w:val="8"/>
              </w:rPr>
              <w:t>No data</w:t>
            </w:r>
          </w:p>
        </w:tc>
        <w:tc>
          <w:tcPr>
            <w:tcW w:w="299" w:type="pct"/>
            <w:tcBorders>
              <w:left w:val="nil"/>
              <w:bottom w:val="single" w:sz="4" w:space="0" w:color="auto"/>
              <w:right w:val="nil"/>
            </w:tcBorders>
          </w:tcPr>
          <w:p w14:paraId="7F43A5CB" w14:textId="735FAD0D" w:rsidR="00FA7556" w:rsidRPr="00B15245" w:rsidRDefault="00FA7556" w:rsidP="00FA7556">
            <w:pPr>
              <w:jc w:val="center"/>
              <w:rPr>
                <w:rFonts w:cs="Calibri"/>
                <w:bCs/>
                <w:color w:val="000000"/>
                <w:sz w:val="14"/>
                <w:szCs w:val="14"/>
              </w:rPr>
            </w:pPr>
            <w:r w:rsidRPr="00044C69">
              <w:rPr>
                <w:rFonts w:cs="Calibri"/>
                <w:bCs/>
                <w:color w:val="FFFFFF" w:themeColor="background1"/>
                <w:sz w:val="8"/>
                <w:szCs w:val="8"/>
              </w:rPr>
              <w:t>No data</w:t>
            </w:r>
          </w:p>
        </w:tc>
        <w:tc>
          <w:tcPr>
            <w:tcW w:w="299" w:type="pct"/>
            <w:tcBorders>
              <w:left w:val="nil"/>
              <w:bottom w:val="single" w:sz="4" w:space="0" w:color="auto"/>
              <w:right w:val="nil"/>
            </w:tcBorders>
          </w:tcPr>
          <w:p w14:paraId="613C5454" w14:textId="387ED25F" w:rsidR="00FA7556" w:rsidRPr="00B15245" w:rsidRDefault="00FA7556" w:rsidP="00FA7556">
            <w:pPr>
              <w:jc w:val="center"/>
              <w:rPr>
                <w:rFonts w:cs="Calibri"/>
                <w:bCs/>
                <w:color w:val="000000"/>
                <w:sz w:val="14"/>
                <w:szCs w:val="14"/>
              </w:rPr>
            </w:pPr>
            <w:r w:rsidRPr="00044C69">
              <w:rPr>
                <w:rFonts w:cs="Calibri"/>
                <w:bCs/>
                <w:color w:val="FFFFFF" w:themeColor="background1"/>
                <w:sz w:val="8"/>
                <w:szCs w:val="8"/>
              </w:rPr>
              <w:t>No data</w:t>
            </w:r>
          </w:p>
        </w:tc>
        <w:tc>
          <w:tcPr>
            <w:tcW w:w="299" w:type="pct"/>
            <w:tcBorders>
              <w:left w:val="nil"/>
              <w:bottom w:val="single" w:sz="4" w:space="0" w:color="auto"/>
              <w:right w:val="nil"/>
            </w:tcBorders>
          </w:tcPr>
          <w:p w14:paraId="627C16D2" w14:textId="745949B8" w:rsidR="00FA7556" w:rsidRPr="00B15245" w:rsidRDefault="00FA7556" w:rsidP="00FA7556">
            <w:pPr>
              <w:jc w:val="center"/>
              <w:rPr>
                <w:rFonts w:cs="Calibri"/>
                <w:bCs/>
                <w:color w:val="000000"/>
                <w:sz w:val="14"/>
                <w:szCs w:val="14"/>
              </w:rPr>
            </w:pPr>
            <w:r w:rsidRPr="00044C69">
              <w:rPr>
                <w:rFonts w:cs="Calibri"/>
                <w:bCs/>
                <w:color w:val="FFFFFF" w:themeColor="background1"/>
                <w:sz w:val="8"/>
                <w:szCs w:val="8"/>
              </w:rPr>
              <w:t>No data</w:t>
            </w:r>
          </w:p>
        </w:tc>
        <w:tc>
          <w:tcPr>
            <w:tcW w:w="299" w:type="pct"/>
            <w:tcBorders>
              <w:left w:val="nil"/>
              <w:bottom w:val="single" w:sz="4" w:space="0" w:color="auto"/>
              <w:right w:val="nil"/>
            </w:tcBorders>
          </w:tcPr>
          <w:p w14:paraId="4D845D3D" w14:textId="206E156D" w:rsidR="00FA7556" w:rsidRPr="00B15245" w:rsidRDefault="00FA7556" w:rsidP="00FA7556">
            <w:pPr>
              <w:jc w:val="center"/>
              <w:rPr>
                <w:rFonts w:cs="Calibri"/>
                <w:bCs/>
                <w:color w:val="000000"/>
                <w:sz w:val="14"/>
                <w:szCs w:val="14"/>
              </w:rPr>
            </w:pPr>
            <w:r w:rsidRPr="00044C69">
              <w:rPr>
                <w:rFonts w:cs="Calibri"/>
                <w:bCs/>
                <w:color w:val="FFFFFF" w:themeColor="background1"/>
                <w:sz w:val="8"/>
                <w:szCs w:val="8"/>
              </w:rPr>
              <w:t>No data</w:t>
            </w:r>
          </w:p>
        </w:tc>
        <w:tc>
          <w:tcPr>
            <w:tcW w:w="299" w:type="pct"/>
            <w:tcBorders>
              <w:left w:val="nil"/>
              <w:bottom w:val="single" w:sz="4" w:space="0" w:color="auto"/>
              <w:right w:val="nil"/>
            </w:tcBorders>
          </w:tcPr>
          <w:p w14:paraId="69F9DD07" w14:textId="3A38BA8F" w:rsidR="00FA7556" w:rsidRPr="00B15245" w:rsidRDefault="00FA7556" w:rsidP="00FA7556">
            <w:pPr>
              <w:jc w:val="center"/>
              <w:rPr>
                <w:rFonts w:cs="Calibri"/>
                <w:bCs/>
                <w:color w:val="000000"/>
                <w:sz w:val="14"/>
                <w:szCs w:val="14"/>
              </w:rPr>
            </w:pPr>
            <w:r w:rsidRPr="00044C69">
              <w:rPr>
                <w:rFonts w:cs="Calibri"/>
                <w:bCs/>
                <w:color w:val="FFFFFF" w:themeColor="background1"/>
                <w:sz w:val="8"/>
                <w:szCs w:val="8"/>
              </w:rPr>
              <w:t>No data</w:t>
            </w:r>
          </w:p>
        </w:tc>
        <w:tc>
          <w:tcPr>
            <w:tcW w:w="299" w:type="pct"/>
            <w:tcBorders>
              <w:left w:val="nil"/>
              <w:bottom w:val="single" w:sz="4" w:space="0" w:color="auto"/>
              <w:right w:val="single" w:sz="4" w:space="0" w:color="auto"/>
            </w:tcBorders>
          </w:tcPr>
          <w:p w14:paraId="31A136A7" w14:textId="2D59D020" w:rsidR="00FA7556" w:rsidRPr="00B15245" w:rsidRDefault="00FA7556" w:rsidP="00FA7556">
            <w:pPr>
              <w:jc w:val="center"/>
              <w:rPr>
                <w:rFonts w:cs="Calibri"/>
                <w:bCs/>
                <w:color w:val="000000"/>
                <w:sz w:val="14"/>
                <w:szCs w:val="14"/>
              </w:rPr>
            </w:pPr>
            <w:r w:rsidRPr="00044C69">
              <w:rPr>
                <w:rFonts w:cs="Calibri"/>
                <w:bCs/>
                <w:color w:val="FFFFFF" w:themeColor="background1"/>
                <w:sz w:val="8"/>
                <w:szCs w:val="8"/>
              </w:rPr>
              <w:t>No data</w:t>
            </w:r>
          </w:p>
        </w:tc>
      </w:tr>
      <w:tr w:rsidR="00FA7556" w:rsidRPr="00B15245" w14:paraId="3CDD80DA" w14:textId="77777777" w:rsidTr="00890150">
        <w:trPr>
          <w:trHeight w:val="317"/>
        </w:trPr>
        <w:tc>
          <w:tcPr>
            <w:tcW w:w="1809" w:type="pct"/>
            <w:tcBorders>
              <w:top w:val="single" w:sz="4" w:space="0" w:color="auto"/>
              <w:left w:val="single" w:sz="4" w:space="0" w:color="auto"/>
              <w:bottom w:val="single" w:sz="4" w:space="0" w:color="auto"/>
              <w:right w:val="nil"/>
            </w:tcBorders>
            <w:vAlign w:val="center"/>
          </w:tcPr>
          <w:p w14:paraId="5A2A3A36" w14:textId="77777777" w:rsidR="00FA7556" w:rsidRPr="00B15245" w:rsidRDefault="00FA7556" w:rsidP="00FA7556">
            <w:pPr>
              <w:rPr>
                <w:rFonts w:cstheme="minorHAnsi"/>
                <w:b/>
                <w:bCs/>
                <w:color w:val="000000"/>
                <w:sz w:val="14"/>
                <w:szCs w:val="14"/>
              </w:rPr>
            </w:pPr>
            <w:r w:rsidRPr="00B15245">
              <w:rPr>
                <w:rFonts w:cstheme="minorHAnsi"/>
                <w:b/>
                <w:bCs/>
                <w:color w:val="000000"/>
                <w:sz w:val="14"/>
                <w:szCs w:val="14"/>
              </w:rPr>
              <w:t>UNR Fellowship Programs</w:t>
            </w:r>
          </w:p>
        </w:tc>
        <w:tc>
          <w:tcPr>
            <w:tcW w:w="421" w:type="pct"/>
            <w:tcBorders>
              <w:top w:val="single" w:sz="4" w:space="0" w:color="auto"/>
              <w:left w:val="nil"/>
              <w:bottom w:val="single" w:sz="4" w:space="0" w:color="auto"/>
              <w:right w:val="nil"/>
            </w:tcBorders>
          </w:tcPr>
          <w:p w14:paraId="21081C2F" w14:textId="6A410808" w:rsidR="00FA7556" w:rsidRPr="00B15245" w:rsidRDefault="00FA7556" w:rsidP="00FA7556">
            <w:pPr>
              <w:jc w:val="center"/>
              <w:rPr>
                <w:rFonts w:cstheme="minorHAnsi"/>
                <w:bCs/>
                <w:color w:val="000000"/>
                <w:sz w:val="14"/>
                <w:szCs w:val="14"/>
              </w:rPr>
            </w:pPr>
            <w:r w:rsidRPr="001D0482">
              <w:rPr>
                <w:rFonts w:cs="Calibri"/>
                <w:bCs/>
                <w:color w:val="FFFFFF" w:themeColor="background1"/>
                <w:sz w:val="8"/>
                <w:szCs w:val="8"/>
              </w:rPr>
              <w:t>No data</w:t>
            </w:r>
          </w:p>
        </w:tc>
        <w:tc>
          <w:tcPr>
            <w:tcW w:w="314" w:type="pct"/>
            <w:tcBorders>
              <w:top w:val="single" w:sz="4" w:space="0" w:color="auto"/>
              <w:left w:val="nil"/>
              <w:bottom w:val="single" w:sz="4" w:space="0" w:color="auto"/>
              <w:right w:val="nil"/>
            </w:tcBorders>
          </w:tcPr>
          <w:p w14:paraId="4F2E067F" w14:textId="5BDE1975" w:rsidR="00FA7556" w:rsidRPr="00B15245" w:rsidRDefault="00FA7556" w:rsidP="00FA7556">
            <w:pPr>
              <w:jc w:val="center"/>
              <w:rPr>
                <w:rFonts w:cs="Calibri"/>
                <w:bCs/>
                <w:color w:val="000000"/>
                <w:sz w:val="14"/>
                <w:szCs w:val="14"/>
              </w:rPr>
            </w:pPr>
            <w:r w:rsidRPr="001D0482">
              <w:rPr>
                <w:rFonts w:cs="Calibri"/>
                <w:bCs/>
                <w:color w:val="FFFFFF" w:themeColor="background1"/>
                <w:sz w:val="8"/>
                <w:szCs w:val="8"/>
              </w:rPr>
              <w:t>No data</w:t>
            </w:r>
          </w:p>
        </w:tc>
        <w:tc>
          <w:tcPr>
            <w:tcW w:w="365" w:type="pct"/>
            <w:tcBorders>
              <w:top w:val="single" w:sz="4" w:space="0" w:color="auto"/>
              <w:left w:val="nil"/>
              <w:bottom w:val="single" w:sz="4" w:space="0" w:color="auto"/>
              <w:right w:val="nil"/>
            </w:tcBorders>
          </w:tcPr>
          <w:p w14:paraId="33BC24A8" w14:textId="728395B0" w:rsidR="00FA7556" w:rsidRPr="00B15245" w:rsidRDefault="00FA7556" w:rsidP="00FA7556">
            <w:pPr>
              <w:jc w:val="center"/>
              <w:rPr>
                <w:rFonts w:cs="Calibri"/>
                <w:bCs/>
                <w:color w:val="000000"/>
                <w:sz w:val="14"/>
                <w:szCs w:val="14"/>
              </w:rPr>
            </w:pPr>
            <w:r w:rsidRPr="001D0482">
              <w:rPr>
                <w:rFonts w:cs="Calibri"/>
                <w:bCs/>
                <w:color w:val="FFFFFF" w:themeColor="background1"/>
                <w:sz w:val="8"/>
                <w:szCs w:val="8"/>
              </w:rPr>
              <w:t>No data</w:t>
            </w:r>
          </w:p>
        </w:tc>
        <w:tc>
          <w:tcPr>
            <w:tcW w:w="299" w:type="pct"/>
            <w:tcBorders>
              <w:top w:val="single" w:sz="4" w:space="0" w:color="auto"/>
              <w:left w:val="nil"/>
              <w:bottom w:val="single" w:sz="4" w:space="0" w:color="auto"/>
              <w:right w:val="nil"/>
            </w:tcBorders>
          </w:tcPr>
          <w:p w14:paraId="53D717CC" w14:textId="3D126844" w:rsidR="00FA7556" w:rsidRPr="00B15245" w:rsidRDefault="00FA7556" w:rsidP="00FA7556">
            <w:pPr>
              <w:jc w:val="center"/>
              <w:rPr>
                <w:rFonts w:cs="Calibri"/>
                <w:bCs/>
                <w:color w:val="000000"/>
                <w:sz w:val="14"/>
                <w:szCs w:val="14"/>
              </w:rPr>
            </w:pPr>
            <w:r w:rsidRPr="001D0482">
              <w:rPr>
                <w:rFonts w:cs="Calibri"/>
                <w:bCs/>
                <w:color w:val="FFFFFF" w:themeColor="background1"/>
                <w:sz w:val="8"/>
                <w:szCs w:val="8"/>
              </w:rPr>
              <w:t>No data</w:t>
            </w:r>
          </w:p>
        </w:tc>
        <w:tc>
          <w:tcPr>
            <w:tcW w:w="299" w:type="pct"/>
            <w:tcBorders>
              <w:top w:val="single" w:sz="4" w:space="0" w:color="auto"/>
              <w:left w:val="nil"/>
              <w:bottom w:val="single" w:sz="4" w:space="0" w:color="auto"/>
              <w:right w:val="nil"/>
            </w:tcBorders>
          </w:tcPr>
          <w:p w14:paraId="7DB8D3FC" w14:textId="0636BEC4" w:rsidR="00FA7556" w:rsidRPr="00B15245" w:rsidRDefault="00FA7556" w:rsidP="00FA7556">
            <w:pPr>
              <w:jc w:val="center"/>
              <w:rPr>
                <w:rFonts w:cs="Calibri"/>
                <w:bCs/>
                <w:color w:val="000000"/>
                <w:sz w:val="14"/>
                <w:szCs w:val="14"/>
              </w:rPr>
            </w:pPr>
            <w:r w:rsidRPr="001D0482">
              <w:rPr>
                <w:rFonts w:cs="Calibri"/>
                <w:bCs/>
                <w:color w:val="FFFFFF" w:themeColor="background1"/>
                <w:sz w:val="8"/>
                <w:szCs w:val="8"/>
              </w:rPr>
              <w:t>No data</w:t>
            </w:r>
          </w:p>
        </w:tc>
        <w:tc>
          <w:tcPr>
            <w:tcW w:w="299" w:type="pct"/>
            <w:tcBorders>
              <w:top w:val="single" w:sz="4" w:space="0" w:color="auto"/>
              <w:left w:val="nil"/>
              <w:bottom w:val="single" w:sz="4" w:space="0" w:color="auto"/>
              <w:right w:val="nil"/>
            </w:tcBorders>
          </w:tcPr>
          <w:p w14:paraId="36A95373" w14:textId="7D41124E" w:rsidR="00FA7556" w:rsidRPr="00B15245" w:rsidRDefault="00FA7556" w:rsidP="00FA7556">
            <w:pPr>
              <w:jc w:val="center"/>
              <w:rPr>
                <w:rFonts w:cs="Calibri"/>
                <w:bCs/>
                <w:color w:val="000000"/>
                <w:sz w:val="14"/>
                <w:szCs w:val="14"/>
              </w:rPr>
            </w:pPr>
            <w:r w:rsidRPr="001D0482">
              <w:rPr>
                <w:rFonts w:cs="Calibri"/>
                <w:bCs/>
                <w:color w:val="FFFFFF" w:themeColor="background1"/>
                <w:sz w:val="8"/>
                <w:szCs w:val="8"/>
              </w:rPr>
              <w:t>No data</w:t>
            </w:r>
          </w:p>
        </w:tc>
        <w:tc>
          <w:tcPr>
            <w:tcW w:w="299" w:type="pct"/>
            <w:tcBorders>
              <w:top w:val="single" w:sz="4" w:space="0" w:color="auto"/>
              <w:left w:val="nil"/>
              <w:bottom w:val="single" w:sz="4" w:space="0" w:color="auto"/>
              <w:right w:val="nil"/>
            </w:tcBorders>
          </w:tcPr>
          <w:p w14:paraId="18F321A5" w14:textId="446847E0" w:rsidR="00FA7556" w:rsidRPr="00B15245" w:rsidRDefault="00FA7556" w:rsidP="00FA7556">
            <w:pPr>
              <w:jc w:val="center"/>
              <w:rPr>
                <w:rFonts w:cs="Calibri"/>
                <w:bCs/>
                <w:color w:val="000000"/>
                <w:sz w:val="14"/>
                <w:szCs w:val="14"/>
              </w:rPr>
            </w:pPr>
            <w:r w:rsidRPr="001D0482">
              <w:rPr>
                <w:rFonts w:cs="Calibri"/>
                <w:bCs/>
                <w:color w:val="FFFFFF" w:themeColor="background1"/>
                <w:sz w:val="8"/>
                <w:szCs w:val="8"/>
              </w:rPr>
              <w:t>No data</w:t>
            </w:r>
          </w:p>
        </w:tc>
        <w:tc>
          <w:tcPr>
            <w:tcW w:w="299" w:type="pct"/>
            <w:tcBorders>
              <w:top w:val="single" w:sz="4" w:space="0" w:color="auto"/>
              <w:left w:val="nil"/>
              <w:bottom w:val="single" w:sz="4" w:space="0" w:color="auto"/>
              <w:right w:val="nil"/>
            </w:tcBorders>
          </w:tcPr>
          <w:p w14:paraId="425E79A1" w14:textId="6F9A3ADB" w:rsidR="00FA7556" w:rsidRPr="00B15245" w:rsidRDefault="00FA7556" w:rsidP="00FA7556">
            <w:pPr>
              <w:jc w:val="center"/>
              <w:rPr>
                <w:rFonts w:cs="Calibri"/>
                <w:bCs/>
                <w:color w:val="000000"/>
                <w:sz w:val="14"/>
                <w:szCs w:val="14"/>
              </w:rPr>
            </w:pPr>
            <w:r w:rsidRPr="001D0482">
              <w:rPr>
                <w:rFonts w:cs="Calibri"/>
                <w:bCs/>
                <w:color w:val="FFFFFF" w:themeColor="background1"/>
                <w:sz w:val="8"/>
                <w:szCs w:val="8"/>
              </w:rPr>
              <w:t>No data</w:t>
            </w:r>
          </w:p>
        </w:tc>
        <w:tc>
          <w:tcPr>
            <w:tcW w:w="299" w:type="pct"/>
            <w:tcBorders>
              <w:top w:val="single" w:sz="4" w:space="0" w:color="auto"/>
              <w:left w:val="nil"/>
              <w:bottom w:val="single" w:sz="4" w:space="0" w:color="auto"/>
              <w:right w:val="nil"/>
            </w:tcBorders>
          </w:tcPr>
          <w:p w14:paraId="3D6CE24A" w14:textId="0AD0E5A3" w:rsidR="00FA7556" w:rsidRPr="00B15245" w:rsidRDefault="00FA7556" w:rsidP="00FA7556">
            <w:pPr>
              <w:jc w:val="center"/>
              <w:rPr>
                <w:rFonts w:cs="Calibri"/>
                <w:bCs/>
                <w:color w:val="000000"/>
                <w:sz w:val="14"/>
                <w:szCs w:val="14"/>
              </w:rPr>
            </w:pPr>
            <w:r w:rsidRPr="001D0482">
              <w:rPr>
                <w:rFonts w:cs="Calibri"/>
                <w:bCs/>
                <w:color w:val="FFFFFF" w:themeColor="background1"/>
                <w:sz w:val="8"/>
                <w:szCs w:val="8"/>
              </w:rPr>
              <w:t>No data</w:t>
            </w:r>
          </w:p>
        </w:tc>
        <w:tc>
          <w:tcPr>
            <w:tcW w:w="299" w:type="pct"/>
            <w:tcBorders>
              <w:top w:val="single" w:sz="4" w:space="0" w:color="auto"/>
              <w:left w:val="nil"/>
              <w:bottom w:val="single" w:sz="4" w:space="0" w:color="auto"/>
              <w:right w:val="single" w:sz="4" w:space="0" w:color="auto"/>
            </w:tcBorders>
          </w:tcPr>
          <w:p w14:paraId="153211B1" w14:textId="0B065E48" w:rsidR="00FA7556" w:rsidRPr="00B15245" w:rsidRDefault="00FA7556" w:rsidP="00FA7556">
            <w:pPr>
              <w:jc w:val="center"/>
              <w:rPr>
                <w:rFonts w:cs="Calibri"/>
                <w:bCs/>
                <w:color w:val="000000"/>
                <w:sz w:val="14"/>
                <w:szCs w:val="14"/>
              </w:rPr>
            </w:pPr>
            <w:r w:rsidRPr="001D0482">
              <w:rPr>
                <w:rFonts w:cs="Calibri"/>
                <w:bCs/>
                <w:color w:val="FFFFFF" w:themeColor="background1"/>
                <w:sz w:val="8"/>
                <w:szCs w:val="8"/>
              </w:rPr>
              <w:t>No data</w:t>
            </w:r>
          </w:p>
        </w:tc>
      </w:tr>
      <w:tr w:rsidR="00890150" w:rsidRPr="00B15245" w14:paraId="295AD16E" w14:textId="77777777" w:rsidTr="00890150">
        <w:trPr>
          <w:trHeight w:val="317"/>
        </w:trPr>
        <w:tc>
          <w:tcPr>
            <w:tcW w:w="1809" w:type="pct"/>
            <w:tcBorders>
              <w:top w:val="single" w:sz="4" w:space="0" w:color="auto"/>
            </w:tcBorders>
            <w:vAlign w:val="center"/>
            <w:hideMark/>
          </w:tcPr>
          <w:p w14:paraId="18A504F6" w14:textId="77777777" w:rsidR="00FA7556" w:rsidRPr="00B15245" w:rsidRDefault="00FA7556" w:rsidP="00FA7556">
            <w:pPr>
              <w:rPr>
                <w:rFonts w:cstheme="minorHAnsi"/>
                <w:b/>
                <w:color w:val="000000"/>
                <w:sz w:val="14"/>
                <w:szCs w:val="14"/>
              </w:rPr>
            </w:pPr>
            <w:r w:rsidRPr="00B15245">
              <w:rPr>
                <w:rFonts w:cstheme="minorHAnsi"/>
                <w:b/>
                <w:color w:val="000000"/>
                <w:sz w:val="14"/>
                <w:szCs w:val="14"/>
              </w:rPr>
              <w:t>Family Medicine – Sports Medicine</w:t>
            </w:r>
            <w:r>
              <w:rPr>
                <w:rFonts w:cstheme="minorHAnsi"/>
                <w:b/>
                <w:color w:val="000000"/>
                <w:sz w:val="14"/>
                <w:szCs w:val="14"/>
              </w:rPr>
              <w:t xml:space="preserve"> </w:t>
            </w:r>
          </w:p>
        </w:tc>
        <w:tc>
          <w:tcPr>
            <w:tcW w:w="421" w:type="pct"/>
            <w:tcBorders>
              <w:top w:val="single" w:sz="4" w:space="0" w:color="auto"/>
            </w:tcBorders>
            <w:vAlign w:val="center"/>
          </w:tcPr>
          <w:p w14:paraId="0DBC1C13" w14:textId="77777777" w:rsidR="00FA7556" w:rsidRPr="00B15245" w:rsidRDefault="00FA7556" w:rsidP="00FA7556">
            <w:pPr>
              <w:jc w:val="center"/>
              <w:rPr>
                <w:rFonts w:cstheme="minorHAnsi"/>
                <w:color w:val="000000"/>
                <w:sz w:val="14"/>
                <w:szCs w:val="14"/>
              </w:rPr>
            </w:pPr>
            <w:r w:rsidRPr="00B15245">
              <w:rPr>
                <w:rFonts w:cstheme="minorHAnsi"/>
                <w:color w:val="000000"/>
                <w:sz w:val="14"/>
                <w:szCs w:val="14"/>
              </w:rPr>
              <w:t>2</w:t>
            </w:r>
          </w:p>
        </w:tc>
        <w:tc>
          <w:tcPr>
            <w:tcW w:w="314" w:type="pct"/>
            <w:tcBorders>
              <w:top w:val="single" w:sz="4" w:space="0" w:color="auto"/>
            </w:tcBorders>
            <w:vAlign w:val="center"/>
          </w:tcPr>
          <w:p w14:paraId="048DBC0E" w14:textId="77777777" w:rsidR="00FA7556" w:rsidRPr="00B15245" w:rsidRDefault="00FA7556" w:rsidP="00FA7556">
            <w:pPr>
              <w:jc w:val="center"/>
              <w:rPr>
                <w:rFonts w:cs="Calibri"/>
                <w:color w:val="000000"/>
                <w:sz w:val="14"/>
                <w:szCs w:val="14"/>
              </w:rPr>
            </w:pPr>
            <w:r w:rsidRPr="00B15245">
              <w:rPr>
                <w:rFonts w:cs="Calibri"/>
                <w:color w:val="000000"/>
                <w:sz w:val="14"/>
                <w:szCs w:val="14"/>
              </w:rPr>
              <w:t>2</w:t>
            </w:r>
          </w:p>
        </w:tc>
        <w:tc>
          <w:tcPr>
            <w:tcW w:w="365" w:type="pct"/>
            <w:tcBorders>
              <w:top w:val="single" w:sz="4" w:space="0" w:color="auto"/>
            </w:tcBorders>
            <w:vAlign w:val="center"/>
          </w:tcPr>
          <w:p w14:paraId="4C740C93" w14:textId="77777777" w:rsidR="00FA7556" w:rsidRPr="00B15245" w:rsidRDefault="00FA7556" w:rsidP="00FA7556">
            <w:pPr>
              <w:jc w:val="center"/>
              <w:rPr>
                <w:rFonts w:cs="Calibri"/>
                <w:color w:val="000000"/>
                <w:sz w:val="14"/>
                <w:szCs w:val="14"/>
              </w:rPr>
            </w:pPr>
            <w:r w:rsidRPr="00B15245">
              <w:rPr>
                <w:rFonts w:cs="Calibri"/>
                <w:color w:val="000000"/>
                <w:sz w:val="14"/>
                <w:szCs w:val="14"/>
              </w:rPr>
              <w:t>100.0</w:t>
            </w:r>
          </w:p>
        </w:tc>
        <w:tc>
          <w:tcPr>
            <w:tcW w:w="299" w:type="pct"/>
            <w:tcBorders>
              <w:top w:val="single" w:sz="4" w:space="0" w:color="auto"/>
              <w:tl2br w:val="single" w:sz="4" w:space="0" w:color="auto"/>
            </w:tcBorders>
            <w:shd w:val="clear" w:color="auto" w:fill="FFFFFF" w:themeFill="background1"/>
          </w:tcPr>
          <w:p w14:paraId="1B1332AE" w14:textId="768FE054" w:rsidR="00FA7556" w:rsidRPr="00B15245" w:rsidRDefault="00FA7556" w:rsidP="00FA7556">
            <w:pPr>
              <w:jc w:val="center"/>
              <w:rPr>
                <w:rFonts w:cs="Calibri"/>
                <w:color w:val="000000"/>
                <w:sz w:val="14"/>
                <w:szCs w:val="14"/>
              </w:rPr>
            </w:pPr>
            <w:r w:rsidRPr="00162B88">
              <w:rPr>
                <w:rFonts w:cs="Calibri"/>
                <w:bCs/>
                <w:color w:val="FFFFFF" w:themeColor="background1"/>
                <w:sz w:val="8"/>
                <w:szCs w:val="8"/>
              </w:rPr>
              <w:t>No data</w:t>
            </w:r>
          </w:p>
        </w:tc>
        <w:tc>
          <w:tcPr>
            <w:tcW w:w="299" w:type="pct"/>
            <w:tcBorders>
              <w:top w:val="single" w:sz="4" w:space="0" w:color="auto"/>
              <w:tl2br w:val="single" w:sz="4" w:space="0" w:color="auto"/>
            </w:tcBorders>
            <w:shd w:val="clear" w:color="auto" w:fill="FFFFFF" w:themeFill="background1"/>
          </w:tcPr>
          <w:p w14:paraId="4A8BF76E" w14:textId="7A65B1CC" w:rsidR="00FA7556" w:rsidRPr="00B15245" w:rsidRDefault="00FA7556" w:rsidP="00FA7556">
            <w:pPr>
              <w:jc w:val="center"/>
              <w:rPr>
                <w:rFonts w:cs="Calibri"/>
                <w:color w:val="000000"/>
                <w:sz w:val="14"/>
                <w:szCs w:val="14"/>
              </w:rPr>
            </w:pPr>
            <w:r w:rsidRPr="00162B88">
              <w:rPr>
                <w:rFonts w:cs="Calibri"/>
                <w:bCs/>
                <w:color w:val="FFFFFF" w:themeColor="background1"/>
                <w:sz w:val="8"/>
                <w:szCs w:val="8"/>
              </w:rPr>
              <w:t>No data</w:t>
            </w:r>
          </w:p>
        </w:tc>
        <w:tc>
          <w:tcPr>
            <w:tcW w:w="299" w:type="pct"/>
            <w:tcBorders>
              <w:top w:val="single" w:sz="4" w:space="0" w:color="auto"/>
              <w:tl2br w:val="single" w:sz="4" w:space="0" w:color="auto"/>
            </w:tcBorders>
            <w:shd w:val="clear" w:color="auto" w:fill="FFFFFF" w:themeFill="background1"/>
          </w:tcPr>
          <w:p w14:paraId="76A015F8" w14:textId="17D769CE" w:rsidR="00FA7556" w:rsidRPr="00B15245" w:rsidRDefault="00FA7556" w:rsidP="00FA7556">
            <w:pPr>
              <w:jc w:val="center"/>
              <w:rPr>
                <w:rFonts w:cs="Calibri"/>
                <w:color w:val="000000"/>
                <w:sz w:val="14"/>
                <w:szCs w:val="14"/>
              </w:rPr>
            </w:pPr>
            <w:r w:rsidRPr="00162B88">
              <w:rPr>
                <w:rFonts w:cs="Calibri"/>
                <w:bCs/>
                <w:color w:val="FFFFFF" w:themeColor="background1"/>
                <w:sz w:val="8"/>
                <w:szCs w:val="8"/>
              </w:rPr>
              <w:t>No data</w:t>
            </w:r>
          </w:p>
        </w:tc>
        <w:tc>
          <w:tcPr>
            <w:tcW w:w="299" w:type="pct"/>
            <w:tcBorders>
              <w:top w:val="single" w:sz="4" w:space="0" w:color="auto"/>
            </w:tcBorders>
            <w:vAlign w:val="center"/>
          </w:tcPr>
          <w:p w14:paraId="7677B138" w14:textId="77777777" w:rsidR="00FA7556" w:rsidRPr="00B15245" w:rsidRDefault="00FA7556" w:rsidP="00FA7556">
            <w:pPr>
              <w:jc w:val="center"/>
              <w:rPr>
                <w:rFonts w:cs="Calibri"/>
                <w:color w:val="000000"/>
                <w:sz w:val="14"/>
                <w:szCs w:val="14"/>
              </w:rPr>
            </w:pPr>
            <w:r w:rsidRPr="00B15245">
              <w:rPr>
                <w:rFonts w:cs="Calibri"/>
                <w:color w:val="000000"/>
                <w:sz w:val="14"/>
                <w:szCs w:val="14"/>
              </w:rPr>
              <w:t>2</w:t>
            </w:r>
          </w:p>
        </w:tc>
        <w:tc>
          <w:tcPr>
            <w:tcW w:w="299" w:type="pct"/>
            <w:tcBorders>
              <w:top w:val="single" w:sz="4" w:space="0" w:color="auto"/>
              <w:tl2br w:val="single" w:sz="4" w:space="0" w:color="auto"/>
            </w:tcBorders>
            <w:shd w:val="clear" w:color="auto" w:fill="FFFFFF" w:themeFill="background1"/>
          </w:tcPr>
          <w:p w14:paraId="68D6A15C" w14:textId="71C4483D" w:rsidR="00FA7556" w:rsidRPr="00B15245" w:rsidRDefault="00FA7556" w:rsidP="00FA7556">
            <w:pPr>
              <w:jc w:val="center"/>
              <w:rPr>
                <w:rFonts w:cs="Calibri"/>
                <w:color w:val="000000"/>
                <w:sz w:val="14"/>
                <w:szCs w:val="14"/>
              </w:rPr>
            </w:pPr>
            <w:r w:rsidRPr="00F62BA0">
              <w:rPr>
                <w:rFonts w:cs="Calibri"/>
                <w:bCs/>
                <w:color w:val="FFFFFF" w:themeColor="background1"/>
                <w:sz w:val="8"/>
                <w:szCs w:val="8"/>
              </w:rPr>
              <w:t>No data</w:t>
            </w:r>
          </w:p>
        </w:tc>
        <w:tc>
          <w:tcPr>
            <w:tcW w:w="299" w:type="pct"/>
            <w:tcBorders>
              <w:top w:val="single" w:sz="4" w:space="0" w:color="auto"/>
              <w:tl2br w:val="single" w:sz="4" w:space="0" w:color="auto"/>
            </w:tcBorders>
            <w:shd w:val="clear" w:color="auto" w:fill="FFFFFF" w:themeFill="background1"/>
          </w:tcPr>
          <w:p w14:paraId="0CF9358B" w14:textId="413ACE51" w:rsidR="00FA7556" w:rsidRPr="00B15245" w:rsidRDefault="00FA7556" w:rsidP="00FA7556">
            <w:pPr>
              <w:jc w:val="center"/>
              <w:rPr>
                <w:rFonts w:cs="Calibri"/>
                <w:color w:val="000000"/>
                <w:sz w:val="14"/>
                <w:szCs w:val="14"/>
              </w:rPr>
            </w:pPr>
            <w:r w:rsidRPr="00F62BA0">
              <w:rPr>
                <w:rFonts w:cs="Calibri"/>
                <w:bCs/>
                <w:color w:val="FFFFFF" w:themeColor="background1"/>
                <w:sz w:val="8"/>
                <w:szCs w:val="8"/>
              </w:rPr>
              <w:t>No data</w:t>
            </w:r>
          </w:p>
        </w:tc>
        <w:tc>
          <w:tcPr>
            <w:tcW w:w="299" w:type="pct"/>
            <w:tcBorders>
              <w:top w:val="single" w:sz="4" w:space="0" w:color="auto"/>
              <w:tl2br w:val="single" w:sz="4" w:space="0" w:color="auto"/>
            </w:tcBorders>
            <w:shd w:val="clear" w:color="auto" w:fill="FFFFFF" w:themeFill="background1"/>
          </w:tcPr>
          <w:p w14:paraId="4F87D748" w14:textId="4867EE0C" w:rsidR="00FA7556" w:rsidRPr="00B15245" w:rsidRDefault="00FA7556" w:rsidP="00FA7556">
            <w:pPr>
              <w:jc w:val="center"/>
              <w:rPr>
                <w:rFonts w:cs="Calibri"/>
                <w:color w:val="000000"/>
                <w:sz w:val="14"/>
                <w:szCs w:val="14"/>
              </w:rPr>
            </w:pPr>
            <w:r w:rsidRPr="00F62BA0">
              <w:rPr>
                <w:rFonts w:cs="Calibri"/>
                <w:bCs/>
                <w:color w:val="FFFFFF" w:themeColor="background1"/>
                <w:sz w:val="8"/>
                <w:szCs w:val="8"/>
              </w:rPr>
              <w:t>No data</w:t>
            </w:r>
          </w:p>
        </w:tc>
      </w:tr>
      <w:tr w:rsidR="00890150" w:rsidRPr="00B15245" w14:paraId="0E754FE9" w14:textId="77777777" w:rsidTr="00890150">
        <w:trPr>
          <w:trHeight w:val="317"/>
        </w:trPr>
        <w:tc>
          <w:tcPr>
            <w:tcW w:w="1809" w:type="pct"/>
            <w:vAlign w:val="center"/>
            <w:hideMark/>
          </w:tcPr>
          <w:p w14:paraId="1C212E7F" w14:textId="77777777" w:rsidR="00FA7556" w:rsidRPr="00B15245" w:rsidRDefault="00FA7556" w:rsidP="00FA7556">
            <w:pPr>
              <w:rPr>
                <w:rFonts w:cstheme="minorHAnsi"/>
                <w:b/>
                <w:color w:val="000000"/>
                <w:sz w:val="14"/>
                <w:szCs w:val="14"/>
              </w:rPr>
            </w:pPr>
            <w:bookmarkStart w:id="6" w:name="_Hlk81917307"/>
            <w:r w:rsidRPr="00B15245">
              <w:rPr>
                <w:rFonts w:cstheme="minorHAnsi"/>
                <w:b/>
                <w:color w:val="000000"/>
                <w:sz w:val="14"/>
                <w:szCs w:val="14"/>
              </w:rPr>
              <w:t>Internal Medicine – Geriatric Medicine</w:t>
            </w:r>
            <w:r>
              <w:rPr>
                <w:rFonts w:cstheme="minorHAnsi"/>
                <w:b/>
                <w:color w:val="000000"/>
                <w:sz w:val="14"/>
                <w:szCs w:val="14"/>
              </w:rPr>
              <w:t xml:space="preserve"> </w:t>
            </w:r>
          </w:p>
        </w:tc>
        <w:tc>
          <w:tcPr>
            <w:tcW w:w="421" w:type="pct"/>
            <w:vAlign w:val="center"/>
          </w:tcPr>
          <w:p w14:paraId="40018731" w14:textId="77777777" w:rsidR="00FA7556" w:rsidRPr="00B15245" w:rsidRDefault="00FA7556" w:rsidP="00FA7556">
            <w:pPr>
              <w:jc w:val="center"/>
              <w:rPr>
                <w:rFonts w:cstheme="minorHAnsi"/>
                <w:color w:val="000000"/>
                <w:sz w:val="14"/>
                <w:szCs w:val="14"/>
              </w:rPr>
            </w:pPr>
            <w:r w:rsidRPr="00B15245">
              <w:rPr>
                <w:rFonts w:cstheme="minorHAnsi"/>
                <w:color w:val="000000"/>
                <w:sz w:val="14"/>
                <w:szCs w:val="14"/>
              </w:rPr>
              <w:t>5</w:t>
            </w:r>
          </w:p>
        </w:tc>
        <w:tc>
          <w:tcPr>
            <w:tcW w:w="314" w:type="pct"/>
            <w:tcMar>
              <w:left w:w="0" w:type="dxa"/>
              <w:right w:w="0" w:type="dxa"/>
            </w:tcMar>
            <w:vAlign w:val="center"/>
          </w:tcPr>
          <w:p w14:paraId="15AC4077" w14:textId="008AE2DD" w:rsidR="00FA7556" w:rsidRPr="00B15245" w:rsidRDefault="00FA7556" w:rsidP="00FA7556">
            <w:pPr>
              <w:jc w:val="center"/>
              <w:rPr>
                <w:rFonts w:cs="Calibri"/>
                <w:color w:val="000000"/>
                <w:sz w:val="14"/>
                <w:szCs w:val="14"/>
              </w:rPr>
            </w:pPr>
            <w:r>
              <w:rPr>
                <w:rFonts w:cs="Calibri"/>
                <w:color w:val="000000"/>
                <w:sz w:val="14"/>
                <w:szCs w:val="14"/>
              </w:rPr>
              <w:t>2</w:t>
            </w:r>
          </w:p>
        </w:tc>
        <w:tc>
          <w:tcPr>
            <w:tcW w:w="365" w:type="pct"/>
            <w:vAlign w:val="center"/>
          </w:tcPr>
          <w:p w14:paraId="0C31CAA8" w14:textId="714FA3C8" w:rsidR="00FA7556" w:rsidRPr="00B15245" w:rsidRDefault="00FA7556" w:rsidP="00FA7556">
            <w:pPr>
              <w:jc w:val="center"/>
              <w:rPr>
                <w:rFonts w:cs="Calibri"/>
                <w:color w:val="000000"/>
                <w:sz w:val="14"/>
                <w:szCs w:val="14"/>
              </w:rPr>
            </w:pPr>
            <w:r>
              <w:rPr>
                <w:rFonts w:cs="Calibri"/>
                <w:color w:val="000000"/>
                <w:sz w:val="14"/>
                <w:szCs w:val="14"/>
              </w:rPr>
              <w:t>40.0</w:t>
            </w:r>
          </w:p>
        </w:tc>
        <w:tc>
          <w:tcPr>
            <w:tcW w:w="299" w:type="pct"/>
            <w:tcBorders>
              <w:tl2br w:val="single" w:sz="4" w:space="0" w:color="auto"/>
            </w:tcBorders>
            <w:shd w:val="clear" w:color="auto" w:fill="FFFFFF" w:themeFill="background1"/>
          </w:tcPr>
          <w:p w14:paraId="6D385610" w14:textId="089DE4D0" w:rsidR="00FA7556" w:rsidRPr="00B15245" w:rsidRDefault="00FA7556" w:rsidP="00FA7556">
            <w:pPr>
              <w:jc w:val="center"/>
              <w:rPr>
                <w:rFonts w:cs="Calibri"/>
                <w:color w:val="000000"/>
                <w:sz w:val="14"/>
                <w:szCs w:val="14"/>
              </w:rPr>
            </w:pPr>
            <w:r w:rsidRPr="00162B88">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254A8525" w14:textId="2A62E695" w:rsidR="00FA7556" w:rsidRPr="00B15245" w:rsidRDefault="00FA7556" w:rsidP="00FA7556">
            <w:pPr>
              <w:jc w:val="center"/>
              <w:rPr>
                <w:rFonts w:cs="Calibri"/>
                <w:color w:val="000000"/>
                <w:sz w:val="14"/>
                <w:szCs w:val="14"/>
              </w:rPr>
            </w:pPr>
            <w:r w:rsidRPr="00162B88">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36E2B47C" w14:textId="3E02CBFE" w:rsidR="00FA7556" w:rsidRPr="00B15245" w:rsidRDefault="00FA7556" w:rsidP="00FA7556">
            <w:pPr>
              <w:jc w:val="center"/>
              <w:rPr>
                <w:rFonts w:cs="Calibri"/>
                <w:color w:val="000000"/>
                <w:sz w:val="14"/>
                <w:szCs w:val="14"/>
              </w:rPr>
            </w:pPr>
            <w:r w:rsidRPr="00162B88">
              <w:rPr>
                <w:rFonts w:cs="Calibri"/>
                <w:bCs/>
                <w:color w:val="FFFFFF" w:themeColor="background1"/>
                <w:sz w:val="8"/>
                <w:szCs w:val="8"/>
              </w:rPr>
              <w:t>No data</w:t>
            </w:r>
          </w:p>
        </w:tc>
        <w:tc>
          <w:tcPr>
            <w:tcW w:w="299" w:type="pct"/>
            <w:vAlign w:val="center"/>
          </w:tcPr>
          <w:p w14:paraId="3232BCEF" w14:textId="35603715" w:rsidR="00FA7556" w:rsidRPr="00B15245" w:rsidRDefault="00FA7556" w:rsidP="00FA7556">
            <w:pPr>
              <w:jc w:val="center"/>
              <w:rPr>
                <w:rFonts w:cs="Calibri"/>
                <w:color w:val="000000"/>
                <w:sz w:val="14"/>
                <w:szCs w:val="14"/>
              </w:rPr>
            </w:pPr>
            <w:r>
              <w:rPr>
                <w:rFonts w:cs="Calibri"/>
                <w:color w:val="000000"/>
                <w:sz w:val="14"/>
                <w:szCs w:val="14"/>
              </w:rPr>
              <w:t>2</w:t>
            </w:r>
          </w:p>
        </w:tc>
        <w:tc>
          <w:tcPr>
            <w:tcW w:w="299" w:type="pct"/>
            <w:tcBorders>
              <w:bottom w:val="single" w:sz="4" w:space="0" w:color="auto"/>
              <w:tl2br w:val="single" w:sz="4" w:space="0" w:color="auto"/>
            </w:tcBorders>
            <w:shd w:val="clear" w:color="auto" w:fill="FFFFFF" w:themeFill="background1"/>
          </w:tcPr>
          <w:p w14:paraId="5F86E607" w14:textId="1214397C" w:rsidR="00FA7556" w:rsidRPr="00B15245" w:rsidRDefault="00FA7556" w:rsidP="00FA7556">
            <w:pPr>
              <w:jc w:val="center"/>
              <w:rPr>
                <w:rFonts w:cs="Calibri"/>
                <w:color w:val="000000"/>
                <w:sz w:val="14"/>
                <w:szCs w:val="14"/>
              </w:rPr>
            </w:pPr>
            <w:r w:rsidRPr="00F62BA0">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55338624" w14:textId="0809D837" w:rsidR="00FA7556" w:rsidRPr="00B15245" w:rsidRDefault="00FA7556" w:rsidP="00FA7556">
            <w:pPr>
              <w:jc w:val="center"/>
              <w:rPr>
                <w:rFonts w:cs="Calibri"/>
                <w:color w:val="000000"/>
                <w:sz w:val="14"/>
                <w:szCs w:val="14"/>
              </w:rPr>
            </w:pPr>
            <w:r w:rsidRPr="00F62BA0">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34ADE6A0" w14:textId="56242962" w:rsidR="00FA7556" w:rsidRPr="00B15245" w:rsidRDefault="00FA7556" w:rsidP="00FA7556">
            <w:pPr>
              <w:jc w:val="center"/>
              <w:rPr>
                <w:rFonts w:cs="Calibri"/>
                <w:color w:val="000000"/>
                <w:sz w:val="14"/>
                <w:szCs w:val="14"/>
              </w:rPr>
            </w:pPr>
            <w:r w:rsidRPr="00F62BA0">
              <w:rPr>
                <w:rFonts w:cs="Calibri"/>
                <w:bCs/>
                <w:color w:val="FFFFFF" w:themeColor="background1"/>
                <w:sz w:val="8"/>
                <w:szCs w:val="8"/>
              </w:rPr>
              <w:t>No data</w:t>
            </w:r>
          </w:p>
        </w:tc>
      </w:tr>
      <w:tr w:rsidR="00890150" w:rsidRPr="00B15245" w14:paraId="29193789" w14:textId="77777777" w:rsidTr="00890150">
        <w:trPr>
          <w:trHeight w:val="317"/>
        </w:trPr>
        <w:tc>
          <w:tcPr>
            <w:tcW w:w="1809" w:type="pct"/>
            <w:tcMar>
              <w:left w:w="115" w:type="dxa"/>
              <w:right w:w="0" w:type="dxa"/>
            </w:tcMar>
            <w:vAlign w:val="center"/>
            <w:hideMark/>
          </w:tcPr>
          <w:p w14:paraId="45875192" w14:textId="77777777" w:rsidR="00FA7556" w:rsidRPr="00B15245" w:rsidRDefault="00FA7556" w:rsidP="00FA7556">
            <w:pPr>
              <w:rPr>
                <w:rFonts w:cstheme="minorHAnsi"/>
                <w:b/>
                <w:color w:val="000000"/>
                <w:sz w:val="14"/>
                <w:szCs w:val="14"/>
              </w:rPr>
            </w:pPr>
            <w:r w:rsidRPr="00B15245">
              <w:rPr>
                <w:rFonts w:cstheme="minorHAnsi"/>
                <w:b/>
                <w:color w:val="000000"/>
                <w:sz w:val="14"/>
                <w:szCs w:val="14"/>
              </w:rPr>
              <w:t xml:space="preserve">Internal Medicine – Hospice </w:t>
            </w:r>
            <w:r>
              <w:rPr>
                <w:rFonts w:cstheme="minorHAnsi"/>
                <w:b/>
                <w:color w:val="000000"/>
                <w:sz w:val="14"/>
                <w:szCs w:val="14"/>
              </w:rPr>
              <w:t>&amp;</w:t>
            </w:r>
            <w:r w:rsidRPr="00B15245">
              <w:rPr>
                <w:rFonts w:cstheme="minorHAnsi"/>
                <w:b/>
                <w:color w:val="000000"/>
                <w:sz w:val="14"/>
                <w:szCs w:val="14"/>
              </w:rPr>
              <w:t xml:space="preserve"> Palliative Medicine</w:t>
            </w:r>
            <w:r>
              <w:rPr>
                <w:rFonts w:cstheme="minorHAnsi"/>
                <w:b/>
                <w:color w:val="000000"/>
                <w:sz w:val="14"/>
                <w:szCs w:val="14"/>
              </w:rPr>
              <w:t xml:space="preserve"> </w:t>
            </w:r>
          </w:p>
        </w:tc>
        <w:tc>
          <w:tcPr>
            <w:tcW w:w="421" w:type="pct"/>
            <w:vAlign w:val="center"/>
          </w:tcPr>
          <w:p w14:paraId="73512328" w14:textId="77777777" w:rsidR="00FA7556" w:rsidRPr="00B15245" w:rsidRDefault="00FA7556" w:rsidP="00FA7556">
            <w:pPr>
              <w:jc w:val="center"/>
              <w:rPr>
                <w:rFonts w:cstheme="minorHAnsi"/>
                <w:color w:val="000000"/>
                <w:sz w:val="14"/>
                <w:szCs w:val="14"/>
              </w:rPr>
            </w:pPr>
            <w:r w:rsidRPr="00B15245">
              <w:rPr>
                <w:rFonts w:cstheme="minorHAnsi"/>
                <w:color w:val="000000"/>
                <w:sz w:val="14"/>
                <w:szCs w:val="14"/>
              </w:rPr>
              <w:t>4</w:t>
            </w:r>
          </w:p>
        </w:tc>
        <w:tc>
          <w:tcPr>
            <w:tcW w:w="314" w:type="pct"/>
            <w:vAlign w:val="center"/>
          </w:tcPr>
          <w:p w14:paraId="0ABE9C90" w14:textId="77777777" w:rsidR="00FA7556" w:rsidRPr="00B15245" w:rsidRDefault="00FA7556" w:rsidP="00FA7556">
            <w:pPr>
              <w:jc w:val="center"/>
              <w:rPr>
                <w:rFonts w:cs="Calibri"/>
                <w:color w:val="000000"/>
                <w:sz w:val="14"/>
                <w:szCs w:val="14"/>
              </w:rPr>
            </w:pPr>
            <w:r>
              <w:rPr>
                <w:rFonts w:cs="Calibri"/>
                <w:color w:val="000000"/>
                <w:sz w:val="14"/>
                <w:szCs w:val="14"/>
              </w:rPr>
              <w:t>3</w:t>
            </w:r>
          </w:p>
        </w:tc>
        <w:tc>
          <w:tcPr>
            <w:tcW w:w="365" w:type="pct"/>
            <w:vAlign w:val="center"/>
          </w:tcPr>
          <w:p w14:paraId="4D88EA7F" w14:textId="77777777" w:rsidR="00FA7556" w:rsidRPr="00B15245" w:rsidRDefault="00FA7556" w:rsidP="00FA7556">
            <w:pPr>
              <w:jc w:val="center"/>
              <w:rPr>
                <w:rFonts w:cs="Calibri"/>
                <w:color w:val="000000"/>
                <w:sz w:val="14"/>
                <w:szCs w:val="14"/>
              </w:rPr>
            </w:pPr>
            <w:r>
              <w:rPr>
                <w:rFonts w:cs="Calibri"/>
                <w:color w:val="000000"/>
                <w:sz w:val="14"/>
                <w:szCs w:val="14"/>
              </w:rPr>
              <w:t>75.0</w:t>
            </w:r>
          </w:p>
        </w:tc>
        <w:tc>
          <w:tcPr>
            <w:tcW w:w="299" w:type="pct"/>
            <w:tcBorders>
              <w:tl2br w:val="single" w:sz="4" w:space="0" w:color="auto"/>
            </w:tcBorders>
            <w:shd w:val="clear" w:color="auto" w:fill="FFFFFF" w:themeFill="background1"/>
          </w:tcPr>
          <w:p w14:paraId="1898EE18" w14:textId="2C5FC16D" w:rsidR="00FA7556" w:rsidRPr="00B15245" w:rsidRDefault="00FA7556" w:rsidP="00FA7556">
            <w:pPr>
              <w:jc w:val="center"/>
              <w:rPr>
                <w:rFonts w:cs="Calibri"/>
                <w:color w:val="000000"/>
                <w:sz w:val="14"/>
                <w:szCs w:val="14"/>
              </w:rPr>
            </w:pPr>
            <w:r w:rsidRPr="00162B88">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3DF2CE09" w14:textId="2F34A531" w:rsidR="00FA7556" w:rsidRPr="00B15245" w:rsidRDefault="00FA7556" w:rsidP="00FA7556">
            <w:pPr>
              <w:jc w:val="center"/>
              <w:rPr>
                <w:rFonts w:cs="Calibri"/>
                <w:color w:val="000000"/>
                <w:sz w:val="14"/>
                <w:szCs w:val="14"/>
              </w:rPr>
            </w:pPr>
            <w:r w:rsidRPr="00162B88">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26D6F567" w14:textId="0C58A60B" w:rsidR="00FA7556" w:rsidRPr="00B15245" w:rsidRDefault="00FA7556" w:rsidP="00FA7556">
            <w:pPr>
              <w:jc w:val="center"/>
              <w:rPr>
                <w:rFonts w:cs="Calibri"/>
                <w:color w:val="000000"/>
                <w:sz w:val="14"/>
                <w:szCs w:val="14"/>
              </w:rPr>
            </w:pPr>
            <w:r w:rsidRPr="00162B88">
              <w:rPr>
                <w:rFonts w:cs="Calibri"/>
                <w:bCs/>
                <w:color w:val="FFFFFF" w:themeColor="background1"/>
                <w:sz w:val="8"/>
                <w:szCs w:val="8"/>
              </w:rPr>
              <w:t>No data</w:t>
            </w:r>
          </w:p>
        </w:tc>
        <w:tc>
          <w:tcPr>
            <w:tcW w:w="299" w:type="pct"/>
            <w:tcBorders>
              <w:bottom w:val="single" w:sz="4" w:space="0" w:color="auto"/>
            </w:tcBorders>
            <w:vAlign w:val="center"/>
          </w:tcPr>
          <w:p w14:paraId="1F914ADC" w14:textId="39664C3D" w:rsidR="00FA7556" w:rsidRPr="00B15245" w:rsidRDefault="00FA7556" w:rsidP="00FA7556">
            <w:pPr>
              <w:jc w:val="center"/>
              <w:rPr>
                <w:rFonts w:cs="Calibri"/>
                <w:color w:val="000000"/>
                <w:sz w:val="14"/>
                <w:szCs w:val="14"/>
              </w:rPr>
            </w:pPr>
            <w:r>
              <w:rPr>
                <w:rFonts w:cs="Calibri"/>
                <w:color w:val="000000"/>
                <w:sz w:val="14"/>
                <w:szCs w:val="14"/>
              </w:rPr>
              <w:t>3</w:t>
            </w:r>
          </w:p>
        </w:tc>
        <w:tc>
          <w:tcPr>
            <w:tcW w:w="299" w:type="pct"/>
            <w:tcBorders>
              <w:tl2br w:val="single" w:sz="4" w:space="0" w:color="auto"/>
            </w:tcBorders>
            <w:shd w:val="clear" w:color="auto" w:fill="FFFFFF" w:themeFill="background1"/>
          </w:tcPr>
          <w:p w14:paraId="23F1969E" w14:textId="2CEDFE20" w:rsidR="00FA7556" w:rsidRPr="00B15245" w:rsidRDefault="00FA7556" w:rsidP="00FA7556">
            <w:pPr>
              <w:jc w:val="center"/>
              <w:rPr>
                <w:rFonts w:cs="Calibri"/>
                <w:color w:val="000000"/>
                <w:sz w:val="14"/>
                <w:szCs w:val="14"/>
              </w:rPr>
            </w:pPr>
            <w:r w:rsidRPr="00F62BA0">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062BE3D3" w14:textId="7CB860D6" w:rsidR="00FA7556" w:rsidRPr="00B15245" w:rsidRDefault="00FA7556" w:rsidP="00FA7556">
            <w:pPr>
              <w:jc w:val="center"/>
              <w:rPr>
                <w:rFonts w:cs="Calibri"/>
                <w:color w:val="000000"/>
                <w:sz w:val="14"/>
                <w:szCs w:val="14"/>
              </w:rPr>
            </w:pPr>
            <w:r w:rsidRPr="00F62BA0">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5CCFC083" w14:textId="44548B70" w:rsidR="00FA7556" w:rsidRPr="00B15245" w:rsidRDefault="00FA7556" w:rsidP="00FA7556">
            <w:pPr>
              <w:jc w:val="center"/>
              <w:rPr>
                <w:rFonts w:cs="Calibri"/>
                <w:color w:val="000000"/>
                <w:sz w:val="14"/>
                <w:szCs w:val="14"/>
              </w:rPr>
            </w:pPr>
            <w:r w:rsidRPr="00F62BA0">
              <w:rPr>
                <w:rFonts w:cs="Calibri"/>
                <w:bCs/>
                <w:color w:val="FFFFFF" w:themeColor="background1"/>
                <w:sz w:val="8"/>
                <w:szCs w:val="8"/>
              </w:rPr>
              <w:t>No data</w:t>
            </w:r>
          </w:p>
        </w:tc>
      </w:tr>
      <w:bookmarkEnd w:id="6"/>
      <w:tr w:rsidR="00890150" w:rsidRPr="00B15245" w14:paraId="73573E49" w14:textId="77777777" w:rsidTr="00890150">
        <w:trPr>
          <w:trHeight w:val="317"/>
        </w:trPr>
        <w:tc>
          <w:tcPr>
            <w:tcW w:w="1809" w:type="pct"/>
            <w:vAlign w:val="center"/>
            <w:hideMark/>
          </w:tcPr>
          <w:p w14:paraId="4774435C" w14:textId="77777777" w:rsidR="00FA7556" w:rsidRPr="00B15245" w:rsidRDefault="00FA7556" w:rsidP="00FA7556">
            <w:pPr>
              <w:rPr>
                <w:rFonts w:cstheme="minorHAnsi"/>
                <w:b/>
                <w:color w:val="000000"/>
                <w:sz w:val="14"/>
                <w:szCs w:val="14"/>
              </w:rPr>
            </w:pPr>
            <w:r w:rsidRPr="00B15245">
              <w:rPr>
                <w:rFonts w:cstheme="minorHAnsi"/>
                <w:b/>
                <w:color w:val="000000"/>
                <w:sz w:val="14"/>
                <w:szCs w:val="14"/>
              </w:rPr>
              <w:t xml:space="preserve">Psychiatry – Child </w:t>
            </w:r>
            <w:r>
              <w:rPr>
                <w:rFonts w:cstheme="minorHAnsi"/>
                <w:b/>
                <w:color w:val="000000"/>
                <w:sz w:val="14"/>
                <w:szCs w:val="14"/>
              </w:rPr>
              <w:t>&amp;</w:t>
            </w:r>
            <w:r w:rsidRPr="00B15245">
              <w:rPr>
                <w:rFonts w:cstheme="minorHAnsi"/>
                <w:b/>
                <w:color w:val="000000"/>
                <w:sz w:val="14"/>
                <w:szCs w:val="14"/>
              </w:rPr>
              <w:t xml:space="preserve"> Adolescent </w:t>
            </w:r>
            <w:r>
              <w:rPr>
                <w:rFonts w:cstheme="minorHAnsi"/>
                <w:b/>
                <w:color w:val="000000"/>
                <w:sz w:val="14"/>
                <w:szCs w:val="14"/>
              </w:rPr>
              <w:t xml:space="preserve"> </w:t>
            </w:r>
          </w:p>
        </w:tc>
        <w:tc>
          <w:tcPr>
            <w:tcW w:w="421" w:type="pct"/>
            <w:vAlign w:val="center"/>
          </w:tcPr>
          <w:p w14:paraId="5248E9ED" w14:textId="77777777" w:rsidR="00FA7556" w:rsidRPr="00B15245" w:rsidRDefault="00FA7556" w:rsidP="00FA7556">
            <w:pPr>
              <w:jc w:val="center"/>
              <w:rPr>
                <w:rFonts w:cstheme="minorHAnsi"/>
                <w:color w:val="000000"/>
                <w:sz w:val="14"/>
                <w:szCs w:val="14"/>
              </w:rPr>
            </w:pPr>
            <w:r w:rsidRPr="00B15245">
              <w:rPr>
                <w:rFonts w:cstheme="minorHAnsi"/>
                <w:color w:val="000000"/>
                <w:sz w:val="14"/>
                <w:szCs w:val="14"/>
              </w:rPr>
              <w:t>4</w:t>
            </w:r>
          </w:p>
        </w:tc>
        <w:tc>
          <w:tcPr>
            <w:tcW w:w="314" w:type="pct"/>
            <w:vAlign w:val="center"/>
          </w:tcPr>
          <w:p w14:paraId="52430A34" w14:textId="5DDC90F0" w:rsidR="00FA7556" w:rsidRPr="00B15245" w:rsidRDefault="00FA7556" w:rsidP="00FA7556">
            <w:pPr>
              <w:jc w:val="center"/>
              <w:rPr>
                <w:rFonts w:cs="Calibri"/>
                <w:color w:val="000000"/>
                <w:sz w:val="14"/>
                <w:szCs w:val="14"/>
              </w:rPr>
            </w:pPr>
            <w:r>
              <w:rPr>
                <w:rFonts w:cs="Calibri"/>
                <w:color w:val="000000"/>
                <w:sz w:val="14"/>
                <w:szCs w:val="14"/>
              </w:rPr>
              <w:t>3</w:t>
            </w:r>
          </w:p>
        </w:tc>
        <w:tc>
          <w:tcPr>
            <w:tcW w:w="365" w:type="pct"/>
            <w:vAlign w:val="center"/>
          </w:tcPr>
          <w:p w14:paraId="70EB5650" w14:textId="12ECEE47" w:rsidR="00FA7556" w:rsidRPr="00B15245" w:rsidRDefault="00FA7556" w:rsidP="00FA7556">
            <w:pPr>
              <w:jc w:val="center"/>
              <w:rPr>
                <w:rFonts w:cs="Calibri"/>
                <w:color w:val="000000"/>
                <w:sz w:val="14"/>
                <w:szCs w:val="14"/>
              </w:rPr>
            </w:pPr>
            <w:r>
              <w:rPr>
                <w:rFonts w:cs="Calibri"/>
                <w:color w:val="000000"/>
                <w:sz w:val="14"/>
                <w:szCs w:val="14"/>
              </w:rPr>
              <w:t>75.0</w:t>
            </w:r>
          </w:p>
        </w:tc>
        <w:tc>
          <w:tcPr>
            <w:tcW w:w="299" w:type="pct"/>
            <w:tcBorders>
              <w:tl2br w:val="single" w:sz="4" w:space="0" w:color="auto"/>
            </w:tcBorders>
            <w:shd w:val="clear" w:color="auto" w:fill="FFFFFF" w:themeFill="background1"/>
          </w:tcPr>
          <w:p w14:paraId="0F5B2AB5" w14:textId="708C3F79" w:rsidR="00FA7556" w:rsidRPr="00B15245" w:rsidRDefault="00FA7556" w:rsidP="00FA7556">
            <w:pPr>
              <w:jc w:val="center"/>
              <w:rPr>
                <w:rFonts w:cs="Calibri"/>
                <w:color w:val="000000"/>
                <w:sz w:val="14"/>
                <w:szCs w:val="14"/>
              </w:rPr>
            </w:pPr>
            <w:r w:rsidRPr="00162B88">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37822E1B" w14:textId="11B21215" w:rsidR="00FA7556" w:rsidRPr="00B15245" w:rsidRDefault="00FA7556" w:rsidP="00FA7556">
            <w:pPr>
              <w:jc w:val="center"/>
              <w:rPr>
                <w:rFonts w:cs="Calibri"/>
                <w:color w:val="000000"/>
                <w:sz w:val="14"/>
                <w:szCs w:val="14"/>
              </w:rPr>
            </w:pPr>
            <w:r w:rsidRPr="00162B88">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182F9F2C" w14:textId="3FE6B482" w:rsidR="00FA7556" w:rsidRPr="00B15245" w:rsidRDefault="00FA7556" w:rsidP="00FA7556">
            <w:pPr>
              <w:jc w:val="center"/>
              <w:rPr>
                <w:rFonts w:cs="Calibri"/>
                <w:color w:val="000000"/>
                <w:sz w:val="14"/>
                <w:szCs w:val="14"/>
              </w:rPr>
            </w:pPr>
            <w:r w:rsidRPr="00162B88">
              <w:rPr>
                <w:rFonts w:cs="Calibri"/>
                <w:bCs/>
                <w:color w:val="FFFFFF" w:themeColor="background1"/>
                <w:sz w:val="8"/>
                <w:szCs w:val="8"/>
              </w:rPr>
              <w:t>No data</w:t>
            </w:r>
          </w:p>
        </w:tc>
        <w:tc>
          <w:tcPr>
            <w:tcW w:w="299" w:type="pct"/>
            <w:tcBorders>
              <w:tl2br w:val="single" w:sz="4" w:space="0" w:color="auto"/>
            </w:tcBorders>
            <w:vAlign w:val="center"/>
          </w:tcPr>
          <w:p w14:paraId="75FA1AE5" w14:textId="77777777" w:rsidR="00FA7556" w:rsidRPr="00B15245" w:rsidRDefault="00FA7556" w:rsidP="00FA7556">
            <w:pPr>
              <w:jc w:val="center"/>
              <w:rPr>
                <w:rFonts w:cs="Calibri"/>
                <w:color w:val="000000"/>
                <w:sz w:val="14"/>
                <w:szCs w:val="14"/>
              </w:rPr>
            </w:pPr>
          </w:p>
        </w:tc>
        <w:tc>
          <w:tcPr>
            <w:tcW w:w="299" w:type="pct"/>
            <w:vAlign w:val="center"/>
          </w:tcPr>
          <w:p w14:paraId="16E6C113" w14:textId="2D8A8CA2" w:rsidR="00FA7556" w:rsidRPr="00B15245" w:rsidRDefault="00FA7556" w:rsidP="00FA7556">
            <w:pPr>
              <w:jc w:val="center"/>
              <w:rPr>
                <w:rFonts w:cs="Calibri"/>
                <w:color w:val="000000"/>
                <w:sz w:val="14"/>
                <w:szCs w:val="14"/>
              </w:rPr>
            </w:pPr>
            <w:r>
              <w:rPr>
                <w:rFonts w:cs="Calibri"/>
                <w:color w:val="000000"/>
                <w:sz w:val="14"/>
                <w:szCs w:val="14"/>
              </w:rPr>
              <w:t>2</w:t>
            </w:r>
          </w:p>
        </w:tc>
        <w:tc>
          <w:tcPr>
            <w:tcW w:w="299" w:type="pct"/>
            <w:tcBorders>
              <w:bottom w:val="single" w:sz="4" w:space="0" w:color="auto"/>
              <w:tl2br w:val="nil"/>
            </w:tcBorders>
            <w:shd w:val="clear" w:color="auto" w:fill="FFFFFF" w:themeFill="background1"/>
            <w:vAlign w:val="center"/>
          </w:tcPr>
          <w:p w14:paraId="2D89AF60" w14:textId="036D0888" w:rsidR="00FA7556" w:rsidRPr="00B15245" w:rsidRDefault="00FA7556" w:rsidP="00FA7556">
            <w:pPr>
              <w:jc w:val="center"/>
              <w:rPr>
                <w:rFonts w:cs="Calibri"/>
                <w:color w:val="000000"/>
                <w:sz w:val="14"/>
                <w:szCs w:val="14"/>
              </w:rPr>
            </w:pPr>
            <w:r>
              <w:rPr>
                <w:rFonts w:cs="Calibri"/>
                <w:color w:val="000000"/>
                <w:sz w:val="14"/>
                <w:szCs w:val="14"/>
              </w:rPr>
              <w:t>1</w:t>
            </w:r>
          </w:p>
        </w:tc>
        <w:tc>
          <w:tcPr>
            <w:tcW w:w="299" w:type="pct"/>
            <w:tcBorders>
              <w:tl2br w:val="single" w:sz="4" w:space="0" w:color="auto"/>
            </w:tcBorders>
            <w:shd w:val="clear" w:color="auto" w:fill="FFFFFF" w:themeFill="background1"/>
          </w:tcPr>
          <w:p w14:paraId="1619B591" w14:textId="6C233991" w:rsidR="00FA7556" w:rsidRPr="00B15245" w:rsidRDefault="00FA7556" w:rsidP="00FA7556">
            <w:pPr>
              <w:jc w:val="center"/>
              <w:rPr>
                <w:rFonts w:cs="Calibri"/>
                <w:color w:val="000000"/>
                <w:sz w:val="14"/>
                <w:szCs w:val="14"/>
              </w:rPr>
            </w:pPr>
            <w:r w:rsidRPr="009B0577">
              <w:rPr>
                <w:rFonts w:cs="Calibri"/>
                <w:bCs/>
                <w:color w:val="FFFFFF" w:themeColor="background1"/>
                <w:sz w:val="8"/>
                <w:szCs w:val="8"/>
              </w:rPr>
              <w:t>No data</w:t>
            </w:r>
          </w:p>
        </w:tc>
      </w:tr>
      <w:tr w:rsidR="00890150" w:rsidRPr="00B15245" w14:paraId="08A89513" w14:textId="77777777" w:rsidTr="00890150">
        <w:trPr>
          <w:trHeight w:val="317"/>
        </w:trPr>
        <w:tc>
          <w:tcPr>
            <w:tcW w:w="1809" w:type="pct"/>
            <w:tcBorders>
              <w:bottom w:val="single" w:sz="4" w:space="0" w:color="auto"/>
            </w:tcBorders>
            <w:vAlign w:val="center"/>
            <w:hideMark/>
          </w:tcPr>
          <w:p w14:paraId="74FD62B7" w14:textId="77777777" w:rsidR="00FA7556" w:rsidRPr="00B15245" w:rsidRDefault="00FA7556" w:rsidP="00FA7556">
            <w:pPr>
              <w:rPr>
                <w:rFonts w:cstheme="minorHAnsi"/>
                <w:b/>
                <w:i/>
                <w:color w:val="000000"/>
                <w:sz w:val="14"/>
                <w:szCs w:val="14"/>
              </w:rPr>
            </w:pPr>
            <w:r w:rsidRPr="00B15245">
              <w:rPr>
                <w:rFonts w:cstheme="minorHAnsi"/>
                <w:b/>
                <w:i/>
                <w:color w:val="000000"/>
                <w:sz w:val="14"/>
                <w:szCs w:val="14"/>
              </w:rPr>
              <w:t>Subtotal – UNR Fellowship Programs</w:t>
            </w:r>
          </w:p>
        </w:tc>
        <w:tc>
          <w:tcPr>
            <w:tcW w:w="421" w:type="pct"/>
            <w:tcBorders>
              <w:bottom w:val="single" w:sz="4" w:space="0" w:color="auto"/>
            </w:tcBorders>
            <w:vAlign w:val="center"/>
          </w:tcPr>
          <w:p w14:paraId="37C0EB69" w14:textId="77777777" w:rsidR="00FA7556" w:rsidRPr="00B15245" w:rsidRDefault="00FA7556" w:rsidP="00FA7556">
            <w:pPr>
              <w:jc w:val="center"/>
              <w:rPr>
                <w:rFonts w:cstheme="minorHAnsi"/>
                <w:b/>
                <w:i/>
                <w:color w:val="000000"/>
                <w:sz w:val="14"/>
                <w:szCs w:val="14"/>
              </w:rPr>
            </w:pPr>
            <w:r w:rsidRPr="00B15245">
              <w:rPr>
                <w:rFonts w:cstheme="minorHAnsi"/>
                <w:b/>
                <w:i/>
                <w:color w:val="000000"/>
                <w:sz w:val="14"/>
                <w:szCs w:val="14"/>
              </w:rPr>
              <w:t>15</w:t>
            </w:r>
          </w:p>
        </w:tc>
        <w:tc>
          <w:tcPr>
            <w:tcW w:w="314" w:type="pct"/>
            <w:tcBorders>
              <w:bottom w:val="single" w:sz="4" w:space="0" w:color="auto"/>
            </w:tcBorders>
            <w:vAlign w:val="center"/>
          </w:tcPr>
          <w:p w14:paraId="7F13E864" w14:textId="0FD099E3" w:rsidR="00FA7556" w:rsidRPr="00B15245" w:rsidRDefault="00FA7556" w:rsidP="00FA7556">
            <w:pPr>
              <w:jc w:val="center"/>
              <w:rPr>
                <w:rFonts w:cs="Calibri"/>
                <w:b/>
                <w:i/>
                <w:color w:val="000000"/>
                <w:sz w:val="14"/>
                <w:szCs w:val="14"/>
              </w:rPr>
            </w:pPr>
            <w:r>
              <w:rPr>
                <w:rFonts w:cs="Calibri"/>
                <w:b/>
                <w:i/>
                <w:color w:val="000000"/>
                <w:sz w:val="14"/>
                <w:szCs w:val="14"/>
              </w:rPr>
              <w:t>10</w:t>
            </w:r>
          </w:p>
        </w:tc>
        <w:tc>
          <w:tcPr>
            <w:tcW w:w="365" w:type="pct"/>
            <w:tcBorders>
              <w:bottom w:val="single" w:sz="4" w:space="0" w:color="auto"/>
            </w:tcBorders>
            <w:vAlign w:val="center"/>
          </w:tcPr>
          <w:p w14:paraId="39C74EF2" w14:textId="5252490E" w:rsidR="00FA7556" w:rsidRPr="00B15245" w:rsidRDefault="00FA7556" w:rsidP="00FA7556">
            <w:pPr>
              <w:jc w:val="center"/>
              <w:rPr>
                <w:rFonts w:cs="Calibri"/>
                <w:b/>
                <w:i/>
                <w:color w:val="000000"/>
                <w:sz w:val="14"/>
                <w:szCs w:val="14"/>
              </w:rPr>
            </w:pPr>
            <w:r>
              <w:rPr>
                <w:rFonts w:cs="Calibri"/>
                <w:b/>
                <w:i/>
                <w:color w:val="000000"/>
                <w:sz w:val="14"/>
                <w:szCs w:val="14"/>
              </w:rPr>
              <w:t>66.7</w:t>
            </w:r>
          </w:p>
        </w:tc>
        <w:tc>
          <w:tcPr>
            <w:tcW w:w="299" w:type="pct"/>
            <w:tcBorders>
              <w:bottom w:val="single" w:sz="4" w:space="0" w:color="auto"/>
              <w:tl2br w:val="single" w:sz="4" w:space="0" w:color="auto"/>
            </w:tcBorders>
            <w:shd w:val="clear" w:color="auto" w:fill="FFFFFF" w:themeFill="background1"/>
          </w:tcPr>
          <w:p w14:paraId="2E2C7541" w14:textId="4F6BECBB" w:rsidR="00FA7556" w:rsidRPr="00B15245" w:rsidRDefault="00FA7556" w:rsidP="00FA7556">
            <w:pPr>
              <w:jc w:val="center"/>
              <w:rPr>
                <w:rFonts w:cs="Calibri"/>
                <w:b/>
                <w:i/>
                <w:color w:val="000000"/>
                <w:sz w:val="14"/>
                <w:szCs w:val="14"/>
              </w:rPr>
            </w:pPr>
            <w:r w:rsidRPr="00162B88">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7A9B0232" w14:textId="776C7BD4" w:rsidR="00FA7556" w:rsidRPr="00B15245" w:rsidRDefault="00FA7556" w:rsidP="00FA7556">
            <w:pPr>
              <w:jc w:val="center"/>
              <w:rPr>
                <w:rFonts w:cs="Calibri"/>
                <w:b/>
                <w:i/>
                <w:color w:val="000000"/>
                <w:sz w:val="14"/>
                <w:szCs w:val="14"/>
              </w:rPr>
            </w:pPr>
            <w:r w:rsidRPr="00162B88">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27B03239" w14:textId="10A7C821" w:rsidR="00FA7556" w:rsidRPr="00B15245" w:rsidRDefault="00FA7556" w:rsidP="00FA7556">
            <w:pPr>
              <w:jc w:val="center"/>
              <w:rPr>
                <w:rFonts w:cs="Calibri"/>
                <w:b/>
                <w:i/>
                <w:color w:val="000000"/>
                <w:sz w:val="14"/>
                <w:szCs w:val="14"/>
              </w:rPr>
            </w:pPr>
            <w:r w:rsidRPr="00162B88">
              <w:rPr>
                <w:rFonts w:cs="Calibri"/>
                <w:bCs/>
                <w:color w:val="FFFFFF" w:themeColor="background1"/>
                <w:sz w:val="8"/>
                <w:szCs w:val="8"/>
              </w:rPr>
              <w:t>No data</w:t>
            </w:r>
          </w:p>
        </w:tc>
        <w:tc>
          <w:tcPr>
            <w:tcW w:w="299" w:type="pct"/>
            <w:tcBorders>
              <w:bottom w:val="single" w:sz="4" w:space="0" w:color="auto"/>
            </w:tcBorders>
            <w:vAlign w:val="center"/>
          </w:tcPr>
          <w:p w14:paraId="2D838A80" w14:textId="0DC08248" w:rsidR="00FA7556" w:rsidRPr="00B15245" w:rsidRDefault="00FA7556" w:rsidP="00FA7556">
            <w:pPr>
              <w:jc w:val="center"/>
              <w:rPr>
                <w:rFonts w:cs="Calibri"/>
                <w:b/>
                <w:i/>
                <w:color w:val="000000"/>
                <w:sz w:val="14"/>
                <w:szCs w:val="14"/>
              </w:rPr>
            </w:pPr>
            <w:r>
              <w:rPr>
                <w:rFonts w:cs="Calibri"/>
                <w:b/>
                <w:i/>
                <w:color w:val="000000"/>
                <w:sz w:val="14"/>
                <w:szCs w:val="14"/>
              </w:rPr>
              <w:t>7</w:t>
            </w:r>
          </w:p>
        </w:tc>
        <w:tc>
          <w:tcPr>
            <w:tcW w:w="299" w:type="pct"/>
            <w:tcBorders>
              <w:bottom w:val="single" w:sz="4" w:space="0" w:color="auto"/>
            </w:tcBorders>
            <w:vAlign w:val="center"/>
          </w:tcPr>
          <w:p w14:paraId="2A652984" w14:textId="133F17B2" w:rsidR="00FA7556" w:rsidRPr="00B15245" w:rsidRDefault="00FA7556" w:rsidP="00FA7556">
            <w:pPr>
              <w:jc w:val="center"/>
              <w:rPr>
                <w:rFonts w:cs="Calibri"/>
                <w:b/>
                <w:i/>
                <w:color w:val="000000"/>
                <w:sz w:val="14"/>
                <w:szCs w:val="14"/>
              </w:rPr>
            </w:pPr>
            <w:r>
              <w:rPr>
                <w:rFonts w:cs="Calibri"/>
                <w:b/>
                <w:i/>
                <w:color w:val="000000"/>
                <w:sz w:val="14"/>
                <w:szCs w:val="14"/>
              </w:rPr>
              <w:t>2</w:t>
            </w:r>
          </w:p>
        </w:tc>
        <w:tc>
          <w:tcPr>
            <w:tcW w:w="299" w:type="pct"/>
            <w:tcBorders>
              <w:bottom w:val="single" w:sz="4" w:space="0" w:color="auto"/>
              <w:tl2br w:val="nil"/>
            </w:tcBorders>
            <w:shd w:val="clear" w:color="auto" w:fill="FFFFFF" w:themeFill="background1"/>
            <w:vAlign w:val="center"/>
          </w:tcPr>
          <w:p w14:paraId="05F67EB4" w14:textId="5778A940" w:rsidR="00FA7556" w:rsidRPr="00B15245" w:rsidRDefault="00FA7556" w:rsidP="00FA7556">
            <w:pPr>
              <w:jc w:val="center"/>
              <w:rPr>
                <w:rFonts w:cs="Calibri"/>
                <w:b/>
                <w:i/>
                <w:color w:val="000000"/>
                <w:sz w:val="14"/>
                <w:szCs w:val="14"/>
              </w:rPr>
            </w:pPr>
            <w:r>
              <w:rPr>
                <w:rFonts w:cs="Calibri"/>
                <w:b/>
                <w:i/>
                <w:color w:val="000000"/>
                <w:sz w:val="14"/>
                <w:szCs w:val="14"/>
              </w:rPr>
              <w:t>1</w:t>
            </w:r>
          </w:p>
        </w:tc>
        <w:tc>
          <w:tcPr>
            <w:tcW w:w="299" w:type="pct"/>
            <w:tcBorders>
              <w:bottom w:val="single" w:sz="4" w:space="0" w:color="auto"/>
              <w:tl2br w:val="single" w:sz="4" w:space="0" w:color="auto"/>
            </w:tcBorders>
            <w:shd w:val="clear" w:color="auto" w:fill="FFFFFF" w:themeFill="background1"/>
          </w:tcPr>
          <w:p w14:paraId="5C677962" w14:textId="1E646EAE" w:rsidR="00FA7556" w:rsidRPr="00B15245" w:rsidRDefault="00FA7556" w:rsidP="00FA7556">
            <w:pPr>
              <w:jc w:val="center"/>
              <w:rPr>
                <w:rFonts w:cs="Calibri"/>
                <w:b/>
                <w:i/>
                <w:color w:val="000000"/>
                <w:sz w:val="14"/>
                <w:szCs w:val="14"/>
              </w:rPr>
            </w:pPr>
            <w:r w:rsidRPr="009B0577">
              <w:rPr>
                <w:rFonts w:cs="Calibri"/>
                <w:bCs/>
                <w:color w:val="FFFFFF" w:themeColor="background1"/>
                <w:sz w:val="8"/>
                <w:szCs w:val="8"/>
              </w:rPr>
              <w:t>No data</w:t>
            </w:r>
          </w:p>
        </w:tc>
      </w:tr>
      <w:tr w:rsidR="00FA7556" w:rsidRPr="00B15245" w14:paraId="32B4DE68" w14:textId="77777777" w:rsidTr="00890150">
        <w:trPr>
          <w:trHeight w:val="173"/>
        </w:trPr>
        <w:tc>
          <w:tcPr>
            <w:tcW w:w="1809" w:type="pct"/>
            <w:tcBorders>
              <w:right w:val="nil"/>
            </w:tcBorders>
          </w:tcPr>
          <w:p w14:paraId="466B9FAB" w14:textId="21E40FF4" w:rsidR="00FA7556" w:rsidRPr="00B15245" w:rsidRDefault="00FA7556" w:rsidP="00FA7556">
            <w:pPr>
              <w:rPr>
                <w:rFonts w:cstheme="minorHAnsi"/>
                <w:b/>
                <w:color w:val="000000"/>
                <w:sz w:val="14"/>
                <w:szCs w:val="14"/>
              </w:rPr>
            </w:pPr>
            <w:r w:rsidRPr="00356EAA">
              <w:rPr>
                <w:rFonts w:cs="Calibri"/>
                <w:bCs/>
                <w:color w:val="FFFFFF" w:themeColor="background1"/>
                <w:sz w:val="8"/>
                <w:szCs w:val="8"/>
              </w:rPr>
              <w:t>No data</w:t>
            </w:r>
          </w:p>
        </w:tc>
        <w:tc>
          <w:tcPr>
            <w:tcW w:w="421" w:type="pct"/>
            <w:tcBorders>
              <w:left w:val="nil"/>
              <w:right w:val="nil"/>
            </w:tcBorders>
          </w:tcPr>
          <w:p w14:paraId="29D92B94" w14:textId="4544BE03" w:rsidR="00FA7556" w:rsidRPr="00B15245" w:rsidRDefault="00FA7556" w:rsidP="00FA7556">
            <w:pPr>
              <w:jc w:val="center"/>
              <w:rPr>
                <w:rFonts w:cstheme="minorHAnsi"/>
                <w:color w:val="000000"/>
                <w:sz w:val="14"/>
                <w:szCs w:val="14"/>
              </w:rPr>
            </w:pPr>
            <w:r w:rsidRPr="00356EAA">
              <w:rPr>
                <w:rFonts w:cs="Calibri"/>
                <w:bCs/>
                <w:color w:val="FFFFFF" w:themeColor="background1"/>
                <w:sz w:val="8"/>
                <w:szCs w:val="8"/>
              </w:rPr>
              <w:t>No data</w:t>
            </w:r>
          </w:p>
        </w:tc>
        <w:tc>
          <w:tcPr>
            <w:tcW w:w="314" w:type="pct"/>
            <w:tcBorders>
              <w:left w:val="nil"/>
              <w:right w:val="nil"/>
            </w:tcBorders>
          </w:tcPr>
          <w:p w14:paraId="0B69990C" w14:textId="793A3FAB" w:rsidR="00FA7556" w:rsidRPr="00B15245" w:rsidRDefault="00FA7556" w:rsidP="00FA7556">
            <w:pPr>
              <w:jc w:val="center"/>
              <w:rPr>
                <w:rFonts w:cs="Calibri"/>
                <w:color w:val="000000"/>
                <w:sz w:val="14"/>
                <w:szCs w:val="14"/>
              </w:rPr>
            </w:pPr>
            <w:r w:rsidRPr="00356EAA">
              <w:rPr>
                <w:rFonts w:cs="Calibri"/>
                <w:bCs/>
                <w:color w:val="FFFFFF" w:themeColor="background1"/>
                <w:sz w:val="8"/>
                <w:szCs w:val="8"/>
              </w:rPr>
              <w:t>No data</w:t>
            </w:r>
          </w:p>
        </w:tc>
        <w:tc>
          <w:tcPr>
            <w:tcW w:w="365" w:type="pct"/>
            <w:tcBorders>
              <w:left w:val="nil"/>
              <w:right w:val="nil"/>
            </w:tcBorders>
          </w:tcPr>
          <w:p w14:paraId="6D211163" w14:textId="4AA9875F" w:rsidR="00FA7556" w:rsidRPr="00B15245" w:rsidRDefault="00FA7556" w:rsidP="00FA7556">
            <w:pPr>
              <w:jc w:val="center"/>
              <w:rPr>
                <w:rFonts w:cs="Calibri"/>
                <w:color w:val="000000"/>
                <w:sz w:val="14"/>
                <w:szCs w:val="14"/>
              </w:rPr>
            </w:pPr>
            <w:r w:rsidRPr="00356EAA">
              <w:rPr>
                <w:rFonts w:cs="Calibri"/>
                <w:bCs/>
                <w:color w:val="FFFFFF" w:themeColor="background1"/>
                <w:sz w:val="8"/>
                <w:szCs w:val="8"/>
              </w:rPr>
              <w:t>No data</w:t>
            </w:r>
          </w:p>
        </w:tc>
        <w:tc>
          <w:tcPr>
            <w:tcW w:w="299" w:type="pct"/>
            <w:tcBorders>
              <w:left w:val="nil"/>
              <w:right w:val="nil"/>
            </w:tcBorders>
          </w:tcPr>
          <w:p w14:paraId="28A4ED5D" w14:textId="64BB11EA" w:rsidR="00FA7556" w:rsidRPr="00B15245" w:rsidRDefault="00FA7556" w:rsidP="00FA7556">
            <w:pPr>
              <w:jc w:val="center"/>
              <w:rPr>
                <w:rFonts w:cs="Calibri"/>
                <w:color w:val="000000"/>
                <w:sz w:val="14"/>
                <w:szCs w:val="14"/>
              </w:rPr>
            </w:pPr>
            <w:r w:rsidRPr="00356EAA">
              <w:rPr>
                <w:rFonts w:cs="Calibri"/>
                <w:bCs/>
                <w:color w:val="FFFFFF" w:themeColor="background1"/>
                <w:sz w:val="8"/>
                <w:szCs w:val="8"/>
              </w:rPr>
              <w:t>No data</w:t>
            </w:r>
          </w:p>
        </w:tc>
        <w:tc>
          <w:tcPr>
            <w:tcW w:w="299" w:type="pct"/>
            <w:tcBorders>
              <w:left w:val="nil"/>
              <w:right w:val="nil"/>
            </w:tcBorders>
          </w:tcPr>
          <w:p w14:paraId="5A32DFED" w14:textId="77AB2601" w:rsidR="00FA7556" w:rsidRPr="00B15245" w:rsidRDefault="00FA7556" w:rsidP="00FA7556">
            <w:pPr>
              <w:jc w:val="center"/>
              <w:rPr>
                <w:rFonts w:cs="Calibri"/>
                <w:color w:val="000000"/>
                <w:sz w:val="14"/>
                <w:szCs w:val="14"/>
              </w:rPr>
            </w:pPr>
            <w:r w:rsidRPr="00356EAA">
              <w:rPr>
                <w:rFonts w:cs="Calibri"/>
                <w:bCs/>
                <w:color w:val="FFFFFF" w:themeColor="background1"/>
                <w:sz w:val="8"/>
                <w:szCs w:val="8"/>
              </w:rPr>
              <w:t>No data</w:t>
            </w:r>
          </w:p>
        </w:tc>
        <w:tc>
          <w:tcPr>
            <w:tcW w:w="299" w:type="pct"/>
            <w:tcBorders>
              <w:left w:val="nil"/>
              <w:right w:val="nil"/>
            </w:tcBorders>
          </w:tcPr>
          <w:p w14:paraId="6CC56A73" w14:textId="7BDDF90F" w:rsidR="00FA7556" w:rsidRPr="00B15245" w:rsidRDefault="00FA7556" w:rsidP="00FA7556">
            <w:pPr>
              <w:jc w:val="center"/>
              <w:rPr>
                <w:rFonts w:cs="Calibri"/>
                <w:color w:val="000000"/>
                <w:sz w:val="14"/>
                <w:szCs w:val="14"/>
              </w:rPr>
            </w:pPr>
            <w:r w:rsidRPr="00356EAA">
              <w:rPr>
                <w:rFonts w:cs="Calibri"/>
                <w:bCs/>
                <w:color w:val="FFFFFF" w:themeColor="background1"/>
                <w:sz w:val="8"/>
                <w:szCs w:val="8"/>
              </w:rPr>
              <w:t>No data</w:t>
            </w:r>
          </w:p>
        </w:tc>
        <w:tc>
          <w:tcPr>
            <w:tcW w:w="299" w:type="pct"/>
            <w:tcBorders>
              <w:left w:val="nil"/>
              <w:right w:val="nil"/>
            </w:tcBorders>
          </w:tcPr>
          <w:p w14:paraId="6C91B86F" w14:textId="0DA8A8AB" w:rsidR="00FA7556" w:rsidRPr="00B15245" w:rsidRDefault="00FA7556" w:rsidP="00FA7556">
            <w:pPr>
              <w:jc w:val="center"/>
              <w:rPr>
                <w:rFonts w:cs="Calibri"/>
                <w:color w:val="000000"/>
                <w:sz w:val="14"/>
                <w:szCs w:val="14"/>
              </w:rPr>
            </w:pPr>
            <w:r w:rsidRPr="00356EAA">
              <w:rPr>
                <w:rFonts w:cs="Calibri"/>
                <w:bCs/>
                <w:color w:val="FFFFFF" w:themeColor="background1"/>
                <w:sz w:val="8"/>
                <w:szCs w:val="8"/>
              </w:rPr>
              <w:t>No data</w:t>
            </w:r>
          </w:p>
        </w:tc>
        <w:tc>
          <w:tcPr>
            <w:tcW w:w="299" w:type="pct"/>
            <w:tcBorders>
              <w:left w:val="nil"/>
              <w:right w:val="nil"/>
            </w:tcBorders>
          </w:tcPr>
          <w:p w14:paraId="2D5D6180" w14:textId="1A5B511C" w:rsidR="00FA7556" w:rsidRPr="00B15245" w:rsidRDefault="00FA7556" w:rsidP="00FA7556">
            <w:pPr>
              <w:jc w:val="center"/>
              <w:rPr>
                <w:rFonts w:cs="Calibri"/>
                <w:color w:val="000000"/>
                <w:sz w:val="14"/>
                <w:szCs w:val="14"/>
              </w:rPr>
            </w:pPr>
            <w:r w:rsidRPr="00356EAA">
              <w:rPr>
                <w:rFonts w:cs="Calibri"/>
                <w:bCs/>
                <w:color w:val="FFFFFF" w:themeColor="background1"/>
                <w:sz w:val="8"/>
                <w:szCs w:val="8"/>
              </w:rPr>
              <w:t>No data</w:t>
            </w:r>
          </w:p>
        </w:tc>
        <w:tc>
          <w:tcPr>
            <w:tcW w:w="299" w:type="pct"/>
            <w:tcBorders>
              <w:left w:val="nil"/>
              <w:bottom w:val="single" w:sz="4" w:space="0" w:color="auto"/>
              <w:right w:val="nil"/>
            </w:tcBorders>
          </w:tcPr>
          <w:p w14:paraId="727249FB" w14:textId="3C43605C" w:rsidR="00FA7556" w:rsidRPr="00B15245" w:rsidRDefault="00FA7556" w:rsidP="00FA7556">
            <w:pPr>
              <w:jc w:val="center"/>
              <w:rPr>
                <w:rFonts w:cs="Calibri"/>
                <w:color w:val="000000"/>
                <w:sz w:val="14"/>
                <w:szCs w:val="14"/>
              </w:rPr>
            </w:pPr>
            <w:r w:rsidRPr="00356EAA">
              <w:rPr>
                <w:rFonts w:cs="Calibri"/>
                <w:bCs/>
                <w:color w:val="FFFFFF" w:themeColor="background1"/>
                <w:sz w:val="8"/>
                <w:szCs w:val="8"/>
              </w:rPr>
              <w:t>No data</w:t>
            </w:r>
          </w:p>
        </w:tc>
        <w:tc>
          <w:tcPr>
            <w:tcW w:w="299" w:type="pct"/>
            <w:tcBorders>
              <w:left w:val="nil"/>
              <w:bottom w:val="single" w:sz="4" w:space="0" w:color="auto"/>
              <w:right w:val="single" w:sz="4" w:space="0" w:color="auto"/>
            </w:tcBorders>
          </w:tcPr>
          <w:p w14:paraId="258D2443" w14:textId="7FD4844E" w:rsidR="00FA7556" w:rsidRPr="00B15245" w:rsidRDefault="00FA7556" w:rsidP="00FA7556">
            <w:pPr>
              <w:jc w:val="center"/>
              <w:rPr>
                <w:rFonts w:cs="Calibri"/>
                <w:color w:val="000000"/>
                <w:sz w:val="14"/>
                <w:szCs w:val="14"/>
              </w:rPr>
            </w:pPr>
            <w:r w:rsidRPr="00356EAA">
              <w:rPr>
                <w:rFonts w:cs="Calibri"/>
                <w:bCs/>
                <w:color w:val="FFFFFF" w:themeColor="background1"/>
                <w:sz w:val="8"/>
                <w:szCs w:val="8"/>
              </w:rPr>
              <w:t>No data</w:t>
            </w:r>
          </w:p>
        </w:tc>
      </w:tr>
      <w:tr w:rsidR="0073123F" w:rsidRPr="00B15245" w14:paraId="52D9D6FD" w14:textId="77777777" w:rsidTr="00890150">
        <w:trPr>
          <w:trHeight w:val="317"/>
        </w:trPr>
        <w:tc>
          <w:tcPr>
            <w:tcW w:w="1809" w:type="pct"/>
            <w:tcBorders>
              <w:bottom w:val="single" w:sz="4" w:space="0" w:color="auto"/>
            </w:tcBorders>
            <w:vAlign w:val="center"/>
            <w:hideMark/>
          </w:tcPr>
          <w:p w14:paraId="5FC4FADF" w14:textId="77777777" w:rsidR="0073123F" w:rsidRPr="00B15245" w:rsidRDefault="0073123F" w:rsidP="0073123F">
            <w:pPr>
              <w:rPr>
                <w:rFonts w:cstheme="minorHAnsi"/>
                <w:b/>
                <w:bCs/>
                <w:color w:val="000000"/>
                <w:sz w:val="14"/>
                <w:szCs w:val="14"/>
              </w:rPr>
            </w:pPr>
            <w:r w:rsidRPr="00B15245">
              <w:rPr>
                <w:rFonts w:cstheme="minorHAnsi"/>
                <w:b/>
                <w:bCs/>
                <w:color w:val="000000"/>
                <w:sz w:val="14"/>
                <w:szCs w:val="14"/>
              </w:rPr>
              <w:t>Total – UNR Med GME Programs</w:t>
            </w:r>
          </w:p>
        </w:tc>
        <w:tc>
          <w:tcPr>
            <w:tcW w:w="421" w:type="pct"/>
            <w:tcBorders>
              <w:bottom w:val="single" w:sz="4" w:space="0" w:color="auto"/>
            </w:tcBorders>
            <w:vAlign w:val="center"/>
          </w:tcPr>
          <w:p w14:paraId="22D9149B" w14:textId="19CE9F85" w:rsidR="0073123F" w:rsidRPr="000F75CF" w:rsidRDefault="0073123F" w:rsidP="0073123F">
            <w:pPr>
              <w:jc w:val="center"/>
              <w:rPr>
                <w:rFonts w:cstheme="minorHAnsi"/>
                <w:b/>
                <w:bCs/>
                <w:color w:val="000000"/>
                <w:sz w:val="14"/>
                <w:szCs w:val="14"/>
              </w:rPr>
            </w:pPr>
            <w:r w:rsidRPr="000F75CF">
              <w:rPr>
                <w:rFonts w:cstheme="minorHAnsi"/>
                <w:b/>
                <w:bCs/>
                <w:color w:val="000000"/>
                <w:sz w:val="14"/>
                <w:szCs w:val="14"/>
              </w:rPr>
              <w:t>161</w:t>
            </w:r>
          </w:p>
        </w:tc>
        <w:tc>
          <w:tcPr>
            <w:tcW w:w="314" w:type="pct"/>
            <w:tcBorders>
              <w:bottom w:val="single" w:sz="4" w:space="0" w:color="auto"/>
            </w:tcBorders>
            <w:vAlign w:val="center"/>
          </w:tcPr>
          <w:p w14:paraId="7CF83EBE" w14:textId="286B0BC3" w:rsidR="0073123F" w:rsidRPr="00740B89" w:rsidRDefault="0073123F" w:rsidP="0073123F">
            <w:pPr>
              <w:jc w:val="center"/>
              <w:rPr>
                <w:rFonts w:cs="Calibri"/>
                <w:b/>
                <w:bCs/>
                <w:color w:val="000000"/>
                <w:sz w:val="14"/>
                <w:szCs w:val="14"/>
              </w:rPr>
            </w:pPr>
            <w:r>
              <w:rPr>
                <w:rFonts w:cs="Calibri"/>
                <w:b/>
                <w:bCs/>
                <w:color w:val="000000"/>
                <w:sz w:val="14"/>
                <w:szCs w:val="14"/>
              </w:rPr>
              <w:t>1</w:t>
            </w:r>
            <w:r w:rsidR="0024692B">
              <w:rPr>
                <w:rFonts w:cs="Calibri"/>
                <w:b/>
                <w:bCs/>
                <w:color w:val="000000"/>
                <w:sz w:val="14"/>
                <w:szCs w:val="14"/>
              </w:rPr>
              <w:t>27</w:t>
            </w:r>
          </w:p>
        </w:tc>
        <w:tc>
          <w:tcPr>
            <w:tcW w:w="365" w:type="pct"/>
            <w:tcBorders>
              <w:bottom w:val="single" w:sz="4" w:space="0" w:color="auto"/>
            </w:tcBorders>
            <w:vAlign w:val="center"/>
          </w:tcPr>
          <w:p w14:paraId="5A8C0751" w14:textId="3529C2AE" w:rsidR="0073123F" w:rsidRPr="00740B89" w:rsidRDefault="0024692B" w:rsidP="0073123F">
            <w:pPr>
              <w:jc w:val="center"/>
              <w:rPr>
                <w:rFonts w:cs="Calibri"/>
                <w:b/>
                <w:bCs/>
                <w:color w:val="000000"/>
                <w:sz w:val="14"/>
                <w:szCs w:val="14"/>
              </w:rPr>
            </w:pPr>
            <w:r>
              <w:rPr>
                <w:rFonts w:cs="Calibri"/>
                <w:b/>
                <w:bCs/>
                <w:color w:val="000000"/>
                <w:sz w:val="14"/>
                <w:szCs w:val="14"/>
              </w:rPr>
              <w:t>78.9</w:t>
            </w:r>
          </w:p>
        </w:tc>
        <w:tc>
          <w:tcPr>
            <w:tcW w:w="299" w:type="pct"/>
            <w:tcBorders>
              <w:bottom w:val="single" w:sz="4" w:space="0" w:color="auto"/>
            </w:tcBorders>
            <w:vAlign w:val="center"/>
          </w:tcPr>
          <w:p w14:paraId="490197DA" w14:textId="45349873" w:rsidR="0073123F" w:rsidRPr="00740B89" w:rsidRDefault="00C73B94" w:rsidP="0073123F">
            <w:pPr>
              <w:jc w:val="center"/>
              <w:rPr>
                <w:rFonts w:cs="Calibri"/>
                <w:b/>
                <w:bCs/>
                <w:color w:val="000000"/>
                <w:sz w:val="14"/>
                <w:szCs w:val="14"/>
              </w:rPr>
            </w:pPr>
            <w:r>
              <w:rPr>
                <w:rFonts w:cs="Calibri"/>
                <w:b/>
                <w:bCs/>
                <w:color w:val="000000"/>
                <w:sz w:val="14"/>
                <w:szCs w:val="14"/>
              </w:rPr>
              <w:t>44</w:t>
            </w:r>
          </w:p>
        </w:tc>
        <w:tc>
          <w:tcPr>
            <w:tcW w:w="299" w:type="pct"/>
            <w:tcBorders>
              <w:bottom w:val="single" w:sz="4" w:space="0" w:color="auto"/>
            </w:tcBorders>
            <w:vAlign w:val="center"/>
          </w:tcPr>
          <w:p w14:paraId="5D2B4F79" w14:textId="46A5734D" w:rsidR="0073123F" w:rsidRPr="00740B89" w:rsidRDefault="00C73B94" w:rsidP="0073123F">
            <w:pPr>
              <w:jc w:val="center"/>
              <w:rPr>
                <w:rFonts w:cs="Calibri"/>
                <w:b/>
                <w:bCs/>
                <w:color w:val="000000"/>
                <w:sz w:val="14"/>
                <w:szCs w:val="14"/>
              </w:rPr>
            </w:pPr>
            <w:r>
              <w:rPr>
                <w:rFonts w:cs="Calibri"/>
                <w:b/>
                <w:bCs/>
                <w:color w:val="000000"/>
                <w:sz w:val="14"/>
                <w:szCs w:val="14"/>
              </w:rPr>
              <w:t>38</w:t>
            </w:r>
          </w:p>
        </w:tc>
        <w:tc>
          <w:tcPr>
            <w:tcW w:w="299" w:type="pct"/>
            <w:tcBorders>
              <w:bottom w:val="single" w:sz="4" w:space="0" w:color="auto"/>
            </w:tcBorders>
            <w:vAlign w:val="center"/>
          </w:tcPr>
          <w:p w14:paraId="6194C785" w14:textId="5EF5CA1C" w:rsidR="0073123F" w:rsidRPr="00740B89" w:rsidRDefault="0073123F" w:rsidP="0073123F">
            <w:pPr>
              <w:jc w:val="center"/>
              <w:rPr>
                <w:rFonts w:cs="Calibri"/>
                <w:b/>
                <w:bCs/>
                <w:color w:val="000000"/>
                <w:sz w:val="14"/>
                <w:szCs w:val="14"/>
              </w:rPr>
            </w:pPr>
            <w:r>
              <w:rPr>
                <w:rFonts w:cs="Calibri"/>
                <w:b/>
                <w:bCs/>
                <w:color w:val="000000"/>
                <w:sz w:val="14"/>
                <w:szCs w:val="14"/>
              </w:rPr>
              <w:t>3</w:t>
            </w:r>
            <w:r w:rsidR="00C73B94">
              <w:rPr>
                <w:rFonts w:cs="Calibri"/>
                <w:b/>
                <w:bCs/>
                <w:color w:val="000000"/>
                <w:sz w:val="14"/>
                <w:szCs w:val="14"/>
              </w:rPr>
              <w:t>1</w:t>
            </w:r>
          </w:p>
        </w:tc>
        <w:tc>
          <w:tcPr>
            <w:tcW w:w="299" w:type="pct"/>
            <w:tcBorders>
              <w:bottom w:val="single" w:sz="4" w:space="0" w:color="auto"/>
            </w:tcBorders>
            <w:vAlign w:val="center"/>
          </w:tcPr>
          <w:p w14:paraId="23B72F1B" w14:textId="20B2BFB4" w:rsidR="0073123F" w:rsidRPr="00740B89" w:rsidRDefault="00C73B94" w:rsidP="0073123F">
            <w:pPr>
              <w:jc w:val="center"/>
              <w:rPr>
                <w:rFonts w:cs="Calibri"/>
                <w:b/>
                <w:bCs/>
                <w:color w:val="000000"/>
                <w:sz w:val="14"/>
                <w:szCs w:val="14"/>
              </w:rPr>
            </w:pPr>
            <w:r>
              <w:rPr>
                <w:rFonts w:cs="Calibri"/>
                <w:b/>
                <w:bCs/>
                <w:color w:val="000000"/>
                <w:sz w:val="14"/>
                <w:szCs w:val="14"/>
              </w:rPr>
              <w:t>1</w:t>
            </w:r>
            <w:r w:rsidR="0024692B">
              <w:rPr>
                <w:rFonts w:cs="Calibri"/>
                <w:b/>
                <w:bCs/>
                <w:color w:val="000000"/>
                <w:sz w:val="14"/>
                <w:szCs w:val="14"/>
              </w:rPr>
              <w:t>1</w:t>
            </w:r>
          </w:p>
        </w:tc>
        <w:tc>
          <w:tcPr>
            <w:tcW w:w="299" w:type="pct"/>
            <w:tcBorders>
              <w:bottom w:val="single" w:sz="4" w:space="0" w:color="auto"/>
            </w:tcBorders>
            <w:vAlign w:val="center"/>
          </w:tcPr>
          <w:p w14:paraId="4596E6F7" w14:textId="00CB05B4" w:rsidR="0073123F" w:rsidRPr="00740B89" w:rsidRDefault="0024692B" w:rsidP="0073123F">
            <w:pPr>
              <w:jc w:val="center"/>
              <w:rPr>
                <w:rFonts w:cs="Calibri"/>
                <w:b/>
                <w:bCs/>
                <w:color w:val="000000"/>
                <w:sz w:val="14"/>
                <w:szCs w:val="14"/>
              </w:rPr>
            </w:pPr>
            <w:r>
              <w:rPr>
                <w:rFonts w:cs="Calibri"/>
                <w:b/>
                <w:bCs/>
                <w:color w:val="000000"/>
                <w:sz w:val="14"/>
                <w:szCs w:val="14"/>
              </w:rPr>
              <w:t>2</w:t>
            </w:r>
          </w:p>
        </w:tc>
        <w:tc>
          <w:tcPr>
            <w:tcW w:w="299" w:type="pct"/>
            <w:tcBorders>
              <w:bottom w:val="single" w:sz="4" w:space="0" w:color="auto"/>
              <w:tl2br w:val="nil"/>
            </w:tcBorders>
            <w:shd w:val="clear" w:color="auto" w:fill="FFFFFF" w:themeFill="background1"/>
            <w:vAlign w:val="center"/>
          </w:tcPr>
          <w:p w14:paraId="4927687F" w14:textId="191AC09E" w:rsidR="0073123F" w:rsidRPr="00740B89" w:rsidRDefault="0024692B" w:rsidP="0073123F">
            <w:pPr>
              <w:jc w:val="center"/>
              <w:rPr>
                <w:rFonts w:cs="Calibri"/>
                <w:b/>
                <w:bCs/>
                <w:color w:val="000000"/>
                <w:sz w:val="14"/>
                <w:szCs w:val="14"/>
              </w:rPr>
            </w:pPr>
            <w:r>
              <w:rPr>
                <w:rFonts w:cs="Calibri"/>
                <w:b/>
                <w:bCs/>
                <w:color w:val="000000"/>
                <w:sz w:val="14"/>
                <w:szCs w:val="14"/>
              </w:rPr>
              <w:t>1</w:t>
            </w:r>
          </w:p>
        </w:tc>
        <w:tc>
          <w:tcPr>
            <w:tcW w:w="299" w:type="pct"/>
            <w:tcBorders>
              <w:bottom w:val="single" w:sz="4" w:space="0" w:color="auto"/>
              <w:tl2br w:val="single" w:sz="4" w:space="0" w:color="auto"/>
            </w:tcBorders>
            <w:shd w:val="clear" w:color="auto" w:fill="FFFFFF" w:themeFill="background1"/>
            <w:vAlign w:val="center"/>
          </w:tcPr>
          <w:p w14:paraId="07E0B704" w14:textId="0DF6DE8F" w:rsidR="0073123F" w:rsidRPr="00740B89" w:rsidRDefault="00FA7556" w:rsidP="0073123F">
            <w:pPr>
              <w:jc w:val="center"/>
              <w:rPr>
                <w:rFonts w:cs="Calibri"/>
                <w:b/>
                <w:bCs/>
                <w:color w:val="000000"/>
                <w:sz w:val="14"/>
                <w:szCs w:val="14"/>
              </w:rPr>
            </w:pPr>
            <w:r w:rsidRPr="00FA7556">
              <w:rPr>
                <w:rFonts w:cs="Calibri"/>
                <w:bCs/>
                <w:color w:val="FFFFFF" w:themeColor="background1"/>
                <w:sz w:val="8"/>
                <w:szCs w:val="8"/>
              </w:rPr>
              <w:t>No data</w:t>
            </w:r>
          </w:p>
        </w:tc>
      </w:tr>
    </w:tbl>
    <w:p w14:paraId="3BBA298B" w14:textId="77777777" w:rsidR="0023599E" w:rsidRPr="00B15245" w:rsidRDefault="0023599E" w:rsidP="0023599E">
      <w:pPr>
        <w:spacing w:before="120" w:after="120"/>
        <w:rPr>
          <w:rFonts w:cstheme="minorHAnsi"/>
          <w:b/>
        </w:rPr>
      </w:pPr>
      <w:r w:rsidRPr="00B15245">
        <w:rPr>
          <w:rFonts w:cstheme="minorHAnsi"/>
          <w:b/>
        </w:rPr>
        <w:t>Southern Nevada GME Programs</w:t>
      </w:r>
    </w:p>
    <w:tbl>
      <w:tblPr>
        <w:tblStyle w:val="TableGrid"/>
        <w:tblW w:w="5033" w:type="pct"/>
        <w:tblLook w:val="04A0" w:firstRow="1" w:lastRow="0" w:firstColumn="1" w:lastColumn="0" w:noHBand="0" w:noVBand="1"/>
        <w:tblCaption w:val="Southern Nevada GME Programs"/>
        <w:tblDescription w:val="Appendix B: Residency and Fellowship Programs in Nevada Accredited by the Accreditation Council for Graduate Medical Education (ACGME) – 2021"/>
      </w:tblPr>
      <w:tblGrid>
        <w:gridCol w:w="3402"/>
        <w:gridCol w:w="789"/>
        <w:gridCol w:w="589"/>
        <w:gridCol w:w="691"/>
        <w:gridCol w:w="563"/>
        <w:gridCol w:w="563"/>
        <w:gridCol w:w="563"/>
        <w:gridCol w:w="563"/>
        <w:gridCol w:w="563"/>
        <w:gridCol w:w="563"/>
        <w:gridCol w:w="563"/>
      </w:tblGrid>
      <w:tr w:rsidR="00484CD7" w:rsidRPr="009F16BE" w14:paraId="037418D3" w14:textId="77777777" w:rsidTr="00890150">
        <w:trPr>
          <w:trHeight w:val="317"/>
        </w:trPr>
        <w:tc>
          <w:tcPr>
            <w:tcW w:w="1807" w:type="pct"/>
            <w:tcBorders>
              <w:top w:val="single" w:sz="2" w:space="0" w:color="auto"/>
              <w:left w:val="single" w:sz="4" w:space="0" w:color="auto"/>
              <w:bottom w:val="single" w:sz="4" w:space="0" w:color="auto"/>
              <w:right w:val="single" w:sz="4" w:space="0" w:color="auto"/>
            </w:tcBorders>
            <w:shd w:val="clear" w:color="auto" w:fill="FFF2CC" w:themeFill="accent4" w:themeFillTint="33"/>
            <w:vAlign w:val="center"/>
          </w:tcPr>
          <w:p w14:paraId="6FD89E46" w14:textId="77777777" w:rsidR="0023599E" w:rsidRPr="009F16BE" w:rsidRDefault="0023599E" w:rsidP="009274CF">
            <w:pPr>
              <w:rPr>
                <w:rFonts w:cs="Calibri"/>
                <w:b/>
                <w:bCs/>
                <w:color w:val="000000"/>
                <w:sz w:val="14"/>
                <w:szCs w:val="14"/>
              </w:rPr>
            </w:pPr>
            <w:r w:rsidRPr="009F16BE">
              <w:rPr>
                <w:rFonts w:cs="Calibri"/>
                <w:b/>
                <w:bCs/>
                <w:color w:val="000000"/>
                <w:sz w:val="14"/>
                <w:szCs w:val="14"/>
              </w:rPr>
              <w:t>UNLV Medicine GME Programs</w:t>
            </w:r>
          </w:p>
        </w:tc>
        <w:tc>
          <w:tcPr>
            <w:tcW w:w="419" w:type="pct"/>
            <w:tcBorders>
              <w:top w:val="single" w:sz="2" w:space="0" w:color="auto"/>
              <w:bottom w:val="single" w:sz="4" w:space="0" w:color="auto"/>
            </w:tcBorders>
            <w:shd w:val="clear" w:color="auto" w:fill="FFF2CC" w:themeFill="accent4" w:themeFillTint="33"/>
            <w:vAlign w:val="center"/>
          </w:tcPr>
          <w:p w14:paraId="643CC908"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Approved</w:t>
            </w:r>
          </w:p>
          <w:p w14:paraId="0AF91D70"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Slots</w:t>
            </w:r>
          </w:p>
        </w:tc>
        <w:tc>
          <w:tcPr>
            <w:tcW w:w="313" w:type="pct"/>
            <w:tcBorders>
              <w:top w:val="single" w:sz="2" w:space="0" w:color="auto"/>
              <w:bottom w:val="single" w:sz="4" w:space="0" w:color="auto"/>
            </w:tcBorders>
            <w:shd w:val="clear" w:color="auto" w:fill="FFF2CC" w:themeFill="accent4" w:themeFillTint="33"/>
            <w:vAlign w:val="center"/>
          </w:tcPr>
          <w:p w14:paraId="11EB09E3"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Filled Slots</w:t>
            </w:r>
          </w:p>
        </w:tc>
        <w:tc>
          <w:tcPr>
            <w:tcW w:w="367" w:type="pct"/>
            <w:tcBorders>
              <w:top w:val="single" w:sz="2" w:space="0" w:color="auto"/>
              <w:bottom w:val="single" w:sz="4" w:space="0" w:color="auto"/>
            </w:tcBorders>
            <w:shd w:val="clear" w:color="auto" w:fill="FFF2CC" w:themeFill="accent4" w:themeFillTint="33"/>
            <w:tcMar>
              <w:left w:w="86" w:type="dxa"/>
              <w:right w:w="86" w:type="dxa"/>
            </w:tcMar>
            <w:vAlign w:val="center"/>
          </w:tcPr>
          <w:p w14:paraId="00E705C9"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Percent Filled</w:t>
            </w:r>
          </w:p>
        </w:tc>
        <w:tc>
          <w:tcPr>
            <w:tcW w:w="299" w:type="pct"/>
            <w:tcBorders>
              <w:top w:val="single" w:sz="2" w:space="0" w:color="auto"/>
              <w:bottom w:val="single" w:sz="4" w:space="0" w:color="auto"/>
            </w:tcBorders>
            <w:shd w:val="clear" w:color="auto" w:fill="FFF2CC" w:themeFill="accent4" w:themeFillTint="33"/>
            <w:vAlign w:val="center"/>
          </w:tcPr>
          <w:p w14:paraId="39D5ABF6"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PGY1</w:t>
            </w:r>
          </w:p>
        </w:tc>
        <w:tc>
          <w:tcPr>
            <w:tcW w:w="299" w:type="pct"/>
            <w:tcBorders>
              <w:top w:val="single" w:sz="2" w:space="0" w:color="auto"/>
              <w:bottom w:val="single" w:sz="4" w:space="0" w:color="auto"/>
            </w:tcBorders>
            <w:shd w:val="clear" w:color="auto" w:fill="FFF2CC" w:themeFill="accent4" w:themeFillTint="33"/>
            <w:vAlign w:val="center"/>
          </w:tcPr>
          <w:p w14:paraId="5532E232"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PGY2</w:t>
            </w:r>
          </w:p>
        </w:tc>
        <w:tc>
          <w:tcPr>
            <w:tcW w:w="299" w:type="pct"/>
            <w:tcBorders>
              <w:top w:val="single" w:sz="2" w:space="0" w:color="auto"/>
              <w:bottom w:val="single" w:sz="4" w:space="0" w:color="auto"/>
            </w:tcBorders>
            <w:shd w:val="clear" w:color="auto" w:fill="FFF2CC" w:themeFill="accent4" w:themeFillTint="33"/>
            <w:vAlign w:val="center"/>
          </w:tcPr>
          <w:p w14:paraId="1C1C77B3"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PGY3</w:t>
            </w:r>
          </w:p>
        </w:tc>
        <w:tc>
          <w:tcPr>
            <w:tcW w:w="299" w:type="pct"/>
            <w:tcBorders>
              <w:top w:val="single" w:sz="2" w:space="0" w:color="auto"/>
              <w:bottom w:val="single" w:sz="4" w:space="0" w:color="auto"/>
            </w:tcBorders>
            <w:shd w:val="clear" w:color="auto" w:fill="FFF2CC" w:themeFill="accent4" w:themeFillTint="33"/>
            <w:vAlign w:val="center"/>
          </w:tcPr>
          <w:p w14:paraId="0B28D836"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PGY4</w:t>
            </w:r>
          </w:p>
        </w:tc>
        <w:tc>
          <w:tcPr>
            <w:tcW w:w="299" w:type="pct"/>
            <w:tcBorders>
              <w:top w:val="single" w:sz="2" w:space="0" w:color="auto"/>
              <w:bottom w:val="single" w:sz="4" w:space="0" w:color="auto"/>
            </w:tcBorders>
            <w:shd w:val="clear" w:color="auto" w:fill="FFF2CC" w:themeFill="accent4" w:themeFillTint="33"/>
            <w:vAlign w:val="center"/>
          </w:tcPr>
          <w:p w14:paraId="38FB3C5A"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PGY5</w:t>
            </w:r>
          </w:p>
        </w:tc>
        <w:tc>
          <w:tcPr>
            <w:tcW w:w="299" w:type="pct"/>
            <w:tcBorders>
              <w:top w:val="single" w:sz="2" w:space="0" w:color="auto"/>
              <w:bottom w:val="single" w:sz="4" w:space="0" w:color="auto"/>
            </w:tcBorders>
            <w:shd w:val="clear" w:color="auto" w:fill="FFF2CC" w:themeFill="accent4" w:themeFillTint="33"/>
            <w:vAlign w:val="center"/>
          </w:tcPr>
          <w:p w14:paraId="19470D08"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PGY6</w:t>
            </w:r>
          </w:p>
        </w:tc>
        <w:tc>
          <w:tcPr>
            <w:tcW w:w="298" w:type="pct"/>
            <w:tcBorders>
              <w:top w:val="single" w:sz="2" w:space="0" w:color="auto"/>
              <w:bottom w:val="single" w:sz="4" w:space="0" w:color="auto"/>
            </w:tcBorders>
            <w:shd w:val="clear" w:color="auto" w:fill="FFF2CC" w:themeFill="accent4" w:themeFillTint="33"/>
            <w:vAlign w:val="center"/>
          </w:tcPr>
          <w:p w14:paraId="55CBB88F"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PGY7</w:t>
            </w:r>
          </w:p>
        </w:tc>
      </w:tr>
      <w:tr w:rsidR="00890150" w:rsidRPr="009F16BE" w14:paraId="501B6622" w14:textId="77777777" w:rsidTr="00890150">
        <w:trPr>
          <w:trHeight w:val="317"/>
        </w:trPr>
        <w:tc>
          <w:tcPr>
            <w:tcW w:w="1807" w:type="pct"/>
            <w:tcBorders>
              <w:top w:val="single" w:sz="4" w:space="0" w:color="auto"/>
              <w:left w:val="single" w:sz="4" w:space="0" w:color="auto"/>
              <w:bottom w:val="single" w:sz="4" w:space="0" w:color="auto"/>
              <w:right w:val="nil"/>
            </w:tcBorders>
            <w:vAlign w:val="center"/>
          </w:tcPr>
          <w:p w14:paraId="17E90616" w14:textId="77777777" w:rsidR="00754700" w:rsidRPr="009F16BE" w:rsidRDefault="00754700" w:rsidP="00754700">
            <w:pPr>
              <w:rPr>
                <w:rFonts w:cs="Calibri"/>
                <w:b/>
                <w:bCs/>
                <w:color w:val="000000"/>
                <w:sz w:val="14"/>
                <w:szCs w:val="14"/>
              </w:rPr>
            </w:pPr>
            <w:r w:rsidRPr="009F16BE">
              <w:rPr>
                <w:rFonts w:cs="Calibri"/>
                <w:b/>
                <w:bCs/>
                <w:color w:val="000000"/>
                <w:sz w:val="14"/>
                <w:szCs w:val="14"/>
              </w:rPr>
              <w:t>UNLV Residency Programs</w:t>
            </w:r>
          </w:p>
        </w:tc>
        <w:tc>
          <w:tcPr>
            <w:tcW w:w="419" w:type="pct"/>
            <w:tcBorders>
              <w:left w:val="nil"/>
              <w:bottom w:val="single" w:sz="4" w:space="0" w:color="auto"/>
              <w:right w:val="nil"/>
            </w:tcBorders>
          </w:tcPr>
          <w:p w14:paraId="619B2CA4" w14:textId="008914E7" w:rsidR="00754700" w:rsidRPr="009F16BE" w:rsidRDefault="00754700" w:rsidP="00754700">
            <w:pPr>
              <w:jc w:val="center"/>
              <w:rPr>
                <w:rFonts w:cs="Calibri"/>
                <w:b/>
                <w:bCs/>
                <w:color w:val="000000"/>
                <w:sz w:val="14"/>
                <w:szCs w:val="14"/>
              </w:rPr>
            </w:pPr>
            <w:r w:rsidRPr="00E94B8F">
              <w:rPr>
                <w:rFonts w:cs="Calibri"/>
                <w:bCs/>
                <w:color w:val="FFFFFF" w:themeColor="background1"/>
                <w:sz w:val="8"/>
                <w:szCs w:val="8"/>
              </w:rPr>
              <w:t>No data</w:t>
            </w:r>
          </w:p>
        </w:tc>
        <w:tc>
          <w:tcPr>
            <w:tcW w:w="313" w:type="pct"/>
            <w:tcBorders>
              <w:left w:val="nil"/>
              <w:bottom w:val="single" w:sz="4" w:space="0" w:color="auto"/>
              <w:right w:val="nil"/>
            </w:tcBorders>
          </w:tcPr>
          <w:p w14:paraId="190C87B1" w14:textId="25F38357" w:rsidR="00754700" w:rsidRPr="009F16BE" w:rsidRDefault="00754700" w:rsidP="00754700">
            <w:pPr>
              <w:jc w:val="center"/>
              <w:rPr>
                <w:rFonts w:cs="Calibri"/>
                <w:b/>
                <w:bCs/>
                <w:color w:val="000000"/>
                <w:sz w:val="14"/>
                <w:szCs w:val="14"/>
              </w:rPr>
            </w:pPr>
            <w:r w:rsidRPr="00E94B8F">
              <w:rPr>
                <w:rFonts w:cs="Calibri"/>
                <w:bCs/>
                <w:color w:val="FFFFFF" w:themeColor="background1"/>
                <w:sz w:val="8"/>
                <w:szCs w:val="8"/>
              </w:rPr>
              <w:t>No data</w:t>
            </w:r>
          </w:p>
        </w:tc>
        <w:tc>
          <w:tcPr>
            <w:tcW w:w="367" w:type="pct"/>
            <w:tcBorders>
              <w:left w:val="nil"/>
              <w:bottom w:val="single" w:sz="4" w:space="0" w:color="auto"/>
              <w:right w:val="nil"/>
            </w:tcBorders>
          </w:tcPr>
          <w:p w14:paraId="10BE4B4C" w14:textId="0A026B88" w:rsidR="00754700" w:rsidRPr="009F16BE" w:rsidRDefault="00754700" w:rsidP="00754700">
            <w:pPr>
              <w:jc w:val="center"/>
              <w:rPr>
                <w:rFonts w:cs="Calibri"/>
                <w:b/>
                <w:bCs/>
                <w:color w:val="000000"/>
                <w:sz w:val="14"/>
                <w:szCs w:val="14"/>
              </w:rPr>
            </w:pPr>
            <w:r w:rsidRPr="00E94B8F">
              <w:rPr>
                <w:rFonts w:cs="Calibri"/>
                <w:bCs/>
                <w:color w:val="FFFFFF" w:themeColor="background1"/>
                <w:sz w:val="8"/>
                <w:szCs w:val="8"/>
              </w:rPr>
              <w:t>No data</w:t>
            </w:r>
          </w:p>
        </w:tc>
        <w:tc>
          <w:tcPr>
            <w:tcW w:w="299" w:type="pct"/>
            <w:tcBorders>
              <w:left w:val="nil"/>
              <w:bottom w:val="single" w:sz="4" w:space="0" w:color="auto"/>
              <w:right w:val="nil"/>
            </w:tcBorders>
          </w:tcPr>
          <w:p w14:paraId="6F5B6CB6" w14:textId="19E3F951" w:rsidR="00754700" w:rsidRPr="009F16BE" w:rsidRDefault="00754700" w:rsidP="00754700">
            <w:pPr>
              <w:jc w:val="center"/>
              <w:rPr>
                <w:rFonts w:cs="Calibri"/>
                <w:b/>
                <w:bCs/>
                <w:color w:val="000000"/>
                <w:sz w:val="14"/>
                <w:szCs w:val="14"/>
              </w:rPr>
            </w:pPr>
            <w:r w:rsidRPr="00E94B8F">
              <w:rPr>
                <w:rFonts w:cs="Calibri"/>
                <w:bCs/>
                <w:color w:val="FFFFFF" w:themeColor="background1"/>
                <w:sz w:val="8"/>
                <w:szCs w:val="8"/>
              </w:rPr>
              <w:t>No data</w:t>
            </w:r>
          </w:p>
        </w:tc>
        <w:tc>
          <w:tcPr>
            <w:tcW w:w="299" w:type="pct"/>
            <w:tcBorders>
              <w:left w:val="nil"/>
              <w:bottom w:val="single" w:sz="4" w:space="0" w:color="auto"/>
              <w:right w:val="nil"/>
            </w:tcBorders>
          </w:tcPr>
          <w:p w14:paraId="2166749C" w14:textId="59E05D65" w:rsidR="00754700" w:rsidRPr="009F16BE" w:rsidRDefault="00754700" w:rsidP="00754700">
            <w:pPr>
              <w:jc w:val="center"/>
              <w:rPr>
                <w:rFonts w:cs="Calibri"/>
                <w:b/>
                <w:bCs/>
                <w:color w:val="000000"/>
                <w:sz w:val="14"/>
                <w:szCs w:val="14"/>
              </w:rPr>
            </w:pPr>
            <w:r w:rsidRPr="00E94B8F">
              <w:rPr>
                <w:rFonts w:cs="Calibri"/>
                <w:bCs/>
                <w:color w:val="FFFFFF" w:themeColor="background1"/>
                <w:sz w:val="8"/>
                <w:szCs w:val="8"/>
              </w:rPr>
              <w:t>No data</w:t>
            </w:r>
          </w:p>
        </w:tc>
        <w:tc>
          <w:tcPr>
            <w:tcW w:w="299" w:type="pct"/>
            <w:tcBorders>
              <w:left w:val="nil"/>
              <w:bottom w:val="single" w:sz="4" w:space="0" w:color="auto"/>
              <w:right w:val="nil"/>
            </w:tcBorders>
          </w:tcPr>
          <w:p w14:paraId="72944D20" w14:textId="0F6BE065" w:rsidR="00754700" w:rsidRPr="009F16BE" w:rsidRDefault="00754700" w:rsidP="00754700">
            <w:pPr>
              <w:jc w:val="center"/>
              <w:rPr>
                <w:rFonts w:cs="Calibri"/>
                <w:b/>
                <w:bCs/>
                <w:color w:val="000000"/>
                <w:sz w:val="14"/>
                <w:szCs w:val="14"/>
              </w:rPr>
            </w:pPr>
            <w:r w:rsidRPr="00E94B8F">
              <w:rPr>
                <w:rFonts w:cs="Calibri"/>
                <w:bCs/>
                <w:color w:val="FFFFFF" w:themeColor="background1"/>
                <w:sz w:val="8"/>
                <w:szCs w:val="8"/>
              </w:rPr>
              <w:t>No data</w:t>
            </w:r>
          </w:p>
        </w:tc>
        <w:tc>
          <w:tcPr>
            <w:tcW w:w="299" w:type="pct"/>
            <w:tcBorders>
              <w:left w:val="nil"/>
              <w:bottom w:val="single" w:sz="4" w:space="0" w:color="auto"/>
              <w:right w:val="nil"/>
            </w:tcBorders>
          </w:tcPr>
          <w:p w14:paraId="3E5FB744" w14:textId="388C45AE" w:rsidR="00754700" w:rsidRPr="009F16BE" w:rsidRDefault="00754700" w:rsidP="00754700">
            <w:pPr>
              <w:jc w:val="center"/>
              <w:rPr>
                <w:rFonts w:cs="Calibri"/>
                <w:b/>
                <w:bCs/>
                <w:color w:val="000000"/>
                <w:sz w:val="14"/>
                <w:szCs w:val="14"/>
              </w:rPr>
            </w:pPr>
            <w:r w:rsidRPr="00E94B8F">
              <w:rPr>
                <w:rFonts w:cs="Calibri"/>
                <w:bCs/>
                <w:color w:val="FFFFFF" w:themeColor="background1"/>
                <w:sz w:val="8"/>
                <w:szCs w:val="8"/>
              </w:rPr>
              <w:t>No data</w:t>
            </w:r>
          </w:p>
        </w:tc>
        <w:tc>
          <w:tcPr>
            <w:tcW w:w="299" w:type="pct"/>
            <w:tcBorders>
              <w:left w:val="nil"/>
              <w:bottom w:val="single" w:sz="4" w:space="0" w:color="auto"/>
              <w:right w:val="nil"/>
            </w:tcBorders>
          </w:tcPr>
          <w:p w14:paraId="7906823E" w14:textId="7859E685" w:rsidR="00754700" w:rsidRPr="009F16BE" w:rsidRDefault="00754700" w:rsidP="00754700">
            <w:pPr>
              <w:jc w:val="center"/>
              <w:rPr>
                <w:rFonts w:cs="Calibri"/>
                <w:b/>
                <w:bCs/>
                <w:color w:val="000000"/>
                <w:sz w:val="14"/>
                <w:szCs w:val="14"/>
              </w:rPr>
            </w:pPr>
            <w:r w:rsidRPr="00E94B8F">
              <w:rPr>
                <w:rFonts w:cs="Calibri"/>
                <w:bCs/>
                <w:color w:val="FFFFFF" w:themeColor="background1"/>
                <w:sz w:val="8"/>
                <w:szCs w:val="8"/>
              </w:rPr>
              <w:t>No data</w:t>
            </w:r>
          </w:p>
        </w:tc>
        <w:tc>
          <w:tcPr>
            <w:tcW w:w="299" w:type="pct"/>
            <w:tcBorders>
              <w:left w:val="nil"/>
              <w:bottom w:val="single" w:sz="4" w:space="0" w:color="auto"/>
              <w:right w:val="nil"/>
            </w:tcBorders>
          </w:tcPr>
          <w:p w14:paraId="09BF7CDD" w14:textId="2BED7301" w:rsidR="00754700" w:rsidRPr="009F16BE" w:rsidRDefault="00754700" w:rsidP="00754700">
            <w:pPr>
              <w:jc w:val="center"/>
              <w:rPr>
                <w:rFonts w:cs="Calibri"/>
                <w:b/>
                <w:bCs/>
                <w:color w:val="000000"/>
                <w:sz w:val="14"/>
                <w:szCs w:val="14"/>
              </w:rPr>
            </w:pPr>
            <w:r w:rsidRPr="00E94B8F">
              <w:rPr>
                <w:rFonts w:cs="Calibri"/>
                <w:bCs/>
                <w:color w:val="FFFFFF" w:themeColor="background1"/>
                <w:sz w:val="8"/>
                <w:szCs w:val="8"/>
              </w:rPr>
              <w:t>No data</w:t>
            </w:r>
          </w:p>
        </w:tc>
        <w:tc>
          <w:tcPr>
            <w:tcW w:w="299" w:type="pct"/>
            <w:tcBorders>
              <w:left w:val="nil"/>
              <w:bottom w:val="single" w:sz="4" w:space="0" w:color="auto"/>
            </w:tcBorders>
          </w:tcPr>
          <w:p w14:paraId="1225D2F9" w14:textId="4F61BC69" w:rsidR="00754700" w:rsidRPr="009F16BE" w:rsidRDefault="00754700" w:rsidP="00754700">
            <w:pPr>
              <w:jc w:val="center"/>
              <w:rPr>
                <w:rFonts w:cs="Calibri"/>
                <w:b/>
                <w:bCs/>
                <w:color w:val="000000"/>
                <w:sz w:val="14"/>
                <w:szCs w:val="14"/>
              </w:rPr>
            </w:pPr>
            <w:r w:rsidRPr="00E94B8F">
              <w:rPr>
                <w:rFonts w:cs="Calibri"/>
                <w:bCs/>
                <w:color w:val="FFFFFF" w:themeColor="background1"/>
                <w:sz w:val="8"/>
                <w:szCs w:val="8"/>
              </w:rPr>
              <w:t>No data</w:t>
            </w:r>
          </w:p>
        </w:tc>
      </w:tr>
      <w:tr w:rsidR="00484CD7" w:rsidRPr="009F16BE" w14:paraId="273B01D4" w14:textId="77777777" w:rsidTr="00890150">
        <w:trPr>
          <w:trHeight w:val="317"/>
        </w:trPr>
        <w:tc>
          <w:tcPr>
            <w:tcW w:w="1807" w:type="pct"/>
            <w:tcBorders>
              <w:top w:val="single" w:sz="4" w:space="0" w:color="auto"/>
            </w:tcBorders>
            <w:vAlign w:val="center"/>
            <w:hideMark/>
          </w:tcPr>
          <w:p w14:paraId="462A11B9" w14:textId="77777777" w:rsidR="00754700" w:rsidRPr="009F16BE" w:rsidRDefault="00754700" w:rsidP="00754700">
            <w:pPr>
              <w:rPr>
                <w:rFonts w:cs="Calibri"/>
                <w:b/>
                <w:color w:val="000000"/>
                <w:sz w:val="14"/>
                <w:szCs w:val="14"/>
              </w:rPr>
            </w:pPr>
            <w:r w:rsidRPr="009F16BE">
              <w:rPr>
                <w:rFonts w:cs="Calibri"/>
                <w:b/>
                <w:color w:val="000000"/>
                <w:sz w:val="14"/>
                <w:szCs w:val="14"/>
              </w:rPr>
              <w:t xml:space="preserve">Emergency Medicine </w:t>
            </w:r>
          </w:p>
        </w:tc>
        <w:tc>
          <w:tcPr>
            <w:tcW w:w="419" w:type="pct"/>
            <w:shd w:val="clear" w:color="auto" w:fill="FFFFFF" w:themeFill="background1"/>
            <w:vAlign w:val="center"/>
          </w:tcPr>
          <w:p w14:paraId="56F6CB36" w14:textId="77777777" w:rsidR="00754700" w:rsidRPr="009F16BE" w:rsidRDefault="00754700" w:rsidP="00754700">
            <w:pPr>
              <w:jc w:val="center"/>
              <w:rPr>
                <w:rFonts w:cs="Calibri"/>
                <w:color w:val="000000"/>
                <w:sz w:val="14"/>
                <w:szCs w:val="14"/>
              </w:rPr>
            </w:pPr>
            <w:r w:rsidRPr="009F16BE">
              <w:rPr>
                <w:rFonts w:cs="Calibri"/>
                <w:color w:val="000000"/>
                <w:sz w:val="14"/>
                <w:szCs w:val="14"/>
              </w:rPr>
              <w:t>36</w:t>
            </w:r>
          </w:p>
        </w:tc>
        <w:tc>
          <w:tcPr>
            <w:tcW w:w="313" w:type="pct"/>
            <w:shd w:val="clear" w:color="auto" w:fill="FFFFFF" w:themeFill="background1"/>
            <w:vAlign w:val="center"/>
          </w:tcPr>
          <w:p w14:paraId="54DEAAC3" w14:textId="74F41727" w:rsidR="00754700" w:rsidRPr="009F16BE" w:rsidRDefault="00754700" w:rsidP="00754700">
            <w:pPr>
              <w:jc w:val="center"/>
              <w:rPr>
                <w:rFonts w:cs="Calibri"/>
                <w:color w:val="000000"/>
                <w:sz w:val="14"/>
                <w:szCs w:val="14"/>
              </w:rPr>
            </w:pPr>
            <w:r>
              <w:rPr>
                <w:rFonts w:cs="Calibri"/>
                <w:color w:val="000000"/>
                <w:sz w:val="14"/>
                <w:szCs w:val="14"/>
              </w:rPr>
              <w:t>34</w:t>
            </w:r>
          </w:p>
        </w:tc>
        <w:tc>
          <w:tcPr>
            <w:tcW w:w="367" w:type="pct"/>
            <w:shd w:val="clear" w:color="auto" w:fill="FFFFFF" w:themeFill="background1"/>
            <w:vAlign w:val="center"/>
          </w:tcPr>
          <w:p w14:paraId="7D49D400" w14:textId="5A8B4F6E" w:rsidR="00754700" w:rsidRPr="009F16BE" w:rsidRDefault="00754700" w:rsidP="00754700">
            <w:pPr>
              <w:jc w:val="center"/>
              <w:rPr>
                <w:rFonts w:cs="Calibri"/>
                <w:color w:val="000000"/>
                <w:sz w:val="14"/>
                <w:szCs w:val="14"/>
              </w:rPr>
            </w:pPr>
            <w:r>
              <w:rPr>
                <w:rFonts w:cs="Calibri"/>
                <w:color w:val="000000"/>
                <w:sz w:val="14"/>
                <w:szCs w:val="14"/>
              </w:rPr>
              <w:t>94.4</w:t>
            </w:r>
          </w:p>
        </w:tc>
        <w:tc>
          <w:tcPr>
            <w:tcW w:w="299" w:type="pct"/>
            <w:shd w:val="clear" w:color="auto" w:fill="FFFFFF" w:themeFill="background1"/>
            <w:vAlign w:val="center"/>
          </w:tcPr>
          <w:p w14:paraId="14570A0D" w14:textId="59A43AE8" w:rsidR="00754700" w:rsidRPr="009F16BE" w:rsidRDefault="00754700" w:rsidP="00754700">
            <w:pPr>
              <w:jc w:val="center"/>
              <w:rPr>
                <w:rFonts w:cs="Calibri"/>
                <w:color w:val="000000"/>
                <w:sz w:val="14"/>
                <w:szCs w:val="14"/>
              </w:rPr>
            </w:pPr>
            <w:r>
              <w:rPr>
                <w:rFonts w:cs="Calibri"/>
                <w:color w:val="000000"/>
                <w:sz w:val="14"/>
                <w:szCs w:val="14"/>
              </w:rPr>
              <w:t>12</w:t>
            </w:r>
          </w:p>
        </w:tc>
        <w:tc>
          <w:tcPr>
            <w:tcW w:w="299" w:type="pct"/>
            <w:shd w:val="clear" w:color="auto" w:fill="FFFFFF" w:themeFill="background1"/>
            <w:vAlign w:val="center"/>
          </w:tcPr>
          <w:p w14:paraId="6A29468C" w14:textId="0A20B2B8" w:rsidR="00754700" w:rsidRPr="009F16BE" w:rsidRDefault="00754700" w:rsidP="00754700">
            <w:pPr>
              <w:jc w:val="center"/>
              <w:rPr>
                <w:rFonts w:cs="Calibri"/>
                <w:color w:val="000000"/>
                <w:sz w:val="14"/>
                <w:szCs w:val="14"/>
              </w:rPr>
            </w:pPr>
            <w:r>
              <w:rPr>
                <w:rFonts w:cs="Calibri"/>
                <w:color w:val="000000"/>
                <w:sz w:val="14"/>
                <w:szCs w:val="14"/>
              </w:rPr>
              <w:t>12</w:t>
            </w:r>
          </w:p>
        </w:tc>
        <w:tc>
          <w:tcPr>
            <w:tcW w:w="299" w:type="pct"/>
            <w:shd w:val="clear" w:color="auto" w:fill="FFFFFF" w:themeFill="background1"/>
            <w:vAlign w:val="center"/>
          </w:tcPr>
          <w:p w14:paraId="4C84610B" w14:textId="5BBB438B" w:rsidR="00754700" w:rsidRPr="009F16BE" w:rsidRDefault="00754700" w:rsidP="00754700">
            <w:pPr>
              <w:jc w:val="center"/>
              <w:rPr>
                <w:rFonts w:cs="Calibri"/>
                <w:color w:val="000000"/>
                <w:sz w:val="14"/>
                <w:szCs w:val="14"/>
              </w:rPr>
            </w:pPr>
            <w:r>
              <w:rPr>
                <w:rFonts w:cs="Calibri"/>
                <w:color w:val="000000"/>
                <w:sz w:val="14"/>
                <w:szCs w:val="14"/>
              </w:rPr>
              <w:t>10</w:t>
            </w:r>
          </w:p>
        </w:tc>
        <w:tc>
          <w:tcPr>
            <w:tcW w:w="299" w:type="pct"/>
            <w:tcBorders>
              <w:tl2br w:val="single" w:sz="4" w:space="0" w:color="auto"/>
            </w:tcBorders>
            <w:shd w:val="clear" w:color="auto" w:fill="FFFFFF" w:themeFill="background1"/>
          </w:tcPr>
          <w:p w14:paraId="0D8BCA53" w14:textId="560910BF"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46DD9823" w14:textId="1746658D"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3E224338" w14:textId="1803707C"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43798047" w14:textId="1B8DD19D"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r>
      <w:tr w:rsidR="00484CD7" w:rsidRPr="009F16BE" w14:paraId="46239995" w14:textId="77777777" w:rsidTr="00890150">
        <w:trPr>
          <w:trHeight w:val="317"/>
        </w:trPr>
        <w:tc>
          <w:tcPr>
            <w:tcW w:w="1807" w:type="pct"/>
            <w:vAlign w:val="center"/>
            <w:hideMark/>
          </w:tcPr>
          <w:p w14:paraId="1DC1FA49" w14:textId="77777777" w:rsidR="00754700" w:rsidRPr="009F16BE" w:rsidRDefault="00754700" w:rsidP="00754700">
            <w:pPr>
              <w:rPr>
                <w:rFonts w:cs="Calibri"/>
                <w:b/>
                <w:color w:val="000000"/>
                <w:sz w:val="14"/>
                <w:szCs w:val="14"/>
              </w:rPr>
            </w:pPr>
            <w:r w:rsidRPr="009F16BE">
              <w:rPr>
                <w:rFonts w:cs="Calibri"/>
                <w:b/>
                <w:color w:val="000000"/>
                <w:sz w:val="14"/>
                <w:szCs w:val="14"/>
              </w:rPr>
              <w:t xml:space="preserve">Family Medicine </w:t>
            </w:r>
          </w:p>
        </w:tc>
        <w:tc>
          <w:tcPr>
            <w:tcW w:w="419" w:type="pct"/>
            <w:shd w:val="clear" w:color="auto" w:fill="FFFFFF" w:themeFill="background1"/>
            <w:vAlign w:val="center"/>
          </w:tcPr>
          <w:p w14:paraId="35AB74F2" w14:textId="77777777" w:rsidR="00754700" w:rsidRPr="009F16BE" w:rsidRDefault="00754700" w:rsidP="00754700">
            <w:pPr>
              <w:jc w:val="center"/>
              <w:rPr>
                <w:rFonts w:cs="Calibri"/>
                <w:color w:val="000000"/>
                <w:sz w:val="14"/>
                <w:szCs w:val="14"/>
              </w:rPr>
            </w:pPr>
            <w:r w:rsidRPr="009F16BE">
              <w:rPr>
                <w:rFonts w:cs="Calibri"/>
                <w:color w:val="000000"/>
                <w:sz w:val="14"/>
                <w:szCs w:val="14"/>
              </w:rPr>
              <w:t>15</w:t>
            </w:r>
          </w:p>
        </w:tc>
        <w:tc>
          <w:tcPr>
            <w:tcW w:w="313" w:type="pct"/>
            <w:shd w:val="clear" w:color="auto" w:fill="FFFFFF" w:themeFill="background1"/>
            <w:vAlign w:val="center"/>
          </w:tcPr>
          <w:p w14:paraId="0DB24B1F" w14:textId="77777777" w:rsidR="00754700" w:rsidRPr="009F16BE" w:rsidRDefault="00754700" w:rsidP="00754700">
            <w:pPr>
              <w:jc w:val="center"/>
              <w:rPr>
                <w:rFonts w:cs="Calibri"/>
                <w:color w:val="000000"/>
                <w:sz w:val="14"/>
                <w:szCs w:val="14"/>
              </w:rPr>
            </w:pPr>
            <w:r w:rsidRPr="009F16BE">
              <w:rPr>
                <w:rFonts w:cs="Calibri"/>
                <w:color w:val="000000"/>
                <w:sz w:val="14"/>
                <w:szCs w:val="14"/>
              </w:rPr>
              <w:t>15</w:t>
            </w:r>
          </w:p>
        </w:tc>
        <w:tc>
          <w:tcPr>
            <w:tcW w:w="367" w:type="pct"/>
            <w:shd w:val="clear" w:color="auto" w:fill="FFFFFF" w:themeFill="background1"/>
            <w:vAlign w:val="center"/>
          </w:tcPr>
          <w:p w14:paraId="0BF8AA9F" w14:textId="77777777" w:rsidR="00754700" w:rsidRPr="009F16BE" w:rsidRDefault="00754700" w:rsidP="00754700">
            <w:pPr>
              <w:jc w:val="center"/>
              <w:rPr>
                <w:rFonts w:cs="Calibri"/>
                <w:color w:val="000000"/>
                <w:sz w:val="14"/>
                <w:szCs w:val="14"/>
              </w:rPr>
            </w:pPr>
            <w:r w:rsidRPr="009F16BE">
              <w:rPr>
                <w:rFonts w:cs="Calibri"/>
                <w:color w:val="000000"/>
                <w:sz w:val="14"/>
                <w:szCs w:val="14"/>
              </w:rPr>
              <w:t>100.0</w:t>
            </w:r>
          </w:p>
        </w:tc>
        <w:tc>
          <w:tcPr>
            <w:tcW w:w="299" w:type="pct"/>
            <w:shd w:val="clear" w:color="auto" w:fill="FFFFFF" w:themeFill="background1"/>
            <w:vAlign w:val="center"/>
          </w:tcPr>
          <w:p w14:paraId="5DB65EBE" w14:textId="77777777" w:rsidR="00754700" w:rsidRPr="009F16BE" w:rsidRDefault="00754700" w:rsidP="00754700">
            <w:pPr>
              <w:jc w:val="center"/>
              <w:rPr>
                <w:rFonts w:cs="Calibri"/>
                <w:color w:val="000000"/>
                <w:sz w:val="14"/>
                <w:szCs w:val="14"/>
              </w:rPr>
            </w:pPr>
            <w:r w:rsidRPr="009F16BE">
              <w:rPr>
                <w:rFonts w:cs="Calibri"/>
                <w:color w:val="000000"/>
                <w:sz w:val="14"/>
                <w:szCs w:val="14"/>
              </w:rPr>
              <w:t>5</w:t>
            </w:r>
          </w:p>
        </w:tc>
        <w:tc>
          <w:tcPr>
            <w:tcW w:w="299" w:type="pct"/>
            <w:shd w:val="clear" w:color="auto" w:fill="FFFFFF" w:themeFill="background1"/>
            <w:vAlign w:val="center"/>
          </w:tcPr>
          <w:p w14:paraId="385D75B7" w14:textId="77777777" w:rsidR="00754700" w:rsidRPr="009F16BE" w:rsidRDefault="00754700" w:rsidP="00754700">
            <w:pPr>
              <w:jc w:val="center"/>
              <w:rPr>
                <w:rFonts w:cs="Calibri"/>
                <w:color w:val="000000"/>
                <w:sz w:val="14"/>
                <w:szCs w:val="14"/>
              </w:rPr>
            </w:pPr>
            <w:r w:rsidRPr="009F16BE">
              <w:rPr>
                <w:rFonts w:cs="Calibri"/>
                <w:color w:val="000000"/>
                <w:sz w:val="14"/>
                <w:szCs w:val="14"/>
              </w:rPr>
              <w:t>5</w:t>
            </w:r>
          </w:p>
        </w:tc>
        <w:tc>
          <w:tcPr>
            <w:tcW w:w="299" w:type="pct"/>
            <w:shd w:val="clear" w:color="auto" w:fill="FFFFFF" w:themeFill="background1"/>
            <w:vAlign w:val="center"/>
          </w:tcPr>
          <w:p w14:paraId="7479CD63" w14:textId="77777777" w:rsidR="00754700" w:rsidRPr="009F16BE" w:rsidRDefault="00754700" w:rsidP="00754700">
            <w:pPr>
              <w:jc w:val="center"/>
              <w:rPr>
                <w:rFonts w:cs="Calibri"/>
                <w:color w:val="000000"/>
                <w:sz w:val="14"/>
                <w:szCs w:val="14"/>
              </w:rPr>
            </w:pPr>
            <w:r w:rsidRPr="009F16BE">
              <w:rPr>
                <w:rFonts w:cs="Calibri"/>
                <w:color w:val="000000"/>
                <w:sz w:val="14"/>
                <w:szCs w:val="14"/>
              </w:rPr>
              <w:t>5</w:t>
            </w:r>
          </w:p>
        </w:tc>
        <w:tc>
          <w:tcPr>
            <w:tcW w:w="299" w:type="pct"/>
            <w:tcBorders>
              <w:tl2br w:val="single" w:sz="4" w:space="0" w:color="auto"/>
            </w:tcBorders>
            <w:shd w:val="clear" w:color="auto" w:fill="FFFFFF" w:themeFill="background1"/>
          </w:tcPr>
          <w:p w14:paraId="7FC93BFB" w14:textId="34D45F55"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660F1779" w14:textId="02B29AE8"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6C047092" w14:textId="56FF088E"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015F754C" w14:textId="2AAF2710"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r>
      <w:tr w:rsidR="00484CD7" w:rsidRPr="009F16BE" w14:paraId="55D82659" w14:textId="77777777" w:rsidTr="00890150">
        <w:trPr>
          <w:trHeight w:val="317"/>
        </w:trPr>
        <w:tc>
          <w:tcPr>
            <w:tcW w:w="1807" w:type="pct"/>
            <w:vAlign w:val="center"/>
            <w:hideMark/>
          </w:tcPr>
          <w:p w14:paraId="5EC7D314" w14:textId="77777777" w:rsidR="00754700" w:rsidRPr="009F16BE" w:rsidRDefault="00754700" w:rsidP="00754700">
            <w:pPr>
              <w:rPr>
                <w:rFonts w:cs="Calibri"/>
                <w:b/>
                <w:color w:val="000000"/>
                <w:sz w:val="14"/>
                <w:szCs w:val="14"/>
              </w:rPr>
            </w:pPr>
            <w:r w:rsidRPr="009F16BE">
              <w:rPr>
                <w:rFonts w:cs="Calibri"/>
                <w:b/>
                <w:color w:val="000000"/>
                <w:sz w:val="14"/>
                <w:szCs w:val="14"/>
              </w:rPr>
              <w:t xml:space="preserve">Family Medicine Rural Program – Winnemucca  </w:t>
            </w:r>
          </w:p>
        </w:tc>
        <w:tc>
          <w:tcPr>
            <w:tcW w:w="419" w:type="pct"/>
            <w:shd w:val="clear" w:color="auto" w:fill="FFFFFF" w:themeFill="background1"/>
            <w:vAlign w:val="center"/>
          </w:tcPr>
          <w:p w14:paraId="32F9856D" w14:textId="77777777" w:rsidR="00754700" w:rsidRPr="009F16BE" w:rsidRDefault="00754700" w:rsidP="00754700">
            <w:pPr>
              <w:jc w:val="center"/>
              <w:rPr>
                <w:rFonts w:cs="Calibri"/>
                <w:color w:val="000000"/>
                <w:sz w:val="14"/>
                <w:szCs w:val="14"/>
              </w:rPr>
            </w:pPr>
            <w:r w:rsidRPr="009F16BE">
              <w:rPr>
                <w:rFonts w:cs="Calibri"/>
                <w:color w:val="000000"/>
                <w:sz w:val="14"/>
                <w:szCs w:val="14"/>
              </w:rPr>
              <w:t>6</w:t>
            </w:r>
          </w:p>
        </w:tc>
        <w:tc>
          <w:tcPr>
            <w:tcW w:w="313" w:type="pct"/>
            <w:shd w:val="clear" w:color="auto" w:fill="FFFFFF" w:themeFill="background1"/>
            <w:vAlign w:val="center"/>
          </w:tcPr>
          <w:p w14:paraId="2980744D" w14:textId="77777777" w:rsidR="00754700" w:rsidRPr="009F16BE" w:rsidRDefault="00754700" w:rsidP="00754700">
            <w:pPr>
              <w:jc w:val="center"/>
              <w:rPr>
                <w:rFonts w:cs="Calibri"/>
                <w:color w:val="000000"/>
                <w:sz w:val="14"/>
                <w:szCs w:val="14"/>
              </w:rPr>
            </w:pPr>
            <w:r w:rsidRPr="009F16BE">
              <w:rPr>
                <w:rFonts w:cs="Calibri"/>
                <w:color w:val="000000"/>
                <w:sz w:val="14"/>
                <w:szCs w:val="14"/>
              </w:rPr>
              <w:t>6</w:t>
            </w:r>
          </w:p>
        </w:tc>
        <w:tc>
          <w:tcPr>
            <w:tcW w:w="367" w:type="pct"/>
            <w:shd w:val="clear" w:color="auto" w:fill="FFFFFF" w:themeFill="background1"/>
            <w:vAlign w:val="center"/>
          </w:tcPr>
          <w:p w14:paraId="3FFA6F4F" w14:textId="77777777" w:rsidR="00754700" w:rsidRPr="009F16BE" w:rsidRDefault="00754700" w:rsidP="00754700">
            <w:pPr>
              <w:jc w:val="center"/>
              <w:rPr>
                <w:rFonts w:cs="Calibri"/>
                <w:color w:val="000000"/>
                <w:sz w:val="14"/>
                <w:szCs w:val="14"/>
              </w:rPr>
            </w:pPr>
            <w:r w:rsidRPr="009F16BE">
              <w:rPr>
                <w:rFonts w:cs="Calibri"/>
                <w:color w:val="000000"/>
                <w:sz w:val="14"/>
                <w:szCs w:val="14"/>
              </w:rPr>
              <w:t>100.0</w:t>
            </w:r>
          </w:p>
        </w:tc>
        <w:tc>
          <w:tcPr>
            <w:tcW w:w="299" w:type="pct"/>
            <w:shd w:val="clear" w:color="auto" w:fill="FFFFFF" w:themeFill="background1"/>
            <w:vAlign w:val="center"/>
          </w:tcPr>
          <w:p w14:paraId="058D1287" w14:textId="77777777" w:rsidR="00754700" w:rsidRPr="009F16BE" w:rsidRDefault="00754700" w:rsidP="00754700">
            <w:pPr>
              <w:jc w:val="center"/>
              <w:rPr>
                <w:rFonts w:cs="Calibri"/>
                <w:color w:val="000000"/>
                <w:sz w:val="14"/>
                <w:szCs w:val="14"/>
              </w:rPr>
            </w:pPr>
            <w:r w:rsidRPr="009F16BE">
              <w:rPr>
                <w:rFonts w:cs="Calibri"/>
                <w:color w:val="000000"/>
                <w:sz w:val="14"/>
                <w:szCs w:val="14"/>
              </w:rPr>
              <w:t>2</w:t>
            </w:r>
          </w:p>
        </w:tc>
        <w:tc>
          <w:tcPr>
            <w:tcW w:w="299" w:type="pct"/>
            <w:shd w:val="clear" w:color="auto" w:fill="FFFFFF" w:themeFill="background1"/>
            <w:vAlign w:val="center"/>
          </w:tcPr>
          <w:p w14:paraId="100C7CF1" w14:textId="77777777" w:rsidR="00754700" w:rsidRPr="009F16BE" w:rsidRDefault="00754700" w:rsidP="00754700">
            <w:pPr>
              <w:jc w:val="center"/>
              <w:rPr>
                <w:rFonts w:cs="Calibri"/>
                <w:color w:val="000000"/>
                <w:sz w:val="14"/>
                <w:szCs w:val="14"/>
              </w:rPr>
            </w:pPr>
            <w:r w:rsidRPr="009F16BE">
              <w:rPr>
                <w:rFonts w:cs="Calibri"/>
                <w:color w:val="000000"/>
                <w:sz w:val="14"/>
                <w:szCs w:val="14"/>
              </w:rPr>
              <w:t>2</w:t>
            </w:r>
          </w:p>
        </w:tc>
        <w:tc>
          <w:tcPr>
            <w:tcW w:w="299" w:type="pct"/>
            <w:shd w:val="clear" w:color="auto" w:fill="FFFFFF" w:themeFill="background1"/>
            <w:vAlign w:val="center"/>
          </w:tcPr>
          <w:p w14:paraId="4A21F05C" w14:textId="77777777" w:rsidR="00754700" w:rsidRPr="009F16BE" w:rsidRDefault="00754700" w:rsidP="00754700">
            <w:pPr>
              <w:jc w:val="center"/>
              <w:rPr>
                <w:rFonts w:cs="Calibri"/>
                <w:color w:val="000000"/>
                <w:sz w:val="14"/>
                <w:szCs w:val="14"/>
              </w:rPr>
            </w:pPr>
            <w:r w:rsidRPr="009F16BE">
              <w:rPr>
                <w:rFonts w:cs="Calibri"/>
                <w:color w:val="000000"/>
                <w:sz w:val="14"/>
                <w:szCs w:val="14"/>
              </w:rPr>
              <w:t>2</w:t>
            </w:r>
          </w:p>
        </w:tc>
        <w:tc>
          <w:tcPr>
            <w:tcW w:w="299" w:type="pct"/>
            <w:tcBorders>
              <w:tl2br w:val="single" w:sz="4" w:space="0" w:color="auto"/>
            </w:tcBorders>
            <w:shd w:val="clear" w:color="auto" w:fill="FFFFFF" w:themeFill="background1"/>
          </w:tcPr>
          <w:p w14:paraId="130EC5DA" w14:textId="525A0197"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38C8FA29" w14:textId="18ED711A"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1131D90E" w14:textId="10F822AE"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40609F9D" w14:textId="1C7A5F0A"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r>
      <w:tr w:rsidR="00484CD7" w:rsidRPr="009F16BE" w14:paraId="52064054" w14:textId="77777777" w:rsidTr="00890150">
        <w:trPr>
          <w:trHeight w:val="317"/>
        </w:trPr>
        <w:tc>
          <w:tcPr>
            <w:tcW w:w="1807" w:type="pct"/>
            <w:vAlign w:val="center"/>
            <w:hideMark/>
          </w:tcPr>
          <w:p w14:paraId="6043F5C7" w14:textId="77777777" w:rsidR="00754700" w:rsidRPr="009F16BE" w:rsidRDefault="00754700" w:rsidP="00754700">
            <w:pPr>
              <w:rPr>
                <w:rFonts w:cs="Calibri"/>
                <w:b/>
                <w:color w:val="000000"/>
                <w:sz w:val="14"/>
                <w:szCs w:val="14"/>
              </w:rPr>
            </w:pPr>
            <w:r w:rsidRPr="009F16BE">
              <w:rPr>
                <w:rFonts w:cs="Calibri"/>
                <w:b/>
                <w:color w:val="000000"/>
                <w:sz w:val="14"/>
                <w:szCs w:val="14"/>
              </w:rPr>
              <w:t xml:space="preserve">Internal Medicine </w:t>
            </w:r>
          </w:p>
        </w:tc>
        <w:tc>
          <w:tcPr>
            <w:tcW w:w="419" w:type="pct"/>
            <w:shd w:val="clear" w:color="auto" w:fill="FFFFFF" w:themeFill="background1"/>
            <w:vAlign w:val="center"/>
          </w:tcPr>
          <w:p w14:paraId="2A38BE24" w14:textId="77777777" w:rsidR="00754700" w:rsidRPr="009F16BE" w:rsidRDefault="00754700" w:rsidP="00754700">
            <w:pPr>
              <w:jc w:val="center"/>
              <w:rPr>
                <w:rFonts w:cs="Calibri"/>
                <w:color w:val="000000"/>
                <w:sz w:val="14"/>
                <w:szCs w:val="14"/>
              </w:rPr>
            </w:pPr>
            <w:r w:rsidRPr="009F16BE">
              <w:rPr>
                <w:rFonts w:cs="Calibri"/>
                <w:color w:val="000000"/>
                <w:sz w:val="14"/>
                <w:szCs w:val="14"/>
              </w:rPr>
              <w:t>82</w:t>
            </w:r>
          </w:p>
        </w:tc>
        <w:tc>
          <w:tcPr>
            <w:tcW w:w="313" w:type="pct"/>
            <w:shd w:val="clear" w:color="auto" w:fill="FFFFFF" w:themeFill="background1"/>
            <w:vAlign w:val="center"/>
          </w:tcPr>
          <w:p w14:paraId="5DE345AA" w14:textId="6DF81D04" w:rsidR="00754700" w:rsidRPr="009F16BE" w:rsidRDefault="00754700" w:rsidP="00754700">
            <w:pPr>
              <w:jc w:val="center"/>
              <w:rPr>
                <w:rFonts w:cs="Calibri"/>
                <w:color w:val="000000"/>
                <w:sz w:val="14"/>
                <w:szCs w:val="14"/>
              </w:rPr>
            </w:pPr>
            <w:r>
              <w:rPr>
                <w:rFonts w:cs="Calibri"/>
                <w:color w:val="000000"/>
                <w:sz w:val="14"/>
                <w:szCs w:val="14"/>
              </w:rPr>
              <w:t>76</w:t>
            </w:r>
          </w:p>
        </w:tc>
        <w:tc>
          <w:tcPr>
            <w:tcW w:w="367" w:type="pct"/>
            <w:shd w:val="clear" w:color="auto" w:fill="FFFFFF" w:themeFill="background1"/>
            <w:vAlign w:val="center"/>
          </w:tcPr>
          <w:p w14:paraId="72F47BBF" w14:textId="20372E7A" w:rsidR="00754700" w:rsidRPr="009F16BE" w:rsidRDefault="00754700" w:rsidP="00754700">
            <w:pPr>
              <w:jc w:val="center"/>
              <w:rPr>
                <w:rFonts w:cs="Calibri"/>
                <w:color w:val="000000"/>
                <w:sz w:val="14"/>
                <w:szCs w:val="14"/>
              </w:rPr>
            </w:pPr>
            <w:r>
              <w:rPr>
                <w:rFonts w:cs="Calibri"/>
                <w:color w:val="000000"/>
                <w:sz w:val="14"/>
                <w:szCs w:val="14"/>
              </w:rPr>
              <w:t>92.7</w:t>
            </w:r>
          </w:p>
        </w:tc>
        <w:tc>
          <w:tcPr>
            <w:tcW w:w="299" w:type="pct"/>
            <w:shd w:val="clear" w:color="auto" w:fill="FFFFFF" w:themeFill="background1"/>
            <w:vAlign w:val="center"/>
          </w:tcPr>
          <w:p w14:paraId="283C4B4B" w14:textId="10C17D46" w:rsidR="00754700" w:rsidRPr="009F16BE" w:rsidRDefault="00754700" w:rsidP="00754700">
            <w:pPr>
              <w:jc w:val="center"/>
              <w:rPr>
                <w:rFonts w:cs="Calibri"/>
                <w:color w:val="000000"/>
                <w:sz w:val="14"/>
                <w:szCs w:val="14"/>
              </w:rPr>
            </w:pPr>
            <w:r>
              <w:rPr>
                <w:rFonts w:cs="Calibri"/>
                <w:color w:val="000000"/>
                <w:sz w:val="14"/>
                <w:szCs w:val="14"/>
              </w:rPr>
              <w:t>28</w:t>
            </w:r>
          </w:p>
        </w:tc>
        <w:tc>
          <w:tcPr>
            <w:tcW w:w="299" w:type="pct"/>
            <w:shd w:val="clear" w:color="auto" w:fill="FFFFFF" w:themeFill="background1"/>
            <w:vAlign w:val="center"/>
          </w:tcPr>
          <w:p w14:paraId="2C214E4B" w14:textId="19CE1255" w:rsidR="00754700" w:rsidRPr="009F16BE" w:rsidRDefault="00754700" w:rsidP="00754700">
            <w:pPr>
              <w:jc w:val="center"/>
              <w:rPr>
                <w:rFonts w:cs="Calibri"/>
                <w:color w:val="000000"/>
                <w:sz w:val="14"/>
                <w:szCs w:val="14"/>
              </w:rPr>
            </w:pPr>
            <w:r>
              <w:rPr>
                <w:rFonts w:cs="Calibri"/>
                <w:color w:val="000000"/>
                <w:sz w:val="14"/>
                <w:szCs w:val="14"/>
              </w:rPr>
              <w:t>23</w:t>
            </w:r>
          </w:p>
        </w:tc>
        <w:tc>
          <w:tcPr>
            <w:tcW w:w="299" w:type="pct"/>
            <w:shd w:val="clear" w:color="auto" w:fill="FFFFFF" w:themeFill="background1"/>
            <w:vAlign w:val="center"/>
          </w:tcPr>
          <w:p w14:paraId="14C5691E" w14:textId="1F131692" w:rsidR="00754700" w:rsidRPr="009F16BE" w:rsidRDefault="00754700" w:rsidP="00754700">
            <w:pPr>
              <w:jc w:val="center"/>
              <w:rPr>
                <w:rFonts w:cs="Calibri"/>
                <w:color w:val="000000"/>
                <w:sz w:val="14"/>
                <w:szCs w:val="14"/>
              </w:rPr>
            </w:pPr>
            <w:r>
              <w:rPr>
                <w:rFonts w:cs="Calibri"/>
                <w:color w:val="000000"/>
                <w:sz w:val="14"/>
                <w:szCs w:val="14"/>
              </w:rPr>
              <w:t>25</w:t>
            </w:r>
          </w:p>
        </w:tc>
        <w:tc>
          <w:tcPr>
            <w:tcW w:w="299" w:type="pct"/>
            <w:tcBorders>
              <w:tl2br w:val="single" w:sz="4" w:space="0" w:color="auto"/>
            </w:tcBorders>
            <w:shd w:val="clear" w:color="auto" w:fill="FFFFFF" w:themeFill="background1"/>
          </w:tcPr>
          <w:p w14:paraId="745E5D84" w14:textId="61FBE328"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633684F1" w14:textId="6818BC7A"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3D96F249" w14:textId="1A5720B0"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62D9A11A" w14:textId="1D9CCE63" w:rsidR="00754700" w:rsidRPr="009F16BE" w:rsidRDefault="00754700" w:rsidP="00754700">
            <w:pPr>
              <w:jc w:val="center"/>
              <w:rPr>
                <w:rFonts w:cs="Calibri"/>
                <w:color w:val="000000"/>
                <w:sz w:val="14"/>
                <w:szCs w:val="14"/>
              </w:rPr>
            </w:pPr>
            <w:r w:rsidRPr="00A56C56">
              <w:rPr>
                <w:rFonts w:cs="Calibri"/>
                <w:bCs/>
                <w:color w:val="FFFFFF" w:themeColor="background1"/>
                <w:sz w:val="8"/>
                <w:szCs w:val="8"/>
              </w:rPr>
              <w:t>No data</w:t>
            </w:r>
          </w:p>
        </w:tc>
      </w:tr>
      <w:tr w:rsidR="00484CD7" w:rsidRPr="009F16BE" w14:paraId="11D7B12D" w14:textId="77777777" w:rsidTr="00890150">
        <w:trPr>
          <w:trHeight w:val="317"/>
        </w:trPr>
        <w:tc>
          <w:tcPr>
            <w:tcW w:w="1807" w:type="pct"/>
            <w:vAlign w:val="center"/>
            <w:hideMark/>
          </w:tcPr>
          <w:p w14:paraId="54DEC735" w14:textId="77777777" w:rsidR="00754700" w:rsidRPr="009F16BE" w:rsidRDefault="00754700" w:rsidP="00754700">
            <w:pPr>
              <w:rPr>
                <w:rFonts w:cs="Calibri"/>
                <w:b/>
                <w:color w:val="000000"/>
                <w:sz w:val="14"/>
                <w:szCs w:val="14"/>
              </w:rPr>
            </w:pPr>
            <w:r w:rsidRPr="009F16BE">
              <w:rPr>
                <w:rFonts w:cs="Calibri"/>
                <w:b/>
                <w:color w:val="000000"/>
                <w:sz w:val="14"/>
                <w:szCs w:val="14"/>
              </w:rPr>
              <w:t xml:space="preserve">Obstetrics </w:t>
            </w:r>
            <w:r>
              <w:rPr>
                <w:rFonts w:cs="Calibri"/>
                <w:b/>
                <w:color w:val="000000"/>
                <w:sz w:val="14"/>
                <w:szCs w:val="14"/>
              </w:rPr>
              <w:t>&amp;</w:t>
            </w:r>
            <w:r w:rsidRPr="009F16BE">
              <w:rPr>
                <w:rFonts w:cs="Calibri"/>
                <w:b/>
                <w:color w:val="000000"/>
                <w:sz w:val="14"/>
                <w:szCs w:val="14"/>
              </w:rPr>
              <w:t xml:space="preserve"> Gynecology </w:t>
            </w:r>
          </w:p>
        </w:tc>
        <w:tc>
          <w:tcPr>
            <w:tcW w:w="419" w:type="pct"/>
            <w:shd w:val="clear" w:color="auto" w:fill="FFFFFF" w:themeFill="background1"/>
            <w:vAlign w:val="center"/>
          </w:tcPr>
          <w:p w14:paraId="018D1D4A" w14:textId="77777777" w:rsidR="00754700" w:rsidRPr="009F16BE" w:rsidRDefault="00754700" w:rsidP="00754700">
            <w:pPr>
              <w:jc w:val="center"/>
              <w:rPr>
                <w:rFonts w:cs="Calibri"/>
                <w:color w:val="000000"/>
                <w:sz w:val="14"/>
                <w:szCs w:val="14"/>
              </w:rPr>
            </w:pPr>
            <w:r w:rsidRPr="009F16BE">
              <w:rPr>
                <w:rFonts w:cs="Calibri"/>
                <w:color w:val="000000"/>
                <w:sz w:val="14"/>
                <w:szCs w:val="14"/>
              </w:rPr>
              <w:t>24</w:t>
            </w:r>
          </w:p>
        </w:tc>
        <w:tc>
          <w:tcPr>
            <w:tcW w:w="313" w:type="pct"/>
            <w:shd w:val="clear" w:color="auto" w:fill="FFFFFF" w:themeFill="background1"/>
            <w:vAlign w:val="center"/>
          </w:tcPr>
          <w:p w14:paraId="1DA95BFA" w14:textId="07A6D3C2" w:rsidR="00754700" w:rsidRPr="009F16BE" w:rsidRDefault="00754700" w:rsidP="00754700">
            <w:pPr>
              <w:jc w:val="center"/>
              <w:rPr>
                <w:rFonts w:cs="Calibri"/>
                <w:color w:val="000000"/>
                <w:sz w:val="14"/>
                <w:szCs w:val="14"/>
              </w:rPr>
            </w:pPr>
            <w:r w:rsidRPr="009F16BE">
              <w:rPr>
                <w:rFonts w:cs="Calibri"/>
                <w:color w:val="000000"/>
                <w:sz w:val="14"/>
                <w:szCs w:val="14"/>
              </w:rPr>
              <w:t>2</w:t>
            </w:r>
            <w:r>
              <w:rPr>
                <w:rFonts w:cs="Calibri"/>
                <w:color w:val="000000"/>
                <w:sz w:val="14"/>
                <w:szCs w:val="14"/>
              </w:rPr>
              <w:t>4</w:t>
            </w:r>
          </w:p>
        </w:tc>
        <w:tc>
          <w:tcPr>
            <w:tcW w:w="367" w:type="pct"/>
            <w:shd w:val="clear" w:color="auto" w:fill="FFFFFF" w:themeFill="background1"/>
            <w:vAlign w:val="center"/>
          </w:tcPr>
          <w:p w14:paraId="053A533A" w14:textId="77777777" w:rsidR="00754700" w:rsidRPr="009F16BE" w:rsidRDefault="00754700" w:rsidP="00754700">
            <w:pPr>
              <w:jc w:val="center"/>
              <w:rPr>
                <w:rFonts w:cs="Calibri"/>
                <w:color w:val="000000"/>
                <w:sz w:val="14"/>
                <w:szCs w:val="14"/>
              </w:rPr>
            </w:pPr>
            <w:r w:rsidRPr="009F16BE">
              <w:rPr>
                <w:rFonts w:cs="Calibri"/>
                <w:color w:val="000000"/>
                <w:sz w:val="14"/>
                <w:szCs w:val="14"/>
              </w:rPr>
              <w:t>100.0</w:t>
            </w:r>
          </w:p>
        </w:tc>
        <w:tc>
          <w:tcPr>
            <w:tcW w:w="299" w:type="pct"/>
            <w:shd w:val="clear" w:color="auto" w:fill="FFFFFF" w:themeFill="background1"/>
            <w:vAlign w:val="center"/>
          </w:tcPr>
          <w:p w14:paraId="2997890A" w14:textId="77777777" w:rsidR="00754700" w:rsidRPr="009F16BE" w:rsidRDefault="00754700" w:rsidP="00754700">
            <w:pPr>
              <w:jc w:val="center"/>
              <w:rPr>
                <w:rFonts w:cs="Calibri"/>
                <w:color w:val="000000"/>
                <w:sz w:val="14"/>
                <w:szCs w:val="14"/>
              </w:rPr>
            </w:pPr>
            <w:r w:rsidRPr="009F16BE">
              <w:rPr>
                <w:rFonts w:cs="Calibri"/>
                <w:color w:val="000000"/>
                <w:sz w:val="14"/>
                <w:szCs w:val="14"/>
              </w:rPr>
              <w:t>6</w:t>
            </w:r>
          </w:p>
        </w:tc>
        <w:tc>
          <w:tcPr>
            <w:tcW w:w="299" w:type="pct"/>
            <w:shd w:val="clear" w:color="auto" w:fill="FFFFFF" w:themeFill="background1"/>
            <w:vAlign w:val="center"/>
          </w:tcPr>
          <w:p w14:paraId="3570FFDD" w14:textId="77777777" w:rsidR="00754700" w:rsidRPr="009F16BE" w:rsidRDefault="00754700" w:rsidP="00754700">
            <w:pPr>
              <w:jc w:val="center"/>
              <w:rPr>
                <w:rFonts w:cs="Calibri"/>
                <w:color w:val="000000"/>
                <w:sz w:val="14"/>
                <w:szCs w:val="14"/>
              </w:rPr>
            </w:pPr>
            <w:r w:rsidRPr="009F16BE">
              <w:rPr>
                <w:rFonts w:cs="Calibri"/>
                <w:color w:val="000000"/>
                <w:sz w:val="14"/>
                <w:szCs w:val="14"/>
              </w:rPr>
              <w:t>6</w:t>
            </w:r>
          </w:p>
        </w:tc>
        <w:tc>
          <w:tcPr>
            <w:tcW w:w="299" w:type="pct"/>
            <w:shd w:val="clear" w:color="auto" w:fill="FFFFFF" w:themeFill="background1"/>
            <w:vAlign w:val="center"/>
          </w:tcPr>
          <w:p w14:paraId="4B149E75" w14:textId="77777777" w:rsidR="00754700" w:rsidRPr="009F16BE" w:rsidRDefault="00754700" w:rsidP="00754700">
            <w:pPr>
              <w:jc w:val="center"/>
              <w:rPr>
                <w:rFonts w:cs="Calibri"/>
                <w:color w:val="000000"/>
                <w:sz w:val="14"/>
                <w:szCs w:val="14"/>
              </w:rPr>
            </w:pPr>
            <w:r w:rsidRPr="009F16BE">
              <w:rPr>
                <w:rFonts w:cs="Calibri"/>
                <w:color w:val="000000"/>
                <w:sz w:val="14"/>
                <w:szCs w:val="14"/>
              </w:rPr>
              <w:t>6</w:t>
            </w:r>
          </w:p>
        </w:tc>
        <w:tc>
          <w:tcPr>
            <w:tcW w:w="299" w:type="pct"/>
            <w:shd w:val="clear" w:color="auto" w:fill="FFFFFF" w:themeFill="background1"/>
            <w:vAlign w:val="center"/>
          </w:tcPr>
          <w:p w14:paraId="710FD680" w14:textId="77777777" w:rsidR="00754700" w:rsidRPr="009F16BE" w:rsidRDefault="00754700" w:rsidP="00754700">
            <w:pPr>
              <w:jc w:val="center"/>
              <w:rPr>
                <w:rFonts w:cs="Calibri"/>
                <w:color w:val="000000"/>
                <w:sz w:val="14"/>
                <w:szCs w:val="14"/>
              </w:rPr>
            </w:pPr>
            <w:r w:rsidRPr="009F16BE">
              <w:rPr>
                <w:rFonts w:cs="Calibri"/>
                <w:color w:val="000000"/>
                <w:sz w:val="14"/>
                <w:szCs w:val="14"/>
              </w:rPr>
              <w:t>6</w:t>
            </w:r>
          </w:p>
        </w:tc>
        <w:tc>
          <w:tcPr>
            <w:tcW w:w="299" w:type="pct"/>
            <w:tcBorders>
              <w:tl2br w:val="single" w:sz="4" w:space="0" w:color="auto"/>
            </w:tcBorders>
            <w:shd w:val="clear" w:color="auto" w:fill="FFFFFF" w:themeFill="background1"/>
            <w:vAlign w:val="center"/>
          </w:tcPr>
          <w:p w14:paraId="07A4F134" w14:textId="77777777" w:rsidR="00754700" w:rsidRPr="009F16BE" w:rsidRDefault="00754700" w:rsidP="00754700">
            <w:pPr>
              <w:jc w:val="center"/>
              <w:rPr>
                <w:rFonts w:cs="Calibri"/>
                <w:color w:val="000000"/>
                <w:sz w:val="14"/>
                <w:szCs w:val="14"/>
              </w:rPr>
            </w:pPr>
          </w:p>
        </w:tc>
        <w:tc>
          <w:tcPr>
            <w:tcW w:w="299" w:type="pct"/>
            <w:tcBorders>
              <w:bottom w:val="single" w:sz="4" w:space="0" w:color="auto"/>
              <w:tl2br w:val="single" w:sz="4" w:space="0" w:color="auto"/>
            </w:tcBorders>
            <w:shd w:val="clear" w:color="auto" w:fill="FFFFFF" w:themeFill="background1"/>
          </w:tcPr>
          <w:p w14:paraId="5DC5FF60" w14:textId="2E2B28E7" w:rsidR="00754700" w:rsidRPr="009F16BE" w:rsidRDefault="00754700" w:rsidP="00754700">
            <w:pPr>
              <w:jc w:val="center"/>
              <w:rPr>
                <w:rFonts w:cs="Calibri"/>
                <w:color w:val="000000"/>
                <w:sz w:val="14"/>
                <w:szCs w:val="14"/>
              </w:rPr>
            </w:pPr>
            <w:r w:rsidRPr="002B2F9A">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0FE2FB84" w14:textId="206DA0F9" w:rsidR="00754700" w:rsidRPr="009F16BE" w:rsidRDefault="00754700" w:rsidP="00754700">
            <w:pPr>
              <w:jc w:val="center"/>
              <w:rPr>
                <w:rFonts w:cs="Calibri"/>
                <w:color w:val="000000"/>
                <w:sz w:val="14"/>
                <w:szCs w:val="14"/>
              </w:rPr>
            </w:pPr>
            <w:r w:rsidRPr="002B2F9A">
              <w:rPr>
                <w:rFonts w:cs="Calibri"/>
                <w:bCs/>
                <w:color w:val="FFFFFF" w:themeColor="background1"/>
                <w:sz w:val="8"/>
                <w:szCs w:val="8"/>
              </w:rPr>
              <w:t>No data</w:t>
            </w:r>
          </w:p>
        </w:tc>
      </w:tr>
      <w:tr w:rsidR="00484CD7" w:rsidRPr="009F16BE" w14:paraId="0D54B8AA" w14:textId="77777777" w:rsidTr="00890150">
        <w:trPr>
          <w:trHeight w:val="317"/>
        </w:trPr>
        <w:tc>
          <w:tcPr>
            <w:tcW w:w="1807" w:type="pct"/>
            <w:noWrap/>
            <w:vAlign w:val="center"/>
            <w:hideMark/>
          </w:tcPr>
          <w:p w14:paraId="1AB4C3FF" w14:textId="77777777" w:rsidR="00754700" w:rsidRPr="009F16BE" w:rsidRDefault="00754700" w:rsidP="00754700">
            <w:pPr>
              <w:rPr>
                <w:rFonts w:cs="Calibri"/>
                <w:b/>
                <w:color w:val="000000"/>
                <w:sz w:val="14"/>
                <w:szCs w:val="14"/>
              </w:rPr>
            </w:pPr>
            <w:proofErr w:type="spellStart"/>
            <w:r w:rsidRPr="009F16BE">
              <w:rPr>
                <w:rFonts w:cs="Calibri"/>
                <w:b/>
                <w:color w:val="000000"/>
                <w:sz w:val="14"/>
                <w:szCs w:val="14"/>
              </w:rPr>
              <w:t>Orthopaedic</w:t>
            </w:r>
            <w:proofErr w:type="spellEnd"/>
            <w:r w:rsidRPr="009F16BE">
              <w:rPr>
                <w:rFonts w:cs="Calibri"/>
                <w:b/>
                <w:color w:val="000000"/>
                <w:sz w:val="14"/>
                <w:szCs w:val="14"/>
              </w:rPr>
              <w:t xml:space="preserve"> Surgery </w:t>
            </w:r>
          </w:p>
        </w:tc>
        <w:tc>
          <w:tcPr>
            <w:tcW w:w="419" w:type="pct"/>
            <w:tcBorders>
              <w:bottom w:val="single" w:sz="4" w:space="0" w:color="auto"/>
            </w:tcBorders>
            <w:shd w:val="clear" w:color="auto" w:fill="FFFFFF" w:themeFill="background1"/>
            <w:vAlign w:val="center"/>
          </w:tcPr>
          <w:p w14:paraId="23CFCD67" w14:textId="77777777" w:rsidR="00754700" w:rsidRPr="009F16BE" w:rsidRDefault="00754700" w:rsidP="00754700">
            <w:pPr>
              <w:jc w:val="center"/>
              <w:rPr>
                <w:rFonts w:cs="Calibri"/>
                <w:bCs/>
                <w:color w:val="000000"/>
                <w:sz w:val="14"/>
                <w:szCs w:val="14"/>
              </w:rPr>
            </w:pPr>
            <w:r w:rsidRPr="009F16BE">
              <w:rPr>
                <w:rFonts w:cs="Calibri"/>
                <w:bCs/>
                <w:color w:val="000000"/>
                <w:sz w:val="14"/>
                <w:szCs w:val="14"/>
              </w:rPr>
              <w:t>20</w:t>
            </w:r>
          </w:p>
        </w:tc>
        <w:tc>
          <w:tcPr>
            <w:tcW w:w="313" w:type="pct"/>
            <w:tcBorders>
              <w:bottom w:val="single" w:sz="4" w:space="0" w:color="auto"/>
            </w:tcBorders>
            <w:shd w:val="clear" w:color="auto" w:fill="FFFFFF" w:themeFill="background1"/>
            <w:vAlign w:val="center"/>
          </w:tcPr>
          <w:p w14:paraId="7607B1FF" w14:textId="24DA157A" w:rsidR="00754700" w:rsidRPr="009F16BE" w:rsidRDefault="00754700" w:rsidP="00754700">
            <w:pPr>
              <w:jc w:val="center"/>
              <w:rPr>
                <w:rFonts w:cs="Calibri"/>
                <w:bCs/>
                <w:color w:val="000000"/>
                <w:sz w:val="14"/>
                <w:szCs w:val="14"/>
              </w:rPr>
            </w:pPr>
            <w:r>
              <w:rPr>
                <w:rFonts w:cs="Calibri"/>
                <w:bCs/>
                <w:color w:val="000000"/>
                <w:sz w:val="14"/>
                <w:szCs w:val="14"/>
              </w:rPr>
              <w:t>20</w:t>
            </w:r>
          </w:p>
        </w:tc>
        <w:tc>
          <w:tcPr>
            <w:tcW w:w="367" w:type="pct"/>
            <w:tcBorders>
              <w:bottom w:val="single" w:sz="4" w:space="0" w:color="auto"/>
            </w:tcBorders>
            <w:shd w:val="clear" w:color="auto" w:fill="FFFFFF" w:themeFill="background1"/>
            <w:vAlign w:val="center"/>
          </w:tcPr>
          <w:p w14:paraId="20446BB7" w14:textId="54EA1C37" w:rsidR="00754700" w:rsidRPr="009F16BE" w:rsidRDefault="00754700" w:rsidP="00754700">
            <w:pPr>
              <w:jc w:val="center"/>
              <w:rPr>
                <w:rFonts w:cs="Calibri"/>
                <w:bCs/>
                <w:color w:val="000000"/>
                <w:sz w:val="14"/>
                <w:szCs w:val="14"/>
              </w:rPr>
            </w:pPr>
            <w:r>
              <w:rPr>
                <w:rFonts w:cs="Calibri"/>
                <w:bCs/>
                <w:color w:val="000000"/>
                <w:sz w:val="14"/>
                <w:szCs w:val="14"/>
              </w:rPr>
              <w:t>100.0</w:t>
            </w:r>
          </w:p>
        </w:tc>
        <w:tc>
          <w:tcPr>
            <w:tcW w:w="299" w:type="pct"/>
            <w:tcBorders>
              <w:bottom w:val="single" w:sz="4" w:space="0" w:color="auto"/>
            </w:tcBorders>
            <w:shd w:val="clear" w:color="auto" w:fill="FFFFFF" w:themeFill="background1"/>
            <w:vAlign w:val="center"/>
          </w:tcPr>
          <w:p w14:paraId="7BE50A7E" w14:textId="47F0E0B2" w:rsidR="00754700" w:rsidRPr="009F16BE" w:rsidRDefault="00754700" w:rsidP="00754700">
            <w:pPr>
              <w:jc w:val="center"/>
              <w:rPr>
                <w:rFonts w:cs="Calibri"/>
                <w:bCs/>
                <w:color w:val="000000"/>
                <w:sz w:val="14"/>
                <w:szCs w:val="14"/>
              </w:rPr>
            </w:pPr>
            <w:r>
              <w:rPr>
                <w:rFonts w:cs="Calibri"/>
                <w:bCs/>
                <w:color w:val="000000"/>
                <w:sz w:val="14"/>
                <w:szCs w:val="14"/>
              </w:rPr>
              <w:t>4</w:t>
            </w:r>
          </w:p>
        </w:tc>
        <w:tc>
          <w:tcPr>
            <w:tcW w:w="299" w:type="pct"/>
            <w:tcBorders>
              <w:bottom w:val="single" w:sz="4" w:space="0" w:color="auto"/>
            </w:tcBorders>
            <w:shd w:val="clear" w:color="auto" w:fill="FFFFFF" w:themeFill="background1"/>
            <w:vAlign w:val="center"/>
          </w:tcPr>
          <w:p w14:paraId="1CD07AC3" w14:textId="77777777" w:rsidR="00754700" w:rsidRPr="009F16BE" w:rsidRDefault="00754700" w:rsidP="00754700">
            <w:pPr>
              <w:jc w:val="center"/>
              <w:rPr>
                <w:rFonts w:cs="Calibri"/>
                <w:bCs/>
                <w:color w:val="000000"/>
                <w:sz w:val="14"/>
                <w:szCs w:val="14"/>
              </w:rPr>
            </w:pPr>
            <w:r w:rsidRPr="009F16BE">
              <w:rPr>
                <w:rFonts w:cs="Calibri"/>
                <w:bCs/>
                <w:color w:val="000000"/>
                <w:sz w:val="14"/>
                <w:szCs w:val="14"/>
              </w:rPr>
              <w:t>4</w:t>
            </w:r>
          </w:p>
        </w:tc>
        <w:tc>
          <w:tcPr>
            <w:tcW w:w="299" w:type="pct"/>
            <w:tcBorders>
              <w:bottom w:val="single" w:sz="4" w:space="0" w:color="auto"/>
            </w:tcBorders>
            <w:shd w:val="clear" w:color="auto" w:fill="FFFFFF" w:themeFill="background1"/>
            <w:vAlign w:val="center"/>
          </w:tcPr>
          <w:p w14:paraId="05024F67" w14:textId="77777777" w:rsidR="00754700" w:rsidRPr="009F16BE" w:rsidRDefault="00754700" w:rsidP="00754700">
            <w:pPr>
              <w:jc w:val="center"/>
              <w:rPr>
                <w:rFonts w:cs="Calibri"/>
                <w:bCs/>
                <w:color w:val="000000"/>
                <w:sz w:val="14"/>
                <w:szCs w:val="14"/>
              </w:rPr>
            </w:pPr>
            <w:r w:rsidRPr="009F16BE">
              <w:rPr>
                <w:rFonts w:cs="Calibri"/>
                <w:bCs/>
                <w:color w:val="000000"/>
                <w:sz w:val="14"/>
                <w:szCs w:val="14"/>
              </w:rPr>
              <w:t>4</w:t>
            </w:r>
          </w:p>
        </w:tc>
        <w:tc>
          <w:tcPr>
            <w:tcW w:w="299" w:type="pct"/>
            <w:tcBorders>
              <w:bottom w:val="single" w:sz="4" w:space="0" w:color="auto"/>
            </w:tcBorders>
            <w:shd w:val="clear" w:color="auto" w:fill="FFFFFF" w:themeFill="background1"/>
            <w:vAlign w:val="center"/>
          </w:tcPr>
          <w:p w14:paraId="44ACDD9D" w14:textId="77777777" w:rsidR="00754700" w:rsidRPr="009F16BE" w:rsidRDefault="00754700" w:rsidP="00754700">
            <w:pPr>
              <w:jc w:val="center"/>
              <w:rPr>
                <w:rFonts w:cs="Calibri"/>
                <w:bCs/>
                <w:color w:val="000000"/>
                <w:sz w:val="14"/>
                <w:szCs w:val="14"/>
              </w:rPr>
            </w:pPr>
            <w:r w:rsidRPr="009F16BE">
              <w:rPr>
                <w:rFonts w:cs="Calibri"/>
                <w:bCs/>
                <w:color w:val="000000"/>
                <w:sz w:val="14"/>
                <w:szCs w:val="14"/>
              </w:rPr>
              <w:t>4</w:t>
            </w:r>
          </w:p>
        </w:tc>
        <w:tc>
          <w:tcPr>
            <w:tcW w:w="299" w:type="pct"/>
            <w:tcBorders>
              <w:bottom w:val="single" w:sz="4" w:space="0" w:color="auto"/>
            </w:tcBorders>
            <w:shd w:val="clear" w:color="auto" w:fill="FFFFFF" w:themeFill="background1"/>
            <w:vAlign w:val="center"/>
          </w:tcPr>
          <w:p w14:paraId="36BE968B" w14:textId="77777777" w:rsidR="00754700" w:rsidRPr="009F16BE" w:rsidRDefault="00754700" w:rsidP="00754700">
            <w:pPr>
              <w:jc w:val="center"/>
              <w:rPr>
                <w:rFonts w:cs="Calibri"/>
                <w:bCs/>
                <w:color w:val="000000"/>
                <w:sz w:val="14"/>
                <w:szCs w:val="14"/>
              </w:rPr>
            </w:pPr>
            <w:r w:rsidRPr="009F16BE">
              <w:rPr>
                <w:rFonts w:cs="Calibri"/>
                <w:bCs/>
                <w:color w:val="000000"/>
                <w:sz w:val="14"/>
                <w:szCs w:val="14"/>
              </w:rPr>
              <w:t>4</w:t>
            </w:r>
          </w:p>
        </w:tc>
        <w:tc>
          <w:tcPr>
            <w:tcW w:w="299" w:type="pct"/>
            <w:tcBorders>
              <w:bottom w:val="single" w:sz="4" w:space="0" w:color="auto"/>
              <w:tl2br w:val="single" w:sz="4" w:space="0" w:color="auto"/>
            </w:tcBorders>
            <w:shd w:val="clear" w:color="auto" w:fill="FFFFFF" w:themeFill="background1"/>
          </w:tcPr>
          <w:p w14:paraId="48A2296A" w14:textId="48CCDEB7" w:rsidR="00754700" w:rsidRPr="009F16BE" w:rsidRDefault="00754700" w:rsidP="00754700">
            <w:pPr>
              <w:jc w:val="center"/>
              <w:rPr>
                <w:rFonts w:cs="Calibri"/>
                <w:b/>
                <w:bCs/>
                <w:color w:val="000000"/>
                <w:sz w:val="14"/>
                <w:szCs w:val="14"/>
              </w:rPr>
            </w:pPr>
            <w:r w:rsidRPr="002B2F9A">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101B95F6" w14:textId="28C5286E" w:rsidR="00754700" w:rsidRPr="009F16BE" w:rsidRDefault="00754700" w:rsidP="00754700">
            <w:pPr>
              <w:jc w:val="center"/>
              <w:rPr>
                <w:rFonts w:cs="Calibri"/>
                <w:b/>
                <w:bCs/>
                <w:color w:val="000000"/>
                <w:sz w:val="14"/>
                <w:szCs w:val="14"/>
              </w:rPr>
            </w:pPr>
            <w:r w:rsidRPr="002B2F9A">
              <w:rPr>
                <w:rFonts w:cs="Calibri"/>
                <w:bCs/>
                <w:color w:val="FFFFFF" w:themeColor="background1"/>
                <w:sz w:val="8"/>
                <w:szCs w:val="8"/>
              </w:rPr>
              <w:t>No data</w:t>
            </w:r>
          </w:p>
        </w:tc>
      </w:tr>
      <w:tr w:rsidR="00484CD7" w:rsidRPr="009F16BE" w14:paraId="6233F7FF" w14:textId="77777777" w:rsidTr="00890150">
        <w:trPr>
          <w:trHeight w:val="317"/>
        </w:trPr>
        <w:tc>
          <w:tcPr>
            <w:tcW w:w="1807" w:type="pct"/>
            <w:vAlign w:val="center"/>
            <w:hideMark/>
          </w:tcPr>
          <w:p w14:paraId="063D1160" w14:textId="77777777" w:rsidR="00754700" w:rsidRPr="009F16BE" w:rsidRDefault="00754700" w:rsidP="00754700">
            <w:pPr>
              <w:rPr>
                <w:rFonts w:cs="Calibri"/>
                <w:b/>
                <w:color w:val="000000"/>
                <w:sz w:val="14"/>
                <w:szCs w:val="14"/>
              </w:rPr>
            </w:pPr>
            <w:r w:rsidRPr="009F16BE">
              <w:rPr>
                <w:rFonts w:cs="Calibri"/>
                <w:b/>
                <w:color w:val="000000"/>
                <w:sz w:val="14"/>
                <w:szCs w:val="14"/>
              </w:rPr>
              <w:t xml:space="preserve">Otolaryngology – Head </w:t>
            </w:r>
            <w:r>
              <w:rPr>
                <w:rFonts w:cs="Calibri"/>
                <w:b/>
                <w:color w:val="000000"/>
                <w:sz w:val="14"/>
                <w:szCs w:val="14"/>
              </w:rPr>
              <w:t>&amp;</w:t>
            </w:r>
            <w:r w:rsidRPr="009F16BE">
              <w:rPr>
                <w:rFonts w:cs="Calibri"/>
                <w:b/>
                <w:color w:val="000000"/>
                <w:sz w:val="14"/>
                <w:szCs w:val="14"/>
              </w:rPr>
              <w:t xml:space="preserve"> Neck Surgery </w:t>
            </w:r>
          </w:p>
        </w:tc>
        <w:tc>
          <w:tcPr>
            <w:tcW w:w="419" w:type="pct"/>
            <w:shd w:val="clear" w:color="auto" w:fill="FFFFFF" w:themeFill="background1"/>
            <w:vAlign w:val="center"/>
          </w:tcPr>
          <w:p w14:paraId="6FD04B84" w14:textId="77777777" w:rsidR="00754700" w:rsidRPr="009F16BE" w:rsidRDefault="00754700" w:rsidP="00754700">
            <w:pPr>
              <w:jc w:val="center"/>
              <w:rPr>
                <w:rFonts w:cs="Calibri"/>
                <w:color w:val="000000"/>
                <w:sz w:val="14"/>
                <w:szCs w:val="14"/>
              </w:rPr>
            </w:pPr>
            <w:r w:rsidRPr="009F16BE">
              <w:rPr>
                <w:rFonts w:cs="Calibri"/>
                <w:color w:val="000000"/>
                <w:sz w:val="14"/>
                <w:szCs w:val="14"/>
              </w:rPr>
              <w:t>8</w:t>
            </w:r>
          </w:p>
        </w:tc>
        <w:tc>
          <w:tcPr>
            <w:tcW w:w="313" w:type="pct"/>
            <w:shd w:val="clear" w:color="auto" w:fill="FFFFFF" w:themeFill="background1"/>
            <w:vAlign w:val="center"/>
          </w:tcPr>
          <w:p w14:paraId="24EDF746" w14:textId="6C836074" w:rsidR="00754700" w:rsidRPr="009F16BE" w:rsidRDefault="00754700" w:rsidP="00754700">
            <w:pPr>
              <w:jc w:val="center"/>
              <w:rPr>
                <w:rFonts w:cs="Calibri"/>
                <w:color w:val="000000"/>
                <w:sz w:val="14"/>
                <w:szCs w:val="14"/>
              </w:rPr>
            </w:pPr>
            <w:r>
              <w:rPr>
                <w:rFonts w:cs="Calibri"/>
                <w:color w:val="000000"/>
                <w:sz w:val="14"/>
                <w:szCs w:val="14"/>
              </w:rPr>
              <w:t>7</w:t>
            </w:r>
          </w:p>
        </w:tc>
        <w:tc>
          <w:tcPr>
            <w:tcW w:w="367" w:type="pct"/>
            <w:shd w:val="clear" w:color="auto" w:fill="FFFFFF" w:themeFill="background1"/>
            <w:vAlign w:val="center"/>
          </w:tcPr>
          <w:p w14:paraId="5833F6B2" w14:textId="5C3B87B8" w:rsidR="00754700" w:rsidRPr="009F16BE" w:rsidRDefault="00754700" w:rsidP="00754700">
            <w:pPr>
              <w:jc w:val="center"/>
              <w:rPr>
                <w:rFonts w:cs="Calibri"/>
                <w:color w:val="000000"/>
                <w:sz w:val="14"/>
                <w:szCs w:val="14"/>
              </w:rPr>
            </w:pPr>
            <w:r>
              <w:rPr>
                <w:rFonts w:cs="Calibri"/>
                <w:color w:val="000000"/>
                <w:sz w:val="14"/>
                <w:szCs w:val="14"/>
              </w:rPr>
              <w:t>87.5</w:t>
            </w:r>
          </w:p>
        </w:tc>
        <w:tc>
          <w:tcPr>
            <w:tcW w:w="299" w:type="pct"/>
            <w:shd w:val="clear" w:color="auto" w:fill="FFFFFF" w:themeFill="background1"/>
            <w:vAlign w:val="center"/>
          </w:tcPr>
          <w:p w14:paraId="5C8BE254" w14:textId="77777777" w:rsidR="00754700" w:rsidRPr="009F16BE" w:rsidRDefault="00754700" w:rsidP="00754700">
            <w:pPr>
              <w:jc w:val="center"/>
              <w:rPr>
                <w:rFonts w:cs="Calibri"/>
                <w:color w:val="000000"/>
                <w:sz w:val="14"/>
                <w:szCs w:val="14"/>
              </w:rPr>
            </w:pPr>
            <w:r w:rsidRPr="009F16BE">
              <w:rPr>
                <w:rFonts w:cs="Calibri"/>
                <w:color w:val="000000"/>
                <w:sz w:val="14"/>
                <w:szCs w:val="14"/>
              </w:rPr>
              <w:t>1</w:t>
            </w:r>
          </w:p>
        </w:tc>
        <w:tc>
          <w:tcPr>
            <w:tcW w:w="299" w:type="pct"/>
            <w:shd w:val="clear" w:color="auto" w:fill="FFFFFF" w:themeFill="background1"/>
            <w:vAlign w:val="center"/>
          </w:tcPr>
          <w:p w14:paraId="7D769E48" w14:textId="77777777" w:rsidR="00754700" w:rsidRPr="009F16BE" w:rsidRDefault="00754700" w:rsidP="00754700">
            <w:pPr>
              <w:jc w:val="center"/>
              <w:rPr>
                <w:rFonts w:cs="Calibri"/>
                <w:color w:val="000000"/>
                <w:sz w:val="14"/>
                <w:szCs w:val="14"/>
              </w:rPr>
            </w:pPr>
            <w:r w:rsidRPr="009F16BE">
              <w:rPr>
                <w:rFonts w:cs="Calibri"/>
                <w:color w:val="000000"/>
                <w:sz w:val="14"/>
                <w:szCs w:val="14"/>
              </w:rPr>
              <w:t>2</w:t>
            </w:r>
          </w:p>
        </w:tc>
        <w:tc>
          <w:tcPr>
            <w:tcW w:w="299" w:type="pct"/>
            <w:shd w:val="clear" w:color="auto" w:fill="FFFFFF" w:themeFill="background1"/>
            <w:vAlign w:val="center"/>
          </w:tcPr>
          <w:p w14:paraId="4AA33454" w14:textId="77777777" w:rsidR="00754700" w:rsidRPr="009F16BE" w:rsidRDefault="00754700" w:rsidP="00754700">
            <w:pPr>
              <w:jc w:val="center"/>
              <w:rPr>
                <w:rFonts w:cs="Calibri"/>
                <w:color w:val="000000"/>
                <w:sz w:val="14"/>
                <w:szCs w:val="14"/>
              </w:rPr>
            </w:pPr>
            <w:r w:rsidRPr="009F16BE">
              <w:rPr>
                <w:rFonts w:cs="Calibri"/>
                <w:color w:val="000000"/>
                <w:sz w:val="14"/>
                <w:szCs w:val="14"/>
              </w:rPr>
              <w:t>1</w:t>
            </w:r>
          </w:p>
        </w:tc>
        <w:tc>
          <w:tcPr>
            <w:tcW w:w="299" w:type="pct"/>
            <w:tcBorders>
              <w:bottom w:val="single" w:sz="4" w:space="0" w:color="auto"/>
            </w:tcBorders>
            <w:shd w:val="clear" w:color="auto" w:fill="FFFFFF" w:themeFill="background1"/>
            <w:vAlign w:val="center"/>
          </w:tcPr>
          <w:p w14:paraId="721B643D" w14:textId="78EF8A24" w:rsidR="00754700" w:rsidRPr="009F16BE" w:rsidRDefault="00754700" w:rsidP="00754700">
            <w:pPr>
              <w:jc w:val="center"/>
              <w:rPr>
                <w:rFonts w:cs="Calibri"/>
                <w:color w:val="000000"/>
                <w:sz w:val="14"/>
                <w:szCs w:val="14"/>
              </w:rPr>
            </w:pPr>
            <w:r>
              <w:rPr>
                <w:rFonts w:cs="Calibri"/>
                <w:color w:val="000000"/>
                <w:sz w:val="14"/>
                <w:szCs w:val="14"/>
              </w:rPr>
              <w:t>2</w:t>
            </w:r>
          </w:p>
        </w:tc>
        <w:tc>
          <w:tcPr>
            <w:tcW w:w="299" w:type="pct"/>
            <w:tcBorders>
              <w:bottom w:val="single" w:sz="4" w:space="0" w:color="auto"/>
            </w:tcBorders>
            <w:shd w:val="clear" w:color="auto" w:fill="FFFFFF" w:themeFill="background1"/>
            <w:vAlign w:val="center"/>
          </w:tcPr>
          <w:p w14:paraId="1FE15D51" w14:textId="77777777" w:rsidR="00754700" w:rsidRPr="009F16BE" w:rsidRDefault="00754700" w:rsidP="00754700">
            <w:pPr>
              <w:jc w:val="center"/>
              <w:rPr>
                <w:rFonts w:cs="Calibri"/>
                <w:color w:val="000000"/>
                <w:sz w:val="14"/>
                <w:szCs w:val="14"/>
              </w:rPr>
            </w:pPr>
            <w:r w:rsidRPr="009F16BE">
              <w:rPr>
                <w:rFonts w:cs="Calibri"/>
                <w:color w:val="000000"/>
                <w:sz w:val="14"/>
                <w:szCs w:val="14"/>
              </w:rPr>
              <w:t>1</w:t>
            </w:r>
          </w:p>
        </w:tc>
        <w:tc>
          <w:tcPr>
            <w:tcW w:w="299" w:type="pct"/>
            <w:tcBorders>
              <w:bottom w:val="single" w:sz="4" w:space="0" w:color="auto"/>
              <w:tl2br w:val="single" w:sz="4" w:space="0" w:color="auto"/>
            </w:tcBorders>
            <w:shd w:val="clear" w:color="auto" w:fill="FFFFFF" w:themeFill="background1"/>
          </w:tcPr>
          <w:p w14:paraId="23C5A84C" w14:textId="7688E02E" w:rsidR="00754700" w:rsidRPr="009F16BE" w:rsidRDefault="00754700" w:rsidP="00754700">
            <w:pPr>
              <w:jc w:val="center"/>
              <w:rPr>
                <w:rFonts w:cs="Calibri"/>
                <w:color w:val="000000"/>
                <w:sz w:val="14"/>
                <w:szCs w:val="14"/>
              </w:rPr>
            </w:pPr>
            <w:r w:rsidRPr="002B2F9A">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70D6241A" w14:textId="100C19AE" w:rsidR="00754700" w:rsidRPr="009F16BE" w:rsidRDefault="00754700" w:rsidP="00754700">
            <w:pPr>
              <w:jc w:val="center"/>
              <w:rPr>
                <w:rFonts w:cs="Calibri"/>
                <w:color w:val="000000"/>
                <w:sz w:val="14"/>
                <w:szCs w:val="14"/>
              </w:rPr>
            </w:pPr>
            <w:r w:rsidRPr="008C347B">
              <w:rPr>
                <w:rFonts w:cs="Calibri"/>
                <w:bCs/>
                <w:color w:val="FFFFFF" w:themeColor="background1"/>
                <w:sz w:val="8"/>
                <w:szCs w:val="8"/>
              </w:rPr>
              <w:t>No data</w:t>
            </w:r>
          </w:p>
        </w:tc>
      </w:tr>
      <w:tr w:rsidR="00484CD7" w:rsidRPr="009F16BE" w14:paraId="688420CB" w14:textId="77777777" w:rsidTr="00890150">
        <w:trPr>
          <w:trHeight w:val="317"/>
        </w:trPr>
        <w:tc>
          <w:tcPr>
            <w:tcW w:w="1807" w:type="pct"/>
            <w:vAlign w:val="center"/>
            <w:hideMark/>
          </w:tcPr>
          <w:p w14:paraId="7EBDE9E5" w14:textId="77777777" w:rsidR="00754700" w:rsidRPr="009F16BE" w:rsidRDefault="00754700" w:rsidP="00754700">
            <w:pPr>
              <w:rPr>
                <w:rFonts w:cs="Calibri"/>
                <w:b/>
                <w:color w:val="000000"/>
                <w:sz w:val="14"/>
                <w:szCs w:val="14"/>
              </w:rPr>
            </w:pPr>
            <w:r>
              <w:rPr>
                <w:rFonts w:cstheme="minorHAnsi"/>
                <w:b/>
                <w:color w:val="000000"/>
                <w:sz w:val="14"/>
                <w:szCs w:val="14"/>
              </w:rPr>
              <w:t xml:space="preserve">Pediatric Medicine  </w:t>
            </w:r>
          </w:p>
        </w:tc>
        <w:tc>
          <w:tcPr>
            <w:tcW w:w="419" w:type="pct"/>
            <w:shd w:val="clear" w:color="auto" w:fill="FFFFFF" w:themeFill="background1"/>
            <w:vAlign w:val="center"/>
          </w:tcPr>
          <w:p w14:paraId="56C2E47C" w14:textId="77777777" w:rsidR="00754700" w:rsidRPr="009F16BE" w:rsidRDefault="00754700" w:rsidP="00754700">
            <w:pPr>
              <w:jc w:val="center"/>
              <w:rPr>
                <w:rFonts w:cs="Calibri"/>
                <w:color w:val="000000"/>
                <w:sz w:val="14"/>
                <w:szCs w:val="14"/>
              </w:rPr>
            </w:pPr>
            <w:r w:rsidRPr="009F16BE">
              <w:rPr>
                <w:rFonts w:cs="Calibri"/>
                <w:color w:val="000000"/>
                <w:sz w:val="14"/>
                <w:szCs w:val="14"/>
              </w:rPr>
              <w:t>39</w:t>
            </w:r>
          </w:p>
        </w:tc>
        <w:tc>
          <w:tcPr>
            <w:tcW w:w="313" w:type="pct"/>
            <w:shd w:val="clear" w:color="auto" w:fill="FFFFFF" w:themeFill="background1"/>
            <w:vAlign w:val="center"/>
          </w:tcPr>
          <w:p w14:paraId="0DC45147" w14:textId="6356189C" w:rsidR="00754700" w:rsidRPr="009F16BE" w:rsidRDefault="00754700" w:rsidP="00754700">
            <w:pPr>
              <w:jc w:val="center"/>
              <w:rPr>
                <w:rFonts w:cs="Calibri"/>
                <w:color w:val="000000"/>
                <w:sz w:val="14"/>
                <w:szCs w:val="14"/>
              </w:rPr>
            </w:pPr>
            <w:r>
              <w:rPr>
                <w:rFonts w:cs="Calibri"/>
                <w:color w:val="000000"/>
                <w:sz w:val="14"/>
                <w:szCs w:val="14"/>
              </w:rPr>
              <w:t>30</w:t>
            </w:r>
          </w:p>
        </w:tc>
        <w:tc>
          <w:tcPr>
            <w:tcW w:w="367" w:type="pct"/>
            <w:shd w:val="clear" w:color="auto" w:fill="FFFFFF" w:themeFill="background1"/>
            <w:vAlign w:val="center"/>
          </w:tcPr>
          <w:p w14:paraId="3F6EB74E" w14:textId="2BC0B6DB" w:rsidR="00754700" w:rsidRPr="009F16BE" w:rsidRDefault="00754700" w:rsidP="00754700">
            <w:pPr>
              <w:jc w:val="center"/>
              <w:rPr>
                <w:rFonts w:cs="Calibri"/>
                <w:color w:val="000000"/>
                <w:sz w:val="14"/>
                <w:szCs w:val="14"/>
              </w:rPr>
            </w:pPr>
            <w:r>
              <w:rPr>
                <w:rFonts w:cs="Calibri"/>
                <w:color w:val="000000"/>
                <w:sz w:val="14"/>
                <w:szCs w:val="14"/>
              </w:rPr>
              <w:t>76.9</w:t>
            </w:r>
          </w:p>
        </w:tc>
        <w:tc>
          <w:tcPr>
            <w:tcW w:w="299" w:type="pct"/>
            <w:shd w:val="clear" w:color="auto" w:fill="FFFFFF" w:themeFill="background1"/>
            <w:vAlign w:val="center"/>
          </w:tcPr>
          <w:p w14:paraId="157B131D" w14:textId="046EA245" w:rsidR="00754700" w:rsidRPr="009F16BE" w:rsidRDefault="00754700" w:rsidP="00754700">
            <w:pPr>
              <w:jc w:val="center"/>
              <w:rPr>
                <w:rFonts w:cs="Calibri"/>
                <w:color w:val="000000"/>
                <w:sz w:val="14"/>
                <w:szCs w:val="14"/>
              </w:rPr>
            </w:pPr>
            <w:r>
              <w:rPr>
                <w:rFonts w:cs="Calibri"/>
                <w:color w:val="000000"/>
                <w:sz w:val="14"/>
                <w:szCs w:val="14"/>
              </w:rPr>
              <w:t>11</w:t>
            </w:r>
          </w:p>
        </w:tc>
        <w:tc>
          <w:tcPr>
            <w:tcW w:w="299" w:type="pct"/>
            <w:shd w:val="clear" w:color="auto" w:fill="FFFFFF" w:themeFill="background1"/>
            <w:vAlign w:val="center"/>
          </w:tcPr>
          <w:p w14:paraId="2D9908F7" w14:textId="66E8FDD8" w:rsidR="00754700" w:rsidRPr="009F16BE" w:rsidRDefault="00754700" w:rsidP="00754700">
            <w:pPr>
              <w:jc w:val="center"/>
              <w:rPr>
                <w:rFonts w:cs="Calibri"/>
                <w:color w:val="000000"/>
                <w:sz w:val="14"/>
                <w:szCs w:val="14"/>
              </w:rPr>
            </w:pPr>
            <w:r>
              <w:rPr>
                <w:rFonts w:cs="Calibri"/>
                <w:color w:val="000000"/>
                <w:sz w:val="14"/>
                <w:szCs w:val="14"/>
              </w:rPr>
              <w:t>9</w:t>
            </w:r>
          </w:p>
        </w:tc>
        <w:tc>
          <w:tcPr>
            <w:tcW w:w="299" w:type="pct"/>
            <w:shd w:val="clear" w:color="auto" w:fill="FFFFFF" w:themeFill="background1"/>
            <w:vAlign w:val="center"/>
          </w:tcPr>
          <w:p w14:paraId="62F9C5DE" w14:textId="7EC572A9" w:rsidR="00754700" w:rsidRPr="009F16BE" w:rsidRDefault="00754700" w:rsidP="00754700">
            <w:pPr>
              <w:jc w:val="center"/>
              <w:rPr>
                <w:rFonts w:cs="Calibri"/>
                <w:color w:val="000000"/>
                <w:sz w:val="14"/>
                <w:szCs w:val="14"/>
              </w:rPr>
            </w:pPr>
            <w:r>
              <w:rPr>
                <w:rFonts w:cs="Calibri"/>
                <w:color w:val="000000"/>
                <w:sz w:val="14"/>
                <w:szCs w:val="14"/>
              </w:rPr>
              <w:t>10</w:t>
            </w:r>
          </w:p>
        </w:tc>
        <w:tc>
          <w:tcPr>
            <w:tcW w:w="299" w:type="pct"/>
            <w:tcBorders>
              <w:tl2br w:val="single" w:sz="4" w:space="0" w:color="auto"/>
            </w:tcBorders>
            <w:shd w:val="clear" w:color="auto" w:fill="FFFFFF" w:themeFill="background1"/>
          </w:tcPr>
          <w:p w14:paraId="2328C332" w14:textId="1E468BBC" w:rsidR="00754700" w:rsidRPr="009F16BE" w:rsidRDefault="00754700" w:rsidP="00754700">
            <w:pPr>
              <w:jc w:val="center"/>
              <w:rPr>
                <w:rFonts w:cs="Calibri"/>
                <w:color w:val="000000"/>
                <w:sz w:val="14"/>
                <w:szCs w:val="14"/>
              </w:rPr>
            </w:pPr>
            <w:r w:rsidRPr="00AA4C4D">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6DD51E11" w14:textId="136B80B8" w:rsidR="00754700" w:rsidRPr="009F16BE" w:rsidRDefault="00754700" w:rsidP="00754700">
            <w:pPr>
              <w:jc w:val="center"/>
              <w:rPr>
                <w:rFonts w:cs="Calibri"/>
                <w:color w:val="000000"/>
                <w:sz w:val="14"/>
                <w:szCs w:val="14"/>
              </w:rPr>
            </w:pPr>
            <w:r w:rsidRPr="00AA4C4D">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23EF6844" w14:textId="7C0D2C69" w:rsidR="00754700" w:rsidRPr="009F16BE" w:rsidRDefault="00754700" w:rsidP="00754700">
            <w:pPr>
              <w:jc w:val="center"/>
              <w:rPr>
                <w:rFonts w:cs="Calibri"/>
                <w:color w:val="000000"/>
                <w:sz w:val="14"/>
                <w:szCs w:val="14"/>
              </w:rPr>
            </w:pPr>
            <w:r w:rsidRPr="002B2F9A">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327FB65F" w14:textId="67428FDE" w:rsidR="00754700" w:rsidRPr="009F16BE" w:rsidRDefault="00754700" w:rsidP="00754700">
            <w:pPr>
              <w:jc w:val="center"/>
              <w:rPr>
                <w:rFonts w:cs="Calibri"/>
                <w:color w:val="000000"/>
                <w:sz w:val="14"/>
                <w:szCs w:val="14"/>
              </w:rPr>
            </w:pPr>
            <w:r w:rsidRPr="008C347B">
              <w:rPr>
                <w:rFonts w:cs="Calibri"/>
                <w:bCs/>
                <w:color w:val="FFFFFF" w:themeColor="background1"/>
                <w:sz w:val="8"/>
                <w:szCs w:val="8"/>
              </w:rPr>
              <w:t>No data</w:t>
            </w:r>
          </w:p>
        </w:tc>
      </w:tr>
      <w:tr w:rsidR="00484CD7" w:rsidRPr="009F16BE" w14:paraId="61994D78" w14:textId="77777777" w:rsidTr="00890150">
        <w:trPr>
          <w:trHeight w:val="317"/>
        </w:trPr>
        <w:tc>
          <w:tcPr>
            <w:tcW w:w="1807" w:type="pct"/>
            <w:vAlign w:val="center"/>
          </w:tcPr>
          <w:p w14:paraId="2FEAF41F" w14:textId="77777777" w:rsidR="00754700" w:rsidRPr="009F16BE" w:rsidRDefault="00754700" w:rsidP="00754700">
            <w:pPr>
              <w:rPr>
                <w:rFonts w:cs="Calibri"/>
                <w:b/>
                <w:color w:val="000000"/>
                <w:sz w:val="14"/>
                <w:szCs w:val="14"/>
              </w:rPr>
            </w:pPr>
            <w:r w:rsidRPr="009F16BE">
              <w:rPr>
                <w:rFonts w:cs="Calibri"/>
                <w:b/>
                <w:color w:val="000000"/>
                <w:sz w:val="14"/>
                <w:szCs w:val="14"/>
              </w:rPr>
              <w:t xml:space="preserve">Plastic Surgery – Integrated </w:t>
            </w:r>
          </w:p>
        </w:tc>
        <w:tc>
          <w:tcPr>
            <w:tcW w:w="419" w:type="pct"/>
            <w:shd w:val="clear" w:color="auto" w:fill="FFFFFF" w:themeFill="background1"/>
            <w:vAlign w:val="center"/>
          </w:tcPr>
          <w:p w14:paraId="63A42413" w14:textId="59D168A1" w:rsidR="00754700" w:rsidRPr="009F16BE" w:rsidRDefault="00754700" w:rsidP="00754700">
            <w:pPr>
              <w:jc w:val="center"/>
              <w:rPr>
                <w:rFonts w:cs="Calibri"/>
                <w:color w:val="000000"/>
                <w:sz w:val="14"/>
                <w:szCs w:val="14"/>
              </w:rPr>
            </w:pPr>
            <w:r>
              <w:rPr>
                <w:rFonts w:cs="Calibri"/>
                <w:color w:val="000000"/>
                <w:sz w:val="14"/>
                <w:szCs w:val="14"/>
              </w:rPr>
              <w:t>6</w:t>
            </w:r>
          </w:p>
        </w:tc>
        <w:tc>
          <w:tcPr>
            <w:tcW w:w="313" w:type="pct"/>
            <w:shd w:val="clear" w:color="auto" w:fill="FFFFFF" w:themeFill="background1"/>
            <w:vAlign w:val="center"/>
          </w:tcPr>
          <w:p w14:paraId="2B08CC70" w14:textId="4636E6B9" w:rsidR="00754700" w:rsidRPr="009F16BE" w:rsidRDefault="00754700" w:rsidP="00754700">
            <w:pPr>
              <w:jc w:val="center"/>
              <w:rPr>
                <w:rFonts w:cs="Calibri"/>
                <w:color w:val="000000"/>
                <w:sz w:val="14"/>
                <w:szCs w:val="14"/>
              </w:rPr>
            </w:pPr>
            <w:r>
              <w:rPr>
                <w:rFonts w:cs="Calibri"/>
                <w:color w:val="000000"/>
                <w:sz w:val="14"/>
                <w:szCs w:val="14"/>
              </w:rPr>
              <w:t>6</w:t>
            </w:r>
          </w:p>
        </w:tc>
        <w:tc>
          <w:tcPr>
            <w:tcW w:w="367" w:type="pct"/>
            <w:shd w:val="clear" w:color="auto" w:fill="FFFFFF" w:themeFill="background1"/>
            <w:vAlign w:val="center"/>
          </w:tcPr>
          <w:p w14:paraId="0B97AEDF" w14:textId="17DD91B1" w:rsidR="00754700" w:rsidRPr="009F16BE" w:rsidRDefault="00754700" w:rsidP="00754700">
            <w:pPr>
              <w:jc w:val="center"/>
              <w:rPr>
                <w:rFonts w:cs="Calibri"/>
                <w:color w:val="000000"/>
                <w:sz w:val="14"/>
                <w:szCs w:val="14"/>
              </w:rPr>
            </w:pPr>
            <w:r>
              <w:rPr>
                <w:rFonts w:cs="Calibri"/>
                <w:color w:val="000000"/>
                <w:sz w:val="14"/>
                <w:szCs w:val="14"/>
              </w:rPr>
              <w:t>100.0</w:t>
            </w:r>
          </w:p>
        </w:tc>
        <w:tc>
          <w:tcPr>
            <w:tcW w:w="299" w:type="pct"/>
            <w:shd w:val="clear" w:color="auto" w:fill="FFFFFF" w:themeFill="background1"/>
            <w:vAlign w:val="center"/>
          </w:tcPr>
          <w:p w14:paraId="551C4DBE" w14:textId="77777777" w:rsidR="00754700" w:rsidRPr="009F16BE" w:rsidRDefault="00754700" w:rsidP="00754700">
            <w:pPr>
              <w:jc w:val="center"/>
              <w:rPr>
                <w:rFonts w:cs="Calibri"/>
                <w:color w:val="000000"/>
                <w:sz w:val="14"/>
                <w:szCs w:val="14"/>
              </w:rPr>
            </w:pPr>
            <w:r w:rsidRPr="009F16BE">
              <w:rPr>
                <w:rFonts w:cs="Calibri"/>
                <w:color w:val="000000"/>
                <w:sz w:val="14"/>
                <w:szCs w:val="14"/>
              </w:rPr>
              <w:t>1</w:t>
            </w:r>
          </w:p>
        </w:tc>
        <w:tc>
          <w:tcPr>
            <w:tcW w:w="299" w:type="pct"/>
            <w:shd w:val="clear" w:color="auto" w:fill="FFFFFF" w:themeFill="background1"/>
            <w:vAlign w:val="center"/>
          </w:tcPr>
          <w:p w14:paraId="39DF5CB9" w14:textId="1E0DF402" w:rsidR="00754700" w:rsidRPr="009F16BE" w:rsidRDefault="00754700" w:rsidP="00754700">
            <w:pPr>
              <w:jc w:val="center"/>
              <w:rPr>
                <w:rFonts w:cs="Calibri"/>
                <w:color w:val="000000"/>
                <w:sz w:val="14"/>
                <w:szCs w:val="14"/>
              </w:rPr>
            </w:pPr>
            <w:r>
              <w:rPr>
                <w:rFonts w:cs="Calibri"/>
                <w:color w:val="000000"/>
                <w:sz w:val="14"/>
                <w:szCs w:val="14"/>
              </w:rPr>
              <w:t>1</w:t>
            </w:r>
          </w:p>
        </w:tc>
        <w:tc>
          <w:tcPr>
            <w:tcW w:w="299" w:type="pct"/>
            <w:shd w:val="clear" w:color="auto" w:fill="FFFFFF" w:themeFill="background1"/>
            <w:vAlign w:val="center"/>
          </w:tcPr>
          <w:p w14:paraId="48F4F1DC" w14:textId="77777777" w:rsidR="00754700" w:rsidRPr="009F16BE" w:rsidRDefault="00754700" w:rsidP="00754700">
            <w:pPr>
              <w:jc w:val="center"/>
              <w:rPr>
                <w:rFonts w:cs="Calibri"/>
                <w:color w:val="000000"/>
                <w:sz w:val="14"/>
                <w:szCs w:val="14"/>
              </w:rPr>
            </w:pPr>
            <w:r w:rsidRPr="009F16BE">
              <w:rPr>
                <w:rFonts w:cs="Calibri"/>
                <w:color w:val="000000"/>
                <w:sz w:val="14"/>
                <w:szCs w:val="14"/>
              </w:rPr>
              <w:t>1</w:t>
            </w:r>
          </w:p>
        </w:tc>
        <w:tc>
          <w:tcPr>
            <w:tcW w:w="299" w:type="pct"/>
            <w:shd w:val="clear" w:color="auto" w:fill="FFFFFF" w:themeFill="background1"/>
            <w:vAlign w:val="center"/>
          </w:tcPr>
          <w:p w14:paraId="77EF57CA" w14:textId="36467247" w:rsidR="00754700" w:rsidRPr="009F16BE" w:rsidRDefault="00754700" w:rsidP="00754700">
            <w:pPr>
              <w:jc w:val="center"/>
              <w:rPr>
                <w:rFonts w:cs="Calibri"/>
                <w:color w:val="000000"/>
                <w:sz w:val="14"/>
                <w:szCs w:val="14"/>
              </w:rPr>
            </w:pPr>
            <w:r>
              <w:rPr>
                <w:rFonts w:cs="Calibri"/>
                <w:color w:val="000000"/>
                <w:sz w:val="14"/>
                <w:szCs w:val="14"/>
              </w:rPr>
              <w:t>1</w:t>
            </w:r>
          </w:p>
        </w:tc>
        <w:tc>
          <w:tcPr>
            <w:tcW w:w="299" w:type="pct"/>
            <w:tcBorders>
              <w:bottom w:val="single" w:sz="4" w:space="0" w:color="auto"/>
            </w:tcBorders>
            <w:shd w:val="clear" w:color="auto" w:fill="FFFFFF" w:themeFill="background1"/>
            <w:vAlign w:val="center"/>
          </w:tcPr>
          <w:p w14:paraId="3407DC8A" w14:textId="278D005B" w:rsidR="00754700" w:rsidRPr="009F16BE" w:rsidRDefault="00754700" w:rsidP="00754700">
            <w:pPr>
              <w:jc w:val="center"/>
              <w:rPr>
                <w:rFonts w:cs="Calibri"/>
                <w:color w:val="000000"/>
                <w:sz w:val="14"/>
                <w:szCs w:val="14"/>
              </w:rPr>
            </w:pPr>
            <w:r>
              <w:rPr>
                <w:rFonts w:cs="Calibri"/>
                <w:color w:val="000000"/>
                <w:sz w:val="14"/>
                <w:szCs w:val="14"/>
              </w:rPr>
              <w:t>1</w:t>
            </w:r>
          </w:p>
        </w:tc>
        <w:tc>
          <w:tcPr>
            <w:tcW w:w="299" w:type="pct"/>
            <w:tcBorders>
              <w:bottom w:val="single" w:sz="4" w:space="0" w:color="auto"/>
              <w:tl2br w:val="nil"/>
            </w:tcBorders>
            <w:shd w:val="clear" w:color="auto" w:fill="FFFFFF" w:themeFill="background1"/>
            <w:vAlign w:val="center"/>
          </w:tcPr>
          <w:p w14:paraId="2CA47339" w14:textId="14711D32" w:rsidR="00754700" w:rsidRPr="009F16BE" w:rsidRDefault="00754700" w:rsidP="00754700">
            <w:pPr>
              <w:jc w:val="center"/>
              <w:rPr>
                <w:rFonts w:cs="Calibri"/>
                <w:color w:val="000000"/>
                <w:sz w:val="14"/>
                <w:szCs w:val="14"/>
              </w:rPr>
            </w:pPr>
            <w:r>
              <w:rPr>
                <w:rFonts w:cs="Calibri"/>
                <w:color w:val="000000"/>
                <w:sz w:val="14"/>
                <w:szCs w:val="14"/>
              </w:rPr>
              <w:t>1</w:t>
            </w:r>
          </w:p>
        </w:tc>
        <w:tc>
          <w:tcPr>
            <w:tcW w:w="299" w:type="pct"/>
            <w:tcBorders>
              <w:bottom w:val="single" w:sz="4" w:space="0" w:color="auto"/>
              <w:tl2br w:val="single" w:sz="4" w:space="0" w:color="auto"/>
            </w:tcBorders>
            <w:shd w:val="clear" w:color="auto" w:fill="FFFFFF" w:themeFill="background1"/>
          </w:tcPr>
          <w:p w14:paraId="3BE52A6C" w14:textId="7F962AF6" w:rsidR="00754700" w:rsidRPr="009F16BE" w:rsidRDefault="00754700" w:rsidP="00754700">
            <w:pPr>
              <w:jc w:val="center"/>
              <w:rPr>
                <w:rFonts w:cs="Calibri"/>
                <w:color w:val="000000"/>
                <w:sz w:val="14"/>
                <w:szCs w:val="14"/>
              </w:rPr>
            </w:pPr>
            <w:r w:rsidRPr="008C347B">
              <w:rPr>
                <w:rFonts w:cs="Calibri"/>
                <w:bCs/>
                <w:color w:val="FFFFFF" w:themeColor="background1"/>
                <w:sz w:val="8"/>
                <w:szCs w:val="8"/>
              </w:rPr>
              <w:t>No data</w:t>
            </w:r>
          </w:p>
        </w:tc>
      </w:tr>
      <w:tr w:rsidR="00484CD7" w:rsidRPr="009F16BE" w14:paraId="17B83ACC" w14:textId="77777777" w:rsidTr="00890150">
        <w:trPr>
          <w:trHeight w:val="317"/>
        </w:trPr>
        <w:tc>
          <w:tcPr>
            <w:tcW w:w="1807" w:type="pct"/>
            <w:vAlign w:val="center"/>
            <w:hideMark/>
          </w:tcPr>
          <w:p w14:paraId="513DE56F" w14:textId="77777777" w:rsidR="00754700" w:rsidRPr="009F16BE" w:rsidRDefault="00754700" w:rsidP="00754700">
            <w:pPr>
              <w:rPr>
                <w:rFonts w:cs="Calibri"/>
                <w:b/>
                <w:color w:val="000000"/>
                <w:sz w:val="14"/>
                <w:szCs w:val="14"/>
              </w:rPr>
            </w:pPr>
            <w:r w:rsidRPr="009F16BE">
              <w:rPr>
                <w:rFonts w:cs="Calibri"/>
                <w:b/>
                <w:color w:val="000000"/>
                <w:sz w:val="14"/>
                <w:szCs w:val="14"/>
              </w:rPr>
              <w:t xml:space="preserve">Psychiatry </w:t>
            </w:r>
          </w:p>
        </w:tc>
        <w:tc>
          <w:tcPr>
            <w:tcW w:w="419" w:type="pct"/>
            <w:shd w:val="clear" w:color="auto" w:fill="FFFFFF" w:themeFill="background1"/>
            <w:vAlign w:val="center"/>
          </w:tcPr>
          <w:p w14:paraId="4E97C24B" w14:textId="77777777" w:rsidR="00754700" w:rsidRPr="009F16BE" w:rsidRDefault="00754700" w:rsidP="00754700">
            <w:pPr>
              <w:jc w:val="center"/>
              <w:rPr>
                <w:rFonts w:cs="Calibri"/>
                <w:color w:val="000000"/>
                <w:sz w:val="14"/>
                <w:szCs w:val="14"/>
              </w:rPr>
            </w:pPr>
            <w:r w:rsidRPr="009F16BE">
              <w:rPr>
                <w:rFonts w:cs="Calibri"/>
                <w:color w:val="000000"/>
                <w:sz w:val="14"/>
                <w:szCs w:val="14"/>
              </w:rPr>
              <w:t>40</w:t>
            </w:r>
          </w:p>
        </w:tc>
        <w:tc>
          <w:tcPr>
            <w:tcW w:w="313" w:type="pct"/>
            <w:shd w:val="clear" w:color="auto" w:fill="FFFFFF" w:themeFill="background1"/>
            <w:vAlign w:val="center"/>
          </w:tcPr>
          <w:p w14:paraId="2F059176" w14:textId="77777777" w:rsidR="00754700" w:rsidRPr="009F16BE" w:rsidRDefault="00754700" w:rsidP="00754700">
            <w:pPr>
              <w:jc w:val="center"/>
              <w:rPr>
                <w:rFonts w:cs="Calibri"/>
                <w:color w:val="000000"/>
                <w:sz w:val="14"/>
                <w:szCs w:val="14"/>
              </w:rPr>
            </w:pPr>
            <w:r w:rsidRPr="009F16BE">
              <w:rPr>
                <w:rFonts w:cs="Calibri"/>
                <w:color w:val="000000"/>
                <w:sz w:val="14"/>
                <w:szCs w:val="14"/>
              </w:rPr>
              <w:t>38</w:t>
            </w:r>
          </w:p>
        </w:tc>
        <w:tc>
          <w:tcPr>
            <w:tcW w:w="367" w:type="pct"/>
            <w:shd w:val="clear" w:color="auto" w:fill="FFFFFF" w:themeFill="background1"/>
            <w:vAlign w:val="center"/>
          </w:tcPr>
          <w:p w14:paraId="03AA2A05" w14:textId="77777777" w:rsidR="00754700" w:rsidRPr="009F16BE" w:rsidRDefault="00754700" w:rsidP="00754700">
            <w:pPr>
              <w:jc w:val="center"/>
              <w:rPr>
                <w:rFonts w:cs="Calibri"/>
                <w:color w:val="000000"/>
                <w:sz w:val="14"/>
                <w:szCs w:val="14"/>
              </w:rPr>
            </w:pPr>
            <w:r w:rsidRPr="009F16BE">
              <w:rPr>
                <w:rFonts w:cs="Calibri"/>
                <w:color w:val="000000"/>
                <w:sz w:val="14"/>
                <w:szCs w:val="14"/>
              </w:rPr>
              <w:t>95.0</w:t>
            </w:r>
          </w:p>
        </w:tc>
        <w:tc>
          <w:tcPr>
            <w:tcW w:w="299" w:type="pct"/>
            <w:shd w:val="clear" w:color="auto" w:fill="FFFFFF" w:themeFill="background1"/>
            <w:vAlign w:val="center"/>
          </w:tcPr>
          <w:p w14:paraId="321AC69A" w14:textId="79A28C3B" w:rsidR="00754700" w:rsidRPr="009F16BE" w:rsidRDefault="00754700" w:rsidP="00754700">
            <w:pPr>
              <w:jc w:val="center"/>
              <w:rPr>
                <w:rFonts w:cs="Calibri"/>
                <w:color w:val="000000"/>
                <w:sz w:val="14"/>
                <w:szCs w:val="14"/>
              </w:rPr>
            </w:pPr>
            <w:r>
              <w:rPr>
                <w:rFonts w:cs="Calibri"/>
                <w:color w:val="000000"/>
                <w:sz w:val="14"/>
                <w:szCs w:val="14"/>
              </w:rPr>
              <w:t>10</w:t>
            </w:r>
          </w:p>
        </w:tc>
        <w:tc>
          <w:tcPr>
            <w:tcW w:w="299" w:type="pct"/>
            <w:shd w:val="clear" w:color="auto" w:fill="FFFFFF" w:themeFill="background1"/>
            <w:vAlign w:val="center"/>
          </w:tcPr>
          <w:p w14:paraId="4841D20B" w14:textId="797EFA48" w:rsidR="00754700" w:rsidRPr="009F16BE" w:rsidRDefault="00754700" w:rsidP="00754700">
            <w:pPr>
              <w:jc w:val="center"/>
              <w:rPr>
                <w:rFonts w:cs="Calibri"/>
                <w:color w:val="000000"/>
                <w:sz w:val="14"/>
                <w:szCs w:val="14"/>
              </w:rPr>
            </w:pPr>
            <w:r>
              <w:rPr>
                <w:rFonts w:cs="Calibri"/>
                <w:color w:val="000000"/>
                <w:sz w:val="14"/>
                <w:szCs w:val="14"/>
              </w:rPr>
              <w:t>10</w:t>
            </w:r>
          </w:p>
        </w:tc>
        <w:tc>
          <w:tcPr>
            <w:tcW w:w="299" w:type="pct"/>
            <w:shd w:val="clear" w:color="auto" w:fill="FFFFFF" w:themeFill="background1"/>
            <w:vAlign w:val="center"/>
          </w:tcPr>
          <w:p w14:paraId="2023D082" w14:textId="77777777" w:rsidR="00754700" w:rsidRPr="009F16BE" w:rsidRDefault="00754700" w:rsidP="00754700">
            <w:pPr>
              <w:jc w:val="center"/>
              <w:rPr>
                <w:rFonts w:cs="Calibri"/>
                <w:color w:val="000000"/>
                <w:sz w:val="14"/>
                <w:szCs w:val="14"/>
              </w:rPr>
            </w:pPr>
            <w:r w:rsidRPr="009F16BE">
              <w:rPr>
                <w:rFonts w:cs="Calibri"/>
                <w:color w:val="000000"/>
                <w:sz w:val="14"/>
                <w:szCs w:val="14"/>
              </w:rPr>
              <w:t>10</w:t>
            </w:r>
          </w:p>
        </w:tc>
        <w:tc>
          <w:tcPr>
            <w:tcW w:w="299" w:type="pct"/>
            <w:tcBorders>
              <w:bottom w:val="single" w:sz="4" w:space="0" w:color="auto"/>
            </w:tcBorders>
            <w:shd w:val="clear" w:color="auto" w:fill="FFFFFF" w:themeFill="background1"/>
            <w:vAlign w:val="center"/>
          </w:tcPr>
          <w:p w14:paraId="1902BCE8" w14:textId="77777777" w:rsidR="00754700" w:rsidRPr="009F16BE" w:rsidRDefault="00754700" w:rsidP="00754700">
            <w:pPr>
              <w:jc w:val="center"/>
              <w:rPr>
                <w:rFonts w:cs="Calibri"/>
                <w:color w:val="000000"/>
                <w:sz w:val="14"/>
                <w:szCs w:val="14"/>
              </w:rPr>
            </w:pPr>
            <w:r w:rsidRPr="009F16BE">
              <w:rPr>
                <w:rFonts w:cs="Calibri"/>
                <w:color w:val="000000"/>
                <w:sz w:val="14"/>
                <w:szCs w:val="14"/>
              </w:rPr>
              <w:t>8</w:t>
            </w:r>
          </w:p>
        </w:tc>
        <w:tc>
          <w:tcPr>
            <w:tcW w:w="299" w:type="pct"/>
            <w:tcBorders>
              <w:bottom w:val="single" w:sz="4" w:space="0" w:color="auto"/>
              <w:tl2br w:val="single" w:sz="4" w:space="0" w:color="auto"/>
            </w:tcBorders>
            <w:shd w:val="clear" w:color="auto" w:fill="FFFFFF" w:themeFill="background1"/>
          </w:tcPr>
          <w:p w14:paraId="1915D42B" w14:textId="4832A2AC" w:rsidR="00754700" w:rsidRPr="009F16BE" w:rsidRDefault="00754700" w:rsidP="00754700">
            <w:pPr>
              <w:jc w:val="center"/>
              <w:rPr>
                <w:rFonts w:cs="Calibri"/>
                <w:color w:val="000000"/>
                <w:sz w:val="14"/>
                <w:szCs w:val="14"/>
              </w:rPr>
            </w:pPr>
            <w:r w:rsidRPr="007125C3">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75793ED3" w14:textId="59978928" w:rsidR="00754700" w:rsidRPr="009F16BE" w:rsidRDefault="00754700" w:rsidP="00754700">
            <w:pPr>
              <w:jc w:val="center"/>
              <w:rPr>
                <w:rFonts w:cs="Calibri"/>
                <w:color w:val="000000"/>
                <w:sz w:val="14"/>
                <w:szCs w:val="14"/>
              </w:rPr>
            </w:pPr>
            <w:r w:rsidRPr="007125C3">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476C1040" w14:textId="3EFB0E1D" w:rsidR="00754700" w:rsidRPr="009F16BE" w:rsidRDefault="00754700" w:rsidP="00754700">
            <w:pPr>
              <w:jc w:val="center"/>
              <w:rPr>
                <w:rFonts w:cs="Calibri"/>
                <w:color w:val="000000"/>
                <w:sz w:val="14"/>
                <w:szCs w:val="14"/>
              </w:rPr>
            </w:pPr>
            <w:r w:rsidRPr="008C347B">
              <w:rPr>
                <w:rFonts w:cs="Calibri"/>
                <w:bCs/>
                <w:color w:val="FFFFFF" w:themeColor="background1"/>
                <w:sz w:val="8"/>
                <w:szCs w:val="8"/>
              </w:rPr>
              <w:t>No data</w:t>
            </w:r>
          </w:p>
        </w:tc>
      </w:tr>
      <w:tr w:rsidR="00484CD7" w:rsidRPr="009F16BE" w14:paraId="73722D48" w14:textId="77777777" w:rsidTr="00890150">
        <w:trPr>
          <w:trHeight w:val="317"/>
        </w:trPr>
        <w:tc>
          <w:tcPr>
            <w:tcW w:w="1807" w:type="pct"/>
            <w:vAlign w:val="center"/>
          </w:tcPr>
          <w:p w14:paraId="11B46BE5" w14:textId="77777777" w:rsidR="00754700" w:rsidRPr="009F16BE" w:rsidRDefault="00754700" w:rsidP="00754700">
            <w:pPr>
              <w:rPr>
                <w:rFonts w:cs="Calibri"/>
                <w:b/>
                <w:color w:val="000000"/>
                <w:sz w:val="14"/>
                <w:szCs w:val="14"/>
              </w:rPr>
            </w:pPr>
            <w:r w:rsidRPr="009F16BE">
              <w:rPr>
                <w:rFonts w:cs="Calibri"/>
                <w:b/>
                <w:color w:val="000000"/>
                <w:sz w:val="14"/>
                <w:szCs w:val="14"/>
              </w:rPr>
              <w:t xml:space="preserve">Surgery – General </w:t>
            </w:r>
          </w:p>
        </w:tc>
        <w:tc>
          <w:tcPr>
            <w:tcW w:w="419" w:type="pct"/>
            <w:shd w:val="clear" w:color="auto" w:fill="FFFFFF" w:themeFill="background1"/>
            <w:vAlign w:val="center"/>
          </w:tcPr>
          <w:p w14:paraId="519BE41E" w14:textId="77777777" w:rsidR="00754700" w:rsidRPr="009F16BE" w:rsidRDefault="00754700" w:rsidP="00754700">
            <w:pPr>
              <w:jc w:val="center"/>
              <w:rPr>
                <w:rFonts w:cs="Calibri"/>
                <w:color w:val="000000"/>
                <w:sz w:val="14"/>
                <w:szCs w:val="14"/>
              </w:rPr>
            </w:pPr>
            <w:r w:rsidRPr="009F16BE">
              <w:rPr>
                <w:rFonts w:cs="Calibri"/>
                <w:color w:val="000000"/>
                <w:sz w:val="14"/>
                <w:szCs w:val="14"/>
              </w:rPr>
              <w:t>29</w:t>
            </w:r>
          </w:p>
        </w:tc>
        <w:tc>
          <w:tcPr>
            <w:tcW w:w="313" w:type="pct"/>
            <w:shd w:val="clear" w:color="auto" w:fill="FFFFFF" w:themeFill="background1"/>
            <w:vAlign w:val="center"/>
          </w:tcPr>
          <w:p w14:paraId="648B2804" w14:textId="21A68246" w:rsidR="00754700" w:rsidRPr="009F16BE" w:rsidRDefault="00754700" w:rsidP="00754700">
            <w:pPr>
              <w:jc w:val="center"/>
              <w:rPr>
                <w:rFonts w:cs="Calibri"/>
                <w:color w:val="000000"/>
                <w:sz w:val="14"/>
                <w:szCs w:val="14"/>
              </w:rPr>
            </w:pPr>
            <w:r w:rsidRPr="009F16BE">
              <w:rPr>
                <w:rFonts w:cs="Calibri"/>
                <w:color w:val="000000"/>
                <w:sz w:val="14"/>
                <w:szCs w:val="14"/>
              </w:rPr>
              <w:t>2</w:t>
            </w:r>
            <w:r>
              <w:rPr>
                <w:rFonts w:cs="Calibri"/>
                <w:color w:val="000000"/>
                <w:sz w:val="14"/>
                <w:szCs w:val="14"/>
              </w:rPr>
              <w:t>9</w:t>
            </w:r>
          </w:p>
        </w:tc>
        <w:tc>
          <w:tcPr>
            <w:tcW w:w="367" w:type="pct"/>
            <w:shd w:val="clear" w:color="auto" w:fill="FFFFFF" w:themeFill="background1"/>
            <w:vAlign w:val="center"/>
          </w:tcPr>
          <w:p w14:paraId="498B087B" w14:textId="1E038DFD" w:rsidR="00754700" w:rsidRPr="009F16BE" w:rsidRDefault="00754700" w:rsidP="00754700">
            <w:pPr>
              <w:jc w:val="center"/>
              <w:rPr>
                <w:rFonts w:cs="Calibri"/>
                <w:color w:val="000000"/>
                <w:sz w:val="14"/>
                <w:szCs w:val="14"/>
              </w:rPr>
            </w:pPr>
            <w:r>
              <w:rPr>
                <w:rFonts w:cs="Calibri"/>
                <w:color w:val="000000"/>
                <w:sz w:val="14"/>
                <w:szCs w:val="14"/>
              </w:rPr>
              <w:t>100.0</w:t>
            </w:r>
          </w:p>
        </w:tc>
        <w:tc>
          <w:tcPr>
            <w:tcW w:w="299" w:type="pct"/>
            <w:shd w:val="clear" w:color="auto" w:fill="FFFFFF" w:themeFill="background1"/>
            <w:vAlign w:val="center"/>
          </w:tcPr>
          <w:p w14:paraId="75D12727" w14:textId="400F82CD" w:rsidR="00754700" w:rsidRPr="009F16BE" w:rsidRDefault="00754700" w:rsidP="00754700">
            <w:pPr>
              <w:jc w:val="center"/>
              <w:rPr>
                <w:rFonts w:cs="Calibri"/>
                <w:color w:val="000000"/>
                <w:sz w:val="14"/>
                <w:szCs w:val="14"/>
              </w:rPr>
            </w:pPr>
            <w:r>
              <w:rPr>
                <w:rFonts w:cs="Calibri"/>
                <w:color w:val="000000"/>
                <w:sz w:val="14"/>
                <w:szCs w:val="14"/>
              </w:rPr>
              <w:t>7</w:t>
            </w:r>
          </w:p>
        </w:tc>
        <w:tc>
          <w:tcPr>
            <w:tcW w:w="299" w:type="pct"/>
            <w:shd w:val="clear" w:color="auto" w:fill="FFFFFF" w:themeFill="background1"/>
            <w:vAlign w:val="center"/>
          </w:tcPr>
          <w:p w14:paraId="73D80684" w14:textId="2DD15578" w:rsidR="00754700" w:rsidRPr="009F16BE" w:rsidRDefault="00754700" w:rsidP="00754700">
            <w:pPr>
              <w:jc w:val="center"/>
              <w:rPr>
                <w:rFonts w:cs="Calibri"/>
                <w:color w:val="000000"/>
                <w:sz w:val="14"/>
                <w:szCs w:val="14"/>
              </w:rPr>
            </w:pPr>
            <w:r>
              <w:rPr>
                <w:rFonts w:cs="Calibri"/>
                <w:color w:val="000000"/>
                <w:sz w:val="14"/>
                <w:szCs w:val="14"/>
              </w:rPr>
              <w:t>6</w:t>
            </w:r>
          </w:p>
        </w:tc>
        <w:tc>
          <w:tcPr>
            <w:tcW w:w="299" w:type="pct"/>
            <w:shd w:val="clear" w:color="auto" w:fill="FFFFFF" w:themeFill="background1"/>
            <w:vAlign w:val="center"/>
          </w:tcPr>
          <w:p w14:paraId="417EDFD4" w14:textId="787EB854" w:rsidR="00754700" w:rsidRPr="009F16BE" w:rsidRDefault="00754700" w:rsidP="00754700">
            <w:pPr>
              <w:jc w:val="center"/>
              <w:rPr>
                <w:rFonts w:cs="Calibri"/>
                <w:color w:val="000000"/>
                <w:sz w:val="14"/>
                <w:szCs w:val="14"/>
              </w:rPr>
            </w:pPr>
            <w:r>
              <w:rPr>
                <w:rFonts w:cs="Calibri"/>
                <w:color w:val="000000"/>
                <w:sz w:val="14"/>
                <w:szCs w:val="14"/>
              </w:rPr>
              <w:t>5</w:t>
            </w:r>
          </w:p>
        </w:tc>
        <w:tc>
          <w:tcPr>
            <w:tcW w:w="299" w:type="pct"/>
            <w:tcBorders>
              <w:bottom w:val="single" w:sz="4" w:space="0" w:color="auto"/>
            </w:tcBorders>
            <w:shd w:val="clear" w:color="auto" w:fill="FFFFFF" w:themeFill="background1"/>
            <w:vAlign w:val="center"/>
          </w:tcPr>
          <w:p w14:paraId="3B5D94D1" w14:textId="328129D5" w:rsidR="00754700" w:rsidRPr="009F16BE" w:rsidRDefault="00754700" w:rsidP="00754700">
            <w:pPr>
              <w:jc w:val="center"/>
              <w:rPr>
                <w:rFonts w:cs="Calibri"/>
                <w:color w:val="000000"/>
                <w:sz w:val="14"/>
                <w:szCs w:val="14"/>
              </w:rPr>
            </w:pPr>
            <w:r>
              <w:rPr>
                <w:rFonts w:cs="Calibri"/>
                <w:color w:val="000000"/>
                <w:sz w:val="14"/>
                <w:szCs w:val="14"/>
              </w:rPr>
              <w:t>5</w:t>
            </w:r>
          </w:p>
        </w:tc>
        <w:tc>
          <w:tcPr>
            <w:tcW w:w="299" w:type="pct"/>
            <w:tcBorders>
              <w:bottom w:val="single" w:sz="4" w:space="0" w:color="auto"/>
            </w:tcBorders>
            <w:shd w:val="clear" w:color="auto" w:fill="FFFFFF" w:themeFill="background1"/>
            <w:vAlign w:val="center"/>
          </w:tcPr>
          <w:p w14:paraId="1022F6BD" w14:textId="0218E016" w:rsidR="00754700" w:rsidRPr="009F16BE" w:rsidRDefault="00754700" w:rsidP="00754700">
            <w:pPr>
              <w:jc w:val="center"/>
              <w:rPr>
                <w:rFonts w:cs="Calibri"/>
                <w:color w:val="000000"/>
                <w:sz w:val="14"/>
                <w:szCs w:val="14"/>
              </w:rPr>
            </w:pPr>
            <w:r>
              <w:rPr>
                <w:rFonts w:cs="Calibri"/>
                <w:color w:val="000000"/>
                <w:sz w:val="14"/>
                <w:szCs w:val="14"/>
              </w:rPr>
              <w:t>6</w:t>
            </w:r>
          </w:p>
        </w:tc>
        <w:tc>
          <w:tcPr>
            <w:tcW w:w="299" w:type="pct"/>
            <w:tcBorders>
              <w:bottom w:val="single" w:sz="4" w:space="0" w:color="auto"/>
              <w:tl2br w:val="single" w:sz="4" w:space="0" w:color="auto"/>
            </w:tcBorders>
            <w:shd w:val="clear" w:color="auto" w:fill="FFFFFF" w:themeFill="background1"/>
            <w:vAlign w:val="center"/>
          </w:tcPr>
          <w:p w14:paraId="286057D9" w14:textId="2575BA38" w:rsidR="00754700" w:rsidRPr="009F16BE" w:rsidRDefault="00754700" w:rsidP="00754700">
            <w:pPr>
              <w:jc w:val="center"/>
              <w:rPr>
                <w:rFonts w:cs="Calibri"/>
                <w:color w:val="000000"/>
                <w:sz w:val="14"/>
                <w:szCs w:val="14"/>
              </w:rPr>
            </w:pPr>
            <w:r w:rsidRPr="00FA7556">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1316F999" w14:textId="405933FE" w:rsidR="00754700" w:rsidRPr="009F16BE" w:rsidRDefault="00754700" w:rsidP="00754700">
            <w:pPr>
              <w:jc w:val="center"/>
              <w:rPr>
                <w:rFonts w:cs="Calibri"/>
                <w:color w:val="000000"/>
                <w:sz w:val="14"/>
                <w:szCs w:val="14"/>
              </w:rPr>
            </w:pPr>
            <w:r w:rsidRPr="008C347B">
              <w:rPr>
                <w:rFonts w:cs="Calibri"/>
                <w:bCs/>
                <w:color w:val="FFFFFF" w:themeColor="background1"/>
                <w:sz w:val="8"/>
                <w:szCs w:val="8"/>
              </w:rPr>
              <w:t>No data</w:t>
            </w:r>
          </w:p>
        </w:tc>
      </w:tr>
      <w:tr w:rsidR="00890150" w:rsidRPr="009F16BE" w14:paraId="6C99B392" w14:textId="77777777" w:rsidTr="00890150">
        <w:trPr>
          <w:trHeight w:val="317"/>
        </w:trPr>
        <w:tc>
          <w:tcPr>
            <w:tcW w:w="1807" w:type="pct"/>
            <w:tcBorders>
              <w:bottom w:val="single" w:sz="4" w:space="0" w:color="auto"/>
            </w:tcBorders>
            <w:vAlign w:val="center"/>
            <w:hideMark/>
          </w:tcPr>
          <w:p w14:paraId="7E402707" w14:textId="77777777" w:rsidR="00754700" w:rsidRPr="009F16BE" w:rsidRDefault="00754700" w:rsidP="00754700">
            <w:pPr>
              <w:rPr>
                <w:rFonts w:cs="Calibri"/>
                <w:b/>
                <w:bCs/>
                <w:i/>
                <w:color w:val="000000"/>
                <w:sz w:val="14"/>
                <w:szCs w:val="14"/>
              </w:rPr>
            </w:pPr>
            <w:r w:rsidRPr="009F16BE">
              <w:rPr>
                <w:rFonts w:cs="Calibri"/>
                <w:b/>
                <w:bCs/>
                <w:i/>
                <w:color w:val="000000"/>
                <w:sz w:val="14"/>
                <w:szCs w:val="14"/>
              </w:rPr>
              <w:t>Subtotal – UNLV Residency Programs</w:t>
            </w:r>
          </w:p>
        </w:tc>
        <w:tc>
          <w:tcPr>
            <w:tcW w:w="419" w:type="pct"/>
            <w:tcBorders>
              <w:bottom w:val="single" w:sz="4" w:space="0" w:color="auto"/>
            </w:tcBorders>
            <w:vAlign w:val="center"/>
          </w:tcPr>
          <w:p w14:paraId="7E262BC1" w14:textId="3EDDE868" w:rsidR="00754700" w:rsidRPr="009F16BE" w:rsidRDefault="00754700" w:rsidP="00754700">
            <w:pPr>
              <w:jc w:val="center"/>
              <w:rPr>
                <w:rFonts w:cs="Calibri"/>
                <w:b/>
                <w:bCs/>
                <w:i/>
                <w:color w:val="000000"/>
                <w:sz w:val="14"/>
                <w:szCs w:val="14"/>
              </w:rPr>
            </w:pPr>
            <w:r>
              <w:rPr>
                <w:rFonts w:cs="Calibri"/>
                <w:b/>
                <w:bCs/>
                <w:i/>
                <w:color w:val="000000"/>
                <w:sz w:val="14"/>
                <w:szCs w:val="14"/>
              </w:rPr>
              <w:t>305</w:t>
            </w:r>
          </w:p>
        </w:tc>
        <w:tc>
          <w:tcPr>
            <w:tcW w:w="313" w:type="pct"/>
            <w:tcBorders>
              <w:bottom w:val="single" w:sz="4" w:space="0" w:color="auto"/>
            </w:tcBorders>
            <w:vAlign w:val="center"/>
          </w:tcPr>
          <w:p w14:paraId="196980D4" w14:textId="4C68CC51" w:rsidR="00754700" w:rsidRPr="009F16BE" w:rsidRDefault="00754700" w:rsidP="00754700">
            <w:pPr>
              <w:jc w:val="center"/>
              <w:rPr>
                <w:rFonts w:cs="Calibri"/>
                <w:b/>
                <w:bCs/>
                <w:i/>
                <w:color w:val="000000"/>
                <w:sz w:val="14"/>
                <w:szCs w:val="14"/>
              </w:rPr>
            </w:pPr>
            <w:r>
              <w:rPr>
                <w:rFonts w:cs="Calibri"/>
                <w:b/>
                <w:bCs/>
                <w:i/>
                <w:color w:val="000000"/>
                <w:sz w:val="14"/>
                <w:szCs w:val="14"/>
              </w:rPr>
              <w:t>285</w:t>
            </w:r>
          </w:p>
        </w:tc>
        <w:tc>
          <w:tcPr>
            <w:tcW w:w="367" w:type="pct"/>
            <w:tcBorders>
              <w:bottom w:val="single" w:sz="4" w:space="0" w:color="auto"/>
            </w:tcBorders>
            <w:vAlign w:val="center"/>
          </w:tcPr>
          <w:p w14:paraId="7F800646" w14:textId="5001E6F0" w:rsidR="00754700" w:rsidRPr="009F16BE" w:rsidRDefault="00754700" w:rsidP="00754700">
            <w:pPr>
              <w:jc w:val="center"/>
              <w:rPr>
                <w:rFonts w:cs="Calibri"/>
                <w:b/>
                <w:bCs/>
                <w:i/>
                <w:color w:val="000000"/>
                <w:sz w:val="14"/>
                <w:szCs w:val="14"/>
              </w:rPr>
            </w:pPr>
            <w:r>
              <w:rPr>
                <w:rFonts w:cs="Calibri"/>
                <w:b/>
                <w:bCs/>
                <w:i/>
                <w:color w:val="000000"/>
                <w:sz w:val="14"/>
                <w:szCs w:val="14"/>
              </w:rPr>
              <w:t>93.4</w:t>
            </w:r>
          </w:p>
        </w:tc>
        <w:tc>
          <w:tcPr>
            <w:tcW w:w="299" w:type="pct"/>
            <w:tcBorders>
              <w:bottom w:val="single" w:sz="4" w:space="0" w:color="auto"/>
            </w:tcBorders>
            <w:vAlign w:val="center"/>
          </w:tcPr>
          <w:p w14:paraId="6D7DB3A6" w14:textId="3206B7E5" w:rsidR="00754700" w:rsidRPr="009F16BE" w:rsidRDefault="00754700" w:rsidP="00754700">
            <w:pPr>
              <w:jc w:val="center"/>
              <w:rPr>
                <w:rFonts w:cs="Calibri"/>
                <w:b/>
                <w:bCs/>
                <w:i/>
                <w:color w:val="000000"/>
                <w:sz w:val="14"/>
                <w:szCs w:val="14"/>
              </w:rPr>
            </w:pPr>
            <w:r>
              <w:rPr>
                <w:rFonts w:cs="Calibri"/>
                <w:b/>
                <w:bCs/>
                <w:i/>
                <w:color w:val="000000"/>
                <w:sz w:val="14"/>
                <w:szCs w:val="14"/>
              </w:rPr>
              <w:t>87</w:t>
            </w:r>
          </w:p>
        </w:tc>
        <w:tc>
          <w:tcPr>
            <w:tcW w:w="299" w:type="pct"/>
            <w:tcBorders>
              <w:bottom w:val="single" w:sz="4" w:space="0" w:color="auto"/>
            </w:tcBorders>
            <w:vAlign w:val="center"/>
          </w:tcPr>
          <w:p w14:paraId="0A61C9D7" w14:textId="1796C82B" w:rsidR="00754700" w:rsidRPr="009F16BE" w:rsidRDefault="00754700" w:rsidP="00754700">
            <w:pPr>
              <w:jc w:val="center"/>
              <w:rPr>
                <w:rFonts w:cs="Calibri"/>
                <w:b/>
                <w:bCs/>
                <w:i/>
                <w:color w:val="000000"/>
                <w:sz w:val="14"/>
                <w:szCs w:val="14"/>
              </w:rPr>
            </w:pPr>
            <w:r>
              <w:rPr>
                <w:rFonts w:cs="Calibri"/>
                <w:b/>
                <w:bCs/>
                <w:i/>
                <w:color w:val="000000"/>
                <w:sz w:val="14"/>
                <w:szCs w:val="14"/>
              </w:rPr>
              <w:t>80</w:t>
            </w:r>
          </w:p>
        </w:tc>
        <w:tc>
          <w:tcPr>
            <w:tcW w:w="299" w:type="pct"/>
            <w:tcBorders>
              <w:bottom w:val="single" w:sz="4" w:space="0" w:color="auto"/>
            </w:tcBorders>
            <w:vAlign w:val="center"/>
          </w:tcPr>
          <w:p w14:paraId="6488EB2F" w14:textId="748F996F" w:rsidR="00754700" w:rsidRPr="009F16BE" w:rsidRDefault="00754700" w:rsidP="00754700">
            <w:pPr>
              <w:jc w:val="center"/>
              <w:rPr>
                <w:rFonts w:cs="Calibri"/>
                <w:b/>
                <w:bCs/>
                <w:i/>
                <w:color w:val="000000"/>
                <w:sz w:val="14"/>
                <w:szCs w:val="14"/>
              </w:rPr>
            </w:pPr>
            <w:r>
              <w:rPr>
                <w:rFonts w:cs="Calibri"/>
                <w:b/>
                <w:bCs/>
                <w:i/>
                <w:color w:val="000000"/>
                <w:sz w:val="14"/>
                <w:szCs w:val="14"/>
              </w:rPr>
              <w:t>79</w:t>
            </w:r>
          </w:p>
        </w:tc>
        <w:tc>
          <w:tcPr>
            <w:tcW w:w="299" w:type="pct"/>
            <w:tcBorders>
              <w:bottom w:val="single" w:sz="4" w:space="0" w:color="auto"/>
            </w:tcBorders>
            <w:vAlign w:val="center"/>
          </w:tcPr>
          <w:p w14:paraId="73B35F1C" w14:textId="79ED97D3" w:rsidR="00754700" w:rsidRPr="009F16BE" w:rsidRDefault="00754700" w:rsidP="00754700">
            <w:pPr>
              <w:jc w:val="center"/>
              <w:rPr>
                <w:rFonts w:cs="Calibri"/>
                <w:b/>
                <w:bCs/>
                <w:i/>
                <w:color w:val="000000"/>
                <w:sz w:val="14"/>
                <w:szCs w:val="14"/>
              </w:rPr>
            </w:pPr>
            <w:r>
              <w:rPr>
                <w:rFonts w:cs="Calibri"/>
                <w:b/>
                <w:bCs/>
                <w:i/>
                <w:color w:val="000000"/>
                <w:sz w:val="14"/>
                <w:szCs w:val="14"/>
              </w:rPr>
              <w:t>26</w:t>
            </w:r>
          </w:p>
        </w:tc>
        <w:tc>
          <w:tcPr>
            <w:tcW w:w="299" w:type="pct"/>
            <w:tcBorders>
              <w:bottom w:val="single" w:sz="4" w:space="0" w:color="auto"/>
            </w:tcBorders>
            <w:vAlign w:val="center"/>
          </w:tcPr>
          <w:p w14:paraId="4354AABC" w14:textId="79BB08D3" w:rsidR="00754700" w:rsidRPr="009F16BE" w:rsidRDefault="00754700" w:rsidP="00754700">
            <w:pPr>
              <w:jc w:val="center"/>
              <w:rPr>
                <w:rFonts w:cs="Calibri"/>
                <w:b/>
                <w:bCs/>
                <w:i/>
                <w:color w:val="000000"/>
                <w:sz w:val="14"/>
                <w:szCs w:val="14"/>
              </w:rPr>
            </w:pPr>
            <w:r>
              <w:rPr>
                <w:rFonts w:cs="Calibri"/>
                <w:b/>
                <w:bCs/>
                <w:i/>
                <w:color w:val="000000"/>
                <w:sz w:val="14"/>
                <w:szCs w:val="14"/>
              </w:rPr>
              <w:t>12</w:t>
            </w:r>
          </w:p>
        </w:tc>
        <w:tc>
          <w:tcPr>
            <w:tcW w:w="299" w:type="pct"/>
            <w:tcBorders>
              <w:bottom w:val="single" w:sz="4" w:space="0" w:color="auto"/>
              <w:tl2br w:val="nil"/>
            </w:tcBorders>
            <w:vAlign w:val="center"/>
          </w:tcPr>
          <w:p w14:paraId="2226C7FD" w14:textId="26B1AA89" w:rsidR="00754700" w:rsidRPr="009F16BE" w:rsidRDefault="00754700" w:rsidP="00754700">
            <w:pPr>
              <w:jc w:val="center"/>
              <w:rPr>
                <w:rFonts w:cs="Calibri"/>
                <w:b/>
                <w:bCs/>
                <w:i/>
                <w:color w:val="000000"/>
                <w:sz w:val="14"/>
                <w:szCs w:val="14"/>
              </w:rPr>
            </w:pPr>
            <w:r>
              <w:rPr>
                <w:rFonts w:cs="Calibri"/>
                <w:b/>
                <w:bCs/>
                <w:i/>
                <w:color w:val="000000"/>
                <w:sz w:val="14"/>
                <w:szCs w:val="14"/>
              </w:rPr>
              <w:t>1</w:t>
            </w:r>
          </w:p>
        </w:tc>
        <w:tc>
          <w:tcPr>
            <w:tcW w:w="299" w:type="pct"/>
            <w:tcBorders>
              <w:bottom w:val="single" w:sz="4" w:space="0" w:color="auto"/>
              <w:tl2br w:val="single" w:sz="4" w:space="0" w:color="auto"/>
            </w:tcBorders>
          </w:tcPr>
          <w:p w14:paraId="44D2F8A5" w14:textId="392C7FB9" w:rsidR="00754700" w:rsidRPr="009F16BE" w:rsidRDefault="00754700" w:rsidP="00754700">
            <w:pPr>
              <w:jc w:val="center"/>
              <w:rPr>
                <w:rFonts w:cs="Calibri"/>
                <w:b/>
                <w:bCs/>
                <w:i/>
                <w:color w:val="000000"/>
                <w:sz w:val="14"/>
                <w:szCs w:val="14"/>
              </w:rPr>
            </w:pPr>
            <w:r w:rsidRPr="008C347B">
              <w:rPr>
                <w:rFonts w:cs="Calibri"/>
                <w:bCs/>
                <w:color w:val="FFFFFF" w:themeColor="background1"/>
                <w:sz w:val="8"/>
                <w:szCs w:val="8"/>
              </w:rPr>
              <w:t>No data</w:t>
            </w:r>
          </w:p>
        </w:tc>
      </w:tr>
      <w:tr w:rsidR="00890150" w:rsidRPr="009F16BE" w14:paraId="42B7D271" w14:textId="77777777" w:rsidTr="00890150">
        <w:trPr>
          <w:trHeight w:val="144"/>
        </w:trPr>
        <w:tc>
          <w:tcPr>
            <w:tcW w:w="1807" w:type="pct"/>
            <w:tcBorders>
              <w:bottom w:val="single" w:sz="4" w:space="0" w:color="auto"/>
              <w:right w:val="nil"/>
            </w:tcBorders>
          </w:tcPr>
          <w:p w14:paraId="5F8ADBE0" w14:textId="2571DDE2" w:rsidR="00754700" w:rsidRPr="009F16BE" w:rsidRDefault="00754700" w:rsidP="00754700">
            <w:pPr>
              <w:rPr>
                <w:rFonts w:cs="Calibri"/>
                <w:b/>
                <w:bCs/>
                <w:i/>
                <w:color w:val="000000"/>
                <w:sz w:val="14"/>
                <w:szCs w:val="14"/>
              </w:rPr>
            </w:pPr>
            <w:r w:rsidRPr="007C42EE">
              <w:rPr>
                <w:rFonts w:cs="Calibri"/>
                <w:bCs/>
                <w:color w:val="FFFFFF" w:themeColor="background1"/>
                <w:sz w:val="8"/>
                <w:szCs w:val="8"/>
              </w:rPr>
              <w:t>No data</w:t>
            </w:r>
          </w:p>
        </w:tc>
        <w:tc>
          <w:tcPr>
            <w:tcW w:w="419" w:type="pct"/>
            <w:tcBorders>
              <w:left w:val="nil"/>
              <w:bottom w:val="single" w:sz="4" w:space="0" w:color="auto"/>
              <w:right w:val="nil"/>
            </w:tcBorders>
          </w:tcPr>
          <w:p w14:paraId="6D2219AE" w14:textId="1C59F70D" w:rsidR="00754700" w:rsidRPr="009F16BE" w:rsidRDefault="00754700" w:rsidP="00754700">
            <w:pPr>
              <w:jc w:val="center"/>
              <w:rPr>
                <w:rFonts w:cs="Calibri"/>
                <w:b/>
                <w:bCs/>
                <w:i/>
                <w:color w:val="000000"/>
                <w:sz w:val="14"/>
                <w:szCs w:val="14"/>
              </w:rPr>
            </w:pPr>
            <w:r w:rsidRPr="007C42EE">
              <w:rPr>
                <w:rFonts w:cs="Calibri"/>
                <w:bCs/>
                <w:color w:val="FFFFFF" w:themeColor="background1"/>
                <w:sz w:val="8"/>
                <w:szCs w:val="8"/>
              </w:rPr>
              <w:t>No data</w:t>
            </w:r>
          </w:p>
        </w:tc>
        <w:tc>
          <w:tcPr>
            <w:tcW w:w="313" w:type="pct"/>
            <w:tcBorders>
              <w:left w:val="nil"/>
              <w:bottom w:val="single" w:sz="4" w:space="0" w:color="auto"/>
              <w:right w:val="nil"/>
            </w:tcBorders>
          </w:tcPr>
          <w:p w14:paraId="50402B56" w14:textId="4267804B" w:rsidR="00754700" w:rsidRDefault="00754700" w:rsidP="00754700">
            <w:pPr>
              <w:jc w:val="center"/>
              <w:rPr>
                <w:rFonts w:cs="Calibri"/>
                <w:b/>
                <w:bCs/>
                <w:i/>
                <w:color w:val="000000"/>
                <w:sz w:val="14"/>
                <w:szCs w:val="14"/>
              </w:rPr>
            </w:pPr>
            <w:r w:rsidRPr="007C42EE">
              <w:rPr>
                <w:rFonts w:cs="Calibri"/>
                <w:bCs/>
                <w:color w:val="FFFFFF" w:themeColor="background1"/>
                <w:sz w:val="8"/>
                <w:szCs w:val="8"/>
              </w:rPr>
              <w:t>No data</w:t>
            </w:r>
          </w:p>
        </w:tc>
        <w:tc>
          <w:tcPr>
            <w:tcW w:w="367" w:type="pct"/>
            <w:tcBorders>
              <w:left w:val="nil"/>
              <w:bottom w:val="single" w:sz="4" w:space="0" w:color="auto"/>
              <w:right w:val="nil"/>
            </w:tcBorders>
          </w:tcPr>
          <w:p w14:paraId="48CB5749" w14:textId="17B19D88" w:rsidR="00754700" w:rsidRDefault="00754700" w:rsidP="00754700">
            <w:pPr>
              <w:jc w:val="center"/>
              <w:rPr>
                <w:rFonts w:cs="Calibri"/>
                <w:b/>
                <w:bCs/>
                <w:i/>
                <w:color w:val="000000"/>
                <w:sz w:val="14"/>
                <w:szCs w:val="14"/>
              </w:rPr>
            </w:pPr>
            <w:r w:rsidRPr="007C42EE">
              <w:rPr>
                <w:rFonts w:cs="Calibri"/>
                <w:bCs/>
                <w:color w:val="FFFFFF" w:themeColor="background1"/>
                <w:sz w:val="8"/>
                <w:szCs w:val="8"/>
              </w:rPr>
              <w:t>No data</w:t>
            </w:r>
          </w:p>
        </w:tc>
        <w:tc>
          <w:tcPr>
            <w:tcW w:w="299" w:type="pct"/>
            <w:tcBorders>
              <w:left w:val="nil"/>
              <w:bottom w:val="single" w:sz="4" w:space="0" w:color="auto"/>
              <w:right w:val="nil"/>
            </w:tcBorders>
          </w:tcPr>
          <w:p w14:paraId="3BE06B94" w14:textId="13F52D8C" w:rsidR="00754700" w:rsidRDefault="00754700" w:rsidP="00754700">
            <w:pPr>
              <w:jc w:val="center"/>
              <w:rPr>
                <w:rFonts w:cs="Calibri"/>
                <w:b/>
                <w:bCs/>
                <w:i/>
                <w:color w:val="000000"/>
                <w:sz w:val="14"/>
                <w:szCs w:val="14"/>
              </w:rPr>
            </w:pPr>
            <w:r w:rsidRPr="007C42EE">
              <w:rPr>
                <w:rFonts w:cs="Calibri"/>
                <w:bCs/>
                <w:color w:val="FFFFFF" w:themeColor="background1"/>
                <w:sz w:val="8"/>
                <w:szCs w:val="8"/>
              </w:rPr>
              <w:t>No data</w:t>
            </w:r>
          </w:p>
        </w:tc>
        <w:tc>
          <w:tcPr>
            <w:tcW w:w="299" w:type="pct"/>
            <w:tcBorders>
              <w:left w:val="nil"/>
              <w:bottom w:val="single" w:sz="4" w:space="0" w:color="auto"/>
              <w:right w:val="nil"/>
            </w:tcBorders>
          </w:tcPr>
          <w:p w14:paraId="2B8BE15C" w14:textId="3FE0FDBF" w:rsidR="00754700" w:rsidRDefault="00754700" w:rsidP="00754700">
            <w:pPr>
              <w:jc w:val="center"/>
              <w:rPr>
                <w:rFonts w:cs="Calibri"/>
                <w:b/>
                <w:bCs/>
                <w:i/>
                <w:color w:val="000000"/>
                <w:sz w:val="14"/>
                <w:szCs w:val="14"/>
              </w:rPr>
            </w:pPr>
            <w:r w:rsidRPr="007C42EE">
              <w:rPr>
                <w:rFonts w:cs="Calibri"/>
                <w:bCs/>
                <w:color w:val="FFFFFF" w:themeColor="background1"/>
                <w:sz w:val="8"/>
                <w:szCs w:val="8"/>
              </w:rPr>
              <w:t>No data</w:t>
            </w:r>
          </w:p>
        </w:tc>
        <w:tc>
          <w:tcPr>
            <w:tcW w:w="299" w:type="pct"/>
            <w:tcBorders>
              <w:left w:val="nil"/>
              <w:bottom w:val="single" w:sz="4" w:space="0" w:color="auto"/>
              <w:right w:val="nil"/>
            </w:tcBorders>
          </w:tcPr>
          <w:p w14:paraId="30516309" w14:textId="35735078" w:rsidR="00754700" w:rsidRDefault="00754700" w:rsidP="00754700">
            <w:pPr>
              <w:jc w:val="center"/>
              <w:rPr>
                <w:rFonts w:cs="Calibri"/>
                <w:b/>
                <w:bCs/>
                <w:i/>
                <w:color w:val="000000"/>
                <w:sz w:val="14"/>
                <w:szCs w:val="14"/>
              </w:rPr>
            </w:pPr>
            <w:r w:rsidRPr="007C42EE">
              <w:rPr>
                <w:rFonts w:cs="Calibri"/>
                <w:bCs/>
                <w:color w:val="FFFFFF" w:themeColor="background1"/>
                <w:sz w:val="8"/>
                <w:szCs w:val="8"/>
              </w:rPr>
              <w:t>No data</w:t>
            </w:r>
          </w:p>
        </w:tc>
        <w:tc>
          <w:tcPr>
            <w:tcW w:w="299" w:type="pct"/>
            <w:tcBorders>
              <w:left w:val="nil"/>
              <w:bottom w:val="single" w:sz="4" w:space="0" w:color="auto"/>
              <w:right w:val="nil"/>
            </w:tcBorders>
          </w:tcPr>
          <w:p w14:paraId="3D51173A" w14:textId="23E2DB65" w:rsidR="00754700" w:rsidRDefault="00754700" w:rsidP="00754700">
            <w:pPr>
              <w:jc w:val="center"/>
              <w:rPr>
                <w:rFonts w:cs="Calibri"/>
                <w:b/>
                <w:bCs/>
                <w:i/>
                <w:color w:val="000000"/>
                <w:sz w:val="14"/>
                <w:szCs w:val="14"/>
              </w:rPr>
            </w:pPr>
            <w:r w:rsidRPr="007C42EE">
              <w:rPr>
                <w:rFonts w:cs="Calibri"/>
                <w:bCs/>
                <w:color w:val="FFFFFF" w:themeColor="background1"/>
                <w:sz w:val="8"/>
                <w:szCs w:val="8"/>
              </w:rPr>
              <w:t>No data</w:t>
            </w:r>
          </w:p>
        </w:tc>
        <w:tc>
          <w:tcPr>
            <w:tcW w:w="299" w:type="pct"/>
            <w:tcBorders>
              <w:left w:val="nil"/>
              <w:bottom w:val="single" w:sz="4" w:space="0" w:color="auto"/>
              <w:right w:val="nil"/>
            </w:tcBorders>
          </w:tcPr>
          <w:p w14:paraId="6AF4E66E" w14:textId="51077653" w:rsidR="00754700" w:rsidRDefault="00754700" w:rsidP="00754700">
            <w:pPr>
              <w:jc w:val="center"/>
              <w:rPr>
                <w:rFonts w:cs="Calibri"/>
                <w:b/>
                <w:bCs/>
                <w:i/>
                <w:color w:val="000000"/>
                <w:sz w:val="14"/>
                <w:szCs w:val="14"/>
              </w:rPr>
            </w:pPr>
            <w:r w:rsidRPr="007C42EE">
              <w:rPr>
                <w:rFonts w:cs="Calibri"/>
                <w:bCs/>
                <w:color w:val="FFFFFF" w:themeColor="background1"/>
                <w:sz w:val="8"/>
                <w:szCs w:val="8"/>
              </w:rPr>
              <w:t>No data</w:t>
            </w:r>
          </w:p>
        </w:tc>
        <w:tc>
          <w:tcPr>
            <w:tcW w:w="299" w:type="pct"/>
            <w:tcBorders>
              <w:left w:val="nil"/>
              <w:bottom w:val="single" w:sz="4" w:space="0" w:color="auto"/>
              <w:right w:val="nil"/>
              <w:tl2br w:val="nil"/>
            </w:tcBorders>
          </w:tcPr>
          <w:p w14:paraId="50390C69" w14:textId="265336AE" w:rsidR="00754700" w:rsidRDefault="00754700" w:rsidP="00754700">
            <w:pPr>
              <w:jc w:val="center"/>
              <w:rPr>
                <w:rFonts w:cs="Calibri"/>
                <w:b/>
                <w:bCs/>
                <w:i/>
                <w:color w:val="000000"/>
                <w:sz w:val="14"/>
                <w:szCs w:val="14"/>
              </w:rPr>
            </w:pPr>
            <w:r w:rsidRPr="007C42EE">
              <w:rPr>
                <w:rFonts w:cs="Calibri"/>
                <w:bCs/>
                <w:color w:val="FFFFFF" w:themeColor="background1"/>
                <w:sz w:val="8"/>
                <w:szCs w:val="8"/>
              </w:rPr>
              <w:t>No data</w:t>
            </w:r>
          </w:p>
        </w:tc>
        <w:tc>
          <w:tcPr>
            <w:tcW w:w="299" w:type="pct"/>
            <w:tcBorders>
              <w:left w:val="nil"/>
              <w:bottom w:val="single" w:sz="4" w:space="0" w:color="auto"/>
              <w:tl2br w:val="nil"/>
            </w:tcBorders>
          </w:tcPr>
          <w:p w14:paraId="379DFB20" w14:textId="61657398" w:rsidR="00754700" w:rsidRPr="009F16BE" w:rsidRDefault="00754700" w:rsidP="00754700">
            <w:pPr>
              <w:jc w:val="center"/>
              <w:rPr>
                <w:rFonts w:cs="Calibri"/>
                <w:b/>
                <w:bCs/>
                <w:i/>
                <w:color w:val="000000"/>
                <w:sz w:val="14"/>
                <w:szCs w:val="14"/>
              </w:rPr>
            </w:pPr>
            <w:r w:rsidRPr="007C42EE">
              <w:rPr>
                <w:rFonts w:cs="Calibri"/>
                <w:bCs/>
                <w:color w:val="FFFFFF" w:themeColor="background1"/>
                <w:sz w:val="8"/>
                <w:szCs w:val="8"/>
              </w:rPr>
              <w:t>No data</w:t>
            </w:r>
          </w:p>
        </w:tc>
      </w:tr>
    </w:tbl>
    <w:p w14:paraId="21110E65" w14:textId="77777777" w:rsidR="0023599E" w:rsidRDefault="0023599E" w:rsidP="0023599E">
      <w:pPr>
        <w:rPr>
          <w:rFonts w:cs="Calibri"/>
          <w:sz w:val="14"/>
          <w:szCs w:val="14"/>
        </w:rPr>
      </w:pPr>
    </w:p>
    <w:p w14:paraId="1AC9E474" w14:textId="77777777" w:rsidR="0023599E" w:rsidRPr="009F16BE" w:rsidRDefault="0023599E" w:rsidP="00EB34F6">
      <w:pPr>
        <w:spacing w:after="160" w:line="259" w:lineRule="auto"/>
        <w:rPr>
          <w:rFonts w:cs="Calibri"/>
          <w:b/>
          <w:bCs/>
          <w:color w:val="000000"/>
          <w:sz w:val="14"/>
          <w:szCs w:val="14"/>
        </w:rPr>
        <w:sectPr w:rsidR="0023599E" w:rsidRPr="009F16BE" w:rsidSect="0023599E">
          <w:headerReference w:type="even" r:id="rId48"/>
          <w:headerReference w:type="default" r:id="rId49"/>
          <w:footerReference w:type="even" r:id="rId50"/>
          <w:footerReference w:type="default" r:id="rId51"/>
          <w:headerReference w:type="first" r:id="rId52"/>
          <w:type w:val="oddPage"/>
          <w:pgSz w:w="12240" w:h="15840" w:code="1"/>
          <w:pgMar w:top="1440" w:right="1440" w:bottom="1440" w:left="1440" w:header="720" w:footer="720" w:gutter="0"/>
          <w:cols w:space="720"/>
          <w:docGrid w:linePitch="360"/>
        </w:sectPr>
      </w:pPr>
    </w:p>
    <w:tbl>
      <w:tblPr>
        <w:tblStyle w:val="TableGrid"/>
        <w:tblW w:w="5030" w:type="pct"/>
        <w:tblLook w:val="04A0" w:firstRow="1" w:lastRow="0" w:firstColumn="1" w:lastColumn="0" w:noHBand="0" w:noVBand="1"/>
        <w:tblCaption w:val="Southern Nevada GME Programs"/>
        <w:tblDescription w:val="Appendix B: Residency and Fellowship Programs in Nevada Accredited by the Accreditation Council for Graduate Medical Education (ACGME) – 2021"/>
      </w:tblPr>
      <w:tblGrid>
        <w:gridCol w:w="3400"/>
        <w:gridCol w:w="791"/>
        <w:gridCol w:w="592"/>
        <w:gridCol w:w="690"/>
        <w:gridCol w:w="562"/>
        <w:gridCol w:w="562"/>
        <w:gridCol w:w="562"/>
        <w:gridCol w:w="562"/>
        <w:gridCol w:w="562"/>
        <w:gridCol w:w="562"/>
        <w:gridCol w:w="561"/>
      </w:tblGrid>
      <w:tr w:rsidR="002E5AAC" w:rsidRPr="009F16BE" w14:paraId="59437A8B" w14:textId="77777777" w:rsidTr="00890150">
        <w:trPr>
          <w:trHeight w:val="288"/>
        </w:trPr>
        <w:tc>
          <w:tcPr>
            <w:tcW w:w="1807" w:type="pct"/>
            <w:tcBorders>
              <w:top w:val="single" w:sz="4" w:space="0" w:color="auto"/>
              <w:right w:val="single" w:sz="4" w:space="0" w:color="auto"/>
            </w:tcBorders>
            <w:shd w:val="clear" w:color="auto" w:fill="FFF2CC" w:themeFill="accent4" w:themeFillTint="33"/>
            <w:vAlign w:val="center"/>
          </w:tcPr>
          <w:p w14:paraId="4E4DEDE3" w14:textId="77777777" w:rsidR="0023599E" w:rsidRPr="009F16BE" w:rsidRDefault="0023599E" w:rsidP="009274CF">
            <w:pPr>
              <w:rPr>
                <w:rFonts w:cs="Calibri"/>
                <w:b/>
                <w:bCs/>
                <w:color w:val="000000"/>
                <w:sz w:val="14"/>
                <w:szCs w:val="14"/>
              </w:rPr>
            </w:pPr>
            <w:r w:rsidRPr="009F16BE">
              <w:rPr>
                <w:rFonts w:cs="Calibri"/>
                <w:b/>
                <w:bCs/>
                <w:color w:val="000000"/>
                <w:sz w:val="14"/>
                <w:szCs w:val="14"/>
              </w:rPr>
              <w:lastRenderedPageBreak/>
              <w:t>UNLV Fellowship Programs</w:t>
            </w:r>
          </w:p>
        </w:tc>
        <w:tc>
          <w:tcPr>
            <w:tcW w:w="420" w:type="pct"/>
            <w:tcBorders>
              <w:top w:val="single" w:sz="4" w:space="0" w:color="auto"/>
              <w:left w:val="single" w:sz="4" w:space="0" w:color="auto"/>
              <w:right w:val="single" w:sz="4" w:space="0" w:color="auto"/>
            </w:tcBorders>
            <w:shd w:val="clear" w:color="auto" w:fill="FFF2CC" w:themeFill="accent4" w:themeFillTint="33"/>
            <w:noWrap/>
            <w:tcMar>
              <w:left w:w="29" w:type="dxa"/>
              <w:right w:w="29" w:type="dxa"/>
            </w:tcMar>
            <w:vAlign w:val="center"/>
          </w:tcPr>
          <w:p w14:paraId="1EABFCB3"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Approved</w:t>
            </w:r>
          </w:p>
          <w:p w14:paraId="470A33B2" w14:textId="77777777" w:rsidR="0023599E" w:rsidRPr="009F16BE" w:rsidRDefault="0023599E" w:rsidP="009274CF">
            <w:pPr>
              <w:jc w:val="center"/>
              <w:rPr>
                <w:rFonts w:cs="Calibri"/>
                <w:bCs/>
                <w:color w:val="000000"/>
                <w:sz w:val="14"/>
                <w:szCs w:val="14"/>
              </w:rPr>
            </w:pPr>
            <w:r w:rsidRPr="009F16BE">
              <w:rPr>
                <w:rFonts w:cs="Calibri"/>
                <w:b/>
                <w:bCs/>
                <w:color w:val="000000"/>
                <w:sz w:val="14"/>
                <w:szCs w:val="14"/>
              </w:rPr>
              <w:t>Slots</w:t>
            </w:r>
          </w:p>
        </w:tc>
        <w:tc>
          <w:tcPr>
            <w:tcW w:w="314" w:type="pct"/>
            <w:tcBorders>
              <w:top w:val="single" w:sz="4" w:space="0" w:color="auto"/>
              <w:left w:val="single" w:sz="4" w:space="0" w:color="auto"/>
              <w:right w:val="single" w:sz="4" w:space="0" w:color="auto"/>
            </w:tcBorders>
            <w:shd w:val="clear" w:color="auto" w:fill="FFF2CC" w:themeFill="accent4" w:themeFillTint="33"/>
            <w:vAlign w:val="center"/>
          </w:tcPr>
          <w:p w14:paraId="6D6E173E" w14:textId="77777777" w:rsidR="0023599E" w:rsidRPr="009F16BE" w:rsidRDefault="0023599E" w:rsidP="009274CF">
            <w:pPr>
              <w:jc w:val="center"/>
              <w:rPr>
                <w:rFonts w:cs="Calibri"/>
                <w:bCs/>
                <w:color w:val="000000"/>
                <w:sz w:val="14"/>
                <w:szCs w:val="14"/>
              </w:rPr>
            </w:pPr>
            <w:r w:rsidRPr="009F16BE">
              <w:rPr>
                <w:rFonts w:cs="Calibri"/>
                <w:b/>
                <w:bCs/>
                <w:color w:val="000000"/>
                <w:sz w:val="14"/>
                <w:szCs w:val="14"/>
              </w:rPr>
              <w:t>Filled Slots</w:t>
            </w:r>
          </w:p>
        </w:tc>
        <w:tc>
          <w:tcPr>
            <w:tcW w:w="367" w:type="pct"/>
            <w:tcBorders>
              <w:top w:val="single" w:sz="4" w:space="0" w:color="auto"/>
              <w:left w:val="single" w:sz="4" w:space="0" w:color="auto"/>
              <w:right w:val="single" w:sz="4" w:space="0" w:color="auto"/>
            </w:tcBorders>
            <w:shd w:val="clear" w:color="auto" w:fill="FFF2CC" w:themeFill="accent4" w:themeFillTint="33"/>
            <w:noWrap/>
            <w:tcMar>
              <w:left w:w="29" w:type="dxa"/>
              <w:right w:w="29" w:type="dxa"/>
            </w:tcMar>
            <w:vAlign w:val="center"/>
          </w:tcPr>
          <w:p w14:paraId="337E8EB9" w14:textId="77777777" w:rsidR="0023599E" w:rsidRPr="009F16BE" w:rsidRDefault="0023599E" w:rsidP="009274CF">
            <w:pPr>
              <w:jc w:val="center"/>
              <w:rPr>
                <w:rFonts w:cs="Calibri"/>
                <w:b/>
                <w:bCs/>
                <w:color w:val="000000"/>
                <w:sz w:val="14"/>
                <w:szCs w:val="14"/>
              </w:rPr>
            </w:pPr>
            <w:r w:rsidRPr="009F16BE">
              <w:rPr>
                <w:rFonts w:cs="Calibri"/>
                <w:b/>
                <w:bCs/>
                <w:color w:val="000000"/>
                <w:sz w:val="14"/>
                <w:szCs w:val="14"/>
              </w:rPr>
              <w:t xml:space="preserve">Percent </w:t>
            </w:r>
          </w:p>
          <w:p w14:paraId="193629F3" w14:textId="77777777" w:rsidR="0023599E" w:rsidRPr="009F16BE" w:rsidRDefault="0023599E" w:rsidP="009274CF">
            <w:pPr>
              <w:jc w:val="center"/>
              <w:rPr>
                <w:rFonts w:cs="Calibri"/>
                <w:bCs/>
                <w:color w:val="000000"/>
                <w:sz w:val="14"/>
                <w:szCs w:val="14"/>
              </w:rPr>
            </w:pPr>
            <w:r w:rsidRPr="009F16BE">
              <w:rPr>
                <w:rFonts w:cs="Calibri"/>
                <w:b/>
                <w:bCs/>
                <w:color w:val="000000"/>
                <w:sz w:val="14"/>
                <w:szCs w:val="14"/>
              </w:rPr>
              <w:t>Filled</w:t>
            </w:r>
          </w:p>
        </w:tc>
        <w:tc>
          <w:tcPr>
            <w:tcW w:w="299" w:type="pct"/>
            <w:tcBorders>
              <w:top w:val="single" w:sz="4" w:space="0" w:color="auto"/>
              <w:left w:val="single" w:sz="4" w:space="0" w:color="auto"/>
              <w:right w:val="single" w:sz="4" w:space="0" w:color="auto"/>
            </w:tcBorders>
            <w:shd w:val="clear" w:color="auto" w:fill="FFF2CC" w:themeFill="accent4" w:themeFillTint="33"/>
            <w:noWrap/>
            <w:vAlign w:val="center"/>
          </w:tcPr>
          <w:p w14:paraId="4DF4017B" w14:textId="77777777" w:rsidR="0023599E" w:rsidRPr="009F16BE" w:rsidRDefault="0023599E" w:rsidP="009274CF">
            <w:pPr>
              <w:jc w:val="center"/>
              <w:rPr>
                <w:rFonts w:cs="Calibri"/>
                <w:bCs/>
                <w:color w:val="000000"/>
                <w:sz w:val="14"/>
                <w:szCs w:val="14"/>
              </w:rPr>
            </w:pPr>
            <w:r w:rsidRPr="009F16BE">
              <w:rPr>
                <w:rFonts w:cs="Calibri"/>
                <w:b/>
                <w:bCs/>
                <w:color w:val="000000"/>
                <w:sz w:val="14"/>
                <w:szCs w:val="14"/>
              </w:rPr>
              <w:t>PGY1</w:t>
            </w:r>
          </w:p>
        </w:tc>
        <w:tc>
          <w:tcPr>
            <w:tcW w:w="299" w:type="pct"/>
            <w:tcBorders>
              <w:top w:val="single" w:sz="4" w:space="0" w:color="auto"/>
              <w:left w:val="single" w:sz="4" w:space="0" w:color="auto"/>
              <w:right w:val="single" w:sz="4" w:space="0" w:color="auto"/>
            </w:tcBorders>
            <w:shd w:val="clear" w:color="auto" w:fill="FFF2CC" w:themeFill="accent4" w:themeFillTint="33"/>
            <w:noWrap/>
            <w:vAlign w:val="center"/>
          </w:tcPr>
          <w:p w14:paraId="24E999FC" w14:textId="77777777" w:rsidR="0023599E" w:rsidRPr="009F16BE" w:rsidRDefault="0023599E" w:rsidP="009274CF">
            <w:pPr>
              <w:jc w:val="center"/>
              <w:rPr>
                <w:rFonts w:cs="Calibri"/>
                <w:bCs/>
                <w:color w:val="000000"/>
                <w:sz w:val="14"/>
                <w:szCs w:val="14"/>
              </w:rPr>
            </w:pPr>
            <w:r w:rsidRPr="009F16BE">
              <w:rPr>
                <w:rFonts w:cs="Calibri"/>
                <w:b/>
                <w:bCs/>
                <w:color w:val="000000"/>
                <w:sz w:val="14"/>
                <w:szCs w:val="14"/>
              </w:rPr>
              <w:t>PGY2</w:t>
            </w:r>
          </w:p>
        </w:tc>
        <w:tc>
          <w:tcPr>
            <w:tcW w:w="299" w:type="pct"/>
            <w:tcBorders>
              <w:top w:val="single" w:sz="4" w:space="0" w:color="auto"/>
              <w:left w:val="single" w:sz="4" w:space="0" w:color="auto"/>
              <w:right w:val="single" w:sz="4" w:space="0" w:color="auto"/>
            </w:tcBorders>
            <w:shd w:val="clear" w:color="auto" w:fill="FFF2CC" w:themeFill="accent4" w:themeFillTint="33"/>
            <w:noWrap/>
            <w:vAlign w:val="center"/>
          </w:tcPr>
          <w:p w14:paraId="30C52B45" w14:textId="77777777" w:rsidR="0023599E" w:rsidRPr="009F16BE" w:rsidRDefault="0023599E" w:rsidP="009274CF">
            <w:pPr>
              <w:jc w:val="center"/>
              <w:rPr>
                <w:rFonts w:cs="Calibri"/>
                <w:bCs/>
                <w:color w:val="000000"/>
                <w:sz w:val="14"/>
                <w:szCs w:val="14"/>
              </w:rPr>
            </w:pPr>
            <w:r w:rsidRPr="009F16BE">
              <w:rPr>
                <w:rFonts w:cs="Calibri"/>
                <w:b/>
                <w:bCs/>
                <w:color w:val="000000"/>
                <w:sz w:val="14"/>
                <w:szCs w:val="14"/>
              </w:rPr>
              <w:t>PGY3</w:t>
            </w:r>
          </w:p>
        </w:tc>
        <w:tc>
          <w:tcPr>
            <w:tcW w:w="299" w:type="pct"/>
            <w:tcBorders>
              <w:top w:val="single" w:sz="4" w:space="0" w:color="auto"/>
              <w:left w:val="single" w:sz="4" w:space="0" w:color="auto"/>
              <w:right w:val="single" w:sz="4" w:space="0" w:color="auto"/>
            </w:tcBorders>
            <w:shd w:val="clear" w:color="auto" w:fill="FFF2CC" w:themeFill="accent4" w:themeFillTint="33"/>
            <w:noWrap/>
            <w:vAlign w:val="center"/>
          </w:tcPr>
          <w:p w14:paraId="1719BDED" w14:textId="77777777" w:rsidR="0023599E" w:rsidRPr="009F16BE" w:rsidRDefault="0023599E" w:rsidP="009274CF">
            <w:pPr>
              <w:jc w:val="center"/>
              <w:rPr>
                <w:rFonts w:cs="Calibri"/>
                <w:bCs/>
                <w:color w:val="000000"/>
                <w:sz w:val="14"/>
                <w:szCs w:val="14"/>
              </w:rPr>
            </w:pPr>
            <w:r w:rsidRPr="009F16BE">
              <w:rPr>
                <w:rFonts w:cs="Calibri"/>
                <w:b/>
                <w:bCs/>
                <w:color w:val="000000"/>
                <w:sz w:val="14"/>
                <w:szCs w:val="14"/>
              </w:rPr>
              <w:t>PGY4</w:t>
            </w:r>
          </w:p>
        </w:tc>
        <w:tc>
          <w:tcPr>
            <w:tcW w:w="299" w:type="pct"/>
            <w:tcBorders>
              <w:top w:val="single" w:sz="4" w:space="0" w:color="auto"/>
              <w:left w:val="single" w:sz="4" w:space="0" w:color="auto"/>
              <w:right w:val="single" w:sz="4" w:space="0" w:color="auto"/>
            </w:tcBorders>
            <w:shd w:val="clear" w:color="auto" w:fill="FFF2CC" w:themeFill="accent4" w:themeFillTint="33"/>
            <w:vAlign w:val="center"/>
          </w:tcPr>
          <w:p w14:paraId="5197E7FE" w14:textId="77777777" w:rsidR="0023599E" w:rsidRPr="009F16BE" w:rsidRDefault="0023599E" w:rsidP="009274CF">
            <w:pPr>
              <w:jc w:val="center"/>
              <w:rPr>
                <w:rFonts w:cs="Calibri"/>
                <w:bCs/>
                <w:color w:val="000000"/>
                <w:sz w:val="14"/>
                <w:szCs w:val="14"/>
              </w:rPr>
            </w:pPr>
            <w:r w:rsidRPr="009F16BE">
              <w:rPr>
                <w:rFonts w:cs="Calibri"/>
                <w:b/>
                <w:bCs/>
                <w:color w:val="000000"/>
                <w:sz w:val="14"/>
                <w:szCs w:val="14"/>
              </w:rPr>
              <w:t>PGY5</w:t>
            </w:r>
          </w:p>
        </w:tc>
        <w:tc>
          <w:tcPr>
            <w:tcW w:w="299" w:type="pct"/>
            <w:tcBorders>
              <w:top w:val="single" w:sz="4" w:space="0" w:color="auto"/>
              <w:left w:val="single" w:sz="4" w:space="0" w:color="auto"/>
              <w:right w:val="single" w:sz="4" w:space="0" w:color="auto"/>
            </w:tcBorders>
            <w:shd w:val="clear" w:color="auto" w:fill="FFF2CC" w:themeFill="accent4" w:themeFillTint="33"/>
            <w:vAlign w:val="center"/>
          </w:tcPr>
          <w:p w14:paraId="4BABCC45" w14:textId="77777777" w:rsidR="0023599E" w:rsidRPr="009F16BE" w:rsidRDefault="0023599E" w:rsidP="009274CF">
            <w:pPr>
              <w:jc w:val="center"/>
              <w:rPr>
                <w:rFonts w:cs="Calibri"/>
                <w:bCs/>
                <w:color w:val="000000"/>
                <w:sz w:val="14"/>
                <w:szCs w:val="14"/>
              </w:rPr>
            </w:pPr>
            <w:r w:rsidRPr="009F16BE">
              <w:rPr>
                <w:rFonts w:cs="Calibri"/>
                <w:b/>
                <w:bCs/>
                <w:color w:val="000000"/>
                <w:sz w:val="14"/>
                <w:szCs w:val="14"/>
              </w:rPr>
              <w:t>PGY6</w:t>
            </w:r>
          </w:p>
        </w:tc>
        <w:tc>
          <w:tcPr>
            <w:tcW w:w="299" w:type="pct"/>
            <w:tcBorders>
              <w:top w:val="single" w:sz="4" w:space="0" w:color="auto"/>
              <w:left w:val="single" w:sz="4" w:space="0" w:color="auto"/>
              <w:right w:val="single" w:sz="4" w:space="0" w:color="auto"/>
            </w:tcBorders>
            <w:shd w:val="clear" w:color="auto" w:fill="FFF2CC" w:themeFill="accent4" w:themeFillTint="33"/>
            <w:vAlign w:val="center"/>
          </w:tcPr>
          <w:p w14:paraId="18C85A78" w14:textId="77777777" w:rsidR="0023599E" w:rsidRPr="009F16BE" w:rsidRDefault="0023599E" w:rsidP="009274CF">
            <w:pPr>
              <w:jc w:val="center"/>
              <w:rPr>
                <w:rFonts w:cs="Calibri"/>
                <w:bCs/>
                <w:color w:val="000000"/>
                <w:sz w:val="14"/>
                <w:szCs w:val="14"/>
              </w:rPr>
            </w:pPr>
            <w:r w:rsidRPr="009F16BE">
              <w:rPr>
                <w:rFonts w:cs="Calibri"/>
                <w:b/>
                <w:bCs/>
                <w:color w:val="000000"/>
                <w:sz w:val="14"/>
                <w:szCs w:val="14"/>
              </w:rPr>
              <w:t>PGY7</w:t>
            </w:r>
          </w:p>
        </w:tc>
      </w:tr>
      <w:tr w:rsidR="00890150" w:rsidRPr="00B15245" w14:paraId="02CB377F" w14:textId="77777777" w:rsidTr="00890150">
        <w:trPr>
          <w:trHeight w:val="288"/>
        </w:trPr>
        <w:tc>
          <w:tcPr>
            <w:tcW w:w="1807" w:type="pct"/>
            <w:tcBorders>
              <w:top w:val="single" w:sz="4" w:space="0" w:color="auto"/>
            </w:tcBorders>
            <w:tcMar>
              <w:left w:w="115" w:type="dxa"/>
              <w:right w:w="29" w:type="dxa"/>
            </w:tcMar>
            <w:vAlign w:val="center"/>
          </w:tcPr>
          <w:p w14:paraId="0CC1153E"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Emergency Medicine – Pediatric</w:t>
            </w:r>
            <w:r>
              <w:rPr>
                <w:rFonts w:cstheme="minorHAnsi"/>
                <w:b/>
                <w:color w:val="000000"/>
                <w:sz w:val="14"/>
                <w:szCs w:val="14"/>
              </w:rPr>
              <w:t xml:space="preserve"> </w:t>
            </w:r>
          </w:p>
        </w:tc>
        <w:tc>
          <w:tcPr>
            <w:tcW w:w="420" w:type="pct"/>
            <w:shd w:val="clear" w:color="auto" w:fill="FFFFFF" w:themeFill="background1"/>
            <w:vAlign w:val="center"/>
          </w:tcPr>
          <w:p w14:paraId="6658B0D5"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6</w:t>
            </w:r>
          </w:p>
        </w:tc>
        <w:tc>
          <w:tcPr>
            <w:tcW w:w="314" w:type="pct"/>
            <w:shd w:val="clear" w:color="auto" w:fill="FFFFFF" w:themeFill="background1"/>
            <w:vAlign w:val="center"/>
          </w:tcPr>
          <w:p w14:paraId="7384B5E4" w14:textId="6F71C4F4" w:rsidR="004A67B7" w:rsidRPr="00B15245" w:rsidRDefault="004A67B7" w:rsidP="004A67B7">
            <w:pPr>
              <w:jc w:val="center"/>
              <w:rPr>
                <w:rFonts w:cstheme="minorHAnsi"/>
                <w:color w:val="000000"/>
                <w:sz w:val="14"/>
                <w:szCs w:val="14"/>
              </w:rPr>
            </w:pPr>
            <w:r>
              <w:rPr>
                <w:rFonts w:cstheme="minorHAnsi"/>
                <w:color w:val="000000"/>
                <w:sz w:val="14"/>
                <w:szCs w:val="14"/>
              </w:rPr>
              <w:t>5</w:t>
            </w:r>
          </w:p>
        </w:tc>
        <w:tc>
          <w:tcPr>
            <w:tcW w:w="367" w:type="pct"/>
            <w:shd w:val="clear" w:color="auto" w:fill="FFFFFF" w:themeFill="background1"/>
            <w:tcMar>
              <w:left w:w="29" w:type="dxa"/>
              <w:right w:w="29" w:type="dxa"/>
            </w:tcMar>
            <w:vAlign w:val="center"/>
          </w:tcPr>
          <w:p w14:paraId="4542D5DA" w14:textId="3D6B5CD2" w:rsidR="004A67B7" w:rsidRPr="00B15245" w:rsidRDefault="004A67B7" w:rsidP="004A67B7">
            <w:pPr>
              <w:jc w:val="center"/>
              <w:rPr>
                <w:rFonts w:cstheme="minorHAnsi"/>
                <w:color w:val="000000"/>
                <w:sz w:val="14"/>
                <w:szCs w:val="14"/>
              </w:rPr>
            </w:pPr>
            <w:r>
              <w:rPr>
                <w:rFonts w:cstheme="minorHAnsi"/>
                <w:color w:val="000000"/>
                <w:sz w:val="14"/>
                <w:szCs w:val="14"/>
              </w:rPr>
              <w:t>83.3</w:t>
            </w:r>
          </w:p>
        </w:tc>
        <w:tc>
          <w:tcPr>
            <w:tcW w:w="299" w:type="pct"/>
            <w:tcBorders>
              <w:tl2br w:val="single" w:sz="4" w:space="0" w:color="auto"/>
            </w:tcBorders>
          </w:tcPr>
          <w:p w14:paraId="3012E6EF" w14:textId="40537D87"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60323763" w14:textId="180F8D17"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0183C5A2" w14:textId="333AAE39"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shd w:val="clear" w:color="auto" w:fill="FFFFFF" w:themeFill="background1"/>
            <w:vAlign w:val="center"/>
          </w:tcPr>
          <w:p w14:paraId="37418436" w14:textId="0CB82EBA" w:rsidR="004A67B7" w:rsidRPr="00B15245" w:rsidRDefault="004A67B7" w:rsidP="004A67B7">
            <w:pPr>
              <w:jc w:val="center"/>
              <w:rPr>
                <w:rFonts w:cstheme="minorHAnsi"/>
                <w:color w:val="000000"/>
                <w:sz w:val="14"/>
                <w:szCs w:val="14"/>
              </w:rPr>
            </w:pPr>
            <w:r>
              <w:rPr>
                <w:rFonts w:cstheme="minorHAnsi"/>
                <w:color w:val="000000"/>
                <w:sz w:val="14"/>
                <w:szCs w:val="14"/>
              </w:rPr>
              <w:t>1</w:t>
            </w:r>
          </w:p>
        </w:tc>
        <w:tc>
          <w:tcPr>
            <w:tcW w:w="299" w:type="pct"/>
            <w:tcBorders>
              <w:bottom w:val="single" w:sz="4" w:space="0" w:color="auto"/>
              <w:tl2br w:val="nil"/>
            </w:tcBorders>
            <w:shd w:val="clear" w:color="auto" w:fill="FFFFFF" w:themeFill="background1"/>
            <w:vAlign w:val="center"/>
          </w:tcPr>
          <w:p w14:paraId="6779D379" w14:textId="77777777" w:rsidR="004A67B7" w:rsidRPr="00B15245" w:rsidRDefault="004A67B7" w:rsidP="004A67B7">
            <w:pPr>
              <w:jc w:val="center"/>
              <w:rPr>
                <w:rFonts w:cstheme="minorHAnsi"/>
                <w:color w:val="000000"/>
                <w:sz w:val="14"/>
                <w:szCs w:val="14"/>
              </w:rPr>
            </w:pPr>
            <w:r>
              <w:rPr>
                <w:rFonts w:cstheme="minorHAnsi"/>
                <w:color w:val="000000"/>
                <w:sz w:val="14"/>
                <w:szCs w:val="14"/>
              </w:rPr>
              <w:t>2</w:t>
            </w:r>
          </w:p>
        </w:tc>
        <w:tc>
          <w:tcPr>
            <w:tcW w:w="299" w:type="pct"/>
            <w:tcBorders>
              <w:bottom w:val="single" w:sz="4" w:space="0" w:color="auto"/>
              <w:tl2br w:val="nil"/>
            </w:tcBorders>
            <w:vAlign w:val="center"/>
          </w:tcPr>
          <w:p w14:paraId="47B2B5AE" w14:textId="77777777" w:rsidR="004A67B7" w:rsidRPr="00B15245" w:rsidRDefault="004A67B7" w:rsidP="004A67B7">
            <w:pPr>
              <w:jc w:val="center"/>
              <w:rPr>
                <w:rFonts w:cstheme="minorHAnsi"/>
                <w:color w:val="000000"/>
                <w:sz w:val="14"/>
                <w:szCs w:val="14"/>
              </w:rPr>
            </w:pPr>
            <w:r>
              <w:rPr>
                <w:rFonts w:cstheme="minorHAnsi"/>
                <w:color w:val="000000"/>
                <w:sz w:val="14"/>
                <w:szCs w:val="14"/>
              </w:rPr>
              <w:t>2</w:t>
            </w:r>
          </w:p>
        </w:tc>
        <w:tc>
          <w:tcPr>
            <w:tcW w:w="299" w:type="pct"/>
            <w:tcBorders>
              <w:tl2br w:val="single" w:sz="4" w:space="0" w:color="auto"/>
            </w:tcBorders>
            <w:vAlign w:val="center"/>
          </w:tcPr>
          <w:p w14:paraId="2DF09D31" w14:textId="6328BDE9" w:rsidR="004A67B7" w:rsidRPr="00B15245" w:rsidRDefault="004A67B7" w:rsidP="004A67B7">
            <w:pPr>
              <w:jc w:val="center"/>
              <w:rPr>
                <w:rFonts w:cstheme="minorHAnsi"/>
                <w:color w:val="000000"/>
                <w:sz w:val="14"/>
                <w:szCs w:val="14"/>
              </w:rPr>
            </w:pPr>
            <w:r w:rsidRPr="00FA7556">
              <w:rPr>
                <w:rFonts w:cs="Calibri"/>
                <w:bCs/>
                <w:color w:val="FFFFFF" w:themeColor="background1"/>
                <w:sz w:val="8"/>
                <w:szCs w:val="8"/>
              </w:rPr>
              <w:t>No data</w:t>
            </w:r>
          </w:p>
        </w:tc>
      </w:tr>
      <w:tr w:rsidR="00890150" w:rsidRPr="00B15245" w14:paraId="68FD257D" w14:textId="77777777" w:rsidTr="00890150">
        <w:trPr>
          <w:trHeight w:val="288"/>
        </w:trPr>
        <w:tc>
          <w:tcPr>
            <w:tcW w:w="1807" w:type="pct"/>
            <w:vAlign w:val="center"/>
            <w:hideMark/>
          </w:tcPr>
          <w:p w14:paraId="491CBCAE"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Family Medicine – Sports Medicine</w:t>
            </w:r>
            <w:r>
              <w:rPr>
                <w:rFonts w:cstheme="minorHAnsi"/>
                <w:b/>
                <w:color w:val="000000"/>
                <w:sz w:val="14"/>
                <w:szCs w:val="14"/>
              </w:rPr>
              <w:t xml:space="preserve"> </w:t>
            </w:r>
          </w:p>
        </w:tc>
        <w:tc>
          <w:tcPr>
            <w:tcW w:w="420" w:type="pct"/>
            <w:shd w:val="clear" w:color="auto" w:fill="FFFFFF" w:themeFill="background1"/>
            <w:vAlign w:val="center"/>
          </w:tcPr>
          <w:p w14:paraId="6E7F4C3B"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1</w:t>
            </w:r>
          </w:p>
        </w:tc>
        <w:tc>
          <w:tcPr>
            <w:tcW w:w="314" w:type="pct"/>
            <w:shd w:val="clear" w:color="auto" w:fill="FFFFFF" w:themeFill="background1"/>
            <w:vAlign w:val="center"/>
          </w:tcPr>
          <w:p w14:paraId="249C6F4B" w14:textId="13A24EC1" w:rsidR="004A67B7" w:rsidRPr="00B15245" w:rsidRDefault="004A67B7" w:rsidP="004A67B7">
            <w:pPr>
              <w:jc w:val="center"/>
              <w:rPr>
                <w:rFonts w:cstheme="minorHAnsi"/>
                <w:color w:val="000000"/>
                <w:sz w:val="14"/>
                <w:szCs w:val="14"/>
              </w:rPr>
            </w:pPr>
            <w:r>
              <w:rPr>
                <w:rFonts w:cstheme="minorHAnsi"/>
                <w:color w:val="000000"/>
                <w:sz w:val="14"/>
                <w:szCs w:val="14"/>
              </w:rPr>
              <w:t>1</w:t>
            </w:r>
          </w:p>
        </w:tc>
        <w:tc>
          <w:tcPr>
            <w:tcW w:w="367" w:type="pct"/>
            <w:shd w:val="clear" w:color="auto" w:fill="FFFFFF" w:themeFill="background1"/>
            <w:tcMar>
              <w:left w:w="29" w:type="dxa"/>
              <w:right w:w="29" w:type="dxa"/>
            </w:tcMar>
            <w:vAlign w:val="center"/>
          </w:tcPr>
          <w:p w14:paraId="20664D77" w14:textId="17404F43" w:rsidR="004A67B7" w:rsidRPr="00B15245" w:rsidRDefault="004A67B7" w:rsidP="004A67B7">
            <w:pPr>
              <w:jc w:val="center"/>
              <w:rPr>
                <w:rFonts w:cstheme="minorHAnsi"/>
                <w:color w:val="000000"/>
                <w:sz w:val="14"/>
                <w:szCs w:val="14"/>
              </w:rPr>
            </w:pPr>
            <w:r>
              <w:rPr>
                <w:rFonts w:cstheme="minorHAnsi"/>
                <w:color w:val="000000"/>
                <w:sz w:val="14"/>
                <w:szCs w:val="14"/>
              </w:rPr>
              <w:t>10</w:t>
            </w:r>
            <w:r w:rsidRPr="00B15245">
              <w:rPr>
                <w:rFonts w:cstheme="minorHAnsi"/>
                <w:color w:val="000000"/>
                <w:sz w:val="14"/>
                <w:szCs w:val="14"/>
              </w:rPr>
              <w:t>0.0</w:t>
            </w:r>
          </w:p>
        </w:tc>
        <w:tc>
          <w:tcPr>
            <w:tcW w:w="299" w:type="pct"/>
            <w:tcBorders>
              <w:bottom w:val="single" w:sz="4" w:space="0" w:color="auto"/>
              <w:tl2br w:val="single" w:sz="4" w:space="0" w:color="auto"/>
            </w:tcBorders>
          </w:tcPr>
          <w:p w14:paraId="0FB69112" w14:textId="5E0380CD"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bottom w:val="single" w:sz="4" w:space="0" w:color="auto"/>
              <w:tl2br w:val="single" w:sz="4" w:space="0" w:color="auto"/>
            </w:tcBorders>
          </w:tcPr>
          <w:p w14:paraId="69E813E9" w14:textId="27A460A2"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bottom w:val="single" w:sz="4" w:space="0" w:color="auto"/>
              <w:tl2br w:val="single" w:sz="4" w:space="0" w:color="auto"/>
            </w:tcBorders>
          </w:tcPr>
          <w:p w14:paraId="0750D094" w14:textId="6D3A8BC8"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bottom w:val="single" w:sz="4" w:space="0" w:color="auto"/>
            </w:tcBorders>
            <w:shd w:val="clear" w:color="auto" w:fill="FFFFFF" w:themeFill="background1"/>
            <w:vAlign w:val="center"/>
          </w:tcPr>
          <w:p w14:paraId="425E65B4" w14:textId="32996F46" w:rsidR="004A67B7" w:rsidRPr="00B15245" w:rsidRDefault="004A67B7" w:rsidP="004A67B7">
            <w:pPr>
              <w:jc w:val="center"/>
              <w:rPr>
                <w:rFonts w:cstheme="minorHAnsi"/>
                <w:color w:val="000000"/>
                <w:sz w:val="14"/>
                <w:szCs w:val="14"/>
              </w:rPr>
            </w:pPr>
            <w:r>
              <w:rPr>
                <w:rFonts w:cstheme="minorHAnsi"/>
                <w:color w:val="000000"/>
                <w:sz w:val="14"/>
                <w:szCs w:val="14"/>
              </w:rPr>
              <w:t>1</w:t>
            </w:r>
          </w:p>
        </w:tc>
        <w:tc>
          <w:tcPr>
            <w:tcW w:w="299" w:type="pct"/>
            <w:tcBorders>
              <w:bottom w:val="single" w:sz="4" w:space="0" w:color="auto"/>
              <w:tl2br w:val="single" w:sz="4" w:space="0" w:color="auto"/>
            </w:tcBorders>
          </w:tcPr>
          <w:p w14:paraId="3A707D1D" w14:textId="60E3E228" w:rsidR="004A67B7" w:rsidRPr="00B15245" w:rsidRDefault="004A67B7" w:rsidP="004A67B7">
            <w:pPr>
              <w:jc w:val="center"/>
              <w:rPr>
                <w:rFonts w:cstheme="minorHAnsi"/>
                <w:color w:val="000000"/>
                <w:sz w:val="14"/>
                <w:szCs w:val="14"/>
              </w:rPr>
            </w:pPr>
            <w:r w:rsidRPr="00EF1BE0">
              <w:rPr>
                <w:rFonts w:cs="Calibri"/>
                <w:bCs/>
                <w:color w:val="FFFFFF" w:themeColor="background1"/>
                <w:sz w:val="8"/>
                <w:szCs w:val="8"/>
              </w:rPr>
              <w:t>No data</w:t>
            </w:r>
          </w:p>
        </w:tc>
        <w:tc>
          <w:tcPr>
            <w:tcW w:w="299" w:type="pct"/>
            <w:tcBorders>
              <w:bottom w:val="single" w:sz="4" w:space="0" w:color="auto"/>
              <w:tl2br w:val="single" w:sz="4" w:space="0" w:color="auto"/>
            </w:tcBorders>
          </w:tcPr>
          <w:p w14:paraId="087C8965" w14:textId="2BC9F82F" w:rsidR="004A67B7" w:rsidRPr="00B15245" w:rsidRDefault="004A67B7" w:rsidP="004A67B7">
            <w:pPr>
              <w:jc w:val="center"/>
              <w:rPr>
                <w:rFonts w:cstheme="minorHAnsi"/>
                <w:color w:val="000000"/>
                <w:sz w:val="14"/>
                <w:szCs w:val="14"/>
              </w:rPr>
            </w:pPr>
            <w:r w:rsidRPr="00EF1BE0">
              <w:rPr>
                <w:rFonts w:cs="Calibri"/>
                <w:bCs/>
                <w:color w:val="FFFFFF" w:themeColor="background1"/>
                <w:sz w:val="8"/>
                <w:szCs w:val="8"/>
              </w:rPr>
              <w:t>No data</w:t>
            </w:r>
          </w:p>
        </w:tc>
        <w:tc>
          <w:tcPr>
            <w:tcW w:w="299" w:type="pct"/>
            <w:tcBorders>
              <w:bottom w:val="single" w:sz="4" w:space="0" w:color="auto"/>
              <w:tl2br w:val="single" w:sz="4" w:space="0" w:color="auto"/>
            </w:tcBorders>
          </w:tcPr>
          <w:p w14:paraId="2CAFA296" w14:textId="6ADC2F74" w:rsidR="004A67B7" w:rsidRPr="00B15245" w:rsidRDefault="004A67B7" w:rsidP="004A67B7">
            <w:pPr>
              <w:jc w:val="center"/>
              <w:rPr>
                <w:rFonts w:cstheme="minorHAnsi"/>
                <w:color w:val="000000"/>
                <w:sz w:val="14"/>
                <w:szCs w:val="14"/>
              </w:rPr>
            </w:pPr>
            <w:r w:rsidRPr="00EF1BE0">
              <w:rPr>
                <w:rFonts w:cs="Calibri"/>
                <w:bCs/>
                <w:color w:val="FFFFFF" w:themeColor="background1"/>
                <w:sz w:val="8"/>
                <w:szCs w:val="8"/>
              </w:rPr>
              <w:t>No data</w:t>
            </w:r>
          </w:p>
        </w:tc>
      </w:tr>
      <w:tr w:rsidR="002E5AAC" w:rsidRPr="00B15245" w14:paraId="373F6320" w14:textId="77777777" w:rsidTr="00890150">
        <w:trPr>
          <w:trHeight w:val="288"/>
        </w:trPr>
        <w:tc>
          <w:tcPr>
            <w:tcW w:w="1807" w:type="pct"/>
            <w:vAlign w:val="center"/>
          </w:tcPr>
          <w:p w14:paraId="297CFAEC" w14:textId="7758A0DE" w:rsidR="004A67B7" w:rsidRPr="00B15245" w:rsidRDefault="004A67B7" w:rsidP="004A67B7">
            <w:pPr>
              <w:rPr>
                <w:rFonts w:cstheme="minorHAnsi"/>
                <w:b/>
                <w:color w:val="000000"/>
                <w:sz w:val="14"/>
                <w:szCs w:val="14"/>
              </w:rPr>
            </w:pPr>
            <w:r>
              <w:rPr>
                <w:rFonts w:cstheme="minorHAnsi"/>
                <w:b/>
                <w:color w:val="000000"/>
                <w:sz w:val="14"/>
                <w:szCs w:val="14"/>
              </w:rPr>
              <w:t>Hematology &amp; Medical Oncology</w:t>
            </w:r>
          </w:p>
        </w:tc>
        <w:tc>
          <w:tcPr>
            <w:tcW w:w="420" w:type="pct"/>
            <w:shd w:val="clear" w:color="auto" w:fill="FFFFFF" w:themeFill="background1"/>
            <w:vAlign w:val="center"/>
          </w:tcPr>
          <w:p w14:paraId="3AB30B5F" w14:textId="24D63DC4" w:rsidR="004A67B7" w:rsidRPr="00B15245" w:rsidRDefault="004A67B7" w:rsidP="004A67B7">
            <w:pPr>
              <w:jc w:val="center"/>
              <w:rPr>
                <w:rFonts w:cstheme="minorHAnsi"/>
                <w:color w:val="000000"/>
                <w:sz w:val="14"/>
                <w:szCs w:val="14"/>
              </w:rPr>
            </w:pPr>
            <w:r>
              <w:rPr>
                <w:rFonts w:cstheme="minorHAnsi"/>
                <w:color w:val="000000"/>
                <w:sz w:val="14"/>
                <w:szCs w:val="14"/>
              </w:rPr>
              <w:t>6</w:t>
            </w:r>
          </w:p>
        </w:tc>
        <w:tc>
          <w:tcPr>
            <w:tcW w:w="314" w:type="pct"/>
            <w:shd w:val="clear" w:color="auto" w:fill="FFFFFF" w:themeFill="background1"/>
            <w:vAlign w:val="center"/>
          </w:tcPr>
          <w:p w14:paraId="01C81AF9" w14:textId="4A0C50F5" w:rsidR="004A67B7" w:rsidRDefault="004A67B7" w:rsidP="004A67B7">
            <w:pPr>
              <w:jc w:val="center"/>
              <w:rPr>
                <w:rFonts w:cstheme="minorHAnsi"/>
                <w:color w:val="000000"/>
                <w:sz w:val="14"/>
                <w:szCs w:val="14"/>
              </w:rPr>
            </w:pPr>
            <w:r>
              <w:rPr>
                <w:rFonts w:cstheme="minorHAnsi"/>
                <w:color w:val="000000"/>
                <w:sz w:val="14"/>
                <w:szCs w:val="14"/>
              </w:rPr>
              <w:t>0</w:t>
            </w:r>
          </w:p>
        </w:tc>
        <w:tc>
          <w:tcPr>
            <w:tcW w:w="367" w:type="pct"/>
            <w:shd w:val="clear" w:color="auto" w:fill="FFFFFF" w:themeFill="background1"/>
            <w:tcMar>
              <w:left w:w="29" w:type="dxa"/>
              <w:right w:w="29" w:type="dxa"/>
            </w:tcMar>
            <w:vAlign w:val="center"/>
          </w:tcPr>
          <w:p w14:paraId="74BF85AA" w14:textId="581D4F95" w:rsidR="004A67B7" w:rsidRPr="00B15245" w:rsidRDefault="004A67B7" w:rsidP="004A67B7">
            <w:pPr>
              <w:jc w:val="center"/>
              <w:rPr>
                <w:rFonts w:cstheme="minorHAnsi"/>
                <w:color w:val="000000"/>
                <w:sz w:val="14"/>
                <w:szCs w:val="14"/>
              </w:rPr>
            </w:pPr>
            <w:r>
              <w:rPr>
                <w:rFonts w:cstheme="minorHAnsi"/>
                <w:color w:val="000000"/>
                <w:sz w:val="14"/>
                <w:szCs w:val="14"/>
              </w:rPr>
              <w:t>0.0</w:t>
            </w:r>
          </w:p>
        </w:tc>
        <w:tc>
          <w:tcPr>
            <w:tcW w:w="299" w:type="pct"/>
            <w:tcBorders>
              <w:tl2br w:val="single" w:sz="4" w:space="0" w:color="auto"/>
            </w:tcBorders>
          </w:tcPr>
          <w:p w14:paraId="7277C856" w14:textId="477133BB"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784D8CA4" w14:textId="681BDFF2"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52196417" w14:textId="7A117801"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shd w:val="clear" w:color="auto" w:fill="FFFFFF" w:themeFill="background1"/>
            <w:vAlign w:val="center"/>
          </w:tcPr>
          <w:p w14:paraId="3321B194" w14:textId="77777777" w:rsidR="004A67B7" w:rsidRPr="00B15245" w:rsidRDefault="004A67B7" w:rsidP="004A67B7">
            <w:pPr>
              <w:jc w:val="center"/>
              <w:rPr>
                <w:rFonts w:cstheme="minorHAnsi"/>
                <w:color w:val="000000"/>
                <w:sz w:val="14"/>
                <w:szCs w:val="14"/>
              </w:rPr>
            </w:pPr>
          </w:p>
        </w:tc>
        <w:tc>
          <w:tcPr>
            <w:tcW w:w="299" w:type="pct"/>
            <w:tcBorders>
              <w:tl2br w:val="single" w:sz="4" w:space="0" w:color="auto"/>
            </w:tcBorders>
            <w:shd w:val="clear" w:color="auto" w:fill="FFFFFF" w:themeFill="background1"/>
          </w:tcPr>
          <w:p w14:paraId="2EA651D5" w14:textId="2167F25F" w:rsidR="004A67B7" w:rsidRPr="00B15245" w:rsidRDefault="004A67B7" w:rsidP="004A67B7">
            <w:pPr>
              <w:jc w:val="center"/>
              <w:rPr>
                <w:rFonts w:cstheme="minorHAnsi"/>
                <w:color w:val="000000"/>
                <w:sz w:val="14"/>
                <w:szCs w:val="14"/>
              </w:rPr>
            </w:pPr>
            <w:r w:rsidRPr="00EF1BE0">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3D9E34C4" w14:textId="7E42FC76" w:rsidR="004A67B7" w:rsidRPr="00B15245" w:rsidRDefault="004A67B7" w:rsidP="004A67B7">
            <w:pPr>
              <w:jc w:val="center"/>
              <w:rPr>
                <w:rFonts w:cstheme="minorHAnsi"/>
                <w:color w:val="000000"/>
                <w:sz w:val="14"/>
                <w:szCs w:val="14"/>
              </w:rPr>
            </w:pPr>
            <w:r w:rsidRPr="00EF1BE0">
              <w:rPr>
                <w:rFonts w:cs="Calibri"/>
                <w:bCs/>
                <w:color w:val="FFFFFF" w:themeColor="background1"/>
                <w:sz w:val="8"/>
                <w:szCs w:val="8"/>
              </w:rPr>
              <w:t>No data</w:t>
            </w:r>
          </w:p>
        </w:tc>
        <w:tc>
          <w:tcPr>
            <w:tcW w:w="299" w:type="pct"/>
            <w:tcBorders>
              <w:tl2br w:val="single" w:sz="4" w:space="0" w:color="auto"/>
            </w:tcBorders>
          </w:tcPr>
          <w:p w14:paraId="795B1B9E" w14:textId="1C156742" w:rsidR="004A67B7" w:rsidRPr="00B15245" w:rsidRDefault="004A67B7" w:rsidP="004A67B7">
            <w:pPr>
              <w:jc w:val="center"/>
              <w:rPr>
                <w:rFonts w:cstheme="minorHAnsi"/>
                <w:color w:val="000000"/>
                <w:sz w:val="14"/>
                <w:szCs w:val="14"/>
              </w:rPr>
            </w:pPr>
            <w:r w:rsidRPr="00EF1BE0">
              <w:rPr>
                <w:rFonts w:cs="Calibri"/>
                <w:bCs/>
                <w:color w:val="FFFFFF" w:themeColor="background1"/>
                <w:sz w:val="8"/>
                <w:szCs w:val="8"/>
              </w:rPr>
              <w:t>No data</w:t>
            </w:r>
          </w:p>
        </w:tc>
      </w:tr>
      <w:tr w:rsidR="002E5AAC" w:rsidRPr="00B15245" w14:paraId="2C1A392D" w14:textId="77777777" w:rsidTr="00890150">
        <w:trPr>
          <w:trHeight w:val="288"/>
        </w:trPr>
        <w:tc>
          <w:tcPr>
            <w:tcW w:w="1807" w:type="pct"/>
            <w:vAlign w:val="center"/>
            <w:hideMark/>
          </w:tcPr>
          <w:p w14:paraId="529413CF"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Internal Medicine – Cardiovascular Disease</w:t>
            </w:r>
            <w:r>
              <w:rPr>
                <w:rFonts w:cstheme="minorHAnsi"/>
                <w:b/>
                <w:color w:val="000000"/>
                <w:sz w:val="14"/>
                <w:szCs w:val="14"/>
              </w:rPr>
              <w:t xml:space="preserve"> </w:t>
            </w:r>
          </w:p>
        </w:tc>
        <w:tc>
          <w:tcPr>
            <w:tcW w:w="420" w:type="pct"/>
            <w:shd w:val="clear" w:color="auto" w:fill="FFFFFF" w:themeFill="background1"/>
            <w:vAlign w:val="center"/>
          </w:tcPr>
          <w:p w14:paraId="15C8DF84"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9</w:t>
            </w:r>
          </w:p>
        </w:tc>
        <w:tc>
          <w:tcPr>
            <w:tcW w:w="314" w:type="pct"/>
            <w:shd w:val="clear" w:color="auto" w:fill="FFFFFF" w:themeFill="background1"/>
            <w:vAlign w:val="center"/>
          </w:tcPr>
          <w:p w14:paraId="56339355" w14:textId="302B5327" w:rsidR="004A67B7" w:rsidRPr="00B15245" w:rsidRDefault="004A67B7" w:rsidP="004A67B7">
            <w:pPr>
              <w:jc w:val="center"/>
              <w:rPr>
                <w:rFonts w:cstheme="minorHAnsi"/>
                <w:color w:val="000000"/>
                <w:sz w:val="14"/>
                <w:szCs w:val="14"/>
              </w:rPr>
            </w:pPr>
            <w:r>
              <w:rPr>
                <w:rFonts w:cstheme="minorHAnsi"/>
                <w:color w:val="000000"/>
                <w:sz w:val="14"/>
                <w:szCs w:val="14"/>
              </w:rPr>
              <w:t>9</w:t>
            </w:r>
          </w:p>
        </w:tc>
        <w:tc>
          <w:tcPr>
            <w:tcW w:w="367" w:type="pct"/>
            <w:shd w:val="clear" w:color="auto" w:fill="FFFFFF" w:themeFill="background1"/>
            <w:tcMar>
              <w:left w:w="29" w:type="dxa"/>
              <w:right w:w="29" w:type="dxa"/>
            </w:tcMar>
            <w:vAlign w:val="center"/>
          </w:tcPr>
          <w:p w14:paraId="13A80F8E" w14:textId="55657158" w:rsidR="004A67B7" w:rsidRPr="00B15245" w:rsidRDefault="004A67B7" w:rsidP="004A67B7">
            <w:pPr>
              <w:jc w:val="center"/>
              <w:rPr>
                <w:rFonts w:cstheme="minorHAnsi"/>
                <w:color w:val="000000"/>
                <w:sz w:val="14"/>
                <w:szCs w:val="14"/>
              </w:rPr>
            </w:pPr>
            <w:r w:rsidRPr="00B15245">
              <w:rPr>
                <w:rFonts w:cstheme="minorHAnsi"/>
                <w:color w:val="000000"/>
                <w:sz w:val="14"/>
                <w:szCs w:val="14"/>
              </w:rPr>
              <w:t>1</w:t>
            </w:r>
            <w:r>
              <w:rPr>
                <w:rFonts w:cstheme="minorHAnsi"/>
                <w:color w:val="000000"/>
                <w:sz w:val="14"/>
                <w:szCs w:val="14"/>
              </w:rPr>
              <w:t>00.0</w:t>
            </w:r>
          </w:p>
        </w:tc>
        <w:tc>
          <w:tcPr>
            <w:tcW w:w="299" w:type="pct"/>
            <w:tcBorders>
              <w:tl2br w:val="single" w:sz="4" w:space="0" w:color="auto"/>
            </w:tcBorders>
          </w:tcPr>
          <w:p w14:paraId="31696EBD" w14:textId="5CDA5F0E"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34CA0C52" w14:textId="106B307E"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46478074" w14:textId="0B35C46A"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shd w:val="clear" w:color="auto" w:fill="FFFFFF" w:themeFill="background1"/>
            <w:vAlign w:val="center"/>
          </w:tcPr>
          <w:p w14:paraId="4017B3BD" w14:textId="04504C8C" w:rsidR="004A67B7" w:rsidRPr="00B15245" w:rsidRDefault="004A67B7" w:rsidP="004A67B7">
            <w:pPr>
              <w:jc w:val="center"/>
              <w:rPr>
                <w:rFonts w:cstheme="minorHAnsi"/>
                <w:color w:val="000000"/>
                <w:sz w:val="14"/>
                <w:szCs w:val="14"/>
              </w:rPr>
            </w:pPr>
            <w:r>
              <w:rPr>
                <w:rFonts w:cstheme="minorHAnsi"/>
                <w:color w:val="000000"/>
                <w:sz w:val="14"/>
                <w:szCs w:val="14"/>
              </w:rPr>
              <w:t>3</w:t>
            </w:r>
          </w:p>
        </w:tc>
        <w:tc>
          <w:tcPr>
            <w:tcW w:w="299" w:type="pct"/>
            <w:shd w:val="clear" w:color="auto" w:fill="FFFFFF" w:themeFill="background1"/>
            <w:vAlign w:val="center"/>
          </w:tcPr>
          <w:p w14:paraId="68572C14" w14:textId="54B09E28" w:rsidR="004A67B7" w:rsidRPr="00B15245" w:rsidRDefault="004A67B7" w:rsidP="004A67B7">
            <w:pPr>
              <w:jc w:val="center"/>
              <w:rPr>
                <w:rFonts w:cstheme="minorHAnsi"/>
                <w:color w:val="000000"/>
                <w:sz w:val="14"/>
                <w:szCs w:val="14"/>
              </w:rPr>
            </w:pPr>
            <w:r>
              <w:rPr>
                <w:rFonts w:cstheme="minorHAnsi"/>
                <w:color w:val="000000"/>
                <w:sz w:val="14"/>
                <w:szCs w:val="14"/>
              </w:rPr>
              <w:t>3</w:t>
            </w:r>
          </w:p>
        </w:tc>
        <w:tc>
          <w:tcPr>
            <w:tcW w:w="299" w:type="pct"/>
            <w:tcBorders>
              <w:bottom w:val="single" w:sz="4" w:space="0" w:color="auto"/>
            </w:tcBorders>
            <w:shd w:val="clear" w:color="auto" w:fill="FFFFFF" w:themeFill="background1"/>
            <w:vAlign w:val="center"/>
          </w:tcPr>
          <w:p w14:paraId="7342F3F9" w14:textId="627D31B3" w:rsidR="004A67B7" w:rsidRPr="00B15245" w:rsidRDefault="004A67B7" w:rsidP="004A67B7">
            <w:pPr>
              <w:jc w:val="center"/>
              <w:rPr>
                <w:rFonts w:cstheme="minorHAnsi"/>
                <w:color w:val="000000"/>
                <w:sz w:val="14"/>
                <w:szCs w:val="14"/>
              </w:rPr>
            </w:pPr>
            <w:r>
              <w:rPr>
                <w:rFonts w:cstheme="minorHAnsi"/>
                <w:color w:val="000000"/>
                <w:sz w:val="14"/>
                <w:szCs w:val="14"/>
              </w:rPr>
              <w:t>3</w:t>
            </w:r>
          </w:p>
        </w:tc>
        <w:tc>
          <w:tcPr>
            <w:tcW w:w="299" w:type="pct"/>
            <w:tcBorders>
              <w:tl2br w:val="single" w:sz="4" w:space="0" w:color="auto"/>
            </w:tcBorders>
          </w:tcPr>
          <w:p w14:paraId="6A968932" w14:textId="20AD2CA3" w:rsidR="004A67B7" w:rsidRPr="00B15245" w:rsidRDefault="004A67B7" w:rsidP="004A67B7">
            <w:pPr>
              <w:jc w:val="center"/>
              <w:rPr>
                <w:rFonts w:cstheme="minorHAnsi"/>
                <w:color w:val="000000"/>
                <w:sz w:val="14"/>
                <w:szCs w:val="14"/>
              </w:rPr>
            </w:pPr>
            <w:r w:rsidRPr="00086C42">
              <w:rPr>
                <w:rFonts w:cs="Calibri"/>
                <w:bCs/>
                <w:color w:val="FFFFFF" w:themeColor="background1"/>
                <w:sz w:val="8"/>
                <w:szCs w:val="8"/>
              </w:rPr>
              <w:t>No data</w:t>
            </w:r>
          </w:p>
        </w:tc>
      </w:tr>
      <w:tr w:rsidR="00890150" w:rsidRPr="00B15245" w14:paraId="53A14422" w14:textId="77777777" w:rsidTr="00890150">
        <w:trPr>
          <w:trHeight w:val="288"/>
        </w:trPr>
        <w:tc>
          <w:tcPr>
            <w:tcW w:w="1807" w:type="pct"/>
            <w:tcMar>
              <w:left w:w="0" w:type="dxa"/>
              <w:right w:w="0" w:type="dxa"/>
            </w:tcMar>
            <w:vAlign w:val="center"/>
          </w:tcPr>
          <w:p w14:paraId="0510506A" w14:textId="77777777" w:rsidR="004A67B7" w:rsidRPr="00B15245" w:rsidRDefault="004A67B7" w:rsidP="004A67B7">
            <w:pPr>
              <w:ind w:left="101"/>
              <w:rPr>
                <w:rFonts w:cstheme="minorHAnsi"/>
                <w:b/>
                <w:color w:val="000000"/>
                <w:sz w:val="14"/>
                <w:szCs w:val="14"/>
              </w:rPr>
            </w:pPr>
            <w:r w:rsidRPr="00B15245">
              <w:rPr>
                <w:rFonts w:cstheme="minorHAnsi"/>
                <w:b/>
                <w:color w:val="000000"/>
                <w:sz w:val="14"/>
                <w:szCs w:val="14"/>
              </w:rPr>
              <w:t>Internal Medicine – Endo</w:t>
            </w:r>
            <w:r>
              <w:rPr>
                <w:rFonts w:cstheme="minorHAnsi"/>
                <w:b/>
                <w:color w:val="000000"/>
                <w:sz w:val="14"/>
                <w:szCs w:val="14"/>
              </w:rPr>
              <w:t>, Diabetes, &amp; Metabolism</w:t>
            </w:r>
          </w:p>
        </w:tc>
        <w:tc>
          <w:tcPr>
            <w:tcW w:w="420" w:type="pct"/>
            <w:shd w:val="clear" w:color="auto" w:fill="FFFFFF" w:themeFill="background1"/>
            <w:vAlign w:val="center"/>
          </w:tcPr>
          <w:p w14:paraId="5DE9968C"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4</w:t>
            </w:r>
          </w:p>
        </w:tc>
        <w:tc>
          <w:tcPr>
            <w:tcW w:w="314" w:type="pct"/>
            <w:vAlign w:val="center"/>
          </w:tcPr>
          <w:p w14:paraId="654160DC" w14:textId="13474B1C" w:rsidR="004A67B7" w:rsidRPr="00B15245" w:rsidRDefault="004A67B7" w:rsidP="004A67B7">
            <w:pPr>
              <w:jc w:val="center"/>
              <w:rPr>
                <w:rFonts w:cstheme="minorHAnsi"/>
                <w:color w:val="000000"/>
                <w:sz w:val="14"/>
                <w:szCs w:val="14"/>
              </w:rPr>
            </w:pPr>
            <w:r>
              <w:rPr>
                <w:rFonts w:cstheme="minorHAnsi"/>
                <w:color w:val="000000"/>
                <w:sz w:val="14"/>
                <w:szCs w:val="14"/>
              </w:rPr>
              <w:t>4</w:t>
            </w:r>
          </w:p>
        </w:tc>
        <w:tc>
          <w:tcPr>
            <w:tcW w:w="367" w:type="pct"/>
            <w:tcMar>
              <w:left w:w="29" w:type="dxa"/>
              <w:right w:w="29" w:type="dxa"/>
            </w:tcMar>
            <w:vAlign w:val="center"/>
          </w:tcPr>
          <w:p w14:paraId="182DB642" w14:textId="64A3AB7E" w:rsidR="004A67B7" w:rsidRPr="00B15245" w:rsidRDefault="004A67B7" w:rsidP="004A67B7">
            <w:pPr>
              <w:jc w:val="center"/>
              <w:rPr>
                <w:rFonts w:cstheme="minorHAnsi"/>
                <w:color w:val="000000"/>
                <w:sz w:val="14"/>
                <w:szCs w:val="14"/>
              </w:rPr>
            </w:pPr>
            <w:r>
              <w:rPr>
                <w:rFonts w:cs="Calibri"/>
                <w:color w:val="000000"/>
                <w:sz w:val="14"/>
                <w:szCs w:val="14"/>
              </w:rPr>
              <w:t>100.0</w:t>
            </w:r>
          </w:p>
        </w:tc>
        <w:tc>
          <w:tcPr>
            <w:tcW w:w="299" w:type="pct"/>
            <w:tcBorders>
              <w:tl2br w:val="single" w:sz="4" w:space="0" w:color="auto"/>
            </w:tcBorders>
          </w:tcPr>
          <w:p w14:paraId="2CB5CFC1" w14:textId="407D78EC"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55EFE76B" w14:textId="7B3002A0"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6F8DD892" w14:textId="28BCC856"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vAlign w:val="center"/>
          </w:tcPr>
          <w:p w14:paraId="2FBA5E0A"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9" w:type="pct"/>
            <w:vAlign w:val="center"/>
          </w:tcPr>
          <w:p w14:paraId="1BB668FF"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9" w:type="pct"/>
            <w:tcBorders>
              <w:tl2br w:val="single" w:sz="4" w:space="0" w:color="auto"/>
            </w:tcBorders>
            <w:vAlign w:val="center"/>
          </w:tcPr>
          <w:p w14:paraId="3FE6BD6D" w14:textId="527DE573" w:rsidR="004A67B7" w:rsidRPr="00B15245" w:rsidRDefault="004A67B7" w:rsidP="004A67B7">
            <w:pPr>
              <w:jc w:val="center"/>
              <w:rPr>
                <w:rFonts w:cstheme="minorHAnsi"/>
                <w:color w:val="000000"/>
                <w:sz w:val="14"/>
                <w:szCs w:val="14"/>
              </w:rPr>
            </w:pPr>
            <w:r w:rsidRPr="00FA7556">
              <w:rPr>
                <w:rFonts w:cs="Calibri"/>
                <w:bCs/>
                <w:color w:val="FFFFFF" w:themeColor="background1"/>
                <w:sz w:val="8"/>
                <w:szCs w:val="8"/>
              </w:rPr>
              <w:t>No data</w:t>
            </w:r>
          </w:p>
        </w:tc>
        <w:tc>
          <w:tcPr>
            <w:tcW w:w="299" w:type="pct"/>
            <w:tcBorders>
              <w:tl2br w:val="single" w:sz="4" w:space="0" w:color="auto"/>
            </w:tcBorders>
          </w:tcPr>
          <w:p w14:paraId="11FDE0AF" w14:textId="2E962E60" w:rsidR="004A67B7" w:rsidRPr="00B15245" w:rsidRDefault="004A67B7" w:rsidP="004A67B7">
            <w:pPr>
              <w:jc w:val="center"/>
              <w:rPr>
                <w:rFonts w:cstheme="minorHAnsi"/>
                <w:color w:val="000000"/>
                <w:sz w:val="14"/>
                <w:szCs w:val="14"/>
              </w:rPr>
            </w:pPr>
            <w:r w:rsidRPr="00086C42">
              <w:rPr>
                <w:rFonts w:cs="Calibri"/>
                <w:bCs/>
                <w:color w:val="FFFFFF" w:themeColor="background1"/>
                <w:sz w:val="8"/>
                <w:szCs w:val="8"/>
              </w:rPr>
              <w:t>No data</w:t>
            </w:r>
          </w:p>
        </w:tc>
      </w:tr>
      <w:tr w:rsidR="002E5AAC" w:rsidRPr="00B15245" w14:paraId="3E13F84E" w14:textId="77777777" w:rsidTr="00890150">
        <w:trPr>
          <w:trHeight w:val="288"/>
        </w:trPr>
        <w:tc>
          <w:tcPr>
            <w:tcW w:w="1807" w:type="pct"/>
            <w:vAlign w:val="center"/>
          </w:tcPr>
          <w:p w14:paraId="6CBFACC8" w14:textId="60EEB269" w:rsidR="004A67B7" w:rsidRPr="00B15245" w:rsidRDefault="004A67B7" w:rsidP="004A67B7">
            <w:pPr>
              <w:rPr>
                <w:rFonts w:cstheme="minorHAnsi"/>
                <w:b/>
                <w:color w:val="000000"/>
                <w:sz w:val="14"/>
                <w:szCs w:val="14"/>
              </w:rPr>
            </w:pPr>
            <w:r w:rsidRPr="00B15245">
              <w:rPr>
                <w:rFonts w:cstheme="minorHAnsi"/>
                <w:b/>
                <w:color w:val="000000"/>
                <w:sz w:val="14"/>
                <w:szCs w:val="14"/>
              </w:rPr>
              <w:t>Internal Medicine – Gastroenterology</w:t>
            </w:r>
            <w:r>
              <w:rPr>
                <w:rFonts w:cstheme="minorHAnsi"/>
                <w:b/>
                <w:color w:val="000000"/>
                <w:sz w:val="14"/>
                <w:szCs w:val="14"/>
              </w:rPr>
              <w:t xml:space="preserve"> &amp; Hepatology</w:t>
            </w:r>
          </w:p>
        </w:tc>
        <w:tc>
          <w:tcPr>
            <w:tcW w:w="420" w:type="pct"/>
            <w:shd w:val="clear" w:color="auto" w:fill="FFFFFF" w:themeFill="background1"/>
            <w:vAlign w:val="center"/>
          </w:tcPr>
          <w:p w14:paraId="10546C18" w14:textId="77777777" w:rsidR="004A67B7" w:rsidRPr="00B15245" w:rsidRDefault="004A67B7" w:rsidP="004A67B7">
            <w:pPr>
              <w:jc w:val="center"/>
              <w:rPr>
                <w:rFonts w:cstheme="minorHAnsi"/>
                <w:color w:val="000000"/>
                <w:sz w:val="14"/>
                <w:szCs w:val="14"/>
              </w:rPr>
            </w:pPr>
            <w:r>
              <w:rPr>
                <w:rFonts w:cstheme="minorHAnsi"/>
                <w:color w:val="000000"/>
                <w:sz w:val="14"/>
                <w:szCs w:val="14"/>
              </w:rPr>
              <w:t>6</w:t>
            </w:r>
          </w:p>
        </w:tc>
        <w:tc>
          <w:tcPr>
            <w:tcW w:w="314" w:type="pct"/>
            <w:shd w:val="clear" w:color="auto" w:fill="FFFFFF" w:themeFill="background1"/>
            <w:vAlign w:val="center"/>
          </w:tcPr>
          <w:p w14:paraId="11C39CE1" w14:textId="77777777" w:rsidR="004A67B7" w:rsidRPr="00B15245" w:rsidRDefault="004A67B7" w:rsidP="004A67B7">
            <w:pPr>
              <w:jc w:val="center"/>
              <w:rPr>
                <w:rFonts w:cstheme="minorHAnsi"/>
                <w:color w:val="000000"/>
                <w:sz w:val="14"/>
                <w:szCs w:val="14"/>
              </w:rPr>
            </w:pPr>
            <w:r>
              <w:rPr>
                <w:rFonts w:cstheme="minorHAnsi"/>
                <w:color w:val="000000"/>
                <w:sz w:val="14"/>
                <w:szCs w:val="14"/>
              </w:rPr>
              <w:t>6</w:t>
            </w:r>
          </w:p>
        </w:tc>
        <w:tc>
          <w:tcPr>
            <w:tcW w:w="367" w:type="pct"/>
            <w:shd w:val="clear" w:color="auto" w:fill="FFFFFF" w:themeFill="background1"/>
            <w:tcMar>
              <w:left w:w="29" w:type="dxa"/>
              <w:right w:w="29" w:type="dxa"/>
            </w:tcMar>
            <w:vAlign w:val="center"/>
          </w:tcPr>
          <w:p w14:paraId="18661425"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100.0</w:t>
            </w:r>
          </w:p>
        </w:tc>
        <w:tc>
          <w:tcPr>
            <w:tcW w:w="299" w:type="pct"/>
            <w:tcBorders>
              <w:tl2br w:val="single" w:sz="4" w:space="0" w:color="auto"/>
            </w:tcBorders>
          </w:tcPr>
          <w:p w14:paraId="1F1F8FF5" w14:textId="2894D199"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18E26C8B" w14:textId="7BE19E72"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416ACF5C" w14:textId="6D5E5D10"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shd w:val="clear" w:color="auto" w:fill="FFFFFF" w:themeFill="background1"/>
            <w:vAlign w:val="center"/>
          </w:tcPr>
          <w:p w14:paraId="39A1E579"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9" w:type="pct"/>
            <w:tcBorders>
              <w:bottom w:val="single" w:sz="4" w:space="0" w:color="auto"/>
            </w:tcBorders>
            <w:shd w:val="clear" w:color="auto" w:fill="FFFFFF" w:themeFill="background1"/>
            <w:vAlign w:val="center"/>
          </w:tcPr>
          <w:p w14:paraId="12ED1FC3"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9" w:type="pct"/>
            <w:tcBorders>
              <w:bottom w:val="single" w:sz="4" w:space="0" w:color="auto"/>
            </w:tcBorders>
            <w:shd w:val="clear" w:color="auto" w:fill="FFFFFF" w:themeFill="background1"/>
            <w:vAlign w:val="center"/>
          </w:tcPr>
          <w:p w14:paraId="2DE83649" w14:textId="025B53EE" w:rsidR="004A67B7" w:rsidRPr="00B15245" w:rsidRDefault="004A67B7" w:rsidP="004A67B7">
            <w:pPr>
              <w:jc w:val="center"/>
              <w:rPr>
                <w:rFonts w:cstheme="minorHAnsi"/>
                <w:color w:val="000000"/>
                <w:sz w:val="14"/>
                <w:szCs w:val="14"/>
              </w:rPr>
            </w:pPr>
            <w:r>
              <w:rPr>
                <w:rFonts w:cstheme="minorHAnsi"/>
                <w:color w:val="000000"/>
                <w:sz w:val="14"/>
                <w:szCs w:val="14"/>
              </w:rPr>
              <w:t>2</w:t>
            </w:r>
          </w:p>
        </w:tc>
        <w:tc>
          <w:tcPr>
            <w:tcW w:w="299" w:type="pct"/>
            <w:tcBorders>
              <w:tl2br w:val="single" w:sz="4" w:space="0" w:color="auto"/>
            </w:tcBorders>
          </w:tcPr>
          <w:p w14:paraId="40775C12" w14:textId="35694FBC" w:rsidR="004A67B7" w:rsidRPr="00B15245" w:rsidRDefault="004A67B7" w:rsidP="004A67B7">
            <w:pPr>
              <w:jc w:val="center"/>
              <w:rPr>
                <w:rFonts w:cstheme="minorHAnsi"/>
                <w:color w:val="000000"/>
                <w:sz w:val="14"/>
                <w:szCs w:val="14"/>
              </w:rPr>
            </w:pPr>
            <w:r w:rsidRPr="00536AF9">
              <w:rPr>
                <w:rFonts w:cs="Calibri"/>
                <w:bCs/>
                <w:color w:val="FFFFFF" w:themeColor="background1"/>
                <w:sz w:val="8"/>
                <w:szCs w:val="8"/>
              </w:rPr>
              <w:t>No data</w:t>
            </w:r>
          </w:p>
        </w:tc>
      </w:tr>
      <w:tr w:rsidR="00890150" w:rsidRPr="00B15245" w14:paraId="67DB20D7" w14:textId="77777777" w:rsidTr="00890150">
        <w:trPr>
          <w:trHeight w:val="288"/>
        </w:trPr>
        <w:tc>
          <w:tcPr>
            <w:tcW w:w="1807" w:type="pct"/>
            <w:vAlign w:val="center"/>
            <w:hideMark/>
          </w:tcPr>
          <w:p w14:paraId="1F29930B"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Internal Medicine – Geriatric Medicine</w:t>
            </w:r>
            <w:r>
              <w:rPr>
                <w:rFonts w:cstheme="minorHAnsi"/>
                <w:b/>
                <w:color w:val="000000"/>
                <w:sz w:val="14"/>
                <w:szCs w:val="14"/>
              </w:rPr>
              <w:t xml:space="preserve"> </w:t>
            </w:r>
          </w:p>
        </w:tc>
        <w:tc>
          <w:tcPr>
            <w:tcW w:w="420" w:type="pct"/>
            <w:tcBorders>
              <w:bottom w:val="single" w:sz="4" w:space="0" w:color="auto"/>
            </w:tcBorders>
            <w:shd w:val="clear" w:color="auto" w:fill="FFFFFF" w:themeFill="background1"/>
            <w:vAlign w:val="center"/>
          </w:tcPr>
          <w:p w14:paraId="18FAC425" w14:textId="77777777" w:rsidR="004A67B7" w:rsidRPr="00B15245" w:rsidRDefault="004A67B7" w:rsidP="004A67B7">
            <w:pPr>
              <w:jc w:val="center"/>
              <w:rPr>
                <w:rFonts w:cstheme="minorHAnsi"/>
                <w:bCs/>
                <w:color w:val="000000"/>
                <w:sz w:val="14"/>
                <w:szCs w:val="14"/>
              </w:rPr>
            </w:pPr>
            <w:r w:rsidRPr="00B15245">
              <w:rPr>
                <w:rFonts w:cstheme="minorHAnsi"/>
                <w:bCs/>
                <w:color w:val="000000"/>
                <w:sz w:val="14"/>
                <w:szCs w:val="14"/>
              </w:rPr>
              <w:t>2</w:t>
            </w:r>
          </w:p>
        </w:tc>
        <w:tc>
          <w:tcPr>
            <w:tcW w:w="314" w:type="pct"/>
            <w:tcBorders>
              <w:bottom w:val="single" w:sz="4" w:space="0" w:color="auto"/>
            </w:tcBorders>
            <w:shd w:val="clear" w:color="auto" w:fill="FFFFFF" w:themeFill="background1"/>
            <w:vAlign w:val="center"/>
          </w:tcPr>
          <w:p w14:paraId="67438D4A" w14:textId="77777777" w:rsidR="004A67B7" w:rsidRPr="00B15245" w:rsidRDefault="004A67B7" w:rsidP="004A67B7">
            <w:pPr>
              <w:jc w:val="center"/>
              <w:rPr>
                <w:rFonts w:cstheme="minorHAnsi"/>
                <w:color w:val="000000"/>
                <w:sz w:val="14"/>
                <w:szCs w:val="14"/>
              </w:rPr>
            </w:pPr>
            <w:r>
              <w:rPr>
                <w:rFonts w:cstheme="minorHAnsi"/>
                <w:color w:val="000000"/>
                <w:sz w:val="14"/>
                <w:szCs w:val="14"/>
              </w:rPr>
              <w:t>1</w:t>
            </w:r>
          </w:p>
        </w:tc>
        <w:tc>
          <w:tcPr>
            <w:tcW w:w="367" w:type="pct"/>
            <w:tcBorders>
              <w:bottom w:val="single" w:sz="4" w:space="0" w:color="auto"/>
            </w:tcBorders>
            <w:shd w:val="clear" w:color="auto" w:fill="FFFFFF" w:themeFill="background1"/>
            <w:tcMar>
              <w:left w:w="29" w:type="dxa"/>
              <w:right w:w="29" w:type="dxa"/>
            </w:tcMar>
            <w:vAlign w:val="center"/>
          </w:tcPr>
          <w:p w14:paraId="25904586" w14:textId="77777777" w:rsidR="004A67B7" w:rsidRPr="00B15245" w:rsidRDefault="004A67B7" w:rsidP="004A67B7">
            <w:pPr>
              <w:jc w:val="center"/>
              <w:rPr>
                <w:rFonts w:cstheme="minorHAnsi"/>
                <w:bCs/>
                <w:color w:val="000000"/>
                <w:sz w:val="14"/>
                <w:szCs w:val="14"/>
              </w:rPr>
            </w:pPr>
            <w:r>
              <w:rPr>
                <w:rFonts w:cstheme="minorHAnsi"/>
                <w:bCs/>
                <w:color w:val="000000"/>
                <w:sz w:val="14"/>
                <w:szCs w:val="14"/>
              </w:rPr>
              <w:t>5</w:t>
            </w:r>
            <w:r w:rsidRPr="00B15245">
              <w:rPr>
                <w:rFonts w:cstheme="minorHAnsi"/>
                <w:bCs/>
                <w:color w:val="000000"/>
                <w:sz w:val="14"/>
                <w:szCs w:val="14"/>
              </w:rPr>
              <w:t>0.0</w:t>
            </w:r>
          </w:p>
        </w:tc>
        <w:tc>
          <w:tcPr>
            <w:tcW w:w="299" w:type="pct"/>
            <w:tcBorders>
              <w:bottom w:val="single" w:sz="4" w:space="0" w:color="auto"/>
              <w:tl2br w:val="single" w:sz="4" w:space="0" w:color="auto"/>
            </w:tcBorders>
          </w:tcPr>
          <w:p w14:paraId="2AC7DFE7" w14:textId="7039A894" w:rsidR="004A67B7" w:rsidRPr="00B15245" w:rsidRDefault="004A67B7" w:rsidP="004A67B7">
            <w:pPr>
              <w:jc w:val="center"/>
              <w:rPr>
                <w:rFonts w:cstheme="minorHAnsi"/>
                <w:b/>
                <w:bCs/>
                <w:color w:val="000000"/>
                <w:sz w:val="14"/>
                <w:szCs w:val="14"/>
              </w:rPr>
            </w:pPr>
            <w:r w:rsidRPr="00E9480B">
              <w:rPr>
                <w:rFonts w:cs="Calibri"/>
                <w:bCs/>
                <w:color w:val="FFFFFF" w:themeColor="background1"/>
                <w:sz w:val="8"/>
                <w:szCs w:val="8"/>
              </w:rPr>
              <w:t>No data</w:t>
            </w:r>
          </w:p>
        </w:tc>
        <w:tc>
          <w:tcPr>
            <w:tcW w:w="299" w:type="pct"/>
            <w:tcBorders>
              <w:bottom w:val="single" w:sz="4" w:space="0" w:color="auto"/>
              <w:tl2br w:val="single" w:sz="4" w:space="0" w:color="auto"/>
            </w:tcBorders>
          </w:tcPr>
          <w:p w14:paraId="50E55990" w14:textId="19887207" w:rsidR="004A67B7" w:rsidRPr="00B15245" w:rsidRDefault="004A67B7" w:rsidP="004A67B7">
            <w:pPr>
              <w:jc w:val="center"/>
              <w:rPr>
                <w:rFonts w:cstheme="minorHAnsi"/>
                <w:b/>
                <w:bCs/>
                <w:color w:val="000000"/>
                <w:sz w:val="14"/>
                <w:szCs w:val="14"/>
              </w:rPr>
            </w:pPr>
            <w:r w:rsidRPr="00E9480B">
              <w:rPr>
                <w:rFonts w:cs="Calibri"/>
                <w:bCs/>
                <w:color w:val="FFFFFF" w:themeColor="background1"/>
                <w:sz w:val="8"/>
                <w:szCs w:val="8"/>
              </w:rPr>
              <w:t>No data</w:t>
            </w:r>
          </w:p>
        </w:tc>
        <w:tc>
          <w:tcPr>
            <w:tcW w:w="299" w:type="pct"/>
            <w:tcBorders>
              <w:bottom w:val="single" w:sz="4" w:space="0" w:color="auto"/>
              <w:tl2br w:val="single" w:sz="4" w:space="0" w:color="auto"/>
            </w:tcBorders>
          </w:tcPr>
          <w:p w14:paraId="09A9CF72" w14:textId="58251623" w:rsidR="004A67B7" w:rsidRPr="00B15245" w:rsidRDefault="004A67B7" w:rsidP="004A67B7">
            <w:pPr>
              <w:jc w:val="center"/>
              <w:rPr>
                <w:rFonts w:cstheme="minorHAnsi"/>
                <w:b/>
                <w:bCs/>
                <w:color w:val="000000"/>
                <w:sz w:val="14"/>
                <w:szCs w:val="14"/>
              </w:rPr>
            </w:pPr>
            <w:r w:rsidRPr="00E9480B">
              <w:rPr>
                <w:rFonts w:cs="Calibri"/>
                <w:bCs/>
                <w:color w:val="FFFFFF" w:themeColor="background1"/>
                <w:sz w:val="8"/>
                <w:szCs w:val="8"/>
              </w:rPr>
              <w:t>No data</w:t>
            </w:r>
          </w:p>
        </w:tc>
        <w:tc>
          <w:tcPr>
            <w:tcW w:w="299" w:type="pct"/>
            <w:tcBorders>
              <w:bottom w:val="single" w:sz="4" w:space="0" w:color="auto"/>
            </w:tcBorders>
            <w:shd w:val="clear" w:color="auto" w:fill="FFFFFF" w:themeFill="background1"/>
            <w:vAlign w:val="center"/>
          </w:tcPr>
          <w:p w14:paraId="5287EBA1" w14:textId="77777777" w:rsidR="004A67B7" w:rsidRPr="00B15245" w:rsidRDefault="004A67B7" w:rsidP="004A67B7">
            <w:pPr>
              <w:jc w:val="center"/>
              <w:rPr>
                <w:rFonts w:cstheme="minorHAnsi"/>
                <w:bCs/>
                <w:color w:val="000000"/>
                <w:sz w:val="14"/>
                <w:szCs w:val="14"/>
              </w:rPr>
            </w:pPr>
            <w:r>
              <w:rPr>
                <w:rFonts w:cstheme="minorHAnsi"/>
                <w:bCs/>
                <w:color w:val="000000"/>
                <w:sz w:val="14"/>
                <w:szCs w:val="14"/>
              </w:rPr>
              <w:t>1</w:t>
            </w:r>
          </w:p>
        </w:tc>
        <w:tc>
          <w:tcPr>
            <w:tcW w:w="299" w:type="pct"/>
            <w:tcBorders>
              <w:bottom w:val="single" w:sz="4" w:space="0" w:color="auto"/>
              <w:tl2br w:val="single" w:sz="4" w:space="0" w:color="auto"/>
            </w:tcBorders>
          </w:tcPr>
          <w:p w14:paraId="43676790" w14:textId="5B5C9567" w:rsidR="004A67B7" w:rsidRPr="00B15245" w:rsidRDefault="004A67B7" w:rsidP="004A67B7">
            <w:pPr>
              <w:jc w:val="center"/>
              <w:rPr>
                <w:rFonts w:cstheme="minorHAnsi"/>
                <w:b/>
                <w:bCs/>
                <w:color w:val="000000"/>
                <w:sz w:val="14"/>
                <w:szCs w:val="14"/>
              </w:rPr>
            </w:pPr>
            <w:r w:rsidRPr="00292BC2">
              <w:rPr>
                <w:rFonts w:cs="Calibri"/>
                <w:bCs/>
                <w:color w:val="FFFFFF" w:themeColor="background1"/>
                <w:sz w:val="8"/>
                <w:szCs w:val="8"/>
              </w:rPr>
              <w:t>No data</w:t>
            </w:r>
          </w:p>
        </w:tc>
        <w:tc>
          <w:tcPr>
            <w:tcW w:w="299" w:type="pct"/>
            <w:tcBorders>
              <w:bottom w:val="single" w:sz="4" w:space="0" w:color="auto"/>
              <w:tl2br w:val="single" w:sz="4" w:space="0" w:color="auto"/>
            </w:tcBorders>
          </w:tcPr>
          <w:p w14:paraId="70FCE49D" w14:textId="09DC6F82" w:rsidR="004A67B7" w:rsidRPr="00B15245" w:rsidRDefault="004A67B7" w:rsidP="004A67B7">
            <w:pPr>
              <w:jc w:val="center"/>
              <w:rPr>
                <w:rFonts w:cstheme="minorHAnsi"/>
                <w:b/>
                <w:bCs/>
                <w:color w:val="000000"/>
                <w:sz w:val="14"/>
                <w:szCs w:val="14"/>
              </w:rPr>
            </w:pPr>
            <w:r w:rsidRPr="00292BC2">
              <w:rPr>
                <w:rFonts w:cs="Calibri"/>
                <w:bCs/>
                <w:color w:val="FFFFFF" w:themeColor="background1"/>
                <w:sz w:val="8"/>
                <w:szCs w:val="8"/>
              </w:rPr>
              <w:t>No data</w:t>
            </w:r>
          </w:p>
        </w:tc>
        <w:tc>
          <w:tcPr>
            <w:tcW w:w="299" w:type="pct"/>
            <w:tcBorders>
              <w:bottom w:val="single" w:sz="4" w:space="0" w:color="auto"/>
              <w:tl2br w:val="single" w:sz="4" w:space="0" w:color="auto"/>
            </w:tcBorders>
          </w:tcPr>
          <w:p w14:paraId="30DB4B0E" w14:textId="2424AA01" w:rsidR="004A67B7" w:rsidRPr="00B15245" w:rsidRDefault="004A67B7" w:rsidP="004A67B7">
            <w:pPr>
              <w:jc w:val="center"/>
              <w:rPr>
                <w:rFonts w:cstheme="minorHAnsi"/>
                <w:b/>
                <w:bCs/>
                <w:color w:val="000000"/>
                <w:sz w:val="14"/>
                <w:szCs w:val="14"/>
              </w:rPr>
            </w:pPr>
            <w:r w:rsidRPr="00536AF9">
              <w:rPr>
                <w:rFonts w:cs="Calibri"/>
                <w:bCs/>
                <w:color w:val="FFFFFF" w:themeColor="background1"/>
                <w:sz w:val="8"/>
                <w:szCs w:val="8"/>
              </w:rPr>
              <w:t>No data</w:t>
            </w:r>
          </w:p>
        </w:tc>
      </w:tr>
      <w:tr w:rsidR="002E5AAC" w:rsidRPr="00B15245" w14:paraId="6F44563A" w14:textId="77777777" w:rsidTr="00890150">
        <w:trPr>
          <w:trHeight w:val="288"/>
        </w:trPr>
        <w:tc>
          <w:tcPr>
            <w:tcW w:w="1807" w:type="pct"/>
            <w:tcMar>
              <w:left w:w="115" w:type="dxa"/>
              <w:right w:w="0" w:type="dxa"/>
            </w:tcMar>
            <w:vAlign w:val="center"/>
            <w:hideMark/>
          </w:tcPr>
          <w:p w14:paraId="5C87C041"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Internal Medicine – Pulmonary Disease &amp; Critical Care</w:t>
            </w:r>
            <w:r>
              <w:rPr>
                <w:rFonts w:cstheme="minorHAnsi"/>
                <w:b/>
                <w:color w:val="000000"/>
                <w:sz w:val="14"/>
                <w:szCs w:val="14"/>
              </w:rPr>
              <w:t xml:space="preserve">  </w:t>
            </w:r>
          </w:p>
        </w:tc>
        <w:tc>
          <w:tcPr>
            <w:tcW w:w="420" w:type="pct"/>
            <w:shd w:val="clear" w:color="auto" w:fill="FFFFFF" w:themeFill="background1"/>
            <w:vAlign w:val="center"/>
          </w:tcPr>
          <w:p w14:paraId="5EE769E2" w14:textId="77777777" w:rsidR="004A67B7" w:rsidRPr="00B15245" w:rsidRDefault="004A67B7" w:rsidP="004A67B7">
            <w:pPr>
              <w:jc w:val="center"/>
              <w:rPr>
                <w:rFonts w:cstheme="minorHAnsi"/>
                <w:color w:val="000000"/>
                <w:sz w:val="14"/>
                <w:szCs w:val="14"/>
              </w:rPr>
            </w:pPr>
            <w:r>
              <w:rPr>
                <w:rFonts w:cstheme="minorHAnsi"/>
                <w:color w:val="000000"/>
                <w:sz w:val="14"/>
                <w:szCs w:val="14"/>
              </w:rPr>
              <w:t>16</w:t>
            </w:r>
          </w:p>
        </w:tc>
        <w:tc>
          <w:tcPr>
            <w:tcW w:w="314" w:type="pct"/>
            <w:shd w:val="clear" w:color="auto" w:fill="FFFFFF" w:themeFill="background1"/>
            <w:vAlign w:val="center"/>
          </w:tcPr>
          <w:p w14:paraId="6ED5EEFF" w14:textId="1A2CCF94" w:rsidR="004A67B7" w:rsidRPr="00B15245" w:rsidRDefault="004A67B7" w:rsidP="004A67B7">
            <w:pPr>
              <w:jc w:val="center"/>
              <w:rPr>
                <w:rFonts w:cstheme="minorHAnsi"/>
                <w:color w:val="000000"/>
                <w:sz w:val="14"/>
                <w:szCs w:val="14"/>
              </w:rPr>
            </w:pPr>
            <w:r>
              <w:rPr>
                <w:rFonts w:cstheme="minorHAnsi"/>
                <w:color w:val="000000"/>
                <w:sz w:val="14"/>
                <w:szCs w:val="14"/>
              </w:rPr>
              <w:t>10</w:t>
            </w:r>
          </w:p>
        </w:tc>
        <w:tc>
          <w:tcPr>
            <w:tcW w:w="367" w:type="pct"/>
            <w:shd w:val="clear" w:color="auto" w:fill="FFFFFF" w:themeFill="background1"/>
            <w:tcMar>
              <w:left w:w="29" w:type="dxa"/>
              <w:right w:w="29" w:type="dxa"/>
            </w:tcMar>
            <w:vAlign w:val="center"/>
          </w:tcPr>
          <w:p w14:paraId="203E9C0F" w14:textId="44242540" w:rsidR="004A67B7" w:rsidRPr="00B15245" w:rsidRDefault="004A67B7" w:rsidP="004A67B7">
            <w:pPr>
              <w:jc w:val="center"/>
              <w:rPr>
                <w:rFonts w:cstheme="minorHAnsi"/>
                <w:color w:val="000000"/>
                <w:sz w:val="14"/>
                <w:szCs w:val="14"/>
              </w:rPr>
            </w:pPr>
            <w:r>
              <w:rPr>
                <w:rFonts w:cstheme="minorHAnsi"/>
                <w:color w:val="000000"/>
                <w:sz w:val="14"/>
                <w:szCs w:val="14"/>
              </w:rPr>
              <w:t>62.5</w:t>
            </w:r>
          </w:p>
        </w:tc>
        <w:tc>
          <w:tcPr>
            <w:tcW w:w="299" w:type="pct"/>
            <w:tcBorders>
              <w:tl2br w:val="single" w:sz="4" w:space="0" w:color="auto"/>
            </w:tcBorders>
          </w:tcPr>
          <w:p w14:paraId="1CF5A2D3" w14:textId="6F053956"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1674350C" w14:textId="228B3EB3"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0323D046" w14:textId="21CF2923"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shd w:val="clear" w:color="auto" w:fill="FFFFFF" w:themeFill="background1"/>
            <w:vAlign w:val="center"/>
          </w:tcPr>
          <w:p w14:paraId="0FF9C8C7" w14:textId="600CF08C" w:rsidR="004A67B7" w:rsidRPr="00B15245" w:rsidRDefault="004A67B7" w:rsidP="004A67B7">
            <w:pPr>
              <w:jc w:val="center"/>
              <w:rPr>
                <w:rFonts w:cstheme="minorHAnsi"/>
                <w:color w:val="000000"/>
                <w:sz w:val="14"/>
                <w:szCs w:val="14"/>
              </w:rPr>
            </w:pPr>
            <w:r>
              <w:rPr>
                <w:rFonts w:cstheme="minorHAnsi"/>
                <w:color w:val="000000"/>
                <w:sz w:val="14"/>
                <w:szCs w:val="14"/>
              </w:rPr>
              <w:t>3</w:t>
            </w:r>
          </w:p>
        </w:tc>
        <w:tc>
          <w:tcPr>
            <w:tcW w:w="299" w:type="pct"/>
            <w:shd w:val="clear" w:color="auto" w:fill="FFFFFF" w:themeFill="background1"/>
            <w:vAlign w:val="center"/>
          </w:tcPr>
          <w:p w14:paraId="7C98285F" w14:textId="6AE988CD" w:rsidR="004A67B7" w:rsidRPr="00B15245" w:rsidRDefault="004A67B7" w:rsidP="004A67B7">
            <w:pPr>
              <w:jc w:val="center"/>
              <w:rPr>
                <w:rFonts w:cstheme="minorHAnsi"/>
                <w:color w:val="000000"/>
                <w:sz w:val="14"/>
                <w:szCs w:val="14"/>
              </w:rPr>
            </w:pPr>
            <w:r>
              <w:rPr>
                <w:rFonts w:cstheme="minorHAnsi"/>
                <w:color w:val="000000"/>
                <w:sz w:val="14"/>
                <w:szCs w:val="14"/>
              </w:rPr>
              <w:t>3</w:t>
            </w:r>
          </w:p>
        </w:tc>
        <w:tc>
          <w:tcPr>
            <w:tcW w:w="299" w:type="pct"/>
            <w:tcBorders>
              <w:bottom w:val="single" w:sz="4" w:space="0" w:color="auto"/>
            </w:tcBorders>
            <w:shd w:val="clear" w:color="auto" w:fill="FFFFFF" w:themeFill="background1"/>
            <w:vAlign w:val="center"/>
          </w:tcPr>
          <w:p w14:paraId="7451D08D" w14:textId="47873C57" w:rsidR="004A67B7" w:rsidRPr="00B15245" w:rsidRDefault="004A67B7" w:rsidP="004A67B7">
            <w:pPr>
              <w:jc w:val="center"/>
              <w:rPr>
                <w:rFonts w:cstheme="minorHAnsi"/>
                <w:color w:val="000000"/>
                <w:sz w:val="14"/>
                <w:szCs w:val="14"/>
              </w:rPr>
            </w:pPr>
            <w:r>
              <w:rPr>
                <w:rFonts w:cstheme="minorHAnsi"/>
                <w:color w:val="000000"/>
                <w:sz w:val="14"/>
                <w:szCs w:val="14"/>
              </w:rPr>
              <w:t>4</w:t>
            </w:r>
          </w:p>
        </w:tc>
        <w:tc>
          <w:tcPr>
            <w:tcW w:w="299" w:type="pct"/>
            <w:tcBorders>
              <w:tl2br w:val="single" w:sz="4" w:space="0" w:color="auto"/>
            </w:tcBorders>
          </w:tcPr>
          <w:p w14:paraId="01BA9DCC" w14:textId="7C3BD14F" w:rsidR="004A67B7" w:rsidRPr="00B15245" w:rsidRDefault="004A67B7" w:rsidP="004A67B7">
            <w:pPr>
              <w:jc w:val="center"/>
              <w:rPr>
                <w:rFonts w:cstheme="minorHAnsi"/>
                <w:color w:val="000000"/>
                <w:sz w:val="14"/>
                <w:szCs w:val="14"/>
              </w:rPr>
            </w:pPr>
            <w:r w:rsidRPr="00D73DDD">
              <w:rPr>
                <w:rFonts w:cs="Calibri"/>
                <w:bCs/>
                <w:color w:val="FFFFFF" w:themeColor="background1"/>
                <w:sz w:val="8"/>
                <w:szCs w:val="8"/>
              </w:rPr>
              <w:t>No data</w:t>
            </w:r>
          </w:p>
        </w:tc>
      </w:tr>
      <w:tr w:rsidR="002E5AAC" w:rsidRPr="00B15245" w14:paraId="796BA9C8" w14:textId="77777777" w:rsidTr="00890150">
        <w:trPr>
          <w:trHeight w:val="288"/>
        </w:trPr>
        <w:tc>
          <w:tcPr>
            <w:tcW w:w="1807" w:type="pct"/>
            <w:tcMar>
              <w:left w:w="115" w:type="dxa"/>
              <w:right w:w="0" w:type="dxa"/>
            </w:tcMar>
            <w:vAlign w:val="center"/>
          </w:tcPr>
          <w:p w14:paraId="2BACD4FA"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Internal Medicine –</w:t>
            </w:r>
            <w:r>
              <w:rPr>
                <w:rFonts w:cstheme="minorHAnsi"/>
                <w:b/>
                <w:color w:val="000000"/>
                <w:sz w:val="14"/>
                <w:szCs w:val="14"/>
              </w:rPr>
              <w:t xml:space="preserve"> Rheumatology</w:t>
            </w:r>
          </w:p>
        </w:tc>
        <w:tc>
          <w:tcPr>
            <w:tcW w:w="420" w:type="pct"/>
            <w:shd w:val="clear" w:color="auto" w:fill="FFFFFF" w:themeFill="background1"/>
            <w:vAlign w:val="center"/>
          </w:tcPr>
          <w:p w14:paraId="20734693" w14:textId="77777777" w:rsidR="004A67B7" w:rsidRDefault="004A67B7" w:rsidP="004A67B7">
            <w:pPr>
              <w:jc w:val="center"/>
              <w:rPr>
                <w:rFonts w:cstheme="minorHAnsi"/>
                <w:color w:val="000000"/>
                <w:sz w:val="14"/>
                <w:szCs w:val="14"/>
              </w:rPr>
            </w:pPr>
            <w:r>
              <w:rPr>
                <w:rFonts w:cstheme="minorHAnsi"/>
                <w:color w:val="000000"/>
                <w:sz w:val="14"/>
                <w:szCs w:val="14"/>
              </w:rPr>
              <w:t>4</w:t>
            </w:r>
          </w:p>
        </w:tc>
        <w:tc>
          <w:tcPr>
            <w:tcW w:w="314" w:type="pct"/>
            <w:shd w:val="clear" w:color="auto" w:fill="FFFFFF" w:themeFill="background1"/>
            <w:vAlign w:val="center"/>
          </w:tcPr>
          <w:p w14:paraId="01674162" w14:textId="77777777" w:rsidR="004A67B7" w:rsidRDefault="004A67B7" w:rsidP="004A67B7">
            <w:pPr>
              <w:jc w:val="center"/>
              <w:rPr>
                <w:rFonts w:cstheme="minorHAnsi"/>
                <w:color w:val="000000"/>
                <w:sz w:val="14"/>
                <w:szCs w:val="14"/>
              </w:rPr>
            </w:pPr>
            <w:r>
              <w:rPr>
                <w:rFonts w:cstheme="minorHAnsi"/>
                <w:color w:val="000000"/>
                <w:sz w:val="14"/>
                <w:szCs w:val="14"/>
              </w:rPr>
              <w:t>2</w:t>
            </w:r>
          </w:p>
        </w:tc>
        <w:tc>
          <w:tcPr>
            <w:tcW w:w="367" w:type="pct"/>
            <w:shd w:val="clear" w:color="auto" w:fill="FFFFFF" w:themeFill="background1"/>
            <w:tcMar>
              <w:left w:w="29" w:type="dxa"/>
              <w:right w:w="29" w:type="dxa"/>
            </w:tcMar>
            <w:vAlign w:val="center"/>
          </w:tcPr>
          <w:p w14:paraId="7144071E" w14:textId="77777777" w:rsidR="004A67B7" w:rsidRDefault="004A67B7" w:rsidP="004A67B7">
            <w:pPr>
              <w:jc w:val="center"/>
              <w:rPr>
                <w:rFonts w:cstheme="minorHAnsi"/>
                <w:color w:val="000000"/>
                <w:sz w:val="14"/>
                <w:szCs w:val="14"/>
              </w:rPr>
            </w:pPr>
            <w:r>
              <w:rPr>
                <w:rFonts w:cstheme="minorHAnsi"/>
                <w:color w:val="000000"/>
                <w:sz w:val="14"/>
                <w:szCs w:val="14"/>
              </w:rPr>
              <w:t>50.0</w:t>
            </w:r>
          </w:p>
        </w:tc>
        <w:tc>
          <w:tcPr>
            <w:tcW w:w="299" w:type="pct"/>
            <w:tcBorders>
              <w:tl2br w:val="single" w:sz="4" w:space="0" w:color="auto"/>
            </w:tcBorders>
          </w:tcPr>
          <w:p w14:paraId="59D204C8" w14:textId="367596F2"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690E4DD6" w14:textId="52F12FCB"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64CCFB22" w14:textId="2369F730"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bottom w:val="single" w:sz="4" w:space="0" w:color="auto"/>
            </w:tcBorders>
            <w:shd w:val="clear" w:color="auto" w:fill="FFFFFF" w:themeFill="background1"/>
            <w:vAlign w:val="center"/>
          </w:tcPr>
          <w:p w14:paraId="26CB32E0" w14:textId="1107126F" w:rsidR="004A67B7" w:rsidRDefault="004A67B7" w:rsidP="004A67B7">
            <w:pPr>
              <w:jc w:val="center"/>
              <w:rPr>
                <w:rFonts w:cstheme="minorHAnsi"/>
                <w:color w:val="000000"/>
                <w:sz w:val="14"/>
                <w:szCs w:val="14"/>
              </w:rPr>
            </w:pPr>
            <w:r>
              <w:rPr>
                <w:rFonts w:cstheme="minorHAnsi"/>
                <w:color w:val="000000"/>
                <w:sz w:val="14"/>
                <w:szCs w:val="14"/>
              </w:rPr>
              <w:t>2</w:t>
            </w:r>
          </w:p>
        </w:tc>
        <w:tc>
          <w:tcPr>
            <w:tcW w:w="299" w:type="pct"/>
            <w:tcBorders>
              <w:bottom w:val="single" w:sz="4" w:space="0" w:color="auto"/>
            </w:tcBorders>
            <w:shd w:val="clear" w:color="auto" w:fill="FFFFFF" w:themeFill="background1"/>
            <w:vAlign w:val="center"/>
          </w:tcPr>
          <w:p w14:paraId="5C6B87F3" w14:textId="575AE8F1" w:rsidR="004A67B7" w:rsidRDefault="004A67B7" w:rsidP="004A67B7">
            <w:pPr>
              <w:jc w:val="center"/>
              <w:rPr>
                <w:rFonts w:cstheme="minorHAnsi"/>
                <w:color w:val="000000"/>
                <w:sz w:val="14"/>
                <w:szCs w:val="14"/>
              </w:rPr>
            </w:pPr>
            <w:r>
              <w:rPr>
                <w:rFonts w:cstheme="minorHAnsi"/>
                <w:color w:val="000000"/>
                <w:sz w:val="14"/>
                <w:szCs w:val="14"/>
              </w:rPr>
              <w:t>0</w:t>
            </w:r>
          </w:p>
        </w:tc>
        <w:tc>
          <w:tcPr>
            <w:tcW w:w="299" w:type="pct"/>
            <w:tcBorders>
              <w:bottom w:val="single" w:sz="4" w:space="0" w:color="auto"/>
              <w:tl2br w:val="single" w:sz="4" w:space="0" w:color="auto"/>
            </w:tcBorders>
            <w:shd w:val="clear" w:color="auto" w:fill="FFFFFF" w:themeFill="background1"/>
            <w:vAlign w:val="center"/>
          </w:tcPr>
          <w:p w14:paraId="244B678C" w14:textId="54621B45" w:rsidR="004A67B7" w:rsidRPr="00B15245" w:rsidRDefault="004A67B7" w:rsidP="004A67B7">
            <w:pPr>
              <w:jc w:val="center"/>
              <w:rPr>
                <w:rFonts w:cstheme="minorHAnsi"/>
                <w:color w:val="000000"/>
                <w:sz w:val="14"/>
                <w:szCs w:val="14"/>
              </w:rPr>
            </w:pPr>
            <w:r w:rsidRPr="00FA7556">
              <w:rPr>
                <w:rFonts w:cs="Calibri"/>
                <w:bCs/>
                <w:color w:val="FFFFFF" w:themeColor="background1"/>
                <w:sz w:val="8"/>
                <w:szCs w:val="8"/>
              </w:rPr>
              <w:t>No data</w:t>
            </w:r>
          </w:p>
        </w:tc>
        <w:tc>
          <w:tcPr>
            <w:tcW w:w="299" w:type="pct"/>
            <w:tcBorders>
              <w:tl2br w:val="single" w:sz="4" w:space="0" w:color="auto"/>
            </w:tcBorders>
          </w:tcPr>
          <w:p w14:paraId="7BD01968" w14:textId="1DD9D0A4" w:rsidR="004A67B7" w:rsidRPr="00B15245" w:rsidRDefault="004A67B7" w:rsidP="004A67B7">
            <w:pPr>
              <w:jc w:val="center"/>
              <w:rPr>
                <w:rFonts w:cstheme="minorHAnsi"/>
                <w:color w:val="000000"/>
                <w:sz w:val="14"/>
                <w:szCs w:val="14"/>
              </w:rPr>
            </w:pPr>
            <w:r w:rsidRPr="00D73DDD">
              <w:rPr>
                <w:rFonts w:cs="Calibri"/>
                <w:bCs/>
                <w:color w:val="FFFFFF" w:themeColor="background1"/>
                <w:sz w:val="8"/>
                <w:szCs w:val="8"/>
              </w:rPr>
              <w:t>No data</w:t>
            </w:r>
          </w:p>
        </w:tc>
      </w:tr>
      <w:tr w:rsidR="002E5AAC" w:rsidRPr="00B15245" w14:paraId="309C9252" w14:textId="77777777" w:rsidTr="00890150">
        <w:trPr>
          <w:trHeight w:val="288"/>
        </w:trPr>
        <w:tc>
          <w:tcPr>
            <w:tcW w:w="1807" w:type="pct"/>
            <w:tcMar>
              <w:left w:w="115" w:type="dxa"/>
              <w:right w:w="0" w:type="dxa"/>
            </w:tcMar>
            <w:vAlign w:val="center"/>
          </w:tcPr>
          <w:p w14:paraId="325D595D" w14:textId="77777777" w:rsidR="004A67B7" w:rsidRPr="00B15245" w:rsidRDefault="004A67B7" w:rsidP="004A67B7">
            <w:pPr>
              <w:rPr>
                <w:rFonts w:cstheme="minorHAnsi"/>
                <w:b/>
                <w:color w:val="000000"/>
                <w:sz w:val="14"/>
                <w:szCs w:val="14"/>
              </w:rPr>
            </w:pPr>
            <w:proofErr w:type="spellStart"/>
            <w:r w:rsidRPr="009F16BE">
              <w:rPr>
                <w:rFonts w:cs="Calibri"/>
                <w:b/>
                <w:color w:val="000000"/>
                <w:sz w:val="14"/>
                <w:szCs w:val="14"/>
              </w:rPr>
              <w:t>Orthopaedic</w:t>
            </w:r>
            <w:proofErr w:type="spellEnd"/>
            <w:r>
              <w:rPr>
                <w:rFonts w:cstheme="minorHAnsi"/>
                <w:b/>
                <w:color w:val="000000"/>
                <w:sz w:val="14"/>
                <w:szCs w:val="14"/>
              </w:rPr>
              <w:t xml:space="preserve"> - Trauma (OTA-Accredited)</w:t>
            </w:r>
          </w:p>
        </w:tc>
        <w:tc>
          <w:tcPr>
            <w:tcW w:w="420" w:type="pct"/>
            <w:shd w:val="clear" w:color="auto" w:fill="FFFFFF" w:themeFill="background1"/>
            <w:vAlign w:val="center"/>
          </w:tcPr>
          <w:p w14:paraId="423A1A6E" w14:textId="77777777" w:rsidR="004A67B7" w:rsidRDefault="004A67B7" w:rsidP="004A67B7">
            <w:pPr>
              <w:jc w:val="center"/>
              <w:rPr>
                <w:rFonts w:cstheme="minorHAnsi"/>
                <w:color w:val="000000"/>
                <w:sz w:val="14"/>
                <w:szCs w:val="14"/>
              </w:rPr>
            </w:pPr>
            <w:r>
              <w:rPr>
                <w:rFonts w:cstheme="minorHAnsi"/>
                <w:color w:val="000000"/>
                <w:sz w:val="14"/>
                <w:szCs w:val="14"/>
              </w:rPr>
              <w:t>1</w:t>
            </w:r>
          </w:p>
        </w:tc>
        <w:tc>
          <w:tcPr>
            <w:tcW w:w="314" w:type="pct"/>
            <w:shd w:val="clear" w:color="auto" w:fill="FFFFFF" w:themeFill="background1"/>
            <w:vAlign w:val="center"/>
          </w:tcPr>
          <w:p w14:paraId="4A14B90A" w14:textId="77777777" w:rsidR="004A67B7" w:rsidRDefault="004A67B7" w:rsidP="004A67B7">
            <w:pPr>
              <w:jc w:val="center"/>
              <w:rPr>
                <w:rFonts w:cstheme="minorHAnsi"/>
                <w:color w:val="000000"/>
                <w:sz w:val="14"/>
                <w:szCs w:val="14"/>
              </w:rPr>
            </w:pPr>
            <w:r>
              <w:rPr>
                <w:rFonts w:cstheme="minorHAnsi"/>
                <w:color w:val="000000"/>
                <w:sz w:val="14"/>
                <w:szCs w:val="14"/>
              </w:rPr>
              <w:t>0</w:t>
            </w:r>
          </w:p>
        </w:tc>
        <w:tc>
          <w:tcPr>
            <w:tcW w:w="367" w:type="pct"/>
            <w:shd w:val="clear" w:color="auto" w:fill="FFFFFF" w:themeFill="background1"/>
            <w:tcMar>
              <w:left w:w="29" w:type="dxa"/>
              <w:right w:w="29" w:type="dxa"/>
            </w:tcMar>
            <w:vAlign w:val="center"/>
          </w:tcPr>
          <w:p w14:paraId="180B8EA0" w14:textId="77777777" w:rsidR="004A67B7" w:rsidRDefault="004A67B7" w:rsidP="004A67B7">
            <w:pPr>
              <w:jc w:val="center"/>
              <w:rPr>
                <w:rFonts w:cstheme="minorHAnsi"/>
                <w:color w:val="000000"/>
                <w:sz w:val="14"/>
                <w:szCs w:val="14"/>
              </w:rPr>
            </w:pPr>
            <w:r>
              <w:rPr>
                <w:rFonts w:cstheme="minorHAnsi"/>
                <w:color w:val="000000"/>
                <w:sz w:val="14"/>
                <w:szCs w:val="14"/>
              </w:rPr>
              <w:t>0.0</w:t>
            </w:r>
          </w:p>
        </w:tc>
        <w:tc>
          <w:tcPr>
            <w:tcW w:w="299" w:type="pct"/>
            <w:tcBorders>
              <w:tl2br w:val="single" w:sz="4" w:space="0" w:color="auto"/>
            </w:tcBorders>
          </w:tcPr>
          <w:p w14:paraId="0E6B4960" w14:textId="582CA1BF"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44EA92A9" w14:textId="09C365A0"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76092C5E" w14:textId="333CAD40"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vAlign w:val="center"/>
          </w:tcPr>
          <w:p w14:paraId="58F7FD38" w14:textId="11CE0F6A" w:rsidR="004A67B7" w:rsidRDefault="004A67B7" w:rsidP="004A67B7">
            <w:pPr>
              <w:jc w:val="center"/>
              <w:rPr>
                <w:rFonts w:cstheme="minorHAnsi"/>
                <w:color w:val="000000"/>
                <w:sz w:val="14"/>
                <w:szCs w:val="14"/>
              </w:rPr>
            </w:pPr>
            <w:r w:rsidRPr="00FA7556">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vAlign w:val="center"/>
          </w:tcPr>
          <w:p w14:paraId="3CBA3CEA" w14:textId="77777777" w:rsidR="004A67B7" w:rsidRDefault="004A67B7" w:rsidP="004A67B7">
            <w:pPr>
              <w:jc w:val="center"/>
              <w:rPr>
                <w:rFonts w:cstheme="minorHAnsi"/>
                <w:color w:val="000000"/>
                <w:sz w:val="14"/>
                <w:szCs w:val="14"/>
              </w:rPr>
            </w:pPr>
          </w:p>
        </w:tc>
        <w:tc>
          <w:tcPr>
            <w:tcW w:w="299" w:type="pct"/>
            <w:tcBorders>
              <w:bottom w:val="single" w:sz="4" w:space="0" w:color="auto"/>
              <w:tl2br w:val="nil"/>
            </w:tcBorders>
            <w:shd w:val="clear" w:color="auto" w:fill="FFFFFF" w:themeFill="background1"/>
            <w:vAlign w:val="center"/>
          </w:tcPr>
          <w:p w14:paraId="4FBFA23E" w14:textId="77777777" w:rsidR="004A67B7" w:rsidRPr="00B15245" w:rsidRDefault="004A67B7" w:rsidP="004A67B7">
            <w:pPr>
              <w:jc w:val="center"/>
              <w:rPr>
                <w:rFonts w:cstheme="minorHAnsi"/>
                <w:color w:val="000000"/>
                <w:sz w:val="14"/>
                <w:szCs w:val="14"/>
              </w:rPr>
            </w:pPr>
            <w:r>
              <w:rPr>
                <w:rFonts w:cstheme="minorHAnsi"/>
                <w:color w:val="000000"/>
                <w:sz w:val="14"/>
                <w:szCs w:val="14"/>
              </w:rPr>
              <w:t>0</w:t>
            </w:r>
          </w:p>
        </w:tc>
        <w:tc>
          <w:tcPr>
            <w:tcW w:w="299" w:type="pct"/>
            <w:tcBorders>
              <w:tl2br w:val="single" w:sz="4" w:space="0" w:color="auto"/>
            </w:tcBorders>
          </w:tcPr>
          <w:p w14:paraId="05BFF813" w14:textId="4825F0AE" w:rsidR="004A67B7" w:rsidRPr="00B15245" w:rsidRDefault="004A67B7" w:rsidP="004A67B7">
            <w:pPr>
              <w:jc w:val="center"/>
              <w:rPr>
                <w:rFonts w:cstheme="minorHAnsi"/>
                <w:color w:val="000000"/>
                <w:sz w:val="14"/>
                <w:szCs w:val="14"/>
              </w:rPr>
            </w:pPr>
            <w:r w:rsidRPr="00D73DDD">
              <w:rPr>
                <w:rFonts w:cs="Calibri"/>
                <w:bCs/>
                <w:color w:val="FFFFFF" w:themeColor="background1"/>
                <w:sz w:val="8"/>
                <w:szCs w:val="8"/>
              </w:rPr>
              <w:t>No data</w:t>
            </w:r>
          </w:p>
        </w:tc>
      </w:tr>
      <w:tr w:rsidR="002E5AAC" w:rsidRPr="00B15245" w14:paraId="2BA91092" w14:textId="77777777" w:rsidTr="00890150">
        <w:trPr>
          <w:trHeight w:val="288"/>
        </w:trPr>
        <w:tc>
          <w:tcPr>
            <w:tcW w:w="1807" w:type="pct"/>
            <w:tcMar>
              <w:left w:w="115" w:type="dxa"/>
              <w:right w:w="0" w:type="dxa"/>
            </w:tcMar>
            <w:vAlign w:val="center"/>
          </w:tcPr>
          <w:p w14:paraId="01A62E15" w14:textId="77777777" w:rsidR="004A67B7" w:rsidRDefault="004A67B7" w:rsidP="004A67B7">
            <w:pPr>
              <w:rPr>
                <w:rFonts w:cstheme="minorHAnsi"/>
                <w:b/>
                <w:color w:val="000000"/>
                <w:sz w:val="14"/>
                <w:szCs w:val="14"/>
              </w:rPr>
            </w:pPr>
            <w:r>
              <w:rPr>
                <w:rFonts w:cstheme="minorHAnsi"/>
                <w:b/>
                <w:color w:val="000000"/>
                <w:sz w:val="14"/>
                <w:szCs w:val="14"/>
              </w:rPr>
              <w:t xml:space="preserve">Pathology </w:t>
            </w:r>
            <w:r w:rsidRPr="00B15245">
              <w:rPr>
                <w:rFonts w:cstheme="minorHAnsi"/>
                <w:b/>
                <w:color w:val="000000"/>
                <w:sz w:val="14"/>
                <w:szCs w:val="14"/>
              </w:rPr>
              <w:t>– Forensic</w:t>
            </w:r>
            <w:r>
              <w:rPr>
                <w:rFonts w:cstheme="minorHAnsi"/>
                <w:b/>
                <w:color w:val="000000"/>
                <w:sz w:val="14"/>
                <w:szCs w:val="14"/>
              </w:rPr>
              <w:t xml:space="preserve">  </w:t>
            </w:r>
          </w:p>
        </w:tc>
        <w:tc>
          <w:tcPr>
            <w:tcW w:w="420" w:type="pct"/>
            <w:shd w:val="clear" w:color="auto" w:fill="FFFFFF" w:themeFill="background1"/>
            <w:vAlign w:val="center"/>
          </w:tcPr>
          <w:p w14:paraId="5F428A62" w14:textId="77777777" w:rsidR="004A67B7" w:rsidRDefault="004A67B7" w:rsidP="004A67B7">
            <w:pPr>
              <w:jc w:val="center"/>
              <w:rPr>
                <w:rFonts w:cstheme="minorHAnsi"/>
                <w:color w:val="000000"/>
                <w:sz w:val="14"/>
                <w:szCs w:val="14"/>
              </w:rPr>
            </w:pPr>
            <w:r>
              <w:rPr>
                <w:rFonts w:cstheme="minorHAnsi"/>
                <w:color w:val="000000"/>
                <w:sz w:val="14"/>
                <w:szCs w:val="14"/>
              </w:rPr>
              <w:t>2</w:t>
            </w:r>
          </w:p>
        </w:tc>
        <w:tc>
          <w:tcPr>
            <w:tcW w:w="314" w:type="pct"/>
            <w:shd w:val="clear" w:color="auto" w:fill="FFFFFF" w:themeFill="background1"/>
            <w:vAlign w:val="center"/>
          </w:tcPr>
          <w:p w14:paraId="16C3B8A2" w14:textId="77777777" w:rsidR="004A67B7" w:rsidRDefault="004A67B7" w:rsidP="004A67B7">
            <w:pPr>
              <w:jc w:val="center"/>
              <w:rPr>
                <w:rFonts w:cstheme="minorHAnsi"/>
                <w:color w:val="000000"/>
                <w:sz w:val="14"/>
                <w:szCs w:val="14"/>
              </w:rPr>
            </w:pPr>
            <w:r>
              <w:rPr>
                <w:rFonts w:cstheme="minorHAnsi"/>
                <w:color w:val="000000"/>
                <w:sz w:val="14"/>
                <w:szCs w:val="14"/>
              </w:rPr>
              <w:t>0</w:t>
            </w:r>
          </w:p>
        </w:tc>
        <w:tc>
          <w:tcPr>
            <w:tcW w:w="367" w:type="pct"/>
            <w:shd w:val="clear" w:color="auto" w:fill="FFFFFF" w:themeFill="background1"/>
            <w:tcMar>
              <w:left w:w="29" w:type="dxa"/>
              <w:right w:w="29" w:type="dxa"/>
            </w:tcMar>
            <w:vAlign w:val="center"/>
          </w:tcPr>
          <w:p w14:paraId="6D8ED46C" w14:textId="77777777" w:rsidR="004A67B7" w:rsidRDefault="004A67B7" w:rsidP="004A67B7">
            <w:pPr>
              <w:jc w:val="center"/>
              <w:rPr>
                <w:rFonts w:cstheme="minorHAnsi"/>
                <w:color w:val="000000"/>
                <w:sz w:val="14"/>
                <w:szCs w:val="14"/>
              </w:rPr>
            </w:pPr>
            <w:r>
              <w:rPr>
                <w:rFonts w:cstheme="minorHAnsi"/>
                <w:color w:val="000000"/>
                <w:sz w:val="14"/>
                <w:szCs w:val="14"/>
              </w:rPr>
              <w:t>0.0</w:t>
            </w:r>
          </w:p>
        </w:tc>
        <w:tc>
          <w:tcPr>
            <w:tcW w:w="299" w:type="pct"/>
            <w:tcBorders>
              <w:tl2br w:val="single" w:sz="4" w:space="0" w:color="auto"/>
            </w:tcBorders>
          </w:tcPr>
          <w:p w14:paraId="1B782E92" w14:textId="43460270"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6C9F49EA" w14:textId="281E6DAA"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35E37CA9" w14:textId="39CF4EA9"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vAlign w:val="center"/>
          </w:tcPr>
          <w:p w14:paraId="73323389" w14:textId="01CF892C" w:rsidR="004A67B7" w:rsidRDefault="004A67B7" w:rsidP="004A67B7">
            <w:pPr>
              <w:jc w:val="center"/>
              <w:rPr>
                <w:rFonts w:cstheme="minorHAnsi"/>
                <w:color w:val="000000"/>
                <w:sz w:val="14"/>
                <w:szCs w:val="14"/>
              </w:rPr>
            </w:pPr>
            <w:r w:rsidRPr="00FA7556">
              <w:rPr>
                <w:rFonts w:cs="Calibri"/>
                <w:bCs/>
                <w:color w:val="FFFFFF" w:themeColor="background1"/>
                <w:sz w:val="8"/>
                <w:szCs w:val="8"/>
              </w:rPr>
              <w:t>No data</w:t>
            </w:r>
          </w:p>
        </w:tc>
        <w:tc>
          <w:tcPr>
            <w:tcW w:w="299" w:type="pct"/>
            <w:tcBorders>
              <w:bottom w:val="single" w:sz="4" w:space="0" w:color="auto"/>
              <w:tl2br w:val="nil"/>
            </w:tcBorders>
            <w:shd w:val="clear" w:color="auto" w:fill="FFFFFF" w:themeFill="background1"/>
            <w:vAlign w:val="center"/>
          </w:tcPr>
          <w:p w14:paraId="67F00E4C" w14:textId="77777777" w:rsidR="004A67B7" w:rsidRDefault="004A67B7" w:rsidP="004A67B7">
            <w:pPr>
              <w:jc w:val="center"/>
              <w:rPr>
                <w:rFonts w:cstheme="minorHAnsi"/>
                <w:color w:val="000000"/>
                <w:sz w:val="14"/>
                <w:szCs w:val="14"/>
              </w:rPr>
            </w:pPr>
            <w:r>
              <w:rPr>
                <w:rFonts w:cstheme="minorHAnsi"/>
                <w:color w:val="000000"/>
                <w:sz w:val="14"/>
                <w:szCs w:val="14"/>
              </w:rPr>
              <w:t>0</w:t>
            </w:r>
          </w:p>
        </w:tc>
        <w:tc>
          <w:tcPr>
            <w:tcW w:w="299" w:type="pct"/>
            <w:tcBorders>
              <w:bottom w:val="single" w:sz="4" w:space="0" w:color="auto"/>
              <w:tl2br w:val="single" w:sz="4" w:space="0" w:color="auto"/>
            </w:tcBorders>
            <w:shd w:val="clear" w:color="auto" w:fill="FFFFFF" w:themeFill="background1"/>
            <w:vAlign w:val="center"/>
          </w:tcPr>
          <w:p w14:paraId="7F615970" w14:textId="77777777" w:rsidR="004A67B7" w:rsidRDefault="004A67B7" w:rsidP="004A67B7">
            <w:pPr>
              <w:jc w:val="center"/>
              <w:rPr>
                <w:rFonts w:cstheme="minorHAnsi"/>
                <w:color w:val="000000"/>
                <w:sz w:val="14"/>
                <w:szCs w:val="14"/>
              </w:rPr>
            </w:pPr>
          </w:p>
        </w:tc>
        <w:tc>
          <w:tcPr>
            <w:tcW w:w="299" w:type="pct"/>
            <w:tcBorders>
              <w:tl2br w:val="single" w:sz="4" w:space="0" w:color="auto"/>
            </w:tcBorders>
          </w:tcPr>
          <w:p w14:paraId="54B12A1A" w14:textId="728F1987" w:rsidR="004A67B7" w:rsidRPr="00B15245" w:rsidRDefault="004A67B7" w:rsidP="004A67B7">
            <w:pPr>
              <w:jc w:val="center"/>
              <w:rPr>
                <w:rFonts w:cstheme="minorHAnsi"/>
                <w:color w:val="000000"/>
                <w:sz w:val="14"/>
                <w:szCs w:val="14"/>
              </w:rPr>
            </w:pPr>
            <w:r w:rsidRPr="00D73DDD">
              <w:rPr>
                <w:rFonts w:cs="Calibri"/>
                <w:bCs/>
                <w:color w:val="FFFFFF" w:themeColor="background1"/>
                <w:sz w:val="8"/>
                <w:szCs w:val="8"/>
              </w:rPr>
              <w:t>No data</w:t>
            </w:r>
          </w:p>
        </w:tc>
      </w:tr>
      <w:tr w:rsidR="002E5AAC" w:rsidRPr="00B15245" w14:paraId="322DD114" w14:textId="77777777" w:rsidTr="00890150">
        <w:trPr>
          <w:trHeight w:val="288"/>
        </w:trPr>
        <w:tc>
          <w:tcPr>
            <w:tcW w:w="1807" w:type="pct"/>
            <w:tcMar>
              <w:left w:w="115" w:type="dxa"/>
              <w:right w:w="0" w:type="dxa"/>
            </w:tcMar>
            <w:vAlign w:val="center"/>
          </w:tcPr>
          <w:p w14:paraId="0FED84D0"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 xml:space="preserve">Psychiatry – Child </w:t>
            </w:r>
            <w:r>
              <w:rPr>
                <w:rFonts w:cstheme="minorHAnsi"/>
                <w:b/>
                <w:color w:val="000000"/>
                <w:sz w:val="14"/>
                <w:szCs w:val="14"/>
              </w:rPr>
              <w:t>&amp;</w:t>
            </w:r>
            <w:r w:rsidRPr="00B15245">
              <w:rPr>
                <w:rFonts w:cstheme="minorHAnsi"/>
                <w:b/>
                <w:color w:val="000000"/>
                <w:sz w:val="14"/>
                <w:szCs w:val="14"/>
              </w:rPr>
              <w:t xml:space="preserve"> Adolescent</w:t>
            </w:r>
            <w:r>
              <w:rPr>
                <w:rFonts w:cstheme="minorHAnsi"/>
                <w:b/>
                <w:color w:val="000000"/>
                <w:sz w:val="14"/>
                <w:szCs w:val="14"/>
              </w:rPr>
              <w:t xml:space="preserve"> </w:t>
            </w:r>
          </w:p>
        </w:tc>
        <w:tc>
          <w:tcPr>
            <w:tcW w:w="420" w:type="pct"/>
            <w:shd w:val="clear" w:color="auto" w:fill="FFFFFF" w:themeFill="background1"/>
            <w:vAlign w:val="center"/>
          </w:tcPr>
          <w:p w14:paraId="260CD5E3"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4</w:t>
            </w:r>
          </w:p>
        </w:tc>
        <w:tc>
          <w:tcPr>
            <w:tcW w:w="314" w:type="pct"/>
            <w:shd w:val="clear" w:color="auto" w:fill="FFFFFF" w:themeFill="background1"/>
            <w:vAlign w:val="center"/>
          </w:tcPr>
          <w:p w14:paraId="55763364"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4</w:t>
            </w:r>
          </w:p>
        </w:tc>
        <w:tc>
          <w:tcPr>
            <w:tcW w:w="367" w:type="pct"/>
            <w:shd w:val="clear" w:color="auto" w:fill="FFFFFF" w:themeFill="background1"/>
            <w:tcMar>
              <w:left w:w="29" w:type="dxa"/>
              <w:right w:w="29" w:type="dxa"/>
            </w:tcMar>
            <w:vAlign w:val="center"/>
          </w:tcPr>
          <w:p w14:paraId="329E5992"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100.0</w:t>
            </w:r>
          </w:p>
        </w:tc>
        <w:tc>
          <w:tcPr>
            <w:tcW w:w="299" w:type="pct"/>
            <w:tcBorders>
              <w:tl2br w:val="single" w:sz="4" w:space="0" w:color="auto"/>
            </w:tcBorders>
          </w:tcPr>
          <w:p w14:paraId="7FDF127F" w14:textId="6FD86BA9"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2BD597E3" w14:textId="3261D1A0"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3C309BC8" w14:textId="61097E23"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nil"/>
            </w:tcBorders>
            <w:shd w:val="clear" w:color="auto" w:fill="FFFFFF" w:themeFill="background1"/>
            <w:vAlign w:val="center"/>
          </w:tcPr>
          <w:p w14:paraId="2FD529F7"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9" w:type="pct"/>
            <w:tcBorders>
              <w:tl2br w:val="nil"/>
            </w:tcBorders>
            <w:shd w:val="clear" w:color="auto" w:fill="FFFFFF" w:themeFill="background1"/>
            <w:vAlign w:val="center"/>
          </w:tcPr>
          <w:p w14:paraId="1FB7A832"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9" w:type="pct"/>
            <w:tcBorders>
              <w:bottom w:val="single" w:sz="4" w:space="0" w:color="auto"/>
              <w:tl2br w:val="single" w:sz="4" w:space="0" w:color="auto"/>
            </w:tcBorders>
            <w:shd w:val="clear" w:color="auto" w:fill="FFFFFF" w:themeFill="background1"/>
          </w:tcPr>
          <w:p w14:paraId="63BC5A3B" w14:textId="795E415D" w:rsidR="004A67B7" w:rsidRPr="00B15245" w:rsidRDefault="004A67B7" w:rsidP="004A67B7">
            <w:pPr>
              <w:jc w:val="center"/>
              <w:rPr>
                <w:rFonts w:cstheme="minorHAnsi"/>
                <w:color w:val="000000"/>
                <w:sz w:val="14"/>
                <w:szCs w:val="14"/>
              </w:rPr>
            </w:pPr>
            <w:r w:rsidRPr="00460C4A">
              <w:rPr>
                <w:rFonts w:cs="Calibri"/>
                <w:bCs/>
                <w:color w:val="FFFFFF" w:themeColor="background1"/>
                <w:sz w:val="8"/>
                <w:szCs w:val="8"/>
              </w:rPr>
              <w:t>No data</w:t>
            </w:r>
          </w:p>
        </w:tc>
        <w:tc>
          <w:tcPr>
            <w:tcW w:w="299" w:type="pct"/>
            <w:tcBorders>
              <w:tl2br w:val="single" w:sz="4" w:space="0" w:color="auto"/>
            </w:tcBorders>
          </w:tcPr>
          <w:p w14:paraId="4BDE81FE" w14:textId="76D33378" w:rsidR="004A67B7" w:rsidRPr="00B15245" w:rsidRDefault="004A67B7" w:rsidP="004A67B7">
            <w:pPr>
              <w:jc w:val="center"/>
              <w:rPr>
                <w:rFonts w:cstheme="minorHAnsi"/>
                <w:color w:val="000000"/>
                <w:sz w:val="14"/>
                <w:szCs w:val="14"/>
              </w:rPr>
            </w:pPr>
            <w:r w:rsidRPr="00D73DDD">
              <w:rPr>
                <w:rFonts w:cs="Calibri"/>
                <w:bCs/>
                <w:color w:val="FFFFFF" w:themeColor="background1"/>
                <w:sz w:val="8"/>
                <w:szCs w:val="8"/>
              </w:rPr>
              <w:t>No data</w:t>
            </w:r>
          </w:p>
        </w:tc>
      </w:tr>
      <w:tr w:rsidR="00890150" w:rsidRPr="00B15245" w14:paraId="25B2C72B" w14:textId="77777777" w:rsidTr="00890150">
        <w:trPr>
          <w:trHeight w:val="288"/>
        </w:trPr>
        <w:tc>
          <w:tcPr>
            <w:tcW w:w="1807" w:type="pct"/>
            <w:tcBorders>
              <w:bottom w:val="single" w:sz="4" w:space="0" w:color="auto"/>
            </w:tcBorders>
            <w:vAlign w:val="center"/>
          </w:tcPr>
          <w:p w14:paraId="22BAC402"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Psychiatry – Forensic</w:t>
            </w:r>
            <w:r>
              <w:rPr>
                <w:rFonts w:cstheme="minorHAnsi"/>
                <w:b/>
                <w:color w:val="000000"/>
                <w:sz w:val="14"/>
                <w:szCs w:val="14"/>
              </w:rPr>
              <w:t xml:space="preserve"> </w:t>
            </w:r>
          </w:p>
        </w:tc>
        <w:tc>
          <w:tcPr>
            <w:tcW w:w="420" w:type="pct"/>
            <w:tcBorders>
              <w:bottom w:val="single" w:sz="4" w:space="0" w:color="auto"/>
            </w:tcBorders>
            <w:shd w:val="clear" w:color="auto" w:fill="FFFFFF" w:themeFill="background1"/>
            <w:vAlign w:val="center"/>
          </w:tcPr>
          <w:p w14:paraId="71FE4F19" w14:textId="77777777" w:rsidR="004A67B7" w:rsidRPr="00B15245" w:rsidRDefault="004A67B7" w:rsidP="004A67B7">
            <w:pPr>
              <w:jc w:val="center"/>
              <w:rPr>
                <w:rFonts w:cstheme="minorHAnsi"/>
                <w:color w:val="000000"/>
                <w:sz w:val="14"/>
                <w:szCs w:val="14"/>
              </w:rPr>
            </w:pPr>
            <w:r>
              <w:rPr>
                <w:rFonts w:cstheme="minorHAnsi"/>
                <w:color w:val="000000"/>
                <w:sz w:val="14"/>
                <w:szCs w:val="14"/>
              </w:rPr>
              <w:t>1</w:t>
            </w:r>
          </w:p>
        </w:tc>
        <w:tc>
          <w:tcPr>
            <w:tcW w:w="314" w:type="pct"/>
            <w:tcBorders>
              <w:bottom w:val="single" w:sz="4" w:space="0" w:color="auto"/>
            </w:tcBorders>
            <w:shd w:val="clear" w:color="auto" w:fill="FFFFFF" w:themeFill="background1"/>
            <w:vAlign w:val="center"/>
          </w:tcPr>
          <w:p w14:paraId="442D7222" w14:textId="77777777" w:rsidR="004A67B7" w:rsidRPr="00B15245" w:rsidRDefault="004A67B7" w:rsidP="004A67B7">
            <w:pPr>
              <w:jc w:val="center"/>
              <w:rPr>
                <w:rFonts w:cstheme="minorHAnsi"/>
                <w:color w:val="000000"/>
                <w:sz w:val="14"/>
                <w:szCs w:val="14"/>
              </w:rPr>
            </w:pPr>
            <w:r>
              <w:rPr>
                <w:rFonts w:cstheme="minorHAnsi"/>
                <w:color w:val="000000"/>
                <w:sz w:val="14"/>
                <w:szCs w:val="14"/>
              </w:rPr>
              <w:t>1</w:t>
            </w:r>
          </w:p>
        </w:tc>
        <w:tc>
          <w:tcPr>
            <w:tcW w:w="367" w:type="pct"/>
            <w:tcBorders>
              <w:bottom w:val="single" w:sz="4" w:space="0" w:color="auto"/>
            </w:tcBorders>
            <w:shd w:val="clear" w:color="auto" w:fill="FFFFFF" w:themeFill="background1"/>
            <w:tcMar>
              <w:left w:w="29" w:type="dxa"/>
              <w:right w:w="29" w:type="dxa"/>
            </w:tcMar>
            <w:vAlign w:val="center"/>
          </w:tcPr>
          <w:p w14:paraId="1E806C87" w14:textId="77777777" w:rsidR="004A67B7" w:rsidRPr="00B15245" w:rsidRDefault="004A67B7" w:rsidP="004A67B7">
            <w:pPr>
              <w:jc w:val="center"/>
              <w:rPr>
                <w:rFonts w:cstheme="minorHAnsi"/>
                <w:color w:val="000000"/>
                <w:sz w:val="14"/>
                <w:szCs w:val="14"/>
              </w:rPr>
            </w:pPr>
            <w:r>
              <w:rPr>
                <w:rFonts w:cstheme="minorHAnsi"/>
                <w:color w:val="000000"/>
                <w:sz w:val="14"/>
                <w:szCs w:val="14"/>
              </w:rPr>
              <w:t>10</w:t>
            </w:r>
            <w:r w:rsidRPr="00B15245">
              <w:rPr>
                <w:rFonts w:cstheme="minorHAnsi"/>
                <w:color w:val="000000"/>
                <w:sz w:val="14"/>
                <w:szCs w:val="14"/>
              </w:rPr>
              <w:t>0.0</w:t>
            </w:r>
          </w:p>
        </w:tc>
        <w:tc>
          <w:tcPr>
            <w:tcW w:w="299" w:type="pct"/>
            <w:tcBorders>
              <w:bottom w:val="single" w:sz="4" w:space="0" w:color="auto"/>
              <w:tl2br w:val="single" w:sz="4" w:space="0" w:color="auto"/>
            </w:tcBorders>
          </w:tcPr>
          <w:p w14:paraId="3FD03948" w14:textId="5CA71E97"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bottom w:val="single" w:sz="4" w:space="0" w:color="auto"/>
              <w:tl2br w:val="single" w:sz="4" w:space="0" w:color="auto"/>
            </w:tcBorders>
          </w:tcPr>
          <w:p w14:paraId="32324883" w14:textId="6DB3A9CF"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bottom w:val="single" w:sz="4" w:space="0" w:color="auto"/>
              <w:tl2br w:val="single" w:sz="4" w:space="0" w:color="auto"/>
            </w:tcBorders>
          </w:tcPr>
          <w:p w14:paraId="4E149CC2" w14:textId="4438EF43"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bottom w:val="single" w:sz="4" w:space="0" w:color="auto"/>
              <w:tl2br w:val="single" w:sz="4" w:space="0" w:color="auto"/>
            </w:tcBorders>
            <w:vAlign w:val="center"/>
          </w:tcPr>
          <w:p w14:paraId="07CEB026" w14:textId="4B11B813" w:rsidR="004A67B7" w:rsidRPr="00B15245" w:rsidRDefault="004A67B7" w:rsidP="004A67B7">
            <w:pPr>
              <w:jc w:val="center"/>
              <w:rPr>
                <w:rFonts w:cstheme="minorHAnsi"/>
                <w:color w:val="000000"/>
                <w:sz w:val="14"/>
                <w:szCs w:val="14"/>
              </w:rPr>
            </w:pPr>
            <w:r w:rsidRPr="00FA7556">
              <w:rPr>
                <w:rFonts w:cs="Calibri"/>
                <w:bCs/>
                <w:color w:val="FFFFFF" w:themeColor="background1"/>
                <w:sz w:val="8"/>
                <w:szCs w:val="8"/>
              </w:rPr>
              <w:t>No data</w:t>
            </w:r>
          </w:p>
        </w:tc>
        <w:tc>
          <w:tcPr>
            <w:tcW w:w="299" w:type="pct"/>
            <w:tcBorders>
              <w:bottom w:val="single" w:sz="4" w:space="0" w:color="auto"/>
            </w:tcBorders>
            <w:shd w:val="clear" w:color="auto" w:fill="FFFFFF" w:themeFill="background1"/>
            <w:vAlign w:val="center"/>
          </w:tcPr>
          <w:p w14:paraId="1F4843F9" w14:textId="77777777" w:rsidR="004A67B7" w:rsidRPr="00B15245" w:rsidRDefault="004A67B7" w:rsidP="004A67B7">
            <w:pPr>
              <w:jc w:val="center"/>
              <w:rPr>
                <w:rFonts w:cstheme="minorHAnsi"/>
                <w:color w:val="000000"/>
                <w:sz w:val="14"/>
                <w:szCs w:val="14"/>
              </w:rPr>
            </w:pPr>
            <w:r>
              <w:rPr>
                <w:rFonts w:cstheme="minorHAnsi"/>
                <w:color w:val="000000"/>
                <w:sz w:val="14"/>
                <w:szCs w:val="14"/>
              </w:rPr>
              <w:t>1</w:t>
            </w:r>
          </w:p>
        </w:tc>
        <w:tc>
          <w:tcPr>
            <w:tcW w:w="299" w:type="pct"/>
            <w:tcBorders>
              <w:bottom w:val="single" w:sz="4" w:space="0" w:color="auto"/>
              <w:tl2br w:val="single" w:sz="4" w:space="0" w:color="auto"/>
            </w:tcBorders>
          </w:tcPr>
          <w:p w14:paraId="32647AB4" w14:textId="2FFE7C21" w:rsidR="004A67B7" w:rsidRPr="00B15245" w:rsidRDefault="004A67B7" w:rsidP="004A67B7">
            <w:pPr>
              <w:jc w:val="center"/>
              <w:rPr>
                <w:rFonts w:cstheme="minorHAnsi"/>
                <w:color w:val="000000"/>
                <w:sz w:val="14"/>
                <w:szCs w:val="14"/>
              </w:rPr>
            </w:pPr>
            <w:r w:rsidRPr="00460C4A">
              <w:rPr>
                <w:rFonts w:cs="Calibri"/>
                <w:bCs/>
                <w:color w:val="FFFFFF" w:themeColor="background1"/>
                <w:sz w:val="8"/>
                <w:szCs w:val="8"/>
              </w:rPr>
              <w:t>No data</w:t>
            </w:r>
          </w:p>
        </w:tc>
        <w:tc>
          <w:tcPr>
            <w:tcW w:w="299" w:type="pct"/>
            <w:tcBorders>
              <w:bottom w:val="single" w:sz="4" w:space="0" w:color="auto"/>
              <w:tl2br w:val="single" w:sz="4" w:space="0" w:color="auto"/>
            </w:tcBorders>
          </w:tcPr>
          <w:p w14:paraId="53C41DA9" w14:textId="1F6A844C" w:rsidR="004A67B7" w:rsidRPr="00B15245" w:rsidRDefault="004A67B7" w:rsidP="004A67B7">
            <w:pPr>
              <w:jc w:val="center"/>
              <w:rPr>
                <w:rFonts w:cstheme="minorHAnsi"/>
                <w:color w:val="000000"/>
                <w:sz w:val="14"/>
                <w:szCs w:val="14"/>
              </w:rPr>
            </w:pPr>
            <w:r w:rsidRPr="00D73DDD">
              <w:rPr>
                <w:rFonts w:cs="Calibri"/>
                <w:bCs/>
                <w:color w:val="FFFFFF" w:themeColor="background1"/>
                <w:sz w:val="8"/>
                <w:szCs w:val="8"/>
              </w:rPr>
              <w:t>No data</w:t>
            </w:r>
          </w:p>
        </w:tc>
      </w:tr>
      <w:tr w:rsidR="00890150" w:rsidRPr="00B15245" w14:paraId="3734D713" w14:textId="77777777" w:rsidTr="00890150">
        <w:trPr>
          <w:trHeight w:val="288"/>
        </w:trPr>
        <w:tc>
          <w:tcPr>
            <w:tcW w:w="1807" w:type="pct"/>
            <w:vAlign w:val="center"/>
            <w:hideMark/>
          </w:tcPr>
          <w:p w14:paraId="568F903D"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Surgery – Acute Care</w:t>
            </w:r>
            <w:r>
              <w:rPr>
                <w:rFonts w:cstheme="minorHAnsi"/>
                <w:b/>
                <w:color w:val="000000"/>
                <w:sz w:val="14"/>
                <w:szCs w:val="14"/>
              </w:rPr>
              <w:t xml:space="preserve"> (AAST-Accredited)</w:t>
            </w:r>
          </w:p>
        </w:tc>
        <w:tc>
          <w:tcPr>
            <w:tcW w:w="420" w:type="pct"/>
            <w:shd w:val="clear" w:color="auto" w:fill="FFFFFF" w:themeFill="background1"/>
            <w:vAlign w:val="center"/>
          </w:tcPr>
          <w:p w14:paraId="5C9D6946"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5</w:t>
            </w:r>
          </w:p>
        </w:tc>
        <w:tc>
          <w:tcPr>
            <w:tcW w:w="314" w:type="pct"/>
            <w:shd w:val="clear" w:color="auto" w:fill="FFFFFF" w:themeFill="background1"/>
            <w:vAlign w:val="center"/>
          </w:tcPr>
          <w:p w14:paraId="1DDC789A" w14:textId="39B5E2D7" w:rsidR="004A67B7" w:rsidRPr="00B15245" w:rsidRDefault="004A67B7" w:rsidP="004A67B7">
            <w:pPr>
              <w:jc w:val="center"/>
              <w:rPr>
                <w:rFonts w:cstheme="minorHAnsi"/>
                <w:color w:val="000000"/>
                <w:sz w:val="14"/>
                <w:szCs w:val="14"/>
              </w:rPr>
            </w:pPr>
            <w:r>
              <w:rPr>
                <w:rFonts w:cstheme="minorHAnsi"/>
                <w:color w:val="000000"/>
                <w:sz w:val="14"/>
                <w:szCs w:val="14"/>
              </w:rPr>
              <w:t>4</w:t>
            </w:r>
          </w:p>
        </w:tc>
        <w:tc>
          <w:tcPr>
            <w:tcW w:w="367" w:type="pct"/>
            <w:shd w:val="clear" w:color="auto" w:fill="FFFFFF" w:themeFill="background1"/>
            <w:tcMar>
              <w:left w:w="29" w:type="dxa"/>
              <w:right w:w="29" w:type="dxa"/>
            </w:tcMar>
            <w:vAlign w:val="center"/>
          </w:tcPr>
          <w:p w14:paraId="2E0B5B14" w14:textId="11CC1CBD" w:rsidR="004A67B7" w:rsidRPr="00B15245" w:rsidRDefault="004A67B7" w:rsidP="004A67B7">
            <w:pPr>
              <w:jc w:val="center"/>
              <w:rPr>
                <w:rFonts w:cstheme="minorHAnsi"/>
                <w:color w:val="000000"/>
                <w:sz w:val="14"/>
                <w:szCs w:val="14"/>
              </w:rPr>
            </w:pPr>
            <w:r>
              <w:rPr>
                <w:rFonts w:cstheme="minorHAnsi"/>
                <w:color w:val="000000"/>
                <w:sz w:val="14"/>
                <w:szCs w:val="14"/>
              </w:rPr>
              <w:t>8</w:t>
            </w:r>
            <w:r w:rsidRPr="00B15245">
              <w:rPr>
                <w:rFonts w:cstheme="minorHAnsi"/>
                <w:color w:val="000000"/>
                <w:sz w:val="14"/>
                <w:szCs w:val="14"/>
              </w:rPr>
              <w:t>0.0</w:t>
            </w:r>
          </w:p>
        </w:tc>
        <w:tc>
          <w:tcPr>
            <w:tcW w:w="299" w:type="pct"/>
            <w:tcBorders>
              <w:tl2br w:val="single" w:sz="4" w:space="0" w:color="auto"/>
            </w:tcBorders>
          </w:tcPr>
          <w:p w14:paraId="04B1CB69" w14:textId="124D6BC9"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33D53703" w14:textId="20865D5E"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15AC4CF4" w14:textId="573FC26B"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0E10DE79" w14:textId="3B0B9B62" w:rsidR="004A67B7" w:rsidRPr="00B15245" w:rsidRDefault="004A67B7" w:rsidP="004A67B7">
            <w:pPr>
              <w:jc w:val="center"/>
              <w:rPr>
                <w:rFonts w:cstheme="minorHAnsi"/>
                <w:color w:val="000000"/>
                <w:sz w:val="14"/>
                <w:szCs w:val="14"/>
              </w:rPr>
            </w:pPr>
            <w:r w:rsidRPr="00E46D3C">
              <w:rPr>
                <w:rFonts w:cs="Calibri"/>
                <w:bCs/>
                <w:color w:val="FFFFFF" w:themeColor="background1"/>
                <w:sz w:val="8"/>
                <w:szCs w:val="8"/>
              </w:rPr>
              <w:t>No data</w:t>
            </w:r>
          </w:p>
        </w:tc>
        <w:tc>
          <w:tcPr>
            <w:tcW w:w="299" w:type="pct"/>
            <w:tcBorders>
              <w:tl2br w:val="single" w:sz="4" w:space="0" w:color="auto"/>
            </w:tcBorders>
          </w:tcPr>
          <w:p w14:paraId="3833736B" w14:textId="1A067AFF" w:rsidR="004A67B7" w:rsidRPr="00B15245" w:rsidRDefault="004A67B7" w:rsidP="004A67B7">
            <w:pPr>
              <w:jc w:val="center"/>
              <w:rPr>
                <w:rFonts w:cstheme="minorHAnsi"/>
                <w:color w:val="000000"/>
                <w:sz w:val="14"/>
                <w:szCs w:val="14"/>
              </w:rPr>
            </w:pPr>
            <w:r w:rsidRPr="00E46D3C">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vAlign w:val="center"/>
          </w:tcPr>
          <w:p w14:paraId="28DF90D6" w14:textId="50ECD4D4" w:rsidR="004A67B7" w:rsidRPr="00B15245" w:rsidRDefault="004A67B7" w:rsidP="004A67B7">
            <w:pPr>
              <w:jc w:val="center"/>
              <w:rPr>
                <w:rFonts w:cstheme="minorHAnsi"/>
                <w:color w:val="000000"/>
                <w:sz w:val="14"/>
                <w:szCs w:val="14"/>
              </w:rPr>
            </w:pPr>
            <w:r w:rsidRPr="00FA7556">
              <w:rPr>
                <w:rFonts w:cs="Calibri"/>
                <w:bCs/>
                <w:color w:val="FFFFFF" w:themeColor="background1"/>
                <w:sz w:val="8"/>
                <w:szCs w:val="8"/>
              </w:rPr>
              <w:t>No data</w:t>
            </w:r>
          </w:p>
        </w:tc>
        <w:tc>
          <w:tcPr>
            <w:tcW w:w="299" w:type="pct"/>
            <w:tcBorders>
              <w:bottom w:val="single" w:sz="4" w:space="0" w:color="auto"/>
              <w:tl2br w:val="nil"/>
            </w:tcBorders>
            <w:vAlign w:val="center"/>
          </w:tcPr>
          <w:p w14:paraId="23C427BA" w14:textId="5F8ADA82" w:rsidR="004A67B7" w:rsidRPr="00B15245" w:rsidRDefault="004A67B7" w:rsidP="004A67B7">
            <w:pPr>
              <w:jc w:val="center"/>
              <w:rPr>
                <w:rFonts w:cstheme="minorHAnsi"/>
                <w:color w:val="000000"/>
                <w:sz w:val="14"/>
                <w:szCs w:val="14"/>
              </w:rPr>
            </w:pPr>
            <w:r>
              <w:rPr>
                <w:rFonts w:cstheme="minorHAnsi"/>
                <w:color w:val="000000"/>
                <w:sz w:val="14"/>
                <w:szCs w:val="14"/>
              </w:rPr>
              <w:t>4</w:t>
            </w:r>
          </w:p>
        </w:tc>
      </w:tr>
      <w:tr w:rsidR="00890150" w:rsidRPr="00B15245" w14:paraId="0C80D58E" w14:textId="77777777" w:rsidTr="00890150">
        <w:trPr>
          <w:trHeight w:val="288"/>
        </w:trPr>
        <w:tc>
          <w:tcPr>
            <w:tcW w:w="1807" w:type="pct"/>
            <w:vAlign w:val="center"/>
          </w:tcPr>
          <w:p w14:paraId="012BB8D7"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Surgery –</w:t>
            </w:r>
            <w:r>
              <w:rPr>
                <w:rFonts w:cstheme="minorHAnsi"/>
                <w:b/>
                <w:color w:val="000000"/>
                <w:sz w:val="14"/>
                <w:szCs w:val="14"/>
              </w:rPr>
              <w:t xml:space="preserve"> </w:t>
            </w:r>
            <w:r w:rsidRPr="00B15245">
              <w:rPr>
                <w:rFonts w:cstheme="minorHAnsi"/>
                <w:b/>
                <w:color w:val="000000"/>
                <w:sz w:val="14"/>
                <w:szCs w:val="14"/>
              </w:rPr>
              <w:t xml:space="preserve">Critical Care </w:t>
            </w:r>
          </w:p>
        </w:tc>
        <w:tc>
          <w:tcPr>
            <w:tcW w:w="420" w:type="pct"/>
            <w:shd w:val="clear" w:color="auto" w:fill="FFFFFF" w:themeFill="background1"/>
            <w:vAlign w:val="center"/>
          </w:tcPr>
          <w:p w14:paraId="055EC7C8"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5</w:t>
            </w:r>
          </w:p>
        </w:tc>
        <w:tc>
          <w:tcPr>
            <w:tcW w:w="314" w:type="pct"/>
            <w:shd w:val="clear" w:color="auto" w:fill="FFFFFF" w:themeFill="background1"/>
            <w:vAlign w:val="center"/>
          </w:tcPr>
          <w:p w14:paraId="2022F590" w14:textId="77777777" w:rsidR="004A67B7" w:rsidRPr="00B15245" w:rsidRDefault="004A67B7" w:rsidP="004A67B7">
            <w:pPr>
              <w:jc w:val="center"/>
              <w:rPr>
                <w:rFonts w:cstheme="minorHAnsi"/>
                <w:color w:val="000000"/>
                <w:sz w:val="14"/>
                <w:szCs w:val="14"/>
              </w:rPr>
            </w:pPr>
            <w:r>
              <w:rPr>
                <w:rFonts w:cstheme="minorHAnsi"/>
                <w:color w:val="000000"/>
                <w:sz w:val="14"/>
                <w:szCs w:val="14"/>
              </w:rPr>
              <w:t>4</w:t>
            </w:r>
          </w:p>
        </w:tc>
        <w:tc>
          <w:tcPr>
            <w:tcW w:w="367" w:type="pct"/>
            <w:shd w:val="clear" w:color="auto" w:fill="FFFFFF" w:themeFill="background1"/>
            <w:tcMar>
              <w:left w:w="29" w:type="dxa"/>
              <w:right w:w="29" w:type="dxa"/>
            </w:tcMar>
            <w:vAlign w:val="center"/>
          </w:tcPr>
          <w:p w14:paraId="7833533C" w14:textId="77777777" w:rsidR="004A67B7" w:rsidRPr="00B15245" w:rsidRDefault="004A67B7" w:rsidP="004A67B7">
            <w:pPr>
              <w:jc w:val="center"/>
              <w:rPr>
                <w:rFonts w:cstheme="minorHAnsi"/>
                <w:color w:val="000000"/>
                <w:sz w:val="14"/>
                <w:szCs w:val="14"/>
              </w:rPr>
            </w:pPr>
            <w:r>
              <w:rPr>
                <w:rFonts w:cstheme="minorHAnsi"/>
                <w:color w:val="000000"/>
                <w:sz w:val="14"/>
                <w:szCs w:val="14"/>
              </w:rPr>
              <w:t>80</w:t>
            </w:r>
            <w:r w:rsidRPr="00B15245">
              <w:rPr>
                <w:rFonts w:cstheme="minorHAnsi"/>
                <w:color w:val="000000"/>
                <w:sz w:val="14"/>
                <w:szCs w:val="14"/>
              </w:rPr>
              <w:t>.0</w:t>
            </w:r>
          </w:p>
        </w:tc>
        <w:tc>
          <w:tcPr>
            <w:tcW w:w="299" w:type="pct"/>
            <w:tcBorders>
              <w:tl2br w:val="single" w:sz="4" w:space="0" w:color="auto"/>
            </w:tcBorders>
          </w:tcPr>
          <w:p w14:paraId="640D0F01" w14:textId="3F2CCB32"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640598AA" w14:textId="5DB899AA"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45BEA2E6" w14:textId="44125DFC" w:rsidR="004A67B7" w:rsidRPr="00B15245" w:rsidRDefault="004A67B7" w:rsidP="004A67B7">
            <w:pPr>
              <w:jc w:val="center"/>
              <w:rPr>
                <w:rFonts w:cstheme="minorHAns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3D7C3609" w14:textId="4754C496" w:rsidR="004A67B7" w:rsidRPr="00B15245" w:rsidRDefault="004A67B7" w:rsidP="004A67B7">
            <w:pPr>
              <w:jc w:val="center"/>
              <w:rPr>
                <w:rFonts w:cstheme="minorHAnsi"/>
                <w:color w:val="000000"/>
                <w:sz w:val="14"/>
                <w:szCs w:val="14"/>
              </w:rPr>
            </w:pPr>
            <w:r w:rsidRPr="00E46D3C">
              <w:rPr>
                <w:rFonts w:cs="Calibri"/>
                <w:bCs/>
                <w:color w:val="FFFFFF" w:themeColor="background1"/>
                <w:sz w:val="8"/>
                <w:szCs w:val="8"/>
              </w:rPr>
              <w:t>No data</w:t>
            </w:r>
          </w:p>
        </w:tc>
        <w:tc>
          <w:tcPr>
            <w:tcW w:w="299" w:type="pct"/>
            <w:tcBorders>
              <w:tl2br w:val="single" w:sz="4" w:space="0" w:color="auto"/>
            </w:tcBorders>
          </w:tcPr>
          <w:p w14:paraId="6131C0FF" w14:textId="05A94D93" w:rsidR="004A67B7" w:rsidRPr="00B15245" w:rsidRDefault="004A67B7" w:rsidP="004A67B7">
            <w:pPr>
              <w:jc w:val="center"/>
              <w:rPr>
                <w:rFonts w:cstheme="minorHAnsi"/>
                <w:color w:val="000000"/>
                <w:sz w:val="14"/>
                <w:szCs w:val="14"/>
              </w:rPr>
            </w:pPr>
            <w:r w:rsidRPr="00E46D3C">
              <w:rPr>
                <w:rFonts w:cs="Calibri"/>
                <w:bCs/>
                <w:color w:val="FFFFFF" w:themeColor="background1"/>
                <w:sz w:val="8"/>
                <w:szCs w:val="8"/>
              </w:rPr>
              <w:t>No data</w:t>
            </w:r>
          </w:p>
        </w:tc>
        <w:tc>
          <w:tcPr>
            <w:tcW w:w="299" w:type="pct"/>
            <w:tcBorders>
              <w:bottom w:val="single" w:sz="4" w:space="0" w:color="auto"/>
              <w:tl2br w:val="nil"/>
            </w:tcBorders>
            <w:shd w:val="clear" w:color="auto" w:fill="FFFFFF" w:themeFill="background1"/>
            <w:vAlign w:val="center"/>
          </w:tcPr>
          <w:p w14:paraId="4CC5ECA6" w14:textId="337E1F77" w:rsidR="004A67B7" w:rsidRPr="00B15245" w:rsidRDefault="004A67B7" w:rsidP="004A67B7">
            <w:pPr>
              <w:jc w:val="center"/>
              <w:rPr>
                <w:rFonts w:cstheme="minorHAnsi"/>
                <w:color w:val="000000"/>
                <w:sz w:val="14"/>
                <w:szCs w:val="14"/>
              </w:rPr>
            </w:pPr>
            <w:r>
              <w:rPr>
                <w:rFonts w:cstheme="minorHAnsi"/>
                <w:color w:val="000000"/>
                <w:sz w:val="14"/>
                <w:szCs w:val="14"/>
              </w:rPr>
              <w:t>4</w:t>
            </w:r>
          </w:p>
        </w:tc>
        <w:tc>
          <w:tcPr>
            <w:tcW w:w="299" w:type="pct"/>
            <w:tcBorders>
              <w:bottom w:val="single" w:sz="4" w:space="0" w:color="auto"/>
              <w:tl2br w:val="single" w:sz="4" w:space="0" w:color="auto"/>
            </w:tcBorders>
            <w:vAlign w:val="center"/>
          </w:tcPr>
          <w:p w14:paraId="6014795D" w14:textId="28ADB6DD" w:rsidR="004A67B7" w:rsidRPr="00B15245" w:rsidRDefault="004A67B7" w:rsidP="004A67B7">
            <w:pPr>
              <w:jc w:val="center"/>
              <w:rPr>
                <w:rFonts w:cstheme="minorHAnsi"/>
                <w:color w:val="000000"/>
                <w:sz w:val="14"/>
                <w:szCs w:val="14"/>
              </w:rPr>
            </w:pPr>
            <w:r w:rsidRPr="00FA7556">
              <w:rPr>
                <w:rFonts w:cs="Calibri"/>
                <w:bCs/>
                <w:color w:val="FFFFFF" w:themeColor="background1"/>
                <w:sz w:val="8"/>
                <w:szCs w:val="8"/>
              </w:rPr>
              <w:t>No data</w:t>
            </w:r>
          </w:p>
        </w:tc>
      </w:tr>
      <w:tr w:rsidR="002E5AAC" w:rsidRPr="00B15245" w14:paraId="27B19AA1" w14:textId="77777777" w:rsidTr="00890150">
        <w:trPr>
          <w:trHeight w:val="288"/>
        </w:trPr>
        <w:tc>
          <w:tcPr>
            <w:tcW w:w="1807" w:type="pct"/>
            <w:tcBorders>
              <w:bottom w:val="single" w:sz="4" w:space="0" w:color="auto"/>
            </w:tcBorders>
            <w:vAlign w:val="center"/>
          </w:tcPr>
          <w:p w14:paraId="458D6A39" w14:textId="77777777" w:rsidR="004A67B7" w:rsidRPr="00B15245" w:rsidRDefault="004A67B7" w:rsidP="004A67B7">
            <w:pPr>
              <w:rPr>
                <w:rFonts w:cstheme="minorHAnsi"/>
                <w:b/>
                <w:bCs/>
                <w:i/>
                <w:color w:val="000000"/>
                <w:sz w:val="14"/>
                <w:szCs w:val="14"/>
              </w:rPr>
            </w:pPr>
            <w:r w:rsidRPr="00B15245">
              <w:rPr>
                <w:rFonts w:cstheme="minorHAnsi"/>
                <w:b/>
                <w:bCs/>
                <w:i/>
                <w:color w:val="000000"/>
                <w:sz w:val="14"/>
                <w:szCs w:val="14"/>
              </w:rPr>
              <w:t>Subtotal – UNLV Fellowship Programs</w:t>
            </w:r>
          </w:p>
        </w:tc>
        <w:tc>
          <w:tcPr>
            <w:tcW w:w="420" w:type="pct"/>
            <w:shd w:val="clear" w:color="auto" w:fill="FFFFFF" w:themeFill="background1"/>
            <w:vAlign w:val="center"/>
          </w:tcPr>
          <w:p w14:paraId="5D30EB0A" w14:textId="5E772ED6" w:rsidR="004A67B7" w:rsidRPr="00B15245" w:rsidRDefault="004A67B7" w:rsidP="004A67B7">
            <w:pPr>
              <w:jc w:val="center"/>
              <w:rPr>
                <w:rFonts w:cstheme="minorHAnsi"/>
                <w:b/>
                <w:i/>
                <w:color w:val="000000"/>
                <w:sz w:val="14"/>
                <w:szCs w:val="14"/>
              </w:rPr>
            </w:pPr>
            <w:r>
              <w:rPr>
                <w:rFonts w:cstheme="minorHAnsi"/>
                <w:b/>
                <w:i/>
                <w:color w:val="000000"/>
                <w:sz w:val="14"/>
                <w:szCs w:val="14"/>
              </w:rPr>
              <w:t>72</w:t>
            </w:r>
          </w:p>
        </w:tc>
        <w:tc>
          <w:tcPr>
            <w:tcW w:w="314" w:type="pct"/>
            <w:shd w:val="clear" w:color="auto" w:fill="FFFFFF" w:themeFill="background1"/>
            <w:vAlign w:val="center"/>
          </w:tcPr>
          <w:p w14:paraId="38B5D2C6" w14:textId="1D4CC014" w:rsidR="004A67B7" w:rsidRPr="00B15245" w:rsidRDefault="004A67B7" w:rsidP="004A67B7">
            <w:pPr>
              <w:jc w:val="center"/>
              <w:rPr>
                <w:rFonts w:cstheme="minorHAnsi"/>
                <w:b/>
                <w:i/>
                <w:color w:val="000000"/>
                <w:sz w:val="14"/>
                <w:szCs w:val="14"/>
              </w:rPr>
            </w:pPr>
            <w:r>
              <w:rPr>
                <w:rFonts w:cstheme="minorHAnsi"/>
                <w:b/>
                <w:i/>
                <w:color w:val="000000"/>
                <w:sz w:val="14"/>
                <w:szCs w:val="14"/>
              </w:rPr>
              <w:t>51</w:t>
            </w:r>
          </w:p>
        </w:tc>
        <w:tc>
          <w:tcPr>
            <w:tcW w:w="367" w:type="pct"/>
            <w:shd w:val="clear" w:color="auto" w:fill="FFFFFF" w:themeFill="background1"/>
            <w:tcMar>
              <w:left w:w="29" w:type="dxa"/>
              <w:right w:w="29" w:type="dxa"/>
            </w:tcMar>
            <w:vAlign w:val="center"/>
          </w:tcPr>
          <w:p w14:paraId="3263BE3D" w14:textId="24718E2B" w:rsidR="004A67B7" w:rsidRPr="00B15245" w:rsidRDefault="004A67B7" w:rsidP="004A67B7">
            <w:pPr>
              <w:jc w:val="center"/>
              <w:rPr>
                <w:rFonts w:cstheme="minorHAnsi"/>
                <w:b/>
                <w:i/>
                <w:color w:val="000000"/>
                <w:sz w:val="14"/>
                <w:szCs w:val="14"/>
              </w:rPr>
            </w:pPr>
            <w:r>
              <w:rPr>
                <w:rFonts w:cstheme="minorHAnsi"/>
                <w:b/>
                <w:i/>
                <w:color w:val="000000"/>
                <w:sz w:val="14"/>
                <w:szCs w:val="14"/>
              </w:rPr>
              <w:t>70.8</w:t>
            </w:r>
          </w:p>
        </w:tc>
        <w:tc>
          <w:tcPr>
            <w:tcW w:w="299" w:type="pct"/>
            <w:tcBorders>
              <w:tl2br w:val="single" w:sz="4" w:space="0" w:color="auto"/>
            </w:tcBorders>
          </w:tcPr>
          <w:p w14:paraId="3785E880" w14:textId="347C1A73" w:rsidR="004A67B7" w:rsidRPr="00B15245" w:rsidRDefault="004A67B7" w:rsidP="004A67B7">
            <w:pPr>
              <w:jc w:val="center"/>
              <w:rPr>
                <w:rFonts w:cstheme="minorHAnsi"/>
                <w:b/>
                <w: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27355523" w14:textId="0DEC09A5" w:rsidR="004A67B7" w:rsidRPr="00B15245" w:rsidRDefault="004A67B7" w:rsidP="004A67B7">
            <w:pPr>
              <w:jc w:val="center"/>
              <w:rPr>
                <w:rFonts w:cstheme="minorHAnsi"/>
                <w:b/>
                <w:i/>
                <w:color w:val="000000"/>
                <w:sz w:val="14"/>
                <w:szCs w:val="14"/>
              </w:rPr>
            </w:pPr>
            <w:r w:rsidRPr="00E9480B">
              <w:rPr>
                <w:rFonts w:cs="Calibri"/>
                <w:bCs/>
                <w:color w:val="FFFFFF" w:themeColor="background1"/>
                <w:sz w:val="8"/>
                <w:szCs w:val="8"/>
              </w:rPr>
              <w:t>No data</w:t>
            </w:r>
          </w:p>
        </w:tc>
        <w:tc>
          <w:tcPr>
            <w:tcW w:w="299" w:type="pct"/>
            <w:tcBorders>
              <w:tl2br w:val="single" w:sz="4" w:space="0" w:color="auto"/>
            </w:tcBorders>
          </w:tcPr>
          <w:p w14:paraId="440FE300" w14:textId="0FAC6198" w:rsidR="004A67B7" w:rsidRPr="00B15245" w:rsidRDefault="004A67B7" w:rsidP="004A67B7">
            <w:pPr>
              <w:jc w:val="center"/>
              <w:rPr>
                <w:rFonts w:cstheme="minorHAnsi"/>
                <w:b/>
                <w:i/>
                <w:color w:val="000000"/>
                <w:sz w:val="14"/>
                <w:szCs w:val="14"/>
              </w:rPr>
            </w:pPr>
            <w:r w:rsidRPr="00E9480B">
              <w:rPr>
                <w:rFonts w:cs="Calibri"/>
                <w:bCs/>
                <w:color w:val="FFFFFF" w:themeColor="background1"/>
                <w:sz w:val="8"/>
                <w:szCs w:val="8"/>
              </w:rPr>
              <w:t>No data</w:t>
            </w:r>
          </w:p>
        </w:tc>
        <w:tc>
          <w:tcPr>
            <w:tcW w:w="299" w:type="pct"/>
            <w:tcBorders>
              <w:bottom w:val="single" w:sz="4" w:space="0" w:color="auto"/>
            </w:tcBorders>
            <w:shd w:val="clear" w:color="auto" w:fill="FFFFFF" w:themeFill="background1"/>
            <w:vAlign w:val="center"/>
          </w:tcPr>
          <w:p w14:paraId="30845530" w14:textId="4C91D66B" w:rsidR="004A67B7" w:rsidRPr="00B15245" w:rsidRDefault="004A67B7" w:rsidP="004A67B7">
            <w:pPr>
              <w:jc w:val="center"/>
              <w:rPr>
                <w:rFonts w:cstheme="minorHAnsi"/>
                <w:b/>
                <w:i/>
                <w:color w:val="000000"/>
                <w:sz w:val="14"/>
                <w:szCs w:val="14"/>
              </w:rPr>
            </w:pPr>
            <w:r>
              <w:rPr>
                <w:rFonts w:cstheme="minorHAnsi"/>
                <w:b/>
                <w:i/>
                <w:color w:val="000000"/>
                <w:sz w:val="14"/>
                <w:szCs w:val="14"/>
              </w:rPr>
              <w:t>17</w:t>
            </w:r>
          </w:p>
        </w:tc>
        <w:tc>
          <w:tcPr>
            <w:tcW w:w="299" w:type="pct"/>
            <w:tcBorders>
              <w:bottom w:val="single" w:sz="4" w:space="0" w:color="auto"/>
            </w:tcBorders>
            <w:shd w:val="clear" w:color="auto" w:fill="FFFFFF" w:themeFill="background1"/>
            <w:vAlign w:val="center"/>
          </w:tcPr>
          <w:p w14:paraId="5FC4D246" w14:textId="37FB2901" w:rsidR="004A67B7" w:rsidRPr="00B15245" w:rsidRDefault="004A67B7" w:rsidP="004A67B7">
            <w:pPr>
              <w:jc w:val="center"/>
              <w:rPr>
                <w:rFonts w:cstheme="minorHAnsi"/>
                <w:b/>
                <w:i/>
                <w:color w:val="000000"/>
                <w:sz w:val="14"/>
                <w:szCs w:val="14"/>
              </w:rPr>
            </w:pPr>
            <w:r>
              <w:rPr>
                <w:rFonts w:cstheme="minorHAnsi"/>
                <w:b/>
                <w:i/>
                <w:color w:val="000000"/>
                <w:sz w:val="14"/>
                <w:szCs w:val="14"/>
              </w:rPr>
              <w:t>15</w:t>
            </w:r>
          </w:p>
        </w:tc>
        <w:tc>
          <w:tcPr>
            <w:tcW w:w="299" w:type="pct"/>
            <w:tcBorders>
              <w:bottom w:val="single" w:sz="4" w:space="0" w:color="auto"/>
            </w:tcBorders>
            <w:shd w:val="clear" w:color="auto" w:fill="FFFFFF" w:themeFill="background1"/>
            <w:vAlign w:val="center"/>
          </w:tcPr>
          <w:p w14:paraId="1CC3BE58" w14:textId="51433E81" w:rsidR="004A67B7" w:rsidRPr="00B15245" w:rsidRDefault="004A67B7" w:rsidP="004A67B7">
            <w:pPr>
              <w:jc w:val="center"/>
              <w:rPr>
                <w:rFonts w:cstheme="minorHAnsi"/>
                <w:b/>
                <w:i/>
                <w:color w:val="000000"/>
                <w:sz w:val="14"/>
                <w:szCs w:val="14"/>
              </w:rPr>
            </w:pPr>
            <w:r>
              <w:rPr>
                <w:rFonts w:cstheme="minorHAnsi"/>
                <w:b/>
                <w:i/>
                <w:color w:val="000000"/>
                <w:sz w:val="14"/>
                <w:szCs w:val="14"/>
              </w:rPr>
              <w:t>15</w:t>
            </w:r>
          </w:p>
        </w:tc>
        <w:tc>
          <w:tcPr>
            <w:tcW w:w="299" w:type="pct"/>
            <w:tcBorders>
              <w:bottom w:val="single" w:sz="4" w:space="0" w:color="auto"/>
            </w:tcBorders>
            <w:shd w:val="clear" w:color="auto" w:fill="FFFFFF" w:themeFill="background1"/>
            <w:vAlign w:val="center"/>
          </w:tcPr>
          <w:p w14:paraId="1C69F390" w14:textId="6FBFE043" w:rsidR="004A67B7" w:rsidRPr="00B15245" w:rsidRDefault="004A67B7" w:rsidP="004A67B7">
            <w:pPr>
              <w:jc w:val="center"/>
              <w:rPr>
                <w:rFonts w:cstheme="minorHAnsi"/>
                <w:b/>
                <w:i/>
                <w:color w:val="000000"/>
                <w:sz w:val="14"/>
                <w:szCs w:val="14"/>
              </w:rPr>
            </w:pPr>
            <w:r>
              <w:rPr>
                <w:rFonts w:cstheme="minorHAnsi"/>
                <w:b/>
                <w:i/>
                <w:color w:val="000000"/>
                <w:sz w:val="14"/>
                <w:szCs w:val="14"/>
              </w:rPr>
              <w:t>4</w:t>
            </w:r>
          </w:p>
        </w:tc>
      </w:tr>
      <w:tr w:rsidR="004A67B7" w:rsidRPr="00B15245" w14:paraId="66F0AC10" w14:textId="77777777" w:rsidTr="00890150">
        <w:trPr>
          <w:trHeight w:val="173"/>
        </w:trPr>
        <w:tc>
          <w:tcPr>
            <w:tcW w:w="1807" w:type="pct"/>
            <w:tcBorders>
              <w:bottom w:val="single" w:sz="4" w:space="0" w:color="auto"/>
              <w:right w:val="nil"/>
            </w:tcBorders>
          </w:tcPr>
          <w:p w14:paraId="6385D89F" w14:textId="0BBE396C" w:rsidR="004A67B7" w:rsidRPr="00C86EE3" w:rsidRDefault="004A67B7" w:rsidP="004A67B7">
            <w:pPr>
              <w:rPr>
                <w:rFonts w:cstheme="minorHAnsi"/>
                <w:b/>
                <w:bCs/>
                <w:color w:val="000000"/>
                <w:sz w:val="14"/>
                <w:szCs w:val="14"/>
              </w:rPr>
            </w:pPr>
            <w:r w:rsidRPr="00B70637">
              <w:rPr>
                <w:rFonts w:cs="Calibri"/>
                <w:bCs/>
                <w:color w:val="FFFFFF" w:themeColor="background1"/>
                <w:sz w:val="8"/>
                <w:szCs w:val="8"/>
              </w:rPr>
              <w:t>No data</w:t>
            </w:r>
          </w:p>
        </w:tc>
        <w:tc>
          <w:tcPr>
            <w:tcW w:w="420" w:type="pct"/>
            <w:tcBorders>
              <w:left w:val="nil"/>
              <w:right w:val="nil"/>
            </w:tcBorders>
          </w:tcPr>
          <w:p w14:paraId="20D42634" w14:textId="1BAD8F3F" w:rsidR="004A67B7" w:rsidRPr="00B15245" w:rsidRDefault="004A67B7" w:rsidP="004A67B7">
            <w:pPr>
              <w:jc w:val="center"/>
              <w:rPr>
                <w:rFonts w:cstheme="minorHAnsi"/>
                <w:color w:val="000000"/>
                <w:sz w:val="14"/>
                <w:szCs w:val="14"/>
              </w:rPr>
            </w:pPr>
            <w:r w:rsidRPr="00B70637">
              <w:rPr>
                <w:rFonts w:cs="Calibri"/>
                <w:bCs/>
                <w:color w:val="FFFFFF" w:themeColor="background1"/>
                <w:sz w:val="8"/>
                <w:szCs w:val="8"/>
              </w:rPr>
              <w:t>No data</w:t>
            </w:r>
          </w:p>
        </w:tc>
        <w:tc>
          <w:tcPr>
            <w:tcW w:w="314" w:type="pct"/>
            <w:tcBorders>
              <w:left w:val="nil"/>
              <w:right w:val="nil"/>
            </w:tcBorders>
          </w:tcPr>
          <w:p w14:paraId="05CA5596" w14:textId="6C5D2167" w:rsidR="004A67B7" w:rsidRPr="00B15245" w:rsidRDefault="004A67B7" w:rsidP="004A67B7">
            <w:pPr>
              <w:jc w:val="center"/>
              <w:rPr>
                <w:rFonts w:cstheme="minorHAnsi"/>
                <w:color w:val="000000"/>
                <w:sz w:val="14"/>
                <w:szCs w:val="14"/>
              </w:rPr>
            </w:pPr>
            <w:r w:rsidRPr="00B70637">
              <w:rPr>
                <w:rFonts w:cs="Calibri"/>
                <w:bCs/>
                <w:color w:val="FFFFFF" w:themeColor="background1"/>
                <w:sz w:val="8"/>
                <w:szCs w:val="8"/>
              </w:rPr>
              <w:t>No data</w:t>
            </w:r>
          </w:p>
        </w:tc>
        <w:tc>
          <w:tcPr>
            <w:tcW w:w="367" w:type="pct"/>
            <w:tcBorders>
              <w:left w:val="nil"/>
              <w:right w:val="nil"/>
            </w:tcBorders>
            <w:tcMar>
              <w:left w:w="29" w:type="dxa"/>
              <w:right w:w="29" w:type="dxa"/>
            </w:tcMar>
          </w:tcPr>
          <w:p w14:paraId="3E4213EA" w14:textId="4BD74B20" w:rsidR="004A67B7" w:rsidRPr="00B15245" w:rsidRDefault="004A67B7" w:rsidP="004A67B7">
            <w:pPr>
              <w:jc w:val="center"/>
              <w:rPr>
                <w:rFonts w:cstheme="minorHAnsi"/>
                <w:color w:val="000000"/>
                <w:sz w:val="14"/>
                <w:szCs w:val="14"/>
              </w:rPr>
            </w:pPr>
            <w:r w:rsidRPr="00B70637">
              <w:rPr>
                <w:rFonts w:cs="Calibri"/>
                <w:bCs/>
                <w:color w:val="FFFFFF" w:themeColor="background1"/>
                <w:sz w:val="8"/>
                <w:szCs w:val="8"/>
              </w:rPr>
              <w:t>No data</w:t>
            </w:r>
          </w:p>
        </w:tc>
        <w:tc>
          <w:tcPr>
            <w:tcW w:w="299" w:type="pct"/>
            <w:tcBorders>
              <w:left w:val="nil"/>
              <w:right w:val="nil"/>
            </w:tcBorders>
          </w:tcPr>
          <w:p w14:paraId="0802C93C" w14:textId="1D69FB3F" w:rsidR="004A67B7" w:rsidRPr="00B15245" w:rsidRDefault="004A67B7" w:rsidP="004A67B7">
            <w:pPr>
              <w:jc w:val="center"/>
              <w:rPr>
                <w:rFonts w:cstheme="minorHAnsi"/>
                <w:color w:val="000000"/>
                <w:sz w:val="14"/>
                <w:szCs w:val="14"/>
              </w:rPr>
            </w:pPr>
            <w:r w:rsidRPr="00B70637">
              <w:rPr>
                <w:rFonts w:cs="Calibri"/>
                <w:bCs/>
                <w:color w:val="FFFFFF" w:themeColor="background1"/>
                <w:sz w:val="8"/>
                <w:szCs w:val="8"/>
              </w:rPr>
              <w:t>No data</w:t>
            </w:r>
          </w:p>
        </w:tc>
        <w:tc>
          <w:tcPr>
            <w:tcW w:w="299" w:type="pct"/>
            <w:tcBorders>
              <w:left w:val="nil"/>
              <w:right w:val="nil"/>
            </w:tcBorders>
          </w:tcPr>
          <w:p w14:paraId="6DEEB260" w14:textId="05D85397" w:rsidR="004A67B7" w:rsidRPr="00B15245" w:rsidRDefault="004A67B7" w:rsidP="004A67B7">
            <w:pPr>
              <w:jc w:val="center"/>
              <w:rPr>
                <w:rFonts w:cstheme="minorHAnsi"/>
                <w:color w:val="000000"/>
                <w:sz w:val="14"/>
                <w:szCs w:val="14"/>
              </w:rPr>
            </w:pPr>
            <w:r w:rsidRPr="00B70637">
              <w:rPr>
                <w:rFonts w:cs="Calibri"/>
                <w:bCs/>
                <w:color w:val="FFFFFF" w:themeColor="background1"/>
                <w:sz w:val="8"/>
                <w:szCs w:val="8"/>
              </w:rPr>
              <w:t>No data</w:t>
            </w:r>
          </w:p>
        </w:tc>
        <w:tc>
          <w:tcPr>
            <w:tcW w:w="299" w:type="pct"/>
            <w:tcBorders>
              <w:left w:val="nil"/>
              <w:right w:val="nil"/>
            </w:tcBorders>
          </w:tcPr>
          <w:p w14:paraId="793DF3D3" w14:textId="570B8811" w:rsidR="004A67B7" w:rsidRPr="00B15245" w:rsidRDefault="004A67B7" w:rsidP="004A67B7">
            <w:pPr>
              <w:jc w:val="center"/>
              <w:rPr>
                <w:rFonts w:cstheme="minorHAnsi"/>
                <w:color w:val="000000"/>
                <w:sz w:val="14"/>
                <w:szCs w:val="14"/>
              </w:rPr>
            </w:pPr>
            <w:r w:rsidRPr="00B70637">
              <w:rPr>
                <w:rFonts w:cs="Calibri"/>
                <w:bCs/>
                <w:color w:val="FFFFFF" w:themeColor="background1"/>
                <w:sz w:val="8"/>
                <w:szCs w:val="8"/>
              </w:rPr>
              <w:t>No data</w:t>
            </w:r>
          </w:p>
        </w:tc>
        <w:tc>
          <w:tcPr>
            <w:tcW w:w="299" w:type="pct"/>
            <w:tcBorders>
              <w:left w:val="nil"/>
              <w:right w:val="nil"/>
            </w:tcBorders>
          </w:tcPr>
          <w:p w14:paraId="58BFD5AB" w14:textId="706FE790" w:rsidR="004A67B7" w:rsidRPr="00B15245" w:rsidRDefault="004A67B7" w:rsidP="004A67B7">
            <w:pPr>
              <w:jc w:val="center"/>
              <w:rPr>
                <w:rFonts w:cstheme="minorHAnsi"/>
                <w:color w:val="000000"/>
                <w:sz w:val="14"/>
                <w:szCs w:val="14"/>
              </w:rPr>
            </w:pPr>
            <w:r w:rsidRPr="00B70637">
              <w:rPr>
                <w:rFonts w:cs="Calibri"/>
                <w:bCs/>
                <w:color w:val="FFFFFF" w:themeColor="background1"/>
                <w:sz w:val="8"/>
                <w:szCs w:val="8"/>
              </w:rPr>
              <w:t>No data</w:t>
            </w:r>
          </w:p>
        </w:tc>
        <w:tc>
          <w:tcPr>
            <w:tcW w:w="299" w:type="pct"/>
            <w:tcBorders>
              <w:left w:val="nil"/>
              <w:right w:val="nil"/>
            </w:tcBorders>
          </w:tcPr>
          <w:p w14:paraId="5274F03D" w14:textId="10137507" w:rsidR="004A67B7" w:rsidRPr="00B15245" w:rsidRDefault="004A67B7" w:rsidP="004A67B7">
            <w:pPr>
              <w:jc w:val="center"/>
              <w:rPr>
                <w:rFonts w:cstheme="minorHAnsi"/>
                <w:color w:val="000000"/>
                <w:sz w:val="14"/>
                <w:szCs w:val="14"/>
              </w:rPr>
            </w:pPr>
            <w:r w:rsidRPr="00B70637">
              <w:rPr>
                <w:rFonts w:cs="Calibri"/>
                <w:bCs/>
                <w:color w:val="FFFFFF" w:themeColor="background1"/>
                <w:sz w:val="8"/>
                <w:szCs w:val="8"/>
              </w:rPr>
              <w:t>No data</w:t>
            </w:r>
          </w:p>
        </w:tc>
        <w:tc>
          <w:tcPr>
            <w:tcW w:w="299" w:type="pct"/>
            <w:tcBorders>
              <w:left w:val="nil"/>
              <w:right w:val="nil"/>
            </w:tcBorders>
          </w:tcPr>
          <w:p w14:paraId="6B313C4F" w14:textId="557D4ECE" w:rsidR="004A67B7" w:rsidRPr="00B15245" w:rsidRDefault="004A67B7" w:rsidP="004A67B7">
            <w:pPr>
              <w:jc w:val="center"/>
              <w:rPr>
                <w:rFonts w:cstheme="minorHAnsi"/>
                <w:color w:val="000000"/>
                <w:sz w:val="14"/>
                <w:szCs w:val="14"/>
              </w:rPr>
            </w:pPr>
            <w:r w:rsidRPr="00B70637">
              <w:rPr>
                <w:rFonts w:cs="Calibri"/>
                <w:bCs/>
                <w:color w:val="FFFFFF" w:themeColor="background1"/>
                <w:sz w:val="8"/>
                <w:szCs w:val="8"/>
              </w:rPr>
              <w:t>No data</w:t>
            </w:r>
          </w:p>
        </w:tc>
        <w:tc>
          <w:tcPr>
            <w:tcW w:w="299" w:type="pct"/>
            <w:tcBorders>
              <w:left w:val="nil"/>
              <w:right w:val="single" w:sz="4" w:space="0" w:color="auto"/>
            </w:tcBorders>
          </w:tcPr>
          <w:p w14:paraId="5AE38EF8" w14:textId="434516B1" w:rsidR="004A67B7" w:rsidRPr="00B15245" w:rsidRDefault="004A67B7" w:rsidP="004A67B7">
            <w:pPr>
              <w:jc w:val="center"/>
              <w:rPr>
                <w:rFonts w:cstheme="minorHAnsi"/>
                <w:color w:val="000000"/>
                <w:sz w:val="14"/>
                <w:szCs w:val="14"/>
              </w:rPr>
            </w:pPr>
            <w:r w:rsidRPr="00B70637">
              <w:rPr>
                <w:rFonts w:cs="Calibri"/>
                <w:bCs/>
                <w:color w:val="FFFFFF" w:themeColor="background1"/>
                <w:sz w:val="8"/>
                <w:szCs w:val="8"/>
              </w:rPr>
              <w:t>No data</w:t>
            </w:r>
          </w:p>
        </w:tc>
      </w:tr>
      <w:tr w:rsidR="002E5AAC" w:rsidRPr="00B15245" w14:paraId="4DE75406" w14:textId="77777777" w:rsidTr="00890150">
        <w:trPr>
          <w:trHeight w:val="288"/>
        </w:trPr>
        <w:tc>
          <w:tcPr>
            <w:tcW w:w="1807" w:type="pct"/>
            <w:vAlign w:val="center"/>
          </w:tcPr>
          <w:p w14:paraId="3A05D833" w14:textId="77777777" w:rsidR="007A194A" w:rsidRPr="00B15245" w:rsidRDefault="007A194A" w:rsidP="007A194A">
            <w:pPr>
              <w:rPr>
                <w:rFonts w:cstheme="minorHAnsi"/>
                <w:b/>
                <w:color w:val="000000"/>
                <w:sz w:val="14"/>
                <w:szCs w:val="14"/>
              </w:rPr>
            </w:pPr>
            <w:r w:rsidRPr="00B15245">
              <w:rPr>
                <w:rFonts w:cstheme="minorHAnsi"/>
                <w:b/>
                <w:bCs/>
                <w:color w:val="000000"/>
                <w:sz w:val="14"/>
                <w:szCs w:val="14"/>
              </w:rPr>
              <w:t>Total – UNLV Medicine GME Programs</w:t>
            </w:r>
          </w:p>
        </w:tc>
        <w:tc>
          <w:tcPr>
            <w:tcW w:w="420" w:type="pct"/>
            <w:shd w:val="clear" w:color="auto" w:fill="FFFFFF" w:themeFill="background1"/>
            <w:vAlign w:val="center"/>
          </w:tcPr>
          <w:p w14:paraId="0D43F612" w14:textId="232B7745" w:rsidR="007A194A" w:rsidRPr="00B15245" w:rsidRDefault="007A194A" w:rsidP="007A194A">
            <w:pPr>
              <w:jc w:val="center"/>
              <w:rPr>
                <w:rFonts w:cstheme="minorHAnsi"/>
                <w:b/>
                <w:color w:val="000000"/>
                <w:sz w:val="14"/>
                <w:szCs w:val="14"/>
              </w:rPr>
            </w:pPr>
            <w:r>
              <w:rPr>
                <w:rFonts w:cstheme="minorHAnsi"/>
                <w:b/>
                <w:color w:val="000000"/>
                <w:sz w:val="14"/>
                <w:szCs w:val="14"/>
              </w:rPr>
              <w:t>3</w:t>
            </w:r>
            <w:r w:rsidR="00CD1047">
              <w:rPr>
                <w:rFonts w:cstheme="minorHAnsi"/>
                <w:b/>
                <w:color w:val="000000"/>
                <w:sz w:val="14"/>
                <w:szCs w:val="14"/>
              </w:rPr>
              <w:t>77</w:t>
            </w:r>
          </w:p>
        </w:tc>
        <w:tc>
          <w:tcPr>
            <w:tcW w:w="314" w:type="pct"/>
            <w:shd w:val="clear" w:color="auto" w:fill="FFFFFF" w:themeFill="background1"/>
            <w:vAlign w:val="center"/>
          </w:tcPr>
          <w:p w14:paraId="0343C657" w14:textId="6E8453AA" w:rsidR="007A194A" w:rsidRPr="00B15245" w:rsidRDefault="00CD1047" w:rsidP="007A194A">
            <w:pPr>
              <w:jc w:val="center"/>
              <w:rPr>
                <w:rFonts w:cstheme="minorHAnsi"/>
                <w:b/>
                <w:color w:val="000000"/>
                <w:sz w:val="14"/>
                <w:szCs w:val="14"/>
              </w:rPr>
            </w:pPr>
            <w:r>
              <w:rPr>
                <w:rFonts w:cstheme="minorHAnsi"/>
                <w:b/>
                <w:color w:val="000000"/>
                <w:sz w:val="14"/>
                <w:szCs w:val="14"/>
              </w:rPr>
              <w:t>3</w:t>
            </w:r>
            <w:r w:rsidR="001A28FC">
              <w:rPr>
                <w:rFonts w:cstheme="minorHAnsi"/>
                <w:b/>
                <w:color w:val="000000"/>
                <w:sz w:val="14"/>
                <w:szCs w:val="14"/>
              </w:rPr>
              <w:t>36</w:t>
            </w:r>
          </w:p>
        </w:tc>
        <w:tc>
          <w:tcPr>
            <w:tcW w:w="367" w:type="pct"/>
            <w:shd w:val="clear" w:color="auto" w:fill="FFFFFF" w:themeFill="background1"/>
            <w:tcMar>
              <w:left w:w="29" w:type="dxa"/>
              <w:right w:w="29" w:type="dxa"/>
            </w:tcMar>
            <w:vAlign w:val="center"/>
          </w:tcPr>
          <w:p w14:paraId="5A1CBB1D" w14:textId="3D4D6819" w:rsidR="007A194A" w:rsidRPr="00B15245" w:rsidRDefault="00CD1047" w:rsidP="007A194A">
            <w:pPr>
              <w:jc w:val="center"/>
              <w:rPr>
                <w:rFonts w:cstheme="minorHAnsi"/>
                <w:b/>
                <w:color w:val="000000"/>
                <w:sz w:val="14"/>
                <w:szCs w:val="14"/>
              </w:rPr>
            </w:pPr>
            <w:r>
              <w:rPr>
                <w:rFonts w:cstheme="minorHAnsi"/>
                <w:b/>
                <w:color w:val="000000"/>
                <w:sz w:val="14"/>
                <w:szCs w:val="14"/>
              </w:rPr>
              <w:t>8</w:t>
            </w:r>
            <w:r w:rsidR="0059379F">
              <w:rPr>
                <w:rFonts w:cstheme="minorHAnsi"/>
                <w:b/>
                <w:color w:val="000000"/>
                <w:sz w:val="14"/>
                <w:szCs w:val="14"/>
              </w:rPr>
              <w:t>9.1</w:t>
            </w:r>
          </w:p>
        </w:tc>
        <w:tc>
          <w:tcPr>
            <w:tcW w:w="299" w:type="pct"/>
            <w:shd w:val="clear" w:color="auto" w:fill="FFFFFF" w:themeFill="background1"/>
            <w:vAlign w:val="center"/>
          </w:tcPr>
          <w:p w14:paraId="1B433AA1" w14:textId="6D02B6D3" w:rsidR="007A194A" w:rsidRPr="00B15245" w:rsidRDefault="001A28FC" w:rsidP="007A194A">
            <w:pPr>
              <w:jc w:val="center"/>
              <w:rPr>
                <w:rFonts w:cstheme="minorHAnsi"/>
                <w:b/>
                <w:color w:val="000000"/>
                <w:sz w:val="14"/>
                <w:szCs w:val="14"/>
              </w:rPr>
            </w:pPr>
            <w:r>
              <w:rPr>
                <w:rFonts w:cstheme="minorHAnsi"/>
                <w:b/>
                <w:color w:val="000000"/>
                <w:sz w:val="14"/>
                <w:szCs w:val="14"/>
              </w:rPr>
              <w:t>87</w:t>
            </w:r>
          </w:p>
        </w:tc>
        <w:tc>
          <w:tcPr>
            <w:tcW w:w="299" w:type="pct"/>
            <w:shd w:val="clear" w:color="auto" w:fill="FFFFFF" w:themeFill="background1"/>
            <w:vAlign w:val="center"/>
          </w:tcPr>
          <w:p w14:paraId="7D2CFCF7" w14:textId="587AB2DF" w:rsidR="007A194A" w:rsidRPr="00B15245" w:rsidRDefault="001A28FC" w:rsidP="007A194A">
            <w:pPr>
              <w:jc w:val="center"/>
              <w:rPr>
                <w:rFonts w:cstheme="minorHAnsi"/>
                <w:b/>
                <w:color w:val="000000"/>
                <w:sz w:val="14"/>
                <w:szCs w:val="14"/>
              </w:rPr>
            </w:pPr>
            <w:r>
              <w:rPr>
                <w:rFonts w:cstheme="minorHAnsi"/>
                <w:b/>
                <w:color w:val="000000"/>
                <w:sz w:val="14"/>
                <w:szCs w:val="14"/>
              </w:rPr>
              <w:t>80</w:t>
            </w:r>
          </w:p>
        </w:tc>
        <w:tc>
          <w:tcPr>
            <w:tcW w:w="299" w:type="pct"/>
            <w:shd w:val="clear" w:color="auto" w:fill="FFFFFF" w:themeFill="background1"/>
            <w:vAlign w:val="center"/>
          </w:tcPr>
          <w:p w14:paraId="41F17EB3" w14:textId="33CFE2E3" w:rsidR="007A194A" w:rsidRPr="00B15245" w:rsidRDefault="001A28FC" w:rsidP="007A194A">
            <w:pPr>
              <w:jc w:val="center"/>
              <w:rPr>
                <w:rFonts w:cstheme="minorHAnsi"/>
                <w:b/>
                <w:color w:val="000000"/>
                <w:sz w:val="14"/>
                <w:szCs w:val="14"/>
              </w:rPr>
            </w:pPr>
            <w:r>
              <w:rPr>
                <w:rFonts w:cstheme="minorHAnsi"/>
                <w:b/>
                <w:color w:val="000000"/>
                <w:sz w:val="14"/>
                <w:szCs w:val="14"/>
              </w:rPr>
              <w:t>79</w:t>
            </w:r>
          </w:p>
        </w:tc>
        <w:tc>
          <w:tcPr>
            <w:tcW w:w="299" w:type="pct"/>
            <w:shd w:val="clear" w:color="auto" w:fill="FFFFFF" w:themeFill="background1"/>
            <w:vAlign w:val="center"/>
          </w:tcPr>
          <w:p w14:paraId="68967350" w14:textId="59B1979C" w:rsidR="007A194A" w:rsidRPr="00B15245" w:rsidRDefault="00CD1047" w:rsidP="007A194A">
            <w:pPr>
              <w:jc w:val="center"/>
              <w:rPr>
                <w:rFonts w:cstheme="minorHAnsi"/>
                <w:b/>
                <w:color w:val="000000"/>
                <w:sz w:val="14"/>
                <w:szCs w:val="14"/>
              </w:rPr>
            </w:pPr>
            <w:r>
              <w:rPr>
                <w:rFonts w:cstheme="minorHAnsi"/>
                <w:b/>
                <w:color w:val="000000"/>
                <w:sz w:val="14"/>
                <w:szCs w:val="14"/>
              </w:rPr>
              <w:t>43</w:t>
            </w:r>
          </w:p>
        </w:tc>
        <w:tc>
          <w:tcPr>
            <w:tcW w:w="299" w:type="pct"/>
            <w:shd w:val="clear" w:color="auto" w:fill="FFFFFF" w:themeFill="background1"/>
            <w:vAlign w:val="center"/>
          </w:tcPr>
          <w:p w14:paraId="6ED2BF8B" w14:textId="2BC62513" w:rsidR="007A194A" w:rsidRPr="00B15245" w:rsidRDefault="00CD1047" w:rsidP="007A194A">
            <w:pPr>
              <w:jc w:val="center"/>
              <w:rPr>
                <w:rFonts w:cstheme="minorHAnsi"/>
                <w:b/>
                <w:color w:val="000000"/>
                <w:sz w:val="14"/>
                <w:szCs w:val="14"/>
              </w:rPr>
            </w:pPr>
            <w:r>
              <w:rPr>
                <w:rFonts w:cstheme="minorHAnsi"/>
                <w:b/>
                <w:color w:val="000000"/>
                <w:sz w:val="14"/>
                <w:szCs w:val="14"/>
              </w:rPr>
              <w:t>2</w:t>
            </w:r>
            <w:r w:rsidR="001A28FC">
              <w:rPr>
                <w:rFonts w:cstheme="minorHAnsi"/>
                <w:b/>
                <w:color w:val="000000"/>
                <w:sz w:val="14"/>
                <w:szCs w:val="14"/>
              </w:rPr>
              <w:t>7</w:t>
            </w:r>
          </w:p>
        </w:tc>
        <w:tc>
          <w:tcPr>
            <w:tcW w:w="299" w:type="pct"/>
            <w:shd w:val="clear" w:color="auto" w:fill="FFFFFF" w:themeFill="background1"/>
            <w:vAlign w:val="center"/>
          </w:tcPr>
          <w:p w14:paraId="260B1E86" w14:textId="33CABF9B" w:rsidR="007A194A" w:rsidRPr="00B15245" w:rsidRDefault="00CD1047" w:rsidP="007A194A">
            <w:pPr>
              <w:jc w:val="center"/>
              <w:rPr>
                <w:rFonts w:cstheme="minorHAnsi"/>
                <w:b/>
                <w:color w:val="000000"/>
                <w:sz w:val="14"/>
                <w:szCs w:val="14"/>
              </w:rPr>
            </w:pPr>
            <w:r>
              <w:rPr>
                <w:rFonts w:cstheme="minorHAnsi"/>
                <w:b/>
                <w:color w:val="000000"/>
                <w:sz w:val="14"/>
                <w:szCs w:val="14"/>
              </w:rPr>
              <w:t>1</w:t>
            </w:r>
            <w:r w:rsidR="001A28FC">
              <w:rPr>
                <w:rFonts w:cstheme="minorHAnsi"/>
                <w:b/>
                <w:color w:val="000000"/>
                <w:sz w:val="14"/>
                <w:szCs w:val="14"/>
              </w:rPr>
              <w:t>6</w:t>
            </w:r>
          </w:p>
        </w:tc>
        <w:tc>
          <w:tcPr>
            <w:tcW w:w="299" w:type="pct"/>
            <w:shd w:val="clear" w:color="auto" w:fill="FFFFFF" w:themeFill="background1"/>
            <w:vAlign w:val="center"/>
          </w:tcPr>
          <w:p w14:paraId="139ECB3B" w14:textId="5C4BC4ED" w:rsidR="007A194A" w:rsidRPr="00B15245" w:rsidRDefault="00CD1047" w:rsidP="007A194A">
            <w:pPr>
              <w:jc w:val="center"/>
              <w:rPr>
                <w:rFonts w:cstheme="minorHAnsi"/>
                <w:b/>
                <w:color w:val="000000"/>
                <w:sz w:val="14"/>
                <w:szCs w:val="14"/>
              </w:rPr>
            </w:pPr>
            <w:r>
              <w:rPr>
                <w:rFonts w:cstheme="minorHAnsi"/>
                <w:b/>
                <w:color w:val="000000"/>
                <w:sz w:val="14"/>
                <w:szCs w:val="14"/>
              </w:rPr>
              <w:t>4</w:t>
            </w:r>
          </w:p>
        </w:tc>
      </w:tr>
    </w:tbl>
    <w:p w14:paraId="3E8F4FDC" w14:textId="700D6E6A" w:rsidR="0023599E" w:rsidRDefault="00CD1047" w:rsidP="0023599E">
      <w:pPr>
        <w:rPr>
          <w:rFonts w:cstheme="minorHAnsi"/>
          <w:sz w:val="14"/>
          <w:szCs w:val="14"/>
        </w:rPr>
      </w:pPr>
      <w:r>
        <w:rPr>
          <w:rFonts w:cstheme="minorHAnsi"/>
          <w:sz w:val="14"/>
          <w:szCs w:val="14"/>
        </w:rPr>
        <w:tab/>
      </w:r>
    </w:p>
    <w:tbl>
      <w:tblPr>
        <w:tblStyle w:val="TableGrid"/>
        <w:tblW w:w="9405" w:type="dxa"/>
        <w:tblLayout w:type="fixed"/>
        <w:tblLook w:val="04A0" w:firstRow="1" w:lastRow="0" w:firstColumn="1" w:lastColumn="0" w:noHBand="0" w:noVBand="1"/>
      </w:tblPr>
      <w:tblGrid>
        <w:gridCol w:w="3398"/>
        <w:gridCol w:w="792"/>
        <w:gridCol w:w="590"/>
        <w:gridCol w:w="691"/>
        <w:gridCol w:w="562"/>
        <w:gridCol w:w="562"/>
        <w:gridCol w:w="562"/>
        <w:gridCol w:w="562"/>
        <w:gridCol w:w="562"/>
        <w:gridCol w:w="562"/>
        <w:gridCol w:w="562"/>
      </w:tblGrid>
      <w:tr w:rsidR="002E5AAC" w14:paraId="3BC234C3" w14:textId="3F9EEF8B" w:rsidTr="00890150">
        <w:trPr>
          <w:trHeight w:val="288"/>
        </w:trPr>
        <w:tc>
          <w:tcPr>
            <w:tcW w:w="3398" w:type="dxa"/>
            <w:shd w:val="clear" w:color="auto" w:fill="FFF2CC" w:themeFill="accent4" w:themeFillTint="33"/>
            <w:vAlign w:val="center"/>
          </w:tcPr>
          <w:p w14:paraId="43220044" w14:textId="09EFDA8F" w:rsidR="00AB3101" w:rsidRPr="00AB3101" w:rsidRDefault="00AB3101" w:rsidP="00AB3101">
            <w:pPr>
              <w:rPr>
                <w:rFonts w:cstheme="minorHAnsi"/>
                <w:b/>
                <w:bCs/>
                <w:sz w:val="14"/>
                <w:szCs w:val="14"/>
              </w:rPr>
            </w:pPr>
            <w:r w:rsidRPr="00AB3101">
              <w:rPr>
                <w:rFonts w:cstheme="minorHAnsi"/>
                <w:b/>
                <w:bCs/>
                <w:sz w:val="14"/>
                <w:szCs w:val="14"/>
              </w:rPr>
              <w:t>Dignity Health Hospitals</w:t>
            </w:r>
          </w:p>
        </w:tc>
        <w:tc>
          <w:tcPr>
            <w:tcW w:w="792" w:type="dxa"/>
            <w:shd w:val="clear" w:color="auto" w:fill="FFF2CC" w:themeFill="accent4" w:themeFillTint="33"/>
            <w:vAlign w:val="center"/>
          </w:tcPr>
          <w:p w14:paraId="0A710680" w14:textId="513FE077" w:rsidR="00AB3101" w:rsidRPr="00AB3101" w:rsidRDefault="00AB3101" w:rsidP="00AB3101">
            <w:pPr>
              <w:jc w:val="center"/>
              <w:rPr>
                <w:rFonts w:cstheme="minorHAnsi"/>
                <w:b/>
                <w:bCs/>
                <w:sz w:val="14"/>
                <w:szCs w:val="14"/>
              </w:rPr>
            </w:pPr>
            <w:r w:rsidRPr="00AB3101">
              <w:rPr>
                <w:rFonts w:cstheme="minorHAnsi"/>
                <w:b/>
                <w:bCs/>
                <w:sz w:val="14"/>
                <w:szCs w:val="14"/>
              </w:rPr>
              <w:t>Approved Slots</w:t>
            </w:r>
          </w:p>
        </w:tc>
        <w:tc>
          <w:tcPr>
            <w:tcW w:w="590" w:type="dxa"/>
            <w:shd w:val="clear" w:color="auto" w:fill="FFF2CC" w:themeFill="accent4" w:themeFillTint="33"/>
            <w:vAlign w:val="center"/>
          </w:tcPr>
          <w:p w14:paraId="2D130F27" w14:textId="2C3A4A8D" w:rsidR="00AB3101" w:rsidRPr="00AB3101" w:rsidRDefault="00AB3101" w:rsidP="00AB3101">
            <w:pPr>
              <w:jc w:val="center"/>
              <w:rPr>
                <w:rFonts w:cstheme="minorHAnsi"/>
                <w:b/>
                <w:bCs/>
                <w:sz w:val="14"/>
                <w:szCs w:val="14"/>
              </w:rPr>
            </w:pPr>
            <w:r w:rsidRPr="00AB3101">
              <w:rPr>
                <w:rFonts w:cstheme="minorHAnsi"/>
                <w:b/>
                <w:bCs/>
                <w:sz w:val="14"/>
                <w:szCs w:val="14"/>
              </w:rPr>
              <w:t>Filled Slots</w:t>
            </w:r>
          </w:p>
        </w:tc>
        <w:tc>
          <w:tcPr>
            <w:tcW w:w="691" w:type="dxa"/>
            <w:shd w:val="clear" w:color="auto" w:fill="FFF2CC" w:themeFill="accent4" w:themeFillTint="33"/>
            <w:vAlign w:val="center"/>
          </w:tcPr>
          <w:p w14:paraId="4F391CEA" w14:textId="7295F882" w:rsidR="00AB3101" w:rsidRPr="00AB3101" w:rsidRDefault="00AB3101" w:rsidP="00AB3101">
            <w:pPr>
              <w:jc w:val="center"/>
              <w:rPr>
                <w:rFonts w:cstheme="minorHAnsi"/>
                <w:b/>
                <w:bCs/>
                <w:sz w:val="14"/>
                <w:szCs w:val="14"/>
              </w:rPr>
            </w:pPr>
            <w:r w:rsidRPr="00AB3101">
              <w:rPr>
                <w:rFonts w:cstheme="minorHAnsi"/>
                <w:b/>
                <w:bCs/>
                <w:sz w:val="14"/>
                <w:szCs w:val="14"/>
              </w:rPr>
              <w:t>Percent Filled</w:t>
            </w:r>
          </w:p>
        </w:tc>
        <w:tc>
          <w:tcPr>
            <w:tcW w:w="562" w:type="dxa"/>
            <w:shd w:val="clear" w:color="auto" w:fill="FFF2CC" w:themeFill="accent4" w:themeFillTint="33"/>
            <w:vAlign w:val="center"/>
          </w:tcPr>
          <w:p w14:paraId="5D171D5D" w14:textId="7F592794" w:rsidR="00AB3101" w:rsidRPr="00AB3101" w:rsidRDefault="00AB3101" w:rsidP="00AB3101">
            <w:pPr>
              <w:jc w:val="center"/>
              <w:rPr>
                <w:rFonts w:cstheme="minorHAnsi"/>
                <w:b/>
                <w:bCs/>
                <w:sz w:val="14"/>
                <w:szCs w:val="14"/>
              </w:rPr>
            </w:pPr>
            <w:r w:rsidRPr="00AB3101">
              <w:rPr>
                <w:rFonts w:cstheme="minorHAnsi"/>
                <w:b/>
                <w:bCs/>
                <w:sz w:val="14"/>
                <w:szCs w:val="14"/>
              </w:rPr>
              <w:t>PGY1</w:t>
            </w:r>
          </w:p>
        </w:tc>
        <w:tc>
          <w:tcPr>
            <w:tcW w:w="562" w:type="dxa"/>
            <w:shd w:val="clear" w:color="auto" w:fill="FFF2CC" w:themeFill="accent4" w:themeFillTint="33"/>
            <w:vAlign w:val="center"/>
          </w:tcPr>
          <w:p w14:paraId="5ACE6940" w14:textId="699D760C" w:rsidR="00AB3101" w:rsidRPr="00AB3101" w:rsidRDefault="00AB3101" w:rsidP="00AB3101">
            <w:pPr>
              <w:jc w:val="center"/>
              <w:rPr>
                <w:rFonts w:cstheme="minorHAnsi"/>
                <w:b/>
                <w:bCs/>
                <w:sz w:val="14"/>
                <w:szCs w:val="14"/>
              </w:rPr>
            </w:pPr>
            <w:r w:rsidRPr="00AB3101">
              <w:rPr>
                <w:rFonts w:cstheme="minorHAnsi"/>
                <w:b/>
                <w:bCs/>
                <w:sz w:val="14"/>
                <w:szCs w:val="14"/>
              </w:rPr>
              <w:t>PGY2</w:t>
            </w:r>
          </w:p>
        </w:tc>
        <w:tc>
          <w:tcPr>
            <w:tcW w:w="562" w:type="dxa"/>
            <w:shd w:val="clear" w:color="auto" w:fill="FFF2CC" w:themeFill="accent4" w:themeFillTint="33"/>
            <w:vAlign w:val="center"/>
          </w:tcPr>
          <w:p w14:paraId="3BA8AEBE" w14:textId="5D551C8F" w:rsidR="00AB3101" w:rsidRPr="00AB3101" w:rsidRDefault="00AB3101" w:rsidP="00AB3101">
            <w:pPr>
              <w:jc w:val="center"/>
              <w:rPr>
                <w:rFonts w:cstheme="minorHAnsi"/>
                <w:b/>
                <w:bCs/>
                <w:sz w:val="14"/>
                <w:szCs w:val="14"/>
              </w:rPr>
            </w:pPr>
            <w:r w:rsidRPr="00AB3101">
              <w:rPr>
                <w:rFonts w:cstheme="minorHAnsi"/>
                <w:b/>
                <w:bCs/>
                <w:sz w:val="14"/>
                <w:szCs w:val="14"/>
              </w:rPr>
              <w:t>PGY3</w:t>
            </w:r>
          </w:p>
        </w:tc>
        <w:tc>
          <w:tcPr>
            <w:tcW w:w="562" w:type="dxa"/>
            <w:tcBorders>
              <w:bottom w:val="single" w:sz="4" w:space="0" w:color="auto"/>
            </w:tcBorders>
            <w:shd w:val="clear" w:color="auto" w:fill="FFF2CC" w:themeFill="accent4" w:themeFillTint="33"/>
            <w:vAlign w:val="center"/>
          </w:tcPr>
          <w:p w14:paraId="5144777A" w14:textId="78B3547C" w:rsidR="00AB3101" w:rsidRPr="00AB3101" w:rsidRDefault="00AB3101" w:rsidP="00AB3101">
            <w:pPr>
              <w:jc w:val="center"/>
              <w:rPr>
                <w:rFonts w:cstheme="minorHAnsi"/>
                <w:b/>
                <w:bCs/>
                <w:sz w:val="14"/>
                <w:szCs w:val="14"/>
              </w:rPr>
            </w:pPr>
            <w:r w:rsidRPr="00AB3101">
              <w:rPr>
                <w:rFonts w:cstheme="minorHAnsi"/>
                <w:b/>
                <w:bCs/>
                <w:sz w:val="14"/>
                <w:szCs w:val="14"/>
              </w:rPr>
              <w:t>PGY4</w:t>
            </w:r>
          </w:p>
        </w:tc>
        <w:tc>
          <w:tcPr>
            <w:tcW w:w="562" w:type="dxa"/>
            <w:tcBorders>
              <w:bottom w:val="single" w:sz="4" w:space="0" w:color="auto"/>
            </w:tcBorders>
            <w:shd w:val="clear" w:color="auto" w:fill="FFF2CC" w:themeFill="accent4" w:themeFillTint="33"/>
            <w:vAlign w:val="center"/>
          </w:tcPr>
          <w:p w14:paraId="4AA875F6" w14:textId="4AFCAC15" w:rsidR="00AB3101" w:rsidRPr="00AB3101" w:rsidRDefault="00AB3101" w:rsidP="00AB3101">
            <w:pPr>
              <w:jc w:val="center"/>
              <w:rPr>
                <w:rFonts w:cstheme="minorHAnsi"/>
                <w:b/>
                <w:bCs/>
                <w:sz w:val="14"/>
                <w:szCs w:val="14"/>
              </w:rPr>
            </w:pPr>
            <w:r w:rsidRPr="00AB3101">
              <w:rPr>
                <w:rFonts w:cstheme="minorHAnsi"/>
                <w:b/>
                <w:bCs/>
                <w:sz w:val="14"/>
                <w:szCs w:val="14"/>
              </w:rPr>
              <w:t>PGY5</w:t>
            </w:r>
          </w:p>
        </w:tc>
        <w:tc>
          <w:tcPr>
            <w:tcW w:w="562" w:type="dxa"/>
            <w:tcBorders>
              <w:bottom w:val="single" w:sz="4" w:space="0" w:color="auto"/>
            </w:tcBorders>
            <w:shd w:val="clear" w:color="auto" w:fill="FFF2CC" w:themeFill="accent4" w:themeFillTint="33"/>
            <w:vAlign w:val="center"/>
          </w:tcPr>
          <w:p w14:paraId="6BDD8582" w14:textId="0C6EEBD0" w:rsidR="00AB3101" w:rsidRPr="00AB3101" w:rsidRDefault="00AB3101" w:rsidP="00AB3101">
            <w:pPr>
              <w:jc w:val="center"/>
              <w:rPr>
                <w:rFonts w:cstheme="minorHAnsi"/>
                <w:b/>
                <w:bCs/>
                <w:sz w:val="14"/>
                <w:szCs w:val="14"/>
              </w:rPr>
            </w:pPr>
            <w:r w:rsidRPr="00AB3101">
              <w:rPr>
                <w:rFonts w:cstheme="minorHAnsi"/>
                <w:b/>
                <w:bCs/>
                <w:sz w:val="14"/>
                <w:szCs w:val="14"/>
              </w:rPr>
              <w:t>PGY6</w:t>
            </w:r>
          </w:p>
        </w:tc>
        <w:tc>
          <w:tcPr>
            <w:tcW w:w="562" w:type="dxa"/>
            <w:tcBorders>
              <w:bottom w:val="single" w:sz="4" w:space="0" w:color="auto"/>
            </w:tcBorders>
            <w:shd w:val="clear" w:color="auto" w:fill="FFF2CC" w:themeFill="accent4" w:themeFillTint="33"/>
            <w:vAlign w:val="center"/>
          </w:tcPr>
          <w:p w14:paraId="4F586FA7" w14:textId="1FAEE173" w:rsidR="00AB3101" w:rsidRPr="00AB3101" w:rsidRDefault="00AB3101" w:rsidP="00AB3101">
            <w:pPr>
              <w:jc w:val="center"/>
              <w:rPr>
                <w:rFonts w:cstheme="minorHAnsi"/>
                <w:b/>
                <w:bCs/>
                <w:sz w:val="14"/>
                <w:szCs w:val="14"/>
              </w:rPr>
            </w:pPr>
            <w:r w:rsidRPr="00AB3101">
              <w:rPr>
                <w:rFonts w:cstheme="minorHAnsi"/>
                <w:b/>
                <w:bCs/>
                <w:sz w:val="14"/>
                <w:szCs w:val="14"/>
              </w:rPr>
              <w:t>PGY7</w:t>
            </w:r>
          </w:p>
        </w:tc>
      </w:tr>
      <w:tr w:rsidR="00AB3101" w14:paraId="443813C5" w14:textId="0EC03070" w:rsidTr="00890150">
        <w:trPr>
          <w:trHeight w:val="288"/>
        </w:trPr>
        <w:tc>
          <w:tcPr>
            <w:tcW w:w="3398" w:type="dxa"/>
            <w:vAlign w:val="center"/>
          </w:tcPr>
          <w:p w14:paraId="246EE0E0" w14:textId="70FCB486" w:rsidR="00AB3101" w:rsidRPr="00AB3101" w:rsidRDefault="00AB3101" w:rsidP="00AB3101">
            <w:pPr>
              <w:rPr>
                <w:rFonts w:cstheme="minorHAnsi"/>
                <w:b/>
                <w:bCs/>
                <w:sz w:val="14"/>
                <w:szCs w:val="14"/>
              </w:rPr>
            </w:pPr>
            <w:r w:rsidRPr="00AB3101">
              <w:rPr>
                <w:rFonts w:cstheme="minorHAnsi"/>
                <w:b/>
                <w:bCs/>
                <w:sz w:val="14"/>
                <w:szCs w:val="14"/>
              </w:rPr>
              <w:t>Internal Medicine</w:t>
            </w:r>
          </w:p>
        </w:tc>
        <w:tc>
          <w:tcPr>
            <w:tcW w:w="792" w:type="dxa"/>
            <w:vAlign w:val="center"/>
          </w:tcPr>
          <w:p w14:paraId="4CB5C884" w14:textId="6E425845" w:rsidR="00AB3101" w:rsidRPr="00AB3101" w:rsidRDefault="00AB3101" w:rsidP="00AB3101">
            <w:pPr>
              <w:jc w:val="center"/>
              <w:rPr>
                <w:rFonts w:cstheme="minorHAnsi"/>
                <w:b/>
                <w:bCs/>
                <w:sz w:val="14"/>
                <w:szCs w:val="14"/>
              </w:rPr>
            </w:pPr>
            <w:r w:rsidRPr="00AB3101">
              <w:rPr>
                <w:rFonts w:cstheme="minorHAnsi"/>
                <w:b/>
                <w:bCs/>
                <w:sz w:val="14"/>
                <w:szCs w:val="14"/>
              </w:rPr>
              <w:t>36</w:t>
            </w:r>
          </w:p>
        </w:tc>
        <w:tc>
          <w:tcPr>
            <w:tcW w:w="590" w:type="dxa"/>
            <w:vAlign w:val="center"/>
          </w:tcPr>
          <w:p w14:paraId="74DA534E" w14:textId="1A5AAC21" w:rsidR="00AB3101" w:rsidRPr="00AB3101" w:rsidRDefault="00AB3101" w:rsidP="00AB3101">
            <w:pPr>
              <w:jc w:val="center"/>
              <w:rPr>
                <w:rFonts w:cstheme="minorHAnsi"/>
                <w:b/>
                <w:bCs/>
                <w:sz w:val="14"/>
                <w:szCs w:val="14"/>
              </w:rPr>
            </w:pPr>
            <w:r w:rsidRPr="00AB3101">
              <w:rPr>
                <w:rFonts w:cstheme="minorHAnsi"/>
                <w:b/>
                <w:bCs/>
                <w:sz w:val="14"/>
                <w:szCs w:val="14"/>
              </w:rPr>
              <w:t>24</w:t>
            </w:r>
          </w:p>
        </w:tc>
        <w:tc>
          <w:tcPr>
            <w:tcW w:w="691" w:type="dxa"/>
            <w:vAlign w:val="center"/>
          </w:tcPr>
          <w:p w14:paraId="76BAD1FE" w14:textId="1EA232F5" w:rsidR="00AB3101" w:rsidRPr="00AB3101" w:rsidRDefault="00AB3101" w:rsidP="00AB3101">
            <w:pPr>
              <w:jc w:val="center"/>
              <w:rPr>
                <w:rFonts w:cstheme="minorHAnsi"/>
                <w:b/>
                <w:bCs/>
                <w:sz w:val="14"/>
                <w:szCs w:val="14"/>
              </w:rPr>
            </w:pPr>
            <w:r w:rsidRPr="00AB3101">
              <w:rPr>
                <w:rFonts w:cstheme="minorHAnsi"/>
                <w:b/>
                <w:bCs/>
                <w:sz w:val="14"/>
                <w:szCs w:val="14"/>
              </w:rPr>
              <w:t>66.7</w:t>
            </w:r>
          </w:p>
        </w:tc>
        <w:tc>
          <w:tcPr>
            <w:tcW w:w="562" w:type="dxa"/>
            <w:vAlign w:val="center"/>
          </w:tcPr>
          <w:p w14:paraId="7816E472" w14:textId="53254F21" w:rsidR="00AB3101" w:rsidRPr="00AB3101" w:rsidRDefault="00AB3101" w:rsidP="00AB3101">
            <w:pPr>
              <w:jc w:val="center"/>
              <w:rPr>
                <w:rFonts w:cstheme="minorHAnsi"/>
                <w:b/>
                <w:bCs/>
                <w:sz w:val="14"/>
                <w:szCs w:val="14"/>
              </w:rPr>
            </w:pPr>
            <w:r w:rsidRPr="00AB3101">
              <w:rPr>
                <w:rFonts w:cstheme="minorHAnsi"/>
                <w:b/>
                <w:bCs/>
                <w:sz w:val="14"/>
                <w:szCs w:val="14"/>
              </w:rPr>
              <w:t>13</w:t>
            </w:r>
          </w:p>
        </w:tc>
        <w:tc>
          <w:tcPr>
            <w:tcW w:w="562" w:type="dxa"/>
            <w:vAlign w:val="center"/>
          </w:tcPr>
          <w:p w14:paraId="2146EE44" w14:textId="58130BD1" w:rsidR="00AB3101" w:rsidRPr="00AB3101" w:rsidRDefault="00AB3101" w:rsidP="00AB3101">
            <w:pPr>
              <w:jc w:val="center"/>
              <w:rPr>
                <w:rFonts w:cstheme="minorHAnsi"/>
                <w:b/>
                <w:bCs/>
                <w:sz w:val="14"/>
                <w:szCs w:val="14"/>
              </w:rPr>
            </w:pPr>
            <w:r w:rsidRPr="00AB3101">
              <w:rPr>
                <w:rFonts w:cstheme="minorHAnsi"/>
                <w:b/>
                <w:bCs/>
                <w:sz w:val="14"/>
                <w:szCs w:val="14"/>
              </w:rPr>
              <w:t>11</w:t>
            </w:r>
          </w:p>
        </w:tc>
        <w:tc>
          <w:tcPr>
            <w:tcW w:w="562" w:type="dxa"/>
            <w:vAlign w:val="center"/>
          </w:tcPr>
          <w:p w14:paraId="392F5C21" w14:textId="6DB9401E" w:rsidR="00AB3101" w:rsidRPr="00AB3101" w:rsidRDefault="00AB3101" w:rsidP="00AB3101">
            <w:pPr>
              <w:jc w:val="center"/>
              <w:rPr>
                <w:rFonts w:cstheme="minorHAnsi"/>
                <w:b/>
                <w:bCs/>
                <w:sz w:val="14"/>
                <w:szCs w:val="14"/>
              </w:rPr>
            </w:pPr>
            <w:r w:rsidRPr="00AB3101">
              <w:rPr>
                <w:rFonts w:cstheme="minorHAnsi"/>
                <w:b/>
                <w:bCs/>
                <w:sz w:val="14"/>
                <w:szCs w:val="14"/>
              </w:rPr>
              <w:t>0</w:t>
            </w:r>
          </w:p>
        </w:tc>
        <w:tc>
          <w:tcPr>
            <w:tcW w:w="562" w:type="dxa"/>
            <w:tcBorders>
              <w:tl2br w:val="single" w:sz="4" w:space="0" w:color="auto"/>
            </w:tcBorders>
            <w:vAlign w:val="center"/>
          </w:tcPr>
          <w:p w14:paraId="68EE2505" w14:textId="75AED311" w:rsidR="00AB3101" w:rsidRPr="00AB3101" w:rsidRDefault="00AB3101" w:rsidP="00AB3101">
            <w:pPr>
              <w:jc w:val="center"/>
              <w:rPr>
                <w:rFonts w:cstheme="minorHAnsi"/>
                <w:b/>
                <w:bCs/>
                <w:color w:val="FFFFFF" w:themeColor="background1"/>
                <w:sz w:val="6"/>
                <w:szCs w:val="6"/>
              </w:rPr>
            </w:pPr>
            <w:r w:rsidRPr="00AB3101">
              <w:rPr>
                <w:rFonts w:cstheme="minorHAnsi"/>
                <w:b/>
                <w:bCs/>
                <w:color w:val="FFFFFF" w:themeColor="background1"/>
                <w:sz w:val="6"/>
                <w:szCs w:val="6"/>
              </w:rPr>
              <w:t>NO data</w:t>
            </w:r>
          </w:p>
        </w:tc>
        <w:tc>
          <w:tcPr>
            <w:tcW w:w="562" w:type="dxa"/>
            <w:tcBorders>
              <w:tl2br w:val="single" w:sz="4" w:space="0" w:color="auto"/>
            </w:tcBorders>
            <w:vAlign w:val="center"/>
          </w:tcPr>
          <w:p w14:paraId="130F1227" w14:textId="5D46F511" w:rsidR="00AB3101" w:rsidRPr="00AB3101" w:rsidRDefault="00AB3101" w:rsidP="00AB3101">
            <w:pPr>
              <w:jc w:val="center"/>
              <w:rPr>
                <w:rFonts w:cstheme="minorHAnsi"/>
                <w:b/>
                <w:bCs/>
                <w:color w:val="FFFFFF" w:themeColor="background1"/>
                <w:sz w:val="6"/>
                <w:szCs w:val="6"/>
              </w:rPr>
            </w:pPr>
            <w:r w:rsidRPr="00AB3101">
              <w:rPr>
                <w:rFonts w:cstheme="minorHAnsi"/>
                <w:b/>
                <w:bCs/>
                <w:color w:val="FFFFFF" w:themeColor="background1"/>
                <w:sz w:val="6"/>
                <w:szCs w:val="6"/>
              </w:rPr>
              <w:t>No Data</w:t>
            </w:r>
          </w:p>
        </w:tc>
        <w:tc>
          <w:tcPr>
            <w:tcW w:w="562" w:type="dxa"/>
            <w:tcBorders>
              <w:tl2br w:val="single" w:sz="4" w:space="0" w:color="auto"/>
            </w:tcBorders>
            <w:vAlign w:val="center"/>
          </w:tcPr>
          <w:p w14:paraId="3BA153DE" w14:textId="4F502985" w:rsidR="00AB3101" w:rsidRPr="00AB3101" w:rsidRDefault="00AB3101" w:rsidP="00AB3101">
            <w:pPr>
              <w:jc w:val="center"/>
              <w:rPr>
                <w:rFonts w:cstheme="minorHAnsi"/>
                <w:b/>
                <w:bCs/>
                <w:color w:val="FFFFFF" w:themeColor="background1"/>
                <w:sz w:val="6"/>
                <w:szCs w:val="6"/>
              </w:rPr>
            </w:pPr>
            <w:r w:rsidRPr="00AB3101">
              <w:rPr>
                <w:rFonts w:cstheme="minorHAnsi"/>
                <w:b/>
                <w:bCs/>
                <w:color w:val="FFFFFF" w:themeColor="background1"/>
                <w:sz w:val="6"/>
                <w:szCs w:val="6"/>
              </w:rPr>
              <w:t>No data</w:t>
            </w:r>
          </w:p>
        </w:tc>
        <w:tc>
          <w:tcPr>
            <w:tcW w:w="562" w:type="dxa"/>
            <w:tcBorders>
              <w:tl2br w:val="single" w:sz="4" w:space="0" w:color="auto"/>
            </w:tcBorders>
            <w:vAlign w:val="center"/>
          </w:tcPr>
          <w:p w14:paraId="7E0EF933" w14:textId="5E975695" w:rsidR="00AB3101" w:rsidRPr="00AB3101" w:rsidRDefault="00AB3101" w:rsidP="00AB3101">
            <w:pPr>
              <w:jc w:val="center"/>
              <w:rPr>
                <w:rFonts w:cstheme="minorHAnsi"/>
                <w:b/>
                <w:bCs/>
                <w:color w:val="FFFFFF" w:themeColor="background1"/>
                <w:sz w:val="6"/>
                <w:szCs w:val="6"/>
              </w:rPr>
            </w:pPr>
            <w:r w:rsidRPr="00AB3101">
              <w:rPr>
                <w:rFonts w:cstheme="minorHAnsi"/>
                <w:b/>
                <w:bCs/>
                <w:color w:val="FFFFFF" w:themeColor="background1"/>
                <w:sz w:val="6"/>
                <w:szCs w:val="6"/>
              </w:rPr>
              <w:t>No Data</w:t>
            </w:r>
          </w:p>
        </w:tc>
      </w:tr>
    </w:tbl>
    <w:p w14:paraId="41C612C9" w14:textId="77777777" w:rsidR="00901AA9" w:rsidRPr="00C86EE3" w:rsidRDefault="00901AA9" w:rsidP="009E7A6F">
      <w:pPr>
        <w:rPr>
          <w:rFonts w:cstheme="minorHAnsi"/>
          <w:sz w:val="14"/>
          <w:szCs w:val="14"/>
        </w:rPr>
      </w:pPr>
    </w:p>
    <w:tbl>
      <w:tblPr>
        <w:tblStyle w:val="TableGrid"/>
        <w:tblW w:w="5035" w:type="pct"/>
        <w:tblCellMar>
          <w:left w:w="0" w:type="dxa"/>
          <w:right w:w="0" w:type="dxa"/>
        </w:tblCellMar>
        <w:tblLook w:val="04A0" w:firstRow="1" w:lastRow="0" w:firstColumn="1" w:lastColumn="0" w:noHBand="0" w:noVBand="1"/>
      </w:tblPr>
      <w:tblGrid>
        <w:gridCol w:w="3405"/>
        <w:gridCol w:w="794"/>
        <w:gridCol w:w="594"/>
        <w:gridCol w:w="692"/>
        <w:gridCol w:w="562"/>
        <w:gridCol w:w="562"/>
        <w:gridCol w:w="562"/>
        <w:gridCol w:w="561"/>
        <w:gridCol w:w="561"/>
        <w:gridCol w:w="561"/>
        <w:gridCol w:w="561"/>
      </w:tblGrid>
      <w:tr w:rsidR="00297486" w:rsidRPr="00B15245" w14:paraId="19405D37" w14:textId="77777777" w:rsidTr="00890150">
        <w:trPr>
          <w:trHeight w:val="346"/>
        </w:trPr>
        <w:tc>
          <w:tcPr>
            <w:tcW w:w="1807" w:type="pct"/>
            <w:tcBorders>
              <w:top w:val="single" w:sz="2" w:space="0" w:color="auto"/>
              <w:bottom w:val="single" w:sz="4" w:space="0" w:color="auto"/>
            </w:tcBorders>
            <w:shd w:val="clear" w:color="auto" w:fill="FFF2CC" w:themeFill="accent4" w:themeFillTint="33"/>
            <w:tcMar>
              <w:left w:w="115" w:type="dxa"/>
            </w:tcMar>
            <w:vAlign w:val="center"/>
          </w:tcPr>
          <w:p w14:paraId="66CB887A" w14:textId="77777777" w:rsidR="005B0BFB" w:rsidRPr="00B15245" w:rsidRDefault="003C2611" w:rsidP="0025351F">
            <w:pPr>
              <w:rPr>
                <w:rFonts w:cstheme="minorHAnsi"/>
                <w:b/>
                <w:bCs/>
                <w:color w:val="000000"/>
                <w:sz w:val="14"/>
                <w:szCs w:val="14"/>
              </w:rPr>
            </w:pPr>
            <w:bookmarkStart w:id="7" w:name="OLE_LINK1"/>
            <w:r>
              <w:rPr>
                <w:rFonts w:cstheme="minorHAnsi"/>
                <w:b/>
                <w:bCs/>
                <w:color w:val="000000"/>
                <w:sz w:val="14"/>
                <w:szCs w:val="14"/>
              </w:rPr>
              <w:t xml:space="preserve">HCA </w:t>
            </w:r>
            <w:r w:rsidR="00321CFB">
              <w:rPr>
                <w:rFonts w:cstheme="minorHAnsi"/>
                <w:b/>
                <w:bCs/>
                <w:color w:val="000000"/>
                <w:sz w:val="14"/>
                <w:szCs w:val="14"/>
              </w:rPr>
              <w:t xml:space="preserve">Healthcare </w:t>
            </w:r>
            <w:r w:rsidR="005B0BFB" w:rsidRPr="00B15245">
              <w:rPr>
                <w:rFonts w:cstheme="minorHAnsi"/>
                <w:b/>
                <w:bCs/>
                <w:color w:val="000000"/>
                <w:sz w:val="14"/>
                <w:szCs w:val="14"/>
              </w:rPr>
              <w:t xml:space="preserve">Sunrise Health </w:t>
            </w:r>
            <w:r w:rsidR="008E769D">
              <w:rPr>
                <w:rFonts w:cstheme="minorHAnsi"/>
                <w:b/>
                <w:bCs/>
                <w:color w:val="000000"/>
                <w:sz w:val="14"/>
                <w:szCs w:val="14"/>
              </w:rPr>
              <w:t>GME Programs</w:t>
            </w:r>
          </w:p>
        </w:tc>
        <w:tc>
          <w:tcPr>
            <w:tcW w:w="421" w:type="pct"/>
            <w:tcBorders>
              <w:top w:val="single" w:sz="2" w:space="0" w:color="auto"/>
              <w:bottom w:val="single" w:sz="4" w:space="0" w:color="auto"/>
            </w:tcBorders>
            <w:shd w:val="clear" w:color="auto" w:fill="FFF2CC" w:themeFill="accent4" w:themeFillTint="33"/>
            <w:vAlign w:val="center"/>
          </w:tcPr>
          <w:p w14:paraId="293F99E5"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Approved</w:t>
            </w:r>
          </w:p>
          <w:p w14:paraId="07FFBD69" w14:textId="77777777" w:rsidR="005B0BFB" w:rsidRPr="00B15245" w:rsidRDefault="007E1FE1" w:rsidP="0025351F">
            <w:pPr>
              <w:jc w:val="center"/>
              <w:rPr>
                <w:rFonts w:cstheme="minorHAnsi"/>
                <w:b/>
                <w:bCs/>
                <w:color w:val="000000"/>
                <w:sz w:val="14"/>
                <w:szCs w:val="14"/>
              </w:rPr>
            </w:pPr>
            <w:r w:rsidRPr="00B15245">
              <w:rPr>
                <w:rFonts w:cstheme="minorHAnsi"/>
                <w:b/>
                <w:bCs/>
                <w:color w:val="000000"/>
                <w:sz w:val="14"/>
                <w:szCs w:val="14"/>
              </w:rPr>
              <w:t>S</w:t>
            </w:r>
            <w:r w:rsidR="005B0BFB" w:rsidRPr="00B15245">
              <w:rPr>
                <w:rFonts w:cstheme="minorHAnsi"/>
                <w:b/>
                <w:bCs/>
                <w:color w:val="000000"/>
                <w:sz w:val="14"/>
                <w:szCs w:val="14"/>
              </w:rPr>
              <w:t>lots</w:t>
            </w:r>
          </w:p>
        </w:tc>
        <w:tc>
          <w:tcPr>
            <w:tcW w:w="315" w:type="pct"/>
            <w:tcBorders>
              <w:top w:val="single" w:sz="2" w:space="0" w:color="auto"/>
              <w:bottom w:val="single" w:sz="4" w:space="0" w:color="auto"/>
            </w:tcBorders>
            <w:shd w:val="clear" w:color="auto" w:fill="FFF2CC" w:themeFill="accent4" w:themeFillTint="33"/>
            <w:vAlign w:val="center"/>
          </w:tcPr>
          <w:p w14:paraId="7912291A" w14:textId="77777777" w:rsidR="00324545" w:rsidRPr="00B15245" w:rsidRDefault="005B0BFB" w:rsidP="0025351F">
            <w:pPr>
              <w:jc w:val="center"/>
              <w:rPr>
                <w:rFonts w:cstheme="minorHAnsi"/>
                <w:b/>
                <w:bCs/>
                <w:color w:val="000000"/>
                <w:sz w:val="14"/>
                <w:szCs w:val="14"/>
              </w:rPr>
            </w:pPr>
            <w:r w:rsidRPr="00B15245">
              <w:rPr>
                <w:rFonts w:cstheme="minorHAnsi"/>
                <w:b/>
                <w:bCs/>
                <w:color w:val="000000"/>
                <w:sz w:val="14"/>
                <w:szCs w:val="14"/>
              </w:rPr>
              <w:t xml:space="preserve">Filled </w:t>
            </w:r>
          </w:p>
          <w:p w14:paraId="48BFC0FB"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Slots</w:t>
            </w:r>
          </w:p>
        </w:tc>
        <w:tc>
          <w:tcPr>
            <w:tcW w:w="367" w:type="pct"/>
            <w:tcBorders>
              <w:top w:val="single" w:sz="2" w:space="0" w:color="auto"/>
              <w:bottom w:val="single" w:sz="4" w:space="0" w:color="auto"/>
            </w:tcBorders>
            <w:shd w:val="clear" w:color="auto" w:fill="FFF2CC" w:themeFill="accent4" w:themeFillTint="33"/>
            <w:vAlign w:val="center"/>
          </w:tcPr>
          <w:p w14:paraId="7F5B44CE"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Percent Filled</w:t>
            </w:r>
          </w:p>
        </w:tc>
        <w:tc>
          <w:tcPr>
            <w:tcW w:w="298" w:type="pct"/>
            <w:tcBorders>
              <w:top w:val="single" w:sz="2" w:space="0" w:color="auto"/>
              <w:bottom w:val="single" w:sz="4" w:space="0" w:color="auto"/>
            </w:tcBorders>
            <w:shd w:val="clear" w:color="auto" w:fill="FFF2CC" w:themeFill="accent4" w:themeFillTint="33"/>
            <w:vAlign w:val="center"/>
          </w:tcPr>
          <w:p w14:paraId="6B6B9B0E"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PGY1</w:t>
            </w:r>
          </w:p>
        </w:tc>
        <w:tc>
          <w:tcPr>
            <w:tcW w:w="298" w:type="pct"/>
            <w:tcBorders>
              <w:top w:val="single" w:sz="2" w:space="0" w:color="auto"/>
              <w:bottom w:val="single" w:sz="4" w:space="0" w:color="auto"/>
            </w:tcBorders>
            <w:shd w:val="clear" w:color="auto" w:fill="FFF2CC" w:themeFill="accent4" w:themeFillTint="33"/>
            <w:vAlign w:val="center"/>
          </w:tcPr>
          <w:p w14:paraId="1A284A9F"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PGY2</w:t>
            </w:r>
          </w:p>
        </w:tc>
        <w:tc>
          <w:tcPr>
            <w:tcW w:w="298" w:type="pct"/>
            <w:tcBorders>
              <w:top w:val="single" w:sz="2" w:space="0" w:color="auto"/>
              <w:bottom w:val="single" w:sz="4" w:space="0" w:color="auto"/>
            </w:tcBorders>
            <w:shd w:val="clear" w:color="auto" w:fill="FFF2CC" w:themeFill="accent4" w:themeFillTint="33"/>
            <w:vAlign w:val="center"/>
          </w:tcPr>
          <w:p w14:paraId="16C363D8"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PGY3</w:t>
            </w:r>
          </w:p>
        </w:tc>
        <w:tc>
          <w:tcPr>
            <w:tcW w:w="298" w:type="pct"/>
            <w:tcBorders>
              <w:top w:val="single" w:sz="2" w:space="0" w:color="auto"/>
              <w:bottom w:val="single" w:sz="4" w:space="0" w:color="auto"/>
            </w:tcBorders>
            <w:shd w:val="clear" w:color="auto" w:fill="FFF2CC" w:themeFill="accent4" w:themeFillTint="33"/>
            <w:vAlign w:val="center"/>
          </w:tcPr>
          <w:p w14:paraId="60DA2424"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PGY4</w:t>
            </w:r>
          </w:p>
        </w:tc>
        <w:tc>
          <w:tcPr>
            <w:tcW w:w="298" w:type="pct"/>
            <w:tcBorders>
              <w:top w:val="single" w:sz="2" w:space="0" w:color="auto"/>
              <w:bottom w:val="single" w:sz="4" w:space="0" w:color="auto"/>
            </w:tcBorders>
            <w:shd w:val="clear" w:color="auto" w:fill="FFF2CC" w:themeFill="accent4" w:themeFillTint="33"/>
            <w:vAlign w:val="center"/>
          </w:tcPr>
          <w:p w14:paraId="2BA96EA4"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PGY5</w:t>
            </w:r>
          </w:p>
        </w:tc>
        <w:tc>
          <w:tcPr>
            <w:tcW w:w="298" w:type="pct"/>
            <w:tcBorders>
              <w:top w:val="single" w:sz="2" w:space="0" w:color="auto"/>
              <w:bottom w:val="single" w:sz="4" w:space="0" w:color="auto"/>
            </w:tcBorders>
            <w:shd w:val="clear" w:color="auto" w:fill="FFF2CC" w:themeFill="accent4" w:themeFillTint="33"/>
            <w:vAlign w:val="center"/>
          </w:tcPr>
          <w:p w14:paraId="1E066332"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PGY6</w:t>
            </w:r>
          </w:p>
        </w:tc>
        <w:tc>
          <w:tcPr>
            <w:tcW w:w="298" w:type="pct"/>
            <w:tcBorders>
              <w:top w:val="single" w:sz="2" w:space="0" w:color="auto"/>
              <w:bottom w:val="single" w:sz="4" w:space="0" w:color="auto"/>
            </w:tcBorders>
            <w:shd w:val="clear" w:color="auto" w:fill="FFF2CC" w:themeFill="accent4" w:themeFillTint="33"/>
            <w:vAlign w:val="center"/>
          </w:tcPr>
          <w:p w14:paraId="761831EE"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PGY7</w:t>
            </w:r>
          </w:p>
        </w:tc>
      </w:tr>
      <w:tr w:rsidR="004A67B7" w:rsidRPr="00B15245" w14:paraId="264A596D" w14:textId="77777777" w:rsidTr="00890150">
        <w:trPr>
          <w:trHeight w:val="288"/>
        </w:trPr>
        <w:tc>
          <w:tcPr>
            <w:tcW w:w="1807" w:type="pct"/>
            <w:tcBorders>
              <w:top w:val="single" w:sz="4" w:space="0" w:color="auto"/>
              <w:left w:val="single" w:sz="4" w:space="0" w:color="auto"/>
              <w:bottom w:val="single" w:sz="4" w:space="0" w:color="auto"/>
              <w:right w:val="nil"/>
            </w:tcBorders>
            <w:tcMar>
              <w:left w:w="115" w:type="dxa"/>
            </w:tcMar>
            <w:vAlign w:val="center"/>
          </w:tcPr>
          <w:p w14:paraId="5544D43B" w14:textId="77777777" w:rsidR="004A67B7" w:rsidRPr="00B15245" w:rsidRDefault="004A67B7" w:rsidP="004A67B7">
            <w:pPr>
              <w:rPr>
                <w:rFonts w:cstheme="minorHAnsi"/>
                <w:b/>
                <w:bCs/>
                <w:color w:val="000000"/>
                <w:sz w:val="14"/>
                <w:szCs w:val="14"/>
              </w:rPr>
            </w:pPr>
            <w:r>
              <w:rPr>
                <w:rFonts w:cstheme="minorHAnsi"/>
                <w:b/>
                <w:bCs/>
                <w:color w:val="000000"/>
                <w:sz w:val="14"/>
                <w:szCs w:val="14"/>
              </w:rPr>
              <w:t xml:space="preserve">HCA HSH </w:t>
            </w:r>
            <w:r w:rsidRPr="00B15245">
              <w:rPr>
                <w:rFonts w:cstheme="minorHAnsi"/>
                <w:b/>
                <w:bCs/>
                <w:color w:val="000000"/>
                <w:sz w:val="14"/>
                <w:szCs w:val="14"/>
              </w:rPr>
              <w:t>Residency Programs</w:t>
            </w:r>
          </w:p>
        </w:tc>
        <w:tc>
          <w:tcPr>
            <w:tcW w:w="421" w:type="pct"/>
            <w:tcBorders>
              <w:left w:val="nil"/>
              <w:right w:val="nil"/>
            </w:tcBorders>
          </w:tcPr>
          <w:p w14:paraId="4C8EBFB0" w14:textId="70A45D6C" w:rsidR="004A67B7" w:rsidRPr="00B15245" w:rsidRDefault="004A67B7" w:rsidP="004A67B7">
            <w:pPr>
              <w:jc w:val="center"/>
              <w:rPr>
                <w:rFonts w:cstheme="minorHAnsi"/>
                <w:bCs/>
                <w:color w:val="000000"/>
                <w:sz w:val="14"/>
                <w:szCs w:val="14"/>
              </w:rPr>
            </w:pPr>
            <w:r w:rsidRPr="0003313B">
              <w:rPr>
                <w:rFonts w:cs="Calibri"/>
                <w:bCs/>
                <w:color w:val="FFFFFF" w:themeColor="background1"/>
                <w:sz w:val="8"/>
                <w:szCs w:val="8"/>
              </w:rPr>
              <w:t>No data</w:t>
            </w:r>
          </w:p>
        </w:tc>
        <w:tc>
          <w:tcPr>
            <w:tcW w:w="315" w:type="pct"/>
            <w:tcBorders>
              <w:left w:val="nil"/>
              <w:right w:val="nil"/>
            </w:tcBorders>
          </w:tcPr>
          <w:p w14:paraId="1B5C9E21" w14:textId="6CA0E720" w:rsidR="004A67B7" w:rsidRPr="00B15245" w:rsidRDefault="004A67B7" w:rsidP="004A67B7">
            <w:pPr>
              <w:jc w:val="center"/>
              <w:rPr>
                <w:rFonts w:cstheme="minorHAnsi"/>
                <w:bCs/>
                <w:color w:val="000000"/>
                <w:sz w:val="14"/>
                <w:szCs w:val="14"/>
              </w:rPr>
            </w:pPr>
            <w:r w:rsidRPr="0003313B">
              <w:rPr>
                <w:rFonts w:cs="Calibri"/>
                <w:bCs/>
                <w:color w:val="FFFFFF" w:themeColor="background1"/>
                <w:sz w:val="8"/>
                <w:szCs w:val="8"/>
              </w:rPr>
              <w:t>No data</w:t>
            </w:r>
          </w:p>
        </w:tc>
        <w:tc>
          <w:tcPr>
            <w:tcW w:w="367" w:type="pct"/>
            <w:tcBorders>
              <w:left w:val="nil"/>
              <w:right w:val="nil"/>
            </w:tcBorders>
          </w:tcPr>
          <w:p w14:paraId="4B2B0DA3" w14:textId="73CFB03B" w:rsidR="004A67B7" w:rsidRPr="00B15245" w:rsidRDefault="004A67B7" w:rsidP="004A67B7">
            <w:pPr>
              <w:jc w:val="center"/>
              <w:rPr>
                <w:rFonts w:cstheme="minorHAnsi"/>
                <w:bCs/>
                <w:color w:val="000000"/>
                <w:sz w:val="14"/>
                <w:szCs w:val="14"/>
              </w:rPr>
            </w:pPr>
            <w:r w:rsidRPr="0003313B">
              <w:rPr>
                <w:rFonts w:cs="Calibri"/>
                <w:bCs/>
                <w:color w:val="FFFFFF" w:themeColor="background1"/>
                <w:sz w:val="8"/>
                <w:szCs w:val="8"/>
              </w:rPr>
              <w:t>No data</w:t>
            </w:r>
          </w:p>
        </w:tc>
        <w:tc>
          <w:tcPr>
            <w:tcW w:w="298" w:type="pct"/>
            <w:tcBorders>
              <w:left w:val="nil"/>
              <w:right w:val="nil"/>
            </w:tcBorders>
          </w:tcPr>
          <w:p w14:paraId="4DB70227" w14:textId="01A8C026" w:rsidR="004A67B7" w:rsidRPr="00B15245" w:rsidRDefault="004A67B7" w:rsidP="004A67B7">
            <w:pPr>
              <w:jc w:val="center"/>
              <w:rPr>
                <w:rFonts w:cstheme="minorHAnsi"/>
                <w:bCs/>
                <w:color w:val="000000"/>
                <w:sz w:val="14"/>
                <w:szCs w:val="14"/>
              </w:rPr>
            </w:pPr>
            <w:r w:rsidRPr="0003313B">
              <w:rPr>
                <w:rFonts w:cs="Calibri"/>
                <w:bCs/>
                <w:color w:val="FFFFFF" w:themeColor="background1"/>
                <w:sz w:val="8"/>
                <w:szCs w:val="8"/>
              </w:rPr>
              <w:t>No data</w:t>
            </w:r>
          </w:p>
        </w:tc>
        <w:tc>
          <w:tcPr>
            <w:tcW w:w="298" w:type="pct"/>
            <w:tcBorders>
              <w:left w:val="nil"/>
              <w:right w:val="nil"/>
            </w:tcBorders>
          </w:tcPr>
          <w:p w14:paraId="00DA6724" w14:textId="41E016E5" w:rsidR="004A67B7" w:rsidRPr="00B15245" w:rsidRDefault="004A67B7" w:rsidP="004A67B7">
            <w:pPr>
              <w:jc w:val="center"/>
              <w:rPr>
                <w:rFonts w:cstheme="minorHAnsi"/>
                <w:bCs/>
                <w:color w:val="000000"/>
                <w:sz w:val="14"/>
                <w:szCs w:val="14"/>
              </w:rPr>
            </w:pPr>
            <w:r w:rsidRPr="0003313B">
              <w:rPr>
                <w:rFonts w:cs="Calibri"/>
                <w:bCs/>
                <w:color w:val="FFFFFF" w:themeColor="background1"/>
                <w:sz w:val="8"/>
                <w:szCs w:val="8"/>
              </w:rPr>
              <w:t>No data</w:t>
            </w:r>
          </w:p>
        </w:tc>
        <w:tc>
          <w:tcPr>
            <w:tcW w:w="298" w:type="pct"/>
            <w:tcBorders>
              <w:left w:val="nil"/>
              <w:right w:val="nil"/>
            </w:tcBorders>
          </w:tcPr>
          <w:p w14:paraId="55B382CE" w14:textId="4CDB25A9" w:rsidR="004A67B7" w:rsidRPr="00B15245" w:rsidRDefault="004A67B7" w:rsidP="004A67B7">
            <w:pPr>
              <w:jc w:val="center"/>
              <w:rPr>
                <w:rFonts w:cstheme="minorHAnsi"/>
                <w:bCs/>
                <w:color w:val="000000"/>
                <w:sz w:val="14"/>
                <w:szCs w:val="14"/>
              </w:rPr>
            </w:pPr>
            <w:r w:rsidRPr="0003313B">
              <w:rPr>
                <w:rFonts w:cs="Calibri"/>
                <w:bCs/>
                <w:color w:val="FFFFFF" w:themeColor="background1"/>
                <w:sz w:val="8"/>
                <w:szCs w:val="8"/>
              </w:rPr>
              <w:t>No data</w:t>
            </w:r>
          </w:p>
        </w:tc>
        <w:tc>
          <w:tcPr>
            <w:tcW w:w="298" w:type="pct"/>
            <w:tcBorders>
              <w:left w:val="nil"/>
              <w:right w:val="nil"/>
            </w:tcBorders>
          </w:tcPr>
          <w:p w14:paraId="62ADF18D" w14:textId="0E409ADD" w:rsidR="004A67B7" w:rsidRPr="00B15245" w:rsidRDefault="004A67B7" w:rsidP="004A67B7">
            <w:pPr>
              <w:jc w:val="center"/>
              <w:rPr>
                <w:rFonts w:cstheme="minorHAnsi"/>
                <w:bCs/>
                <w:color w:val="000000"/>
                <w:sz w:val="14"/>
                <w:szCs w:val="14"/>
              </w:rPr>
            </w:pPr>
            <w:r w:rsidRPr="0003313B">
              <w:rPr>
                <w:rFonts w:cs="Calibri"/>
                <w:bCs/>
                <w:color w:val="FFFFFF" w:themeColor="background1"/>
                <w:sz w:val="8"/>
                <w:szCs w:val="8"/>
              </w:rPr>
              <w:t>No data</w:t>
            </w:r>
          </w:p>
        </w:tc>
        <w:tc>
          <w:tcPr>
            <w:tcW w:w="298" w:type="pct"/>
            <w:tcBorders>
              <w:left w:val="nil"/>
              <w:bottom w:val="single" w:sz="4" w:space="0" w:color="auto"/>
              <w:right w:val="nil"/>
            </w:tcBorders>
          </w:tcPr>
          <w:p w14:paraId="461895EC" w14:textId="5F81DB49" w:rsidR="004A67B7" w:rsidRPr="00B15245" w:rsidRDefault="004A67B7" w:rsidP="004A67B7">
            <w:pPr>
              <w:jc w:val="center"/>
              <w:rPr>
                <w:rFonts w:cstheme="minorHAnsi"/>
                <w:bCs/>
                <w:color w:val="000000"/>
                <w:sz w:val="14"/>
                <w:szCs w:val="14"/>
              </w:rPr>
            </w:pPr>
            <w:r w:rsidRPr="0003313B">
              <w:rPr>
                <w:rFonts w:cs="Calibri"/>
                <w:bCs/>
                <w:color w:val="FFFFFF" w:themeColor="background1"/>
                <w:sz w:val="8"/>
                <w:szCs w:val="8"/>
              </w:rPr>
              <w:t>No data</w:t>
            </w:r>
          </w:p>
        </w:tc>
        <w:tc>
          <w:tcPr>
            <w:tcW w:w="298" w:type="pct"/>
            <w:tcBorders>
              <w:left w:val="nil"/>
              <w:bottom w:val="single" w:sz="4" w:space="0" w:color="auto"/>
              <w:right w:val="nil"/>
            </w:tcBorders>
          </w:tcPr>
          <w:p w14:paraId="383C678F" w14:textId="13C678E8" w:rsidR="004A67B7" w:rsidRPr="00B15245" w:rsidRDefault="004A67B7" w:rsidP="004A67B7">
            <w:pPr>
              <w:jc w:val="center"/>
              <w:rPr>
                <w:rFonts w:cstheme="minorHAnsi"/>
                <w:bCs/>
                <w:color w:val="000000"/>
                <w:sz w:val="14"/>
                <w:szCs w:val="14"/>
              </w:rPr>
            </w:pPr>
            <w:r w:rsidRPr="0003313B">
              <w:rPr>
                <w:rFonts w:cs="Calibri"/>
                <w:bCs/>
                <w:color w:val="FFFFFF" w:themeColor="background1"/>
                <w:sz w:val="8"/>
                <w:szCs w:val="8"/>
              </w:rPr>
              <w:t>No data</w:t>
            </w:r>
          </w:p>
        </w:tc>
        <w:tc>
          <w:tcPr>
            <w:tcW w:w="298" w:type="pct"/>
            <w:tcBorders>
              <w:left w:val="nil"/>
              <w:bottom w:val="single" w:sz="4" w:space="0" w:color="auto"/>
              <w:right w:val="single" w:sz="4" w:space="0" w:color="auto"/>
            </w:tcBorders>
          </w:tcPr>
          <w:p w14:paraId="005DB737" w14:textId="401919A6" w:rsidR="004A67B7" w:rsidRPr="00B15245" w:rsidRDefault="004A67B7" w:rsidP="004A67B7">
            <w:pPr>
              <w:jc w:val="center"/>
              <w:rPr>
                <w:rFonts w:cstheme="minorHAnsi"/>
                <w:bCs/>
                <w:color w:val="000000"/>
                <w:sz w:val="14"/>
                <w:szCs w:val="14"/>
              </w:rPr>
            </w:pPr>
            <w:r w:rsidRPr="0003313B">
              <w:rPr>
                <w:rFonts w:cs="Calibri"/>
                <w:bCs/>
                <w:color w:val="FFFFFF" w:themeColor="background1"/>
                <w:sz w:val="8"/>
                <w:szCs w:val="8"/>
              </w:rPr>
              <w:t>No data</w:t>
            </w:r>
          </w:p>
        </w:tc>
      </w:tr>
      <w:tr w:rsidR="004A67B7" w:rsidRPr="00B15245" w14:paraId="1ADA6CEE" w14:textId="77777777" w:rsidTr="00890150">
        <w:trPr>
          <w:trHeight w:val="288"/>
        </w:trPr>
        <w:tc>
          <w:tcPr>
            <w:tcW w:w="1807" w:type="pct"/>
            <w:tcBorders>
              <w:top w:val="single" w:sz="4" w:space="0" w:color="auto"/>
            </w:tcBorders>
            <w:noWrap/>
            <w:tcMar>
              <w:left w:w="115" w:type="dxa"/>
            </w:tcMar>
            <w:vAlign w:val="center"/>
            <w:hideMark/>
          </w:tcPr>
          <w:p w14:paraId="0D557708"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Anesthesiology</w:t>
            </w:r>
            <w:r>
              <w:rPr>
                <w:rFonts w:cstheme="minorHAnsi"/>
                <w:b/>
                <w:color w:val="000000"/>
                <w:sz w:val="14"/>
                <w:szCs w:val="14"/>
              </w:rPr>
              <w:t xml:space="preserve"> (Mountain View) </w:t>
            </w:r>
          </w:p>
        </w:tc>
        <w:tc>
          <w:tcPr>
            <w:tcW w:w="421" w:type="pct"/>
            <w:shd w:val="clear" w:color="auto" w:fill="FFFFFF" w:themeFill="background1"/>
            <w:vAlign w:val="center"/>
          </w:tcPr>
          <w:p w14:paraId="22C413E6"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32</w:t>
            </w:r>
          </w:p>
        </w:tc>
        <w:tc>
          <w:tcPr>
            <w:tcW w:w="315" w:type="pct"/>
            <w:shd w:val="clear" w:color="auto" w:fill="FFFFFF" w:themeFill="background1"/>
            <w:vAlign w:val="center"/>
          </w:tcPr>
          <w:p w14:paraId="573C158D" w14:textId="399BAD17"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28</w:t>
            </w:r>
          </w:p>
        </w:tc>
        <w:tc>
          <w:tcPr>
            <w:tcW w:w="367" w:type="pct"/>
            <w:vAlign w:val="center"/>
          </w:tcPr>
          <w:p w14:paraId="3713A880" w14:textId="36D006D9"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87.5</w:t>
            </w:r>
          </w:p>
        </w:tc>
        <w:tc>
          <w:tcPr>
            <w:tcW w:w="298" w:type="pct"/>
            <w:tcBorders>
              <w:bottom w:val="single" w:sz="4" w:space="0" w:color="auto"/>
            </w:tcBorders>
            <w:shd w:val="clear" w:color="auto" w:fill="FFFFFF" w:themeFill="background1"/>
            <w:vAlign w:val="center"/>
          </w:tcPr>
          <w:p w14:paraId="08340E05" w14:textId="0BB181CC"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7</w:t>
            </w:r>
          </w:p>
        </w:tc>
        <w:tc>
          <w:tcPr>
            <w:tcW w:w="298" w:type="pct"/>
            <w:tcBorders>
              <w:bottom w:val="single" w:sz="4" w:space="0" w:color="auto"/>
            </w:tcBorders>
            <w:shd w:val="clear" w:color="auto" w:fill="FFFFFF" w:themeFill="background1"/>
            <w:vAlign w:val="center"/>
          </w:tcPr>
          <w:p w14:paraId="500A8F49" w14:textId="5E7A0FE8"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7</w:t>
            </w:r>
          </w:p>
        </w:tc>
        <w:tc>
          <w:tcPr>
            <w:tcW w:w="298" w:type="pct"/>
            <w:tcBorders>
              <w:bottom w:val="single" w:sz="4" w:space="0" w:color="auto"/>
            </w:tcBorders>
            <w:shd w:val="clear" w:color="auto" w:fill="FFFFFF" w:themeFill="background1"/>
            <w:vAlign w:val="center"/>
          </w:tcPr>
          <w:p w14:paraId="4027C992" w14:textId="046349D8"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8</w:t>
            </w:r>
          </w:p>
        </w:tc>
        <w:tc>
          <w:tcPr>
            <w:tcW w:w="298" w:type="pct"/>
            <w:tcBorders>
              <w:bottom w:val="single" w:sz="4" w:space="0" w:color="auto"/>
            </w:tcBorders>
            <w:shd w:val="clear" w:color="auto" w:fill="FFFFFF" w:themeFill="background1"/>
            <w:vAlign w:val="center"/>
          </w:tcPr>
          <w:p w14:paraId="516CCF03" w14:textId="37832691"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6</w:t>
            </w:r>
          </w:p>
        </w:tc>
        <w:tc>
          <w:tcPr>
            <w:tcW w:w="298" w:type="pct"/>
            <w:tcBorders>
              <w:bottom w:val="single" w:sz="4" w:space="0" w:color="auto"/>
              <w:tl2br w:val="single" w:sz="4" w:space="0" w:color="auto"/>
            </w:tcBorders>
            <w:shd w:val="clear" w:color="auto" w:fill="FFFFFF" w:themeFill="background1"/>
          </w:tcPr>
          <w:p w14:paraId="564E9249" w14:textId="24BD5A17" w:rsidR="004A67B7" w:rsidRPr="00FB2EE9" w:rsidRDefault="004A67B7" w:rsidP="004A67B7">
            <w:pPr>
              <w:jc w:val="center"/>
              <w:rPr>
                <w:rFonts w:asciiTheme="minorHAnsi" w:hAnsiTheme="minorHAnsi" w:cstheme="minorHAnsi"/>
              </w:rP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1F4EDF73" w14:textId="5602D55B" w:rsidR="004A67B7" w:rsidRPr="00B15245" w:rsidRDefault="004A67B7" w:rsidP="004A67B7">
            <w:pPr>
              <w:jc w:val="cente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2FDF0BF4" w14:textId="166A5DAA" w:rsidR="004A67B7" w:rsidRPr="00B15245" w:rsidRDefault="004A67B7" w:rsidP="004A67B7">
            <w:pPr>
              <w:jc w:val="center"/>
            </w:pPr>
            <w:r w:rsidRPr="00387E4F">
              <w:rPr>
                <w:rFonts w:cs="Calibri"/>
                <w:bCs/>
                <w:color w:val="FFFFFF" w:themeColor="background1"/>
                <w:sz w:val="8"/>
                <w:szCs w:val="8"/>
              </w:rPr>
              <w:t>No data</w:t>
            </w:r>
          </w:p>
        </w:tc>
      </w:tr>
      <w:tr w:rsidR="004A67B7" w:rsidRPr="00B15245" w14:paraId="55653312" w14:textId="77777777" w:rsidTr="00890150">
        <w:trPr>
          <w:trHeight w:val="288"/>
        </w:trPr>
        <w:tc>
          <w:tcPr>
            <w:tcW w:w="1807" w:type="pct"/>
            <w:noWrap/>
            <w:tcMar>
              <w:left w:w="115" w:type="dxa"/>
            </w:tcMar>
            <w:vAlign w:val="center"/>
            <w:hideMark/>
          </w:tcPr>
          <w:p w14:paraId="48919F68"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 xml:space="preserve">Emergency Medicine </w:t>
            </w:r>
            <w:r>
              <w:rPr>
                <w:rFonts w:cstheme="minorHAnsi"/>
                <w:b/>
                <w:color w:val="000000"/>
                <w:sz w:val="14"/>
                <w:szCs w:val="14"/>
              </w:rPr>
              <w:t>(MV)</w:t>
            </w:r>
          </w:p>
        </w:tc>
        <w:tc>
          <w:tcPr>
            <w:tcW w:w="421" w:type="pct"/>
            <w:shd w:val="clear" w:color="auto" w:fill="FFFFFF" w:themeFill="background1"/>
            <w:vAlign w:val="center"/>
          </w:tcPr>
          <w:p w14:paraId="159D346C"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33</w:t>
            </w:r>
          </w:p>
        </w:tc>
        <w:tc>
          <w:tcPr>
            <w:tcW w:w="315" w:type="pct"/>
            <w:shd w:val="clear" w:color="auto" w:fill="FFFFFF" w:themeFill="background1"/>
            <w:vAlign w:val="center"/>
          </w:tcPr>
          <w:p w14:paraId="4AF0CC54" w14:textId="4FED41BC"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29</w:t>
            </w:r>
          </w:p>
        </w:tc>
        <w:tc>
          <w:tcPr>
            <w:tcW w:w="367" w:type="pct"/>
            <w:vAlign w:val="center"/>
          </w:tcPr>
          <w:p w14:paraId="12DB9C18" w14:textId="1A1B36E0"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87.9</w:t>
            </w:r>
          </w:p>
        </w:tc>
        <w:tc>
          <w:tcPr>
            <w:tcW w:w="298" w:type="pct"/>
            <w:shd w:val="clear" w:color="auto" w:fill="FFFFFF" w:themeFill="background1"/>
            <w:vAlign w:val="center"/>
          </w:tcPr>
          <w:p w14:paraId="0DFFF593" w14:textId="54CAA85C"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1</w:t>
            </w:r>
            <w:r>
              <w:rPr>
                <w:rFonts w:asciiTheme="minorHAnsi" w:hAnsiTheme="minorHAnsi" w:cstheme="minorHAnsi"/>
                <w:sz w:val="14"/>
                <w:szCs w:val="14"/>
              </w:rPr>
              <w:t>2</w:t>
            </w:r>
          </w:p>
        </w:tc>
        <w:tc>
          <w:tcPr>
            <w:tcW w:w="298" w:type="pct"/>
            <w:shd w:val="clear" w:color="auto" w:fill="FFFFFF" w:themeFill="background1"/>
            <w:vAlign w:val="center"/>
          </w:tcPr>
          <w:p w14:paraId="2F7CCC5D" w14:textId="72F085EE"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7</w:t>
            </w:r>
          </w:p>
        </w:tc>
        <w:tc>
          <w:tcPr>
            <w:tcW w:w="298" w:type="pct"/>
            <w:shd w:val="clear" w:color="auto" w:fill="FFFFFF" w:themeFill="background1"/>
            <w:vAlign w:val="center"/>
          </w:tcPr>
          <w:p w14:paraId="61B8DBF5" w14:textId="598FEC11"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1</w:t>
            </w:r>
            <w:r>
              <w:rPr>
                <w:rFonts w:asciiTheme="minorHAnsi" w:hAnsiTheme="minorHAnsi" w:cstheme="minorHAnsi"/>
                <w:sz w:val="14"/>
                <w:szCs w:val="14"/>
              </w:rPr>
              <w:t>0</w:t>
            </w:r>
          </w:p>
        </w:tc>
        <w:tc>
          <w:tcPr>
            <w:tcW w:w="298" w:type="pct"/>
            <w:tcBorders>
              <w:tl2br w:val="single" w:sz="4" w:space="0" w:color="auto"/>
            </w:tcBorders>
            <w:shd w:val="clear" w:color="auto" w:fill="FFFFFF" w:themeFill="background1"/>
          </w:tcPr>
          <w:p w14:paraId="0BDB2D7C" w14:textId="4DD1BF40" w:rsidR="004A67B7" w:rsidRPr="00FB2EE9" w:rsidRDefault="004A67B7" w:rsidP="004A67B7">
            <w:pPr>
              <w:jc w:val="center"/>
              <w:rPr>
                <w:rFonts w:asciiTheme="minorHAnsi" w:hAnsiTheme="minorHAnsi" w:cstheme="minorHAnsi"/>
                <w:sz w:val="14"/>
                <w:szCs w:val="14"/>
              </w:rPr>
            </w:pPr>
            <w:r w:rsidRPr="008E392B">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726C9B9A" w14:textId="0F35E612" w:rsidR="004A67B7" w:rsidRPr="00FB2EE9" w:rsidRDefault="004A67B7" w:rsidP="004A67B7">
            <w:pPr>
              <w:jc w:val="center"/>
              <w:rPr>
                <w:rFonts w:asciiTheme="minorHAnsi" w:hAnsiTheme="minorHAnsi" w:cstheme="minorHAnsi"/>
              </w:rP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4B9A4D91" w14:textId="45BFD941" w:rsidR="004A67B7" w:rsidRPr="00B15245" w:rsidRDefault="004A67B7" w:rsidP="004A67B7">
            <w:pPr>
              <w:jc w:val="cente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799E9FCB" w14:textId="0997FB2F" w:rsidR="004A67B7" w:rsidRPr="00B15245" w:rsidRDefault="004A67B7" w:rsidP="004A67B7">
            <w:pPr>
              <w:jc w:val="center"/>
            </w:pPr>
            <w:r w:rsidRPr="00387E4F">
              <w:rPr>
                <w:rFonts w:cs="Calibri"/>
                <w:bCs/>
                <w:color w:val="FFFFFF" w:themeColor="background1"/>
                <w:sz w:val="8"/>
                <w:szCs w:val="8"/>
              </w:rPr>
              <w:t>No data</w:t>
            </w:r>
          </w:p>
        </w:tc>
      </w:tr>
      <w:tr w:rsidR="004A67B7" w:rsidRPr="00B15245" w14:paraId="4A9FB5A6" w14:textId="77777777" w:rsidTr="00890150">
        <w:trPr>
          <w:trHeight w:val="288"/>
        </w:trPr>
        <w:tc>
          <w:tcPr>
            <w:tcW w:w="1807" w:type="pct"/>
            <w:noWrap/>
            <w:tcMar>
              <w:left w:w="115" w:type="dxa"/>
            </w:tcMar>
            <w:vAlign w:val="center"/>
          </w:tcPr>
          <w:p w14:paraId="26650AFD"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Family Medicine</w:t>
            </w:r>
            <w:r>
              <w:rPr>
                <w:rFonts w:cstheme="minorHAnsi"/>
                <w:b/>
                <w:color w:val="000000"/>
                <w:sz w:val="14"/>
                <w:szCs w:val="14"/>
              </w:rPr>
              <w:t xml:space="preserve"> (Southern Hills)</w:t>
            </w:r>
          </w:p>
        </w:tc>
        <w:tc>
          <w:tcPr>
            <w:tcW w:w="421" w:type="pct"/>
            <w:shd w:val="clear" w:color="auto" w:fill="FFFFFF" w:themeFill="background1"/>
            <w:vAlign w:val="center"/>
          </w:tcPr>
          <w:p w14:paraId="0D635066"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24</w:t>
            </w:r>
          </w:p>
        </w:tc>
        <w:tc>
          <w:tcPr>
            <w:tcW w:w="315" w:type="pct"/>
            <w:shd w:val="clear" w:color="auto" w:fill="FFFFFF" w:themeFill="background1"/>
            <w:vAlign w:val="center"/>
          </w:tcPr>
          <w:p w14:paraId="36100D48" w14:textId="3F619D36"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26</w:t>
            </w:r>
          </w:p>
        </w:tc>
        <w:tc>
          <w:tcPr>
            <w:tcW w:w="367" w:type="pct"/>
            <w:vAlign w:val="center"/>
          </w:tcPr>
          <w:p w14:paraId="20DA4DC9" w14:textId="604BCFAF"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108.3</w:t>
            </w:r>
          </w:p>
        </w:tc>
        <w:tc>
          <w:tcPr>
            <w:tcW w:w="298" w:type="pct"/>
            <w:shd w:val="clear" w:color="auto" w:fill="FFFFFF" w:themeFill="background1"/>
            <w:vAlign w:val="center"/>
          </w:tcPr>
          <w:p w14:paraId="71E6EE8F"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8</w:t>
            </w:r>
          </w:p>
        </w:tc>
        <w:tc>
          <w:tcPr>
            <w:tcW w:w="298" w:type="pct"/>
            <w:shd w:val="clear" w:color="auto" w:fill="FFFFFF" w:themeFill="background1"/>
            <w:vAlign w:val="center"/>
          </w:tcPr>
          <w:p w14:paraId="435ADC49"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8</w:t>
            </w:r>
          </w:p>
        </w:tc>
        <w:tc>
          <w:tcPr>
            <w:tcW w:w="298" w:type="pct"/>
            <w:shd w:val="clear" w:color="auto" w:fill="FFFFFF" w:themeFill="background1"/>
            <w:vAlign w:val="center"/>
          </w:tcPr>
          <w:p w14:paraId="0FC1AB92" w14:textId="0763D7BA"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10</w:t>
            </w:r>
          </w:p>
        </w:tc>
        <w:tc>
          <w:tcPr>
            <w:tcW w:w="298" w:type="pct"/>
            <w:tcBorders>
              <w:bottom w:val="single" w:sz="4" w:space="0" w:color="auto"/>
              <w:tl2br w:val="single" w:sz="4" w:space="0" w:color="auto"/>
            </w:tcBorders>
            <w:shd w:val="clear" w:color="auto" w:fill="FFFFFF" w:themeFill="background1"/>
          </w:tcPr>
          <w:p w14:paraId="13DFCBB8" w14:textId="02A2CDB9" w:rsidR="004A67B7" w:rsidRPr="00FB2EE9" w:rsidRDefault="004A67B7" w:rsidP="004A67B7">
            <w:pPr>
              <w:jc w:val="center"/>
              <w:rPr>
                <w:rFonts w:asciiTheme="minorHAnsi" w:hAnsiTheme="minorHAnsi" w:cstheme="minorHAnsi"/>
                <w:sz w:val="14"/>
                <w:szCs w:val="14"/>
              </w:rPr>
            </w:pPr>
            <w:r w:rsidRPr="008E392B">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0B9716DB" w14:textId="21C7FF7B" w:rsidR="004A67B7" w:rsidRPr="00FB2EE9" w:rsidRDefault="004A67B7" w:rsidP="004A67B7">
            <w:pPr>
              <w:jc w:val="center"/>
              <w:rPr>
                <w:rFonts w:asciiTheme="minorHAnsi" w:hAnsiTheme="minorHAnsi" w:cstheme="minorHAnsi"/>
              </w:rP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3E548E33" w14:textId="6BFE5A3E" w:rsidR="004A67B7" w:rsidRPr="00B15245" w:rsidRDefault="004A67B7" w:rsidP="004A67B7">
            <w:pPr>
              <w:jc w:val="cente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4CE00EAC" w14:textId="268BE4EF" w:rsidR="004A67B7" w:rsidRPr="00B15245" w:rsidRDefault="004A67B7" w:rsidP="004A67B7">
            <w:pPr>
              <w:jc w:val="center"/>
            </w:pPr>
            <w:r w:rsidRPr="00387E4F">
              <w:rPr>
                <w:rFonts w:cs="Calibri"/>
                <w:bCs/>
                <w:color w:val="FFFFFF" w:themeColor="background1"/>
                <w:sz w:val="8"/>
                <w:szCs w:val="8"/>
              </w:rPr>
              <w:t>No data</w:t>
            </w:r>
          </w:p>
        </w:tc>
      </w:tr>
      <w:tr w:rsidR="004A67B7" w:rsidRPr="00B15245" w14:paraId="5F625572" w14:textId="77777777" w:rsidTr="00890150">
        <w:trPr>
          <w:trHeight w:val="288"/>
        </w:trPr>
        <w:tc>
          <w:tcPr>
            <w:tcW w:w="1807" w:type="pct"/>
            <w:noWrap/>
            <w:tcMar>
              <w:left w:w="115" w:type="dxa"/>
            </w:tcMar>
            <w:vAlign w:val="center"/>
          </w:tcPr>
          <w:p w14:paraId="6C0880FC"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Internal Medicine</w:t>
            </w:r>
            <w:r>
              <w:rPr>
                <w:rFonts w:cstheme="minorHAnsi"/>
                <w:b/>
                <w:color w:val="000000"/>
                <w:sz w:val="14"/>
                <w:szCs w:val="14"/>
              </w:rPr>
              <w:t xml:space="preserve"> (MV)</w:t>
            </w:r>
          </w:p>
        </w:tc>
        <w:tc>
          <w:tcPr>
            <w:tcW w:w="421" w:type="pct"/>
            <w:shd w:val="clear" w:color="auto" w:fill="FFFFFF" w:themeFill="background1"/>
            <w:vAlign w:val="center"/>
          </w:tcPr>
          <w:p w14:paraId="1D494207"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66</w:t>
            </w:r>
          </w:p>
        </w:tc>
        <w:tc>
          <w:tcPr>
            <w:tcW w:w="315" w:type="pct"/>
            <w:shd w:val="clear" w:color="auto" w:fill="FFFFFF" w:themeFill="background1"/>
            <w:vAlign w:val="center"/>
          </w:tcPr>
          <w:p w14:paraId="1E76D166" w14:textId="739A4435"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62</w:t>
            </w:r>
          </w:p>
        </w:tc>
        <w:tc>
          <w:tcPr>
            <w:tcW w:w="367" w:type="pct"/>
            <w:vAlign w:val="center"/>
          </w:tcPr>
          <w:p w14:paraId="4F4BFB23" w14:textId="450A0DFF"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93.9</w:t>
            </w:r>
          </w:p>
        </w:tc>
        <w:tc>
          <w:tcPr>
            <w:tcW w:w="298" w:type="pct"/>
            <w:shd w:val="clear" w:color="auto" w:fill="FFFFFF" w:themeFill="background1"/>
            <w:vAlign w:val="center"/>
          </w:tcPr>
          <w:p w14:paraId="30EE59B0" w14:textId="31B0E388"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2</w:t>
            </w:r>
            <w:r>
              <w:rPr>
                <w:rFonts w:asciiTheme="minorHAnsi" w:hAnsiTheme="minorHAnsi" w:cstheme="minorHAnsi"/>
                <w:sz w:val="14"/>
                <w:szCs w:val="14"/>
              </w:rPr>
              <w:t>1</w:t>
            </w:r>
          </w:p>
        </w:tc>
        <w:tc>
          <w:tcPr>
            <w:tcW w:w="298" w:type="pct"/>
            <w:shd w:val="clear" w:color="auto" w:fill="FFFFFF" w:themeFill="background1"/>
            <w:vAlign w:val="center"/>
          </w:tcPr>
          <w:p w14:paraId="42F384F6" w14:textId="5DEB067B"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2</w:t>
            </w:r>
            <w:r>
              <w:rPr>
                <w:rFonts w:asciiTheme="minorHAnsi" w:hAnsiTheme="minorHAnsi" w:cstheme="minorHAnsi"/>
                <w:sz w:val="14"/>
                <w:szCs w:val="14"/>
              </w:rPr>
              <w:t>0</w:t>
            </w:r>
          </w:p>
        </w:tc>
        <w:tc>
          <w:tcPr>
            <w:tcW w:w="298" w:type="pct"/>
            <w:shd w:val="clear" w:color="auto" w:fill="FFFFFF" w:themeFill="background1"/>
            <w:vAlign w:val="center"/>
          </w:tcPr>
          <w:p w14:paraId="1340AAE9" w14:textId="6D54D628"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2</w:t>
            </w:r>
            <w:r>
              <w:rPr>
                <w:rFonts w:asciiTheme="minorHAnsi" w:hAnsiTheme="minorHAnsi" w:cstheme="minorHAnsi"/>
                <w:sz w:val="14"/>
                <w:szCs w:val="14"/>
              </w:rPr>
              <w:t>1</w:t>
            </w:r>
          </w:p>
        </w:tc>
        <w:tc>
          <w:tcPr>
            <w:tcW w:w="298" w:type="pct"/>
            <w:tcBorders>
              <w:bottom w:val="single" w:sz="4" w:space="0" w:color="auto"/>
              <w:tl2br w:val="single" w:sz="4" w:space="0" w:color="auto"/>
            </w:tcBorders>
            <w:shd w:val="clear" w:color="auto" w:fill="FFFFFF" w:themeFill="background1"/>
          </w:tcPr>
          <w:p w14:paraId="32E96272" w14:textId="3ABAF305" w:rsidR="004A67B7" w:rsidRPr="00FB2EE9" w:rsidRDefault="004A67B7" w:rsidP="004A67B7">
            <w:pPr>
              <w:jc w:val="center"/>
              <w:rPr>
                <w:rFonts w:asciiTheme="minorHAnsi" w:hAnsiTheme="minorHAnsi" w:cstheme="minorHAnsi"/>
                <w:sz w:val="14"/>
                <w:szCs w:val="14"/>
              </w:rPr>
            </w:pPr>
            <w:r w:rsidRPr="008E392B">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3E7272ED" w14:textId="10A0DB57" w:rsidR="004A67B7" w:rsidRPr="00FB2EE9" w:rsidRDefault="004A67B7" w:rsidP="004A67B7">
            <w:pPr>
              <w:jc w:val="center"/>
              <w:rPr>
                <w:rFonts w:asciiTheme="minorHAnsi" w:hAnsiTheme="minorHAnsi" w:cstheme="minorHAnsi"/>
              </w:rP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47AFBAD3" w14:textId="17D8EF3E" w:rsidR="004A67B7" w:rsidRPr="00B15245" w:rsidRDefault="004A67B7" w:rsidP="004A67B7">
            <w:pPr>
              <w:jc w:val="cente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3B9F0A7E" w14:textId="5FDA7AC4" w:rsidR="004A67B7" w:rsidRPr="00B15245" w:rsidRDefault="004A67B7" w:rsidP="004A67B7">
            <w:pPr>
              <w:jc w:val="center"/>
            </w:pPr>
            <w:r w:rsidRPr="00387E4F">
              <w:rPr>
                <w:rFonts w:cs="Calibri"/>
                <w:bCs/>
                <w:color w:val="FFFFFF" w:themeColor="background1"/>
                <w:sz w:val="8"/>
                <w:szCs w:val="8"/>
              </w:rPr>
              <w:t>No data</w:t>
            </w:r>
          </w:p>
        </w:tc>
      </w:tr>
      <w:tr w:rsidR="004A67B7" w:rsidRPr="00B15245" w14:paraId="71E307FF" w14:textId="77777777" w:rsidTr="00890150">
        <w:trPr>
          <w:trHeight w:val="288"/>
        </w:trPr>
        <w:tc>
          <w:tcPr>
            <w:tcW w:w="1807" w:type="pct"/>
            <w:noWrap/>
            <w:tcMar>
              <w:left w:w="115" w:type="dxa"/>
            </w:tcMar>
            <w:vAlign w:val="center"/>
          </w:tcPr>
          <w:p w14:paraId="5A74CFCD"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Neurology</w:t>
            </w:r>
            <w:r>
              <w:rPr>
                <w:rFonts w:cstheme="minorHAnsi"/>
                <w:b/>
                <w:color w:val="000000"/>
                <w:sz w:val="14"/>
                <w:szCs w:val="14"/>
              </w:rPr>
              <w:t xml:space="preserve"> (SH)</w:t>
            </w:r>
          </w:p>
        </w:tc>
        <w:tc>
          <w:tcPr>
            <w:tcW w:w="421" w:type="pct"/>
            <w:shd w:val="clear" w:color="auto" w:fill="FFFFFF" w:themeFill="background1"/>
            <w:vAlign w:val="center"/>
          </w:tcPr>
          <w:p w14:paraId="4E54E00F" w14:textId="77777777" w:rsidR="004A67B7" w:rsidRPr="00FB2EE9" w:rsidRDefault="004A67B7" w:rsidP="004A67B7">
            <w:pPr>
              <w:jc w:val="center"/>
              <w:rPr>
                <w:rFonts w:asciiTheme="minorHAnsi" w:hAnsiTheme="minorHAnsi" w:cstheme="minorHAnsi"/>
                <w:bCs/>
                <w:sz w:val="14"/>
                <w:szCs w:val="14"/>
              </w:rPr>
            </w:pPr>
            <w:r w:rsidRPr="00FB2EE9">
              <w:rPr>
                <w:rFonts w:asciiTheme="minorHAnsi" w:hAnsiTheme="minorHAnsi" w:cstheme="minorHAnsi"/>
                <w:sz w:val="14"/>
                <w:szCs w:val="14"/>
              </w:rPr>
              <w:t>12</w:t>
            </w:r>
          </w:p>
        </w:tc>
        <w:tc>
          <w:tcPr>
            <w:tcW w:w="315" w:type="pct"/>
            <w:shd w:val="clear" w:color="auto" w:fill="FFFFFF" w:themeFill="background1"/>
            <w:vAlign w:val="center"/>
          </w:tcPr>
          <w:p w14:paraId="29249191" w14:textId="210F1A29" w:rsidR="004A67B7" w:rsidRPr="00FB2EE9" w:rsidRDefault="004A67B7" w:rsidP="004A67B7">
            <w:pPr>
              <w:jc w:val="center"/>
              <w:rPr>
                <w:rFonts w:asciiTheme="minorHAnsi" w:hAnsiTheme="minorHAnsi" w:cstheme="minorHAnsi"/>
                <w:bCs/>
                <w:sz w:val="14"/>
                <w:szCs w:val="14"/>
              </w:rPr>
            </w:pPr>
            <w:r>
              <w:rPr>
                <w:rFonts w:asciiTheme="minorHAnsi" w:hAnsiTheme="minorHAnsi" w:cstheme="minorHAnsi"/>
                <w:sz w:val="14"/>
                <w:szCs w:val="14"/>
              </w:rPr>
              <w:t>10</w:t>
            </w:r>
          </w:p>
        </w:tc>
        <w:tc>
          <w:tcPr>
            <w:tcW w:w="367" w:type="pct"/>
            <w:vAlign w:val="center"/>
          </w:tcPr>
          <w:p w14:paraId="7AF133A6" w14:textId="639F81CB" w:rsidR="004A67B7" w:rsidRPr="00FB2EE9" w:rsidRDefault="004A67B7" w:rsidP="004A67B7">
            <w:pPr>
              <w:jc w:val="center"/>
              <w:rPr>
                <w:rFonts w:asciiTheme="minorHAnsi" w:hAnsiTheme="minorHAnsi" w:cstheme="minorHAnsi"/>
                <w:bCs/>
                <w:sz w:val="14"/>
                <w:szCs w:val="14"/>
              </w:rPr>
            </w:pPr>
            <w:r>
              <w:rPr>
                <w:rFonts w:asciiTheme="minorHAnsi" w:hAnsiTheme="minorHAnsi" w:cstheme="minorHAnsi"/>
                <w:sz w:val="14"/>
                <w:szCs w:val="14"/>
              </w:rPr>
              <w:t>83.3</w:t>
            </w:r>
          </w:p>
        </w:tc>
        <w:tc>
          <w:tcPr>
            <w:tcW w:w="298" w:type="pct"/>
            <w:shd w:val="clear" w:color="auto" w:fill="FFFFFF" w:themeFill="background1"/>
            <w:vAlign w:val="center"/>
          </w:tcPr>
          <w:p w14:paraId="12576E8E" w14:textId="77777777" w:rsidR="004A67B7" w:rsidRDefault="004A67B7" w:rsidP="004A67B7">
            <w:pPr>
              <w:jc w:val="center"/>
              <w:rPr>
                <w:rFonts w:asciiTheme="minorHAnsi" w:hAnsiTheme="minorHAnsi" w:cstheme="minorHAnsi"/>
                <w:bCs/>
                <w:sz w:val="14"/>
                <w:szCs w:val="14"/>
              </w:rPr>
            </w:pPr>
            <w:r>
              <w:rPr>
                <w:rFonts w:asciiTheme="minorHAnsi" w:hAnsiTheme="minorHAnsi" w:cstheme="minorHAnsi"/>
                <w:sz w:val="14"/>
                <w:szCs w:val="14"/>
              </w:rPr>
              <w:t>2</w:t>
            </w:r>
          </w:p>
        </w:tc>
        <w:tc>
          <w:tcPr>
            <w:tcW w:w="298" w:type="pct"/>
            <w:shd w:val="clear" w:color="auto" w:fill="FFFFFF" w:themeFill="background1"/>
            <w:vAlign w:val="center"/>
          </w:tcPr>
          <w:p w14:paraId="3F38EBD1" w14:textId="77777777" w:rsidR="004A67B7" w:rsidRPr="00FB2EE9" w:rsidRDefault="004A67B7" w:rsidP="004A67B7">
            <w:pPr>
              <w:jc w:val="center"/>
              <w:rPr>
                <w:rFonts w:asciiTheme="minorHAnsi" w:hAnsiTheme="minorHAnsi" w:cstheme="minorHAnsi"/>
                <w:bCs/>
                <w:sz w:val="14"/>
                <w:szCs w:val="14"/>
              </w:rPr>
            </w:pPr>
            <w:r w:rsidRPr="00FB2EE9">
              <w:rPr>
                <w:rFonts w:asciiTheme="minorHAnsi" w:hAnsiTheme="minorHAnsi" w:cstheme="minorHAnsi"/>
                <w:sz w:val="14"/>
                <w:szCs w:val="14"/>
              </w:rPr>
              <w:t>3</w:t>
            </w:r>
          </w:p>
        </w:tc>
        <w:tc>
          <w:tcPr>
            <w:tcW w:w="298" w:type="pct"/>
            <w:shd w:val="clear" w:color="auto" w:fill="FFFFFF" w:themeFill="background1"/>
            <w:vAlign w:val="center"/>
          </w:tcPr>
          <w:p w14:paraId="05BB8D8B" w14:textId="77777777" w:rsidR="004A67B7" w:rsidRPr="00FB2EE9" w:rsidRDefault="004A67B7" w:rsidP="004A67B7">
            <w:pPr>
              <w:jc w:val="center"/>
              <w:rPr>
                <w:rFonts w:asciiTheme="minorHAnsi" w:hAnsiTheme="minorHAnsi" w:cstheme="minorHAnsi"/>
                <w:bCs/>
                <w:sz w:val="14"/>
                <w:szCs w:val="14"/>
              </w:rPr>
            </w:pPr>
            <w:r w:rsidRPr="00FB2EE9">
              <w:rPr>
                <w:rFonts w:asciiTheme="minorHAnsi" w:hAnsiTheme="minorHAnsi" w:cstheme="minorHAnsi"/>
                <w:sz w:val="14"/>
                <w:szCs w:val="14"/>
              </w:rPr>
              <w:t>3</w:t>
            </w:r>
          </w:p>
        </w:tc>
        <w:tc>
          <w:tcPr>
            <w:tcW w:w="298" w:type="pct"/>
            <w:tcBorders>
              <w:bottom w:val="single" w:sz="4" w:space="0" w:color="auto"/>
              <w:tl2br w:val="nil"/>
            </w:tcBorders>
            <w:shd w:val="clear" w:color="auto" w:fill="FFFFFF" w:themeFill="background1"/>
            <w:vAlign w:val="center"/>
          </w:tcPr>
          <w:p w14:paraId="0731AE18" w14:textId="619D60AC"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2</w:t>
            </w:r>
          </w:p>
        </w:tc>
        <w:tc>
          <w:tcPr>
            <w:tcW w:w="298" w:type="pct"/>
            <w:tcBorders>
              <w:tl2br w:val="single" w:sz="4" w:space="0" w:color="auto"/>
            </w:tcBorders>
            <w:shd w:val="clear" w:color="auto" w:fill="FFFFFF" w:themeFill="background1"/>
          </w:tcPr>
          <w:p w14:paraId="17F082B9" w14:textId="060B614A" w:rsidR="004A67B7" w:rsidRPr="00FB2EE9" w:rsidRDefault="004A67B7" w:rsidP="004A67B7">
            <w:pPr>
              <w:jc w:val="center"/>
              <w:rPr>
                <w:rFonts w:asciiTheme="minorHAnsi" w:hAnsiTheme="minorHAnsi" w:cstheme="minorHAnsi"/>
              </w:rP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00D3A8EF" w14:textId="785ED498" w:rsidR="004A67B7" w:rsidRPr="00B15245" w:rsidRDefault="004A67B7" w:rsidP="004A67B7">
            <w:pPr>
              <w:jc w:val="cente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5304955E" w14:textId="5BA49827" w:rsidR="004A67B7" w:rsidRPr="00B15245" w:rsidRDefault="004A67B7" w:rsidP="004A67B7">
            <w:pPr>
              <w:jc w:val="center"/>
            </w:pPr>
            <w:r w:rsidRPr="00387E4F">
              <w:rPr>
                <w:rFonts w:cs="Calibri"/>
                <w:bCs/>
                <w:color w:val="FFFFFF" w:themeColor="background1"/>
                <w:sz w:val="8"/>
                <w:szCs w:val="8"/>
              </w:rPr>
              <w:t>No data</w:t>
            </w:r>
          </w:p>
        </w:tc>
      </w:tr>
      <w:tr w:rsidR="004A67B7" w:rsidRPr="00B15245" w14:paraId="501D6626" w14:textId="77777777" w:rsidTr="00890150">
        <w:trPr>
          <w:trHeight w:val="288"/>
        </w:trPr>
        <w:tc>
          <w:tcPr>
            <w:tcW w:w="1807" w:type="pct"/>
            <w:noWrap/>
            <w:tcMar>
              <w:left w:w="115" w:type="dxa"/>
            </w:tcMar>
            <w:vAlign w:val="center"/>
          </w:tcPr>
          <w:p w14:paraId="2DB6A691"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 xml:space="preserve">Obstetrics </w:t>
            </w:r>
            <w:r>
              <w:rPr>
                <w:rFonts w:cstheme="minorHAnsi"/>
                <w:b/>
                <w:color w:val="000000"/>
                <w:sz w:val="14"/>
                <w:szCs w:val="14"/>
              </w:rPr>
              <w:t>&amp;</w:t>
            </w:r>
            <w:r w:rsidRPr="00B15245">
              <w:rPr>
                <w:rFonts w:cstheme="minorHAnsi"/>
                <w:b/>
                <w:color w:val="000000"/>
                <w:sz w:val="14"/>
                <w:szCs w:val="14"/>
              </w:rPr>
              <w:t xml:space="preserve"> Gynecology</w:t>
            </w:r>
            <w:r>
              <w:rPr>
                <w:rFonts w:cstheme="minorHAnsi"/>
                <w:b/>
                <w:color w:val="000000"/>
                <w:sz w:val="14"/>
                <w:szCs w:val="14"/>
              </w:rPr>
              <w:t xml:space="preserve"> (MV)</w:t>
            </w:r>
          </w:p>
        </w:tc>
        <w:tc>
          <w:tcPr>
            <w:tcW w:w="421" w:type="pct"/>
            <w:shd w:val="clear" w:color="auto" w:fill="FFFFFF" w:themeFill="background1"/>
            <w:vAlign w:val="center"/>
          </w:tcPr>
          <w:p w14:paraId="5320D5ED"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bCs/>
                <w:sz w:val="14"/>
                <w:szCs w:val="14"/>
              </w:rPr>
              <w:t>16</w:t>
            </w:r>
          </w:p>
        </w:tc>
        <w:tc>
          <w:tcPr>
            <w:tcW w:w="315" w:type="pct"/>
            <w:shd w:val="clear" w:color="auto" w:fill="FFFFFF" w:themeFill="background1"/>
            <w:vAlign w:val="center"/>
          </w:tcPr>
          <w:p w14:paraId="2DBBC95A" w14:textId="239D779C"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bCs/>
                <w:sz w:val="14"/>
                <w:szCs w:val="14"/>
              </w:rPr>
              <w:t>1</w:t>
            </w:r>
            <w:r>
              <w:rPr>
                <w:rFonts w:asciiTheme="minorHAnsi" w:hAnsiTheme="minorHAnsi" w:cstheme="minorHAnsi"/>
                <w:bCs/>
                <w:sz w:val="14"/>
                <w:szCs w:val="14"/>
              </w:rPr>
              <w:t>4</w:t>
            </w:r>
          </w:p>
        </w:tc>
        <w:tc>
          <w:tcPr>
            <w:tcW w:w="367" w:type="pct"/>
            <w:vAlign w:val="center"/>
          </w:tcPr>
          <w:p w14:paraId="18285CE3" w14:textId="0E66032C"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bCs/>
                <w:sz w:val="14"/>
                <w:szCs w:val="14"/>
              </w:rPr>
              <w:t>87.5</w:t>
            </w:r>
          </w:p>
        </w:tc>
        <w:tc>
          <w:tcPr>
            <w:tcW w:w="298" w:type="pct"/>
            <w:shd w:val="clear" w:color="auto" w:fill="FFFFFF" w:themeFill="background1"/>
            <w:vAlign w:val="center"/>
          </w:tcPr>
          <w:p w14:paraId="5F80261D" w14:textId="3E1CDCE8"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4</w:t>
            </w:r>
          </w:p>
        </w:tc>
        <w:tc>
          <w:tcPr>
            <w:tcW w:w="298" w:type="pct"/>
            <w:shd w:val="clear" w:color="auto" w:fill="FFFFFF" w:themeFill="background1"/>
            <w:vAlign w:val="center"/>
          </w:tcPr>
          <w:p w14:paraId="52430279"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bCs/>
                <w:sz w:val="14"/>
                <w:szCs w:val="14"/>
              </w:rPr>
              <w:t>4</w:t>
            </w:r>
          </w:p>
        </w:tc>
        <w:tc>
          <w:tcPr>
            <w:tcW w:w="298" w:type="pct"/>
            <w:shd w:val="clear" w:color="auto" w:fill="FFFFFF" w:themeFill="background1"/>
            <w:vAlign w:val="center"/>
          </w:tcPr>
          <w:p w14:paraId="6FC2B0EC"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bCs/>
                <w:sz w:val="14"/>
                <w:szCs w:val="14"/>
              </w:rPr>
              <w:t>4</w:t>
            </w:r>
          </w:p>
        </w:tc>
        <w:tc>
          <w:tcPr>
            <w:tcW w:w="298" w:type="pct"/>
            <w:tcBorders>
              <w:bottom w:val="single" w:sz="4" w:space="0" w:color="auto"/>
              <w:tl2br w:val="nil"/>
            </w:tcBorders>
            <w:shd w:val="clear" w:color="auto" w:fill="FFFFFF" w:themeFill="background1"/>
            <w:vAlign w:val="center"/>
          </w:tcPr>
          <w:p w14:paraId="1B0A4D31" w14:textId="2AC74581"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2</w:t>
            </w:r>
          </w:p>
        </w:tc>
        <w:tc>
          <w:tcPr>
            <w:tcW w:w="298" w:type="pct"/>
            <w:tcBorders>
              <w:tl2br w:val="single" w:sz="4" w:space="0" w:color="auto"/>
            </w:tcBorders>
            <w:shd w:val="clear" w:color="auto" w:fill="FFFFFF" w:themeFill="background1"/>
          </w:tcPr>
          <w:p w14:paraId="75400339" w14:textId="7DA00EB3" w:rsidR="004A67B7" w:rsidRPr="00FB2EE9" w:rsidRDefault="004A67B7" w:rsidP="004A67B7">
            <w:pPr>
              <w:jc w:val="center"/>
              <w:rPr>
                <w:rFonts w:asciiTheme="minorHAnsi" w:hAnsiTheme="minorHAnsi" w:cstheme="minorHAnsi"/>
              </w:rP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33C8AB47" w14:textId="690EB876" w:rsidR="004A67B7" w:rsidRPr="00B15245" w:rsidRDefault="004A67B7" w:rsidP="004A67B7">
            <w:pPr>
              <w:jc w:val="cente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345F8927" w14:textId="546E0009" w:rsidR="004A67B7" w:rsidRPr="00B15245" w:rsidRDefault="004A67B7" w:rsidP="004A67B7">
            <w:pPr>
              <w:jc w:val="center"/>
            </w:pPr>
            <w:r w:rsidRPr="00387E4F">
              <w:rPr>
                <w:rFonts w:cs="Calibri"/>
                <w:bCs/>
                <w:color w:val="FFFFFF" w:themeColor="background1"/>
                <w:sz w:val="8"/>
                <w:szCs w:val="8"/>
              </w:rPr>
              <w:t>No data</w:t>
            </w:r>
          </w:p>
        </w:tc>
      </w:tr>
      <w:tr w:rsidR="004A67B7" w:rsidRPr="00B15245" w14:paraId="3EB21FE0" w14:textId="77777777" w:rsidTr="00890150">
        <w:trPr>
          <w:trHeight w:val="288"/>
        </w:trPr>
        <w:tc>
          <w:tcPr>
            <w:tcW w:w="1807" w:type="pct"/>
            <w:noWrap/>
            <w:tcMar>
              <w:left w:w="115" w:type="dxa"/>
            </w:tcMar>
            <w:vAlign w:val="center"/>
          </w:tcPr>
          <w:p w14:paraId="12E49680"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 xml:space="preserve">Physical Medicine </w:t>
            </w:r>
            <w:r>
              <w:rPr>
                <w:rFonts w:cstheme="minorHAnsi"/>
                <w:b/>
                <w:color w:val="000000"/>
                <w:sz w:val="14"/>
                <w:szCs w:val="14"/>
              </w:rPr>
              <w:t>&amp;</w:t>
            </w:r>
            <w:r w:rsidRPr="00B15245">
              <w:rPr>
                <w:rFonts w:cstheme="minorHAnsi"/>
                <w:b/>
                <w:color w:val="000000"/>
                <w:sz w:val="14"/>
                <w:szCs w:val="14"/>
              </w:rPr>
              <w:t xml:space="preserve"> Rehabilitation</w:t>
            </w:r>
            <w:r>
              <w:rPr>
                <w:rFonts w:cstheme="minorHAnsi"/>
                <w:b/>
                <w:color w:val="000000"/>
                <w:sz w:val="14"/>
                <w:szCs w:val="14"/>
              </w:rPr>
              <w:t xml:space="preserve"> (MV)</w:t>
            </w:r>
          </w:p>
        </w:tc>
        <w:tc>
          <w:tcPr>
            <w:tcW w:w="421" w:type="pct"/>
            <w:shd w:val="clear" w:color="auto" w:fill="FFFFFF" w:themeFill="background1"/>
            <w:vAlign w:val="center"/>
          </w:tcPr>
          <w:p w14:paraId="666E660B" w14:textId="20D72A4B" w:rsidR="004A67B7" w:rsidRPr="00FB2EE9" w:rsidRDefault="004A67B7" w:rsidP="004A67B7">
            <w:pPr>
              <w:jc w:val="center"/>
              <w:rPr>
                <w:rFonts w:asciiTheme="minorHAnsi" w:hAnsiTheme="minorHAnsi" w:cstheme="minorHAnsi"/>
                <w:bCs/>
                <w:sz w:val="14"/>
                <w:szCs w:val="14"/>
              </w:rPr>
            </w:pPr>
            <w:r w:rsidRPr="00FB2EE9">
              <w:rPr>
                <w:rFonts w:asciiTheme="minorHAnsi" w:hAnsiTheme="minorHAnsi" w:cstheme="minorHAnsi"/>
                <w:sz w:val="14"/>
                <w:szCs w:val="14"/>
              </w:rPr>
              <w:t>1</w:t>
            </w:r>
            <w:r>
              <w:rPr>
                <w:rFonts w:asciiTheme="minorHAnsi" w:hAnsiTheme="minorHAnsi" w:cstheme="minorHAnsi"/>
                <w:sz w:val="14"/>
                <w:szCs w:val="14"/>
              </w:rPr>
              <w:t>8</w:t>
            </w:r>
          </w:p>
        </w:tc>
        <w:tc>
          <w:tcPr>
            <w:tcW w:w="315" w:type="pct"/>
            <w:shd w:val="clear" w:color="auto" w:fill="FFFFFF" w:themeFill="background1"/>
            <w:vAlign w:val="center"/>
          </w:tcPr>
          <w:p w14:paraId="344DA105" w14:textId="29333ECF" w:rsidR="004A67B7" w:rsidRPr="00FB2EE9" w:rsidRDefault="004A67B7" w:rsidP="004A67B7">
            <w:pPr>
              <w:jc w:val="center"/>
              <w:rPr>
                <w:rFonts w:asciiTheme="minorHAnsi" w:hAnsiTheme="minorHAnsi" w:cstheme="minorHAnsi"/>
                <w:bCs/>
                <w:sz w:val="14"/>
                <w:szCs w:val="14"/>
              </w:rPr>
            </w:pPr>
            <w:r>
              <w:rPr>
                <w:rFonts w:asciiTheme="minorHAnsi" w:hAnsiTheme="minorHAnsi" w:cstheme="minorHAnsi"/>
                <w:sz w:val="14"/>
                <w:szCs w:val="14"/>
              </w:rPr>
              <w:t>16</w:t>
            </w:r>
          </w:p>
        </w:tc>
        <w:tc>
          <w:tcPr>
            <w:tcW w:w="367" w:type="pct"/>
            <w:vAlign w:val="center"/>
          </w:tcPr>
          <w:p w14:paraId="2126FB4F" w14:textId="0C92980B" w:rsidR="004A67B7" w:rsidRPr="00FB2EE9" w:rsidRDefault="004A67B7" w:rsidP="004A67B7">
            <w:pPr>
              <w:jc w:val="center"/>
              <w:rPr>
                <w:rFonts w:asciiTheme="minorHAnsi" w:hAnsiTheme="minorHAnsi" w:cstheme="minorHAnsi"/>
                <w:bCs/>
                <w:sz w:val="14"/>
                <w:szCs w:val="14"/>
              </w:rPr>
            </w:pPr>
            <w:r>
              <w:rPr>
                <w:rFonts w:asciiTheme="minorHAnsi" w:hAnsiTheme="minorHAnsi" w:cstheme="minorHAnsi"/>
                <w:sz w:val="14"/>
                <w:szCs w:val="14"/>
              </w:rPr>
              <w:t>88.9</w:t>
            </w:r>
          </w:p>
        </w:tc>
        <w:tc>
          <w:tcPr>
            <w:tcW w:w="298" w:type="pct"/>
            <w:shd w:val="clear" w:color="auto" w:fill="FFFFFF" w:themeFill="background1"/>
            <w:vAlign w:val="center"/>
          </w:tcPr>
          <w:p w14:paraId="6F83CBE8" w14:textId="77777777" w:rsidR="004A67B7" w:rsidRPr="00FB2EE9" w:rsidRDefault="004A67B7" w:rsidP="004A67B7">
            <w:pPr>
              <w:jc w:val="center"/>
              <w:rPr>
                <w:rFonts w:asciiTheme="minorHAnsi" w:hAnsiTheme="minorHAnsi" w:cstheme="minorHAnsi"/>
                <w:bCs/>
                <w:sz w:val="14"/>
                <w:szCs w:val="14"/>
              </w:rPr>
            </w:pPr>
            <w:r>
              <w:rPr>
                <w:rFonts w:asciiTheme="minorHAnsi" w:hAnsiTheme="minorHAnsi" w:cstheme="minorHAnsi"/>
                <w:bCs/>
                <w:sz w:val="14"/>
                <w:szCs w:val="14"/>
              </w:rPr>
              <w:t>6</w:t>
            </w:r>
          </w:p>
        </w:tc>
        <w:tc>
          <w:tcPr>
            <w:tcW w:w="298" w:type="pct"/>
            <w:shd w:val="clear" w:color="auto" w:fill="FFFFFF" w:themeFill="background1"/>
            <w:vAlign w:val="center"/>
          </w:tcPr>
          <w:p w14:paraId="2E3264B0" w14:textId="426E09E0" w:rsidR="004A67B7" w:rsidRPr="00FB2EE9" w:rsidRDefault="004A67B7" w:rsidP="004A67B7">
            <w:pPr>
              <w:jc w:val="center"/>
              <w:rPr>
                <w:rFonts w:asciiTheme="minorHAnsi" w:hAnsiTheme="minorHAnsi" w:cstheme="minorHAnsi"/>
                <w:bCs/>
                <w:sz w:val="14"/>
                <w:szCs w:val="14"/>
              </w:rPr>
            </w:pPr>
            <w:r>
              <w:rPr>
                <w:rFonts w:asciiTheme="minorHAnsi" w:hAnsiTheme="minorHAnsi" w:cstheme="minorHAnsi"/>
                <w:bCs/>
                <w:sz w:val="14"/>
                <w:szCs w:val="14"/>
              </w:rPr>
              <w:t>5</w:t>
            </w:r>
          </w:p>
        </w:tc>
        <w:tc>
          <w:tcPr>
            <w:tcW w:w="298" w:type="pct"/>
            <w:shd w:val="clear" w:color="auto" w:fill="FFFFFF" w:themeFill="background1"/>
            <w:vAlign w:val="center"/>
          </w:tcPr>
          <w:p w14:paraId="5E4D92DF" w14:textId="68FF117F" w:rsidR="004A67B7" w:rsidRPr="00FB2EE9" w:rsidRDefault="004A67B7" w:rsidP="004A67B7">
            <w:pPr>
              <w:jc w:val="center"/>
              <w:rPr>
                <w:rFonts w:asciiTheme="minorHAnsi" w:hAnsiTheme="minorHAnsi" w:cstheme="minorHAnsi"/>
                <w:bCs/>
                <w:sz w:val="14"/>
                <w:szCs w:val="14"/>
              </w:rPr>
            </w:pPr>
            <w:r>
              <w:rPr>
                <w:rFonts w:asciiTheme="minorHAnsi" w:hAnsiTheme="minorHAnsi" w:cstheme="minorHAnsi"/>
                <w:bCs/>
                <w:sz w:val="14"/>
                <w:szCs w:val="14"/>
              </w:rPr>
              <w:t>5</w:t>
            </w:r>
          </w:p>
        </w:tc>
        <w:tc>
          <w:tcPr>
            <w:tcW w:w="298" w:type="pct"/>
            <w:tcBorders>
              <w:bottom w:val="single" w:sz="4" w:space="0" w:color="auto"/>
              <w:tl2br w:val="single" w:sz="4" w:space="0" w:color="auto"/>
            </w:tcBorders>
            <w:shd w:val="clear" w:color="auto" w:fill="FFFFFF" w:themeFill="background1"/>
            <w:vAlign w:val="center"/>
          </w:tcPr>
          <w:p w14:paraId="6108542B" w14:textId="3109E53B" w:rsidR="004A67B7" w:rsidRPr="00FB2EE9" w:rsidRDefault="004A67B7" w:rsidP="004A67B7">
            <w:pPr>
              <w:jc w:val="center"/>
              <w:rPr>
                <w:rFonts w:asciiTheme="minorHAnsi" w:hAnsiTheme="minorHAnsi" w:cstheme="minorHAnsi"/>
                <w:sz w:val="14"/>
                <w:szCs w:val="14"/>
              </w:rPr>
            </w:pPr>
            <w:r w:rsidRPr="00FA7556">
              <w:rPr>
                <w:rFonts w:cs="Calibri"/>
                <w:bCs/>
                <w:color w:val="FFFFFF" w:themeColor="background1"/>
                <w:sz w:val="8"/>
                <w:szCs w:val="8"/>
              </w:rPr>
              <w:t>No data</w:t>
            </w:r>
          </w:p>
        </w:tc>
        <w:tc>
          <w:tcPr>
            <w:tcW w:w="298" w:type="pct"/>
            <w:tcBorders>
              <w:bottom w:val="single" w:sz="4" w:space="0" w:color="auto"/>
              <w:tl2br w:val="single" w:sz="4" w:space="0" w:color="auto"/>
            </w:tcBorders>
            <w:shd w:val="clear" w:color="auto" w:fill="FFFFFF" w:themeFill="background1"/>
          </w:tcPr>
          <w:p w14:paraId="1791E9B0" w14:textId="0060D96D" w:rsidR="004A67B7" w:rsidRPr="00FB2EE9" w:rsidRDefault="004A67B7" w:rsidP="004A67B7">
            <w:pPr>
              <w:jc w:val="center"/>
              <w:rPr>
                <w:rFonts w:asciiTheme="minorHAnsi" w:hAnsiTheme="minorHAnsi" w:cstheme="minorHAnsi"/>
              </w:rP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53BEC646" w14:textId="74C780C6" w:rsidR="004A67B7" w:rsidRPr="00B15245" w:rsidRDefault="004A67B7" w:rsidP="004A67B7">
            <w:pPr>
              <w:jc w:val="cente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58C95441" w14:textId="1B043A61" w:rsidR="004A67B7" w:rsidRPr="00B15245" w:rsidRDefault="004A67B7" w:rsidP="004A67B7">
            <w:pPr>
              <w:jc w:val="center"/>
            </w:pPr>
            <w:r w:rsidRPr="00387E4F">
              <w:rPr>
                <w:rFonts w:cs="Calibri"/>
                <w:bCs/>
                <w:color w:val="FFFFFF" w:themeColor="background1"/>
                <w:sz w:val="8"/>
                <w:szCs w:val="8"/>
              </w:rPr>
              <w:t>No data</w:t>
            </w:r>
          </w:p>
        </w:tc>
      </w:tr>
      <w:tr w:rsidR="004A67B7" w:rsidRPr="00B15245" w14:paraId="7DABCFCC" w14:textId="77777777" w:rsidTr="00890150">
        <w:trPr>
          <w:trHeight w:val="288"/>
        </w:trPr>
        <w:tc>
          <w:tcPr>
            <w:tcW w:w="1807" w:type="pct"/>
            <w:noWrap/>
            <w:tcMar>
              <w:left w:w="115" w:type="dxa"/>
            </w:tcMar>
            <w:vAlign w:val="center"/>
          </w:tcPr>
          <w:p w14:paraId="527D9B2E"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Psychiatry</w:t>
            </w:r>
            <w:r>
              <w:rPr>
                <w:rFonts w:cstheme="minorHAnsi"/>
                <w:b/>
                <w:color w:val="000000"/>
                <w:sz w:val="14"/>
                <w:szCs w:val="14"/>
              </w:rPr>
              <w:t xml:space="preserve"> (SH)</w:t>
            </w:r>
          </w:p>
        </w:tc>
        <w:tc>
          <w:tcPr>
            <w:tcW w:w="421" w:type="pct"/>
            <w:shd w:val="clear" w:color="auto" w:fill="FFFFFF" w:themeFill="background1"/>
            <w:vAlign w:val="center"/>
          </w:tcPr>
          <w:p w14:paraId="37B72680"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16</w:t>
            </w:r>
          </w:p>
        </w:tc>
        <w:tc>
          <w:tcPr>
            <w:tcW w:w="315" w:type="pct"/>
            <w:shd w:val="clear" w:color="auto" w:fill="FFFFFF" w:themeFill="background1"/>
            <w:vAlign w:val="center"/>
          </w:tcPr>
          <w:p w14:paraId="084CE0D5" w14:textId="2F8E8BDE"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1</w:t>
            </w:r>
            <w:r>
              <w:rPr>
                <w:rFonts w:asciiTheme="minorHAnsi" w:hAnsiTheme="minorHAnsi" w:cstheme="minorHAnsi"/>
                <w:sz w:val="14"/>
                <w:szCs w:val="14"/>
              </w:rPr>
              <w:t>5</w:t>
            </w:r>
          </w:p>
        </w:tc>
        <w:tc>
          <w:tcPr>
            <w:tcW w:w="367" w:type="pct"/>
            <w:vAlign w:val="center"/>
          </w:tcPr>
          <w:p w14:paraId="085A072D" w14:textId="6CE4FFC9"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93.8</w:t>
            </w:r>
          </w:p>
        </w:tc>
        <w:tc>
          <w:tcPr>
            <w:tcW w:w="298" w:type="pct"/>
            <w:shd w:val="clear" w:color="auto" w:fill="FFFFFF" w:themeFill="background1"/>
            <w:vAlign w:val="center"/>
          </w:tcPr>
          <w:p w14:paraId="00D1FAE1" w14:textId="77777777" w:rsidR="004A67B7" w:rsidRDefault="004A67B7" w:rsidP="004A67B7">
            <w:pPr>
              <w:jc w:val="center"/>
              <w:rPr>
                <w:rFonts w:asciiTheme="minorHAnsi" w:hAnsiTheme="minorHAnsi" w:cstheme="minorHAnsi"/>
                <w:bCs/>
                <w:sz w:val="14"/>
                <w:szCs w:val="14"/>
              </w:rPr>
            </w:pPr>
            <w:r w:rsidRPr="00FB2EE9">
              <w:rPr>
                <w:rFonts w:asciiTheme="minorHAnsi" w:hAnsiTheme="minorHAnsi" w:cstheme="minorHAnsi"/>
                <w:sz w:val="14"/>
                <w:szCs w:val="14"/>
              </w:rPr>
              <w:t>4</w:t>
            </w:r>
          </w:p>
        </w:tc>
        <w:tc>
          <w:tcPr>
            <w:tcW w:w="298" w:type="pct"/>
            <w:shd w:val="clear" w:color="auto" w:fill="FFFFFF" w:themeFill="background1"/>
            <w:vAlign w:val="center"/>
          </w:tcPr>
          <w:p w14:paraId="12923FB1"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4</w:t>
            </w:r>
          </w:p>
        </w:tc>
        <w:tc>
          <w:tcPr>
            <w:tcW w:w="298" w:type="pct"/>
            <w:shd w:val="clear" w:color="auto" w:fill="FFFFFF" w:themeFill="background1"/>
            <w:vAlign w:val="center"/>
          </w:tcPr>
          <w:p w14:paraId="0FA21464"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4</w:t>
            </w:r>
          </w:p>
        </w:tc>
        <w:tc>
          <w:tcPr>
            <w:tcW w:w="298" w:type="pct"/>
            <w:tcBorders>
              <w:bottom w:val="single" w:sz="4" w:space="0" w:color="auto"/>
              <w:tl2br w:val="nil"/>
            </w:tcBorders>
            <w:shd w:val="clear" w:color="auto" w:fill="FFFFFF" w:themeFill="background1"/>
            <w:vAlign w:val="center"/>
          </w:tcPr>
          <w:p w14:paraId="57F4E9F3" w14:textId="1738FE8A"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3</w:t>
            </w:r>
          </w:p>
        </w:tc>
        <w:tc>
          <w:tcPr>
            <w:tcW w:w="298" w:type="pct"/>
            <w:tcBorders>
              <w:bottom w:val="single" w:sz="4" w:space="0" w:color="auto"/>
              <w:tl2br w:val="single" w:sz="4" w:space="0" w:color="auto"/>
            </w:tcBorders>
            <w:shd w:val="clear" w:color="auto" w:fill="FFFFFF" w:themeFill="background1"/>
          </w:tcPr>
          <w:p w14:paraId="69BFF883" w14:textId="1E81C965" w:rsidR="004A67B7" w:rsidRPr="00FB2EE9" w:rsidRDefault="004A67B7" w:rsidP="004A67B7">
            <w:pPr>
              <w:jc w:val="center"/>
              <w:rPr>
                <w:rFonts w:asciiTheme="minorHAnsi" w:hAnsiTheme="minorHAnsi" w:cstheme="minorHAnsi"/>
              </w:rP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04ADAB09" w14:textId="24A41A14" w:rsidR="004A67B7" w:rsidRPr="00B15245" w:rsidRDefault="004A67B7" w:rsidP="004A67B7">
            <w:pPr>
              <w:jc w:val="cente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15872BE6" w14:textId="0C405E4D" w:rsidR="004A67B7" w:rsidRPr="00B15245" w:rsidRDefault="004A67B7" w:rsidP="004A67B7">
            <w:pPr>
              <w:jc w:val="center"/>
            </w:pPr>
            <w:r w:rsidRPr="00387E4F">
              <w:rPr>
                <w:rFonts w:cs="Calibri"/>
                <w:bCs/>
                <w:color w:val="FFFFFF" w:themeColor="background1"/>
                <w:sz w:val="8"/>
                <w:szCs w:val="8"/>
              </w:rPr>
              <w:t>No data</w:t>
            </w:r>
          </w:p>
        </w:tc>
      </w:tr>
      <w:tr w:rsidR="004A67B7" w:rsidRPr="00B15245" w14:paraId="3226E977" w14:textId="77777777" w:rsidTr="00890150">
        <w:trPr>
          <w:trHeight w:val="288"/>
        </w:trPr>
        <w:tc>
          <w:tcPr>
            <w:tcW w:w="1807" w:type="pct"/>
            <w:noWrap/>
            <w:tcMar>
              <w:left w:w="115" w:type="dxa"/>
            </w:tcMar>
            <w:vAlign w:val="center"/>
          </w:tcPr>
          <w:p w14:paraId="434FBC9F"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Radiology – Diagnostic</w:t>
            </w:r>
            <w:r>
              <w:rPr>
                <w:rFonts w:cstheme="minorHAnsi"/>
                <w:b/>
                <w:color w:val="000000"/>
                <w:sz w:val="14"/>
                <w:szCs w:val="14"/>
              </w:rPr>
              <w:t xml:space="preserve"> (MV)</w:t>
            </w:r>
          </w:p>
        </w:tc>
        <w:tc>
          <w:tcPr>
            <w:tcW w:w="421" w:type="pct"/>
            <w:shd w:val="clear" w:color="auto" w:fill="FFFFFF" w:themeFill="background1"/>
            <w:vAlign w:val="center"/>
          </w:tcPr>
          <w:p w14:paraId="6503EECF"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20</w:t>
            </w:r>
          </w:p>
        </w:tc>
        <w:tc>
          <w:tcPr>
            <w:tcW w:w="315" w:type="pct"/>
            <w:shd w:val="clear" w:color="auto" w:fill="FFFFFF" w:themeFill="background1"/>
            <w:vAlign w:val="center"/>
          </w:tcPr>
          <w:p w14:paraId="62ED6D3D" w14:textId="57C6FBB3"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21</w:t>
            </w:r>
          </w:p>
        </w:tc>
        <w:tc>
          <w:tcPr>
            <w:tcW w:w="367" w:type="pct"/>
            <w:vAlign w:val="center"/>
          </w:tcPr>
          <w:p w14:paraId="4984A888" w14:textId="56DCCA4B"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105.0</w:t>
            </w:r>
          </w:p>
        </w:tc>
        <w:tc>
          <w:tcPr>
            <w:tcW w:w="298" w:type="pct"/>
            <w:shd w:val="clear" w:color="auto" w:fill="FFFFFF" w:themeFill="background1"/>
            <w:vAlign w:val="center"/>
          </w:tcPr>
          <w:p w14:paraId="01424E6A" w14:textId="77777777" w:rsidR="004A67B7" w:rsidRDefault="004A67B7" w:rsidP="004A67B7">
            <w:pPr>
              <w:jc w:val="center"/>
              <w:rPr>
                <w:rFonts w:asciiTheme="minorHAnsi" w:hAnsiTheme="minorHAnsi" w:cstheme="minorHAnsi"/>
                <w:bCs/>
                <w:sz w:val="14"/>
                <w:szCs w:val="14"/>
              </w:rPr>
            </w:pPr>
            <w:r>
              <w:rPr>
                <w:rFonts w:asciiTheme="minorHAnsi" w:hAnsiTheme="minorHAnsi" w:cstheme="minorHAnsi"/>
                <w:bCs/>
                <w:sz w:val="14"/>
                <w:szCs w:val="14"/>
              </w:rPr>
              <w:t>5</w:t>
            </w:r>
          </w:p>
        </w:tc>
        <w:tc>
          <w:tcPr>
            <w:tcW w:w="298" w:type="pct"/>
            <w:shd w:val="clear" w:color="auto" w:fill="FFFFFF" w:themeFill="background1"/>
            <w:vAlign w:val="center"/>
          </w:tcPr>
          <w:p w14:paraId="67C6E649" w14:textId="74937DB1"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6</w:t>
            </w:r>
          </w:p>
        </w:tc>
        <w:tc>
          <w:tcPr>
            <w:tcW w:w="298" w:type="pct"/>
            <w:shd w:val="clear" w:color="auto" w:fill="FFFFFF" w:themeFill="background1"/>
            <w:vAlign w:val="center"/>
          </w:tcPr>
          <w:p w14:paraId="547D7E0C" w14:textId="4E31B4BC" w:rsidR="004A67B7" w:rsidRDefault="004A67B7" w:rsidP="004A67B7">
            <w:pPr>
              <w:jc w:val="center"/>
              <w:rPr>
                <w:rFonts w:asciiTheme="minorHAnsi" w:hAnsiTheme="minorHAnsi" w:cstheme="minorHAnsi"/>
                <w:bCs/>
                <w:sz w:val="14"/>
                <w:szCs w:val="14"/>
              </w:rPr>
            </w:pPr>
            <w:r>
              <w:rPr>
                <w:rFonts w:asciiTheme="minorHAnsi" w:hAnsiTheme="minorHAnsi" w:cstheme="minorHAnsi"/>
                <w:bCs/>
                <w:sz w:val="14"/>
                <w:szCs w:val="14"/>
              </w:rPr>
              <w:t>4</w:t>
            </w:r>
          </w:p>
        </w:tc>
        <w:tc>
          <w:tcPr>
            <w:tcW w:w="298" w:type="pct"/>
            <w:tcBorders>
              <w:bottom w:val="single" w:sz="4" w:space="0" w:color="auto"/>
              <w:tl2br w:val="nil"/>
            </w:tcBorders>
            <w:shd w:val="clear" w:color="auto" w:fill="FFFFFF" w:themeFill="background1"/>
            <w:vAlign w:val="center"/>
          </w:tcPr>
          <w:p w14:paraId="6D597D81" w14:textId="226B428F"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6</w:t>
            </w:r>
          </w:p>
        </w:tc>
        <w:tc>
          <w:tcPr>
            <w:tcW w:w="298" w:type="pct"/>
            <w:tcBorders>
              <w:bottom w:val="single" w:sz="4" w:space="0" w:color="auto"/>
              <w:tl2br w:val="single" w:sz="4" w:space="0" w:color="auto"/>
            </w:tcBorders>
            <w:shd w:val="clear" w:color="auto" w:fill="FFFFFF" w:themeFill="background1"/>
          </w:tcPr>
          <w:p w14:paraId="1D30B454" w14:textId="7417F444" w:rsidR="004A67B7" w:rsidRPr="00FB2EE9" w:rsidRDefault="004A67B7" w:rsidP="004A67B7">
            <w:pPr>
              <w:jc w:val="center"/>
              <w:rPr>
                <w:rFonts w:asciiTheme="minorHAnsi" w:hAnsiTheme="minorHAnsi" w:cstheme="minorHAnsi"/>
              </w:rP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7082B4BB" w14:textId="46892557" w:rsidR="004A67B7" w:rsidRPr="00B15245" w:rsidRDefault="004A67B7" w:rsidP="004A67B7">
            <w:pPr>
              <w:jc w:val="center"/>
            </w:pPr>
            <w:r w:rsidRPr="00387E4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615C6F4E" w14:textId="1C6E7941" w:rsidR="004A67B7" w:rsidRPr="00B15245" w:rsidRDefault="004A67B7" w:rsidP="004A67B7">
            <w:pPr>
              <w:jc w:val="center"/>
            </w:pPr>
            <w:r w:rsidRPr="00387E4F">
              <w:rPr>
                <w:rFonts w:cs="Calibri"/>
                <w:bCs/>
                <w:color w:val="FFFFFF" w:themeColor="background1"/>
                <w:sz w:val="8"/>
                <w:szCs w:val="8"/>
              </w:rPr>
              <w:t>No data</w:t>
            </w:r>
          </w:p>
        </w:tc>
      </w:tr>
      <w:tr w:rsidR="004A67B7" w:rsidRPr="00B15245" w14:paraId="72B04515" w14:textId="77777777" w:rsidTr="00890150">
        <w:trPr>
          <w:trHeight w:val="288"/>
        </w:trPr>
        <w:tc>
          <w:tcPr>
            <w:tcW w:w="1807" w:type="pct"/>
            <w:noWrap/>
            <w:tcMar>
              <w:left w:w="115" w:type="dxa"/>
            </w:tcMar>
            <w:vAlign w:val="center"/>
          </w:tcPr>
          <w:p w14:paraId="19D743D0"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Surgery – General</w:t>
            </w:r>
            <w:r>
              <w:rPr>
                <w:rFonts w:cstheme="minorHAnsi"/>
                <w:b/>
                <w:color w:val="000000"/>
                <w:sz w:val="14"/>
                <w:szCs w:val="14"/>
              </w:rPr>
              <w:t xml:space="preserve"> (MV)</w:t>
            </w:r>
          </w:p>
        </w:tc>
        <w:tc>
          <w:tcPr>
            <w:tcW w:w="421" w:type="pct"/>
            <w:shd w:val="clear" w:color="auto" w:fill="FFFFFF" w:themeFill="background1"/>
            <w:vAlign w:val="center"/>
          </w:tcPr>
          <w:p w14:paraId="72514446" w14:textId="77777777" w:rsidR="004A67B7" w:rsidRPr="00FB2EE9" w:rsidRDefault="004A67B7" w:rsidP="004A67B7">
            <w:pPr>
              <w:jc w:val="center"/>
              <w:rPr>
                <w:rFonts w:asciiTheme="minorHAnsi" w:hAnsiTheme="minorHAnsi" w:cstheme="minorHAnsi"/>
                <w:sz w:val="14"/>
                <w:szCs w:val="14"/>
              </w:rPr>
            </w:pPr>
            <w:r w:rsidRPr="00FB2EE9">
              <w:rPr>
                <w:rFonts w:asciiTheme="minorHAnsi" w:hAnsiTheme="minorHAnsi" w:cstheme="minorHAnsi"/>
                <w:sz w:val="14"/>
                <w:szCs w:val="14"/>
              </w:rPr>
              <w:t>28</w:t>
            </w:r>
          </w:p>
        </w:tc>
        <w:tc>
          <w:tcPr>
            <w:tcW w:w="315" w:type="pct"/>
            <w:shd w:val="clear" w:color="auto" w:fill="FFFFFF" w:themeFill="background1"/>
            <w:vAlign w:val="center"/>
          </w:tcPr>
          <w:p w14:paraId="32B516BC" w14:textId="509088EB"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19</w:t>
            </w:r>
          </w:p>
        </w:tc>
        <w:tc>
          <w:tcPr>
            <w:tcW w:w="367" w:type="pct"/>
            <w:vAlign w:val="center"/>
          </w:tcPr>
          <w:p w14:paraId="6835F3F3" w14:textId="7D4BE696"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67.9</w:t>
            </w:r>
          </w:p>
        </w:tc>
        <w:tc>
          <w:tcPr>
            <w:tcW w:w="298" w:type="pct"/>
            <w:shd w:val="clear" w:color="auto" w:fill="FFFFFF" w:themeFill="background1"/>
            <w:vAlign w:val="center"/>
          </w:tcPr>
          <w:p w14:paraId="78DCA051" w14:textId="7B39FB83"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3</w:t>
            </w:r>
          </w:p>
        </w:tc>
        <w:tc>
          <w:tcPr>
            <w:tcW w:w="298" w:type="pct"/>
            <w:tcBorders>
              <w:bottom w:val="single" w:sz="4" w:space="0" w:color="auto"/>
            </w:tcBorders>
            <w:shd w:val="clear" w:color="auto" w:fill="FFFFFF" w:themeFill="background1"/>
            <w:vAlign w:val="center"/>
          </w:tcPr>
          <w:p w14:paraId="42FF4AF9" w14:textId="1F2BAB3D"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4</w:t>
            </w:r>
          </w:p>
        </w:tc>
        <w:tc>
          <w:tcPr>
            <w:tcW w:w="298" w:type="pct"/>
            <w:tcBorders>
              <w:bottom w:val="single" w:sz="4" w:space="0" w:color="auto"/>
            </w:tcBorders>
            <w:shd w:val="clear" w:color="auto" w:fill="FFFFFF" w:themeFill="background1"/>
            <w:vAlign w:val="center"/>
          </w:tcPr>
          <w:p w14:paraId="56EBFC8F" w14:textId="009422B2"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4</w:t>
            </w:r>
          </w:p>
        </w:tc>
        <w:tc>
          <w:tcPr>
            <w:tcW w:w="298" w:type="pct"/>
            <w:tcBorders>
              <w:bottom w:val="single" w:sz="4" w:space="0" w:color="auto"/>
              <w:tl2br w:val="nil"/>
            </w:tcBorders>
            <w:shd w:val="clear" w:color="auto" w:fill="FFFFFF" w:themeFill="background1"/>
            <w:vAlign w:val="center"/>
          </w:tcPr>
          <w:p w14:paraId="3644EC71" w14:textId="77777777" w:rsidR="004A67B7" w:rsidRPr="00FB2EE9" w:rsidRDefault="004A67B7" w:rsidP="004A67B7">
            <w:pPr>
              <w:jc w:val="center"/>
              <w:rPr>
                <w:rFonts w:asciiTheme="minorHAnsi" w:hAnsiTheme="minorHAnsi" w:cstheme="minorHAnsi"/>
                <w:sz w:val="14"/>
                <w:szCs w:val="14"/>
              </w:rPr>
            </w:pPr>
            <w:r>
              <w:rPr>
                <w:rFonts w:asciiTheme="minorHAnsi" w:hAnsiTheme="minorHAnsi" w:cstheme="minorHAnsi"/>
                <w:sz w:val="14"/>
                <w:szCs w:val="14"/>
              </w:rPr>
              <w:t>4</w:t>
            </w:r>
          </w:p>
        </w:tc>
        <w:tc>
          <w:tcPr>
            <w:tcW w:w="298" w:type="pct"/>
            <w:tcBorders>
              <w:bottom w:val="single" w:sz="4" w:space="0" w:color="auto"/>
              <w:tl2br w:val="nil"/>
            </w:tcBorders>
            <w:shd w:val="clear" w:color="auto" w:fill="FFFFFF" w:themeFill="background1"/>
            <w:vAlign w:val="center"/>
          </w:tcPr>
          <w:p w14:paraId="0D2F7383" w14:textId="77777777" w:rsidR="004A67B7" w:rsidRPr="00FB2EE9" w:rsidRDefault="004A67B7" w:rsidP="004A67B7">
            <w:pPr>
              <w:jc w:val="center"/>
              <w:rPr>
                <w:rFonts w:asciiTheme="minorHAnsi" w:hAnsiTheme="minorHAnsi" w:cstheme="minorHAnsi"/>
              </w:rPr>
            </w:pPr>
            <w:r>
              <w:rPr>
                <w:rFonts w:asciiTheme="minorHAnsi" w:hAnsiTheme="minorHAnsi" w:cstheme="minorHAnsi"/>
                <w:sz w:val="14"/>
                <w:szCs w:val="14"/>
              </w:rPr>
              <w:t>4</w:t>
            </w:r>
          </w:p>
        </w:tc>
        <w:tc>
          <w:tcPr>
            <w:tcW w:w="298" w:type="pct"/>
            <w:tcBorders>
              <w:bottom w:val="single" w:sz="4" w:space="0" w:color="auto"/>
              <w:tl2br w:val="single" w:sz="4" w:space="0" w:color="auto"/>
            </w:tcBorders>
            <w:shd w:val="clear" w:color="auto" w:fill="FFFFFF" w:themeFill="background1"/>
          </w:tcPr>
          <w:p w14:paraId="706F0E80" w14:textId="4B08AF99" w:rsidR="004A67B7" w:rsidRPr="00B15245" w:rsidRDefault="004A67B7" w:rsidP="004A67B7">
            <w:pPr>
              <w:jc w:val="center"/>
            </w:pPr>
            <w:r w:rsidRPr="00F9549F">
              <w:rPr>
                <w:rFonts w:cs="Calibri"/>
                <w:bCs/>
                <w:color w:val="FFFFFF" w:themeColor="background1"/>
                <w:sz w:val="8"/>
                <w:szCs w:val="8"/>
              </w:rPr>
              <w:t>No data</w:t>
            </w:r>
          </w:p>
        </w:tc>
        <w:tc>
          <w:tcPr>
            <w:tcW w:w="298" w:type="pct"/>
            <w:tcBorders>
              <w:tl2br w:val="single" w:sz="4" w:space="0" w:color="auto"/>
            </w:tcBorders>
            <w:shd w:val="clear" w:color="auto" w:fill="FFFFFF" w:themeFill="background1"/>
          </w:tcPr>
          <w:p w14:paraId="6F8C4141" w14:textId="29D8DC59" w:rsidR="004A67B7" w:rsidRPr="00B15245" w:rsidRDefault="004A67B7" w:rsidP="004A67B7">
            <w:pPr>
              <w:jc w:val="center"/>
            </w:pPr>
            <w:r w:rsidRPr="00F9549F">
              <w:rPr>
                <w:rFonts w:cs="Calibri"/>
                <w:bCs/>
                <w:color w:val="FFFFFF" w:themeColor="background1"/>
                <w:sz w:val="8"/>
                <w:szCs w:val="8"/>
              </w:rPr>
              <w:t>No data</w:t>
            </w:r>
          </w:p>
        </w:tc>
      </w:tr>
      <w:tr w:rsidR="004A67B7" w:rsidRPr="00B15245" w14:paraId="691B1E05" w14:textId="77777777" w:rsidTr="00890150">
        <w:trPr>
          <w:trHeight w:val="288"/>
        </w:trPr>
        <w:tc>
          <w:tcPr>
            <w:tcW w:w="1807" w:type="pct"/>
            <w:tcBorders>
              <w:bottom w:val="single" w:sz="4" w:space="0" w:color="auto"/>
            </w:tcBorders>
            <w:noWrap/>
            <w:tcMar>
              <w:left w:w="115" w:type="dxa"/>
            </w:tcMar>
            <w:vAlign w:val="center"/>
          </w:tcPr>
          <w:p w14:paraId="15C12A49" w14:textId="77777777" w:rsidR="004A67B7" w:rsidRPr="00B15245" w:rsidRDefault="004A67B7" w:rsidP="004A67B7">
            <w:pPr>
              <w:rPr>
                <w:rFonts w:cstheme="minorHAnsi"/>
                <w:b/>
                <w:color w:val="000000"/>
                <w:sz w:val="14"/>
                <w:szCs w:val="14"/>
              </w:rPr>
            </w:pPr>
            <w:r w:rsidRPr="00B15245">
              <w:rPr>
                <w:rFonts w:cstheme="minorHAnsi"/>
                <w:b/>
                <w:bCs/>
                <w:i/>
                <w:color w:val="000000"/>
                <w:sz w:val="14"/>
                <w:szCs w:val="14"/>
              </w:rPr>
              <w:t xml:space="preserve">Subtotal </w:t>
            </w:r>
            <w:r w:rsidRPr="00796FAF">
              <w:rPr>
                <w:rFonts w:cstheme="minorHAnsi"/>
                <w:b/>
                <w:bCs/>
                <w:i/>
                <w:color w:val="000000"/>
                <w:sz w:val="14"/>
                <w:szCs w:val="14"/>
              </w:rPr>
              <w:t xml:space="preserve">– HCA </w:t>
            </w:r>
            <w:r>
              <w:rPr>
                <w:rFonts w:cstheme="minorHAnsi"/>
                <w:b/>
                <w:bCs/>
                <w:i/>
                <w:color w:val="000000"/>
                <w:sz w:val="14"/>
                <w:szCs w:val="14"/>
              </w:rPr>
              <w:t xml:space="preserve">HSH </w:t>
            </w:r>
            <w:r w:rsidRPr="00796FAF">
              <w:rPr>
                <w:rFonts w:cstheme="minorHAnsi"/>
                <w:b/>
                <w:bCs/>
                <w:i/>
                <w:color w:val="000000"/>
                <w:sz w:val="14"/>
                <w:szCs w:val="14"/>
              </w:rPr>
              <w:t>Residency Programs</w:t>
            </w:r>
          </w:p>
        </w:tc>
        <w:tc>
          <w:tcPr>
            <w:tcW w:w="421" w:type="pct"/>
            <w:tcBorders>
              <w:bottom w:val="single" w:sz="4" w:space="0" w:color="auto"/>
            </w:tcBorders>
            <w:shd w:val="clear" w:color="auto" w:fill="FFFFFF" w:themeFill="background1"/>
            <w:vAlign w:val="center"/>
          </w:tcPr>
          <w:p w14:paraId="2E7FFB5A" w14:textId="65B6966C" w:rsidR="004A67B7" w:rsidRPr="000F75CF" w:rsidRDefault="004A67B7" w:rsidP="004A67B7">
            <w:pPr>
              <w:jc w:val="center"/>
              <w:rPr>
                <w:rFonts w:asciiTheme="minorHAnsi" w:hAnsiTheme="minorHAnsi" w:cstheme="minorHAnsi"/>
                <w:b/>
                <w:bCs/>
                <w:sz w:val="14"/>
                <w:szCs w:val="14"/>
              </w:rPr>
            </w:pPr>
            <w:r>
              <w:rPr>
                <w:rFonts w:cstheme="minorHAnsi"/>
                <w:b/>
                <w:bCs/>
                <w:sz w:val="14"/>
                <w:szCs w:val="14"/>
              </w:rPr>
              <w:t>265</w:t>
            </w:r>
          </w:p>
        </w:tc>
        <w:tc>
          <w:tcPr>
            <w:tcW w:w="315" w:type="pct"/>
            <w:tcBorders>
              <w:bottom w:val="single" w:sz="4" w:space="0" w:color="auto"/>
            </w:tcBorders>
            <w:shd w:val="clear" w:color="auto" w:fill="FFFFFF" w:themeFill="background1"/>
            <w:vAlign w:val="center"/>
          </w:tcPr>
          <w:p w14:paraId="7EDA7472" w14:textId="415C1CC8" w:rsidR="004A67B7" w:rsidRPr="00FB2EE9" w:rsidRDefault="004A67B7" w:rsidP="004A67B7">
            <w:pPr>
              <w:jc w:val="center"/>
              <w:rPr>
                <w:rFonts w:asciiTheme="minorHAnsi" w:hAnsiTheme="minorHAnsi" w:cstheme="minorHAnsi"/>
                <w:sz w:val="14"/>
                <w:szCs w:val="14"/>
              </w:rPr>
            </w:pPr>
            <w:r>
              <w:rPr>
                <w:rFonts w:cstheme="minorHAnsi"/>
                <w:b/>
                <w:i/>
                <w:color w:val="000000"/>
                <w:sz w:val="14"/>
                <w:szCs w:val="14"/>
              </w:rPr>
              <w:t>240</w:t>
            </w:r>
          </w:p>
        </w:tc>
        <w:tc>
          <w:tcPr>
            <w:tcW w:w="367" w:type="pct"/>
            <w:tcBorders>
              <w:bottom w:val="single" w:sz="4" w:space="0" w:color="auto"/>
            </w:tcBorders>
            <w:vAlign w:val="center"/>
          </w:tcPr>
          <w:p w14:paraId="1DB247EE" w14:textId="0B147D19" w:rsidR="004A67B7" w:rsidRPr="00FB2EE9" w:rsidRDefault="004A67B7" w:rsidP="004A67B7">
            <w:pPr>
              <w:jc w:val="center"/>
              <w:rPr>
                <w:rFonts w:asciiTheme="minorHAnsi" w:hAnsiTheme="minorHAnsi" w:cstheme="minorHAnsi"/>
                <w:sz w:val="14"/>
                <w:szCs w:val="14"/>
              </w:rPr>
            </w:pPr>
            <w:r>
              <w:rPr>
                <w:rFonts w:cstheme="minorHAnsi"/>
                <w:b/>
                <w:i/>
                <w:color w:val="000000"/>
                <w:sz w:val="14"/>
                <w:szCs w:val="14"/>
              </w:rPr>
              <w:t>90.6</w:t>
            </w:r>
          </w:p>
        </w:tc>
        <w:tc>
          <w:tcPr>
            <w:tcW w:w="298" w:type="pct"/>
            <w:tcBorders>
              <w:bottom w:val="single" w:sz="4" w:space="0" w:color="auto"/>
            </w:tcBorders>
            <w:shd w:val="clear" w:color="auto" w:fill="FFFFFF" w:themeFill="background1"/>
            <w:vAlign w:val="center"/>
          </w:tcPr>
          <w:p w14:paraId="5B7E3B84" w14:textId="43DC7AAD" w:rsidR="004A67B7" w:rsidRPr="00857715" w:rsidRDefault="004A67B7" w:rsidP="004A67B7">
            <w:pPr>
              <w:jc w:val="center"/>
              <w:rPr>
                <w:rFonts w:asciiTheme="minorHAnsi" w:hAnsiTheme="minorHAnsi" w:cstheme="minorHAnsi"/>
                <w:b/>
                <w:bCs/>
                <w:i/>
                <w:sz w:val="14"/>
                <w:szCs w:val="14"/>
              </w:rPr>
            </w:pPr>
            <w:r w:rsidRPr="00857715">
              <w:rPr>
                <w:rFonts w:cstheme="minorHAnsi"/>
                <w:b/>
                <w:bCs/>
                <w:i/>
                <w:sz w:val="14"/>
                <w:szCs w:val="14"/>
              </w:rPr>
              <w:t>72</w:t>
            </w:r>
          </w:p>
        </w:tc>
        <w:tc>
          <w:tcPr>
            <w:tcW w:w="298" w:type="pct"/>
            <w:tcBorders>
              <w:top w:val="single" w:sz="4" w:space="0" w:color="auto"/>
              <w:bottom w:val="single" w:sz="4" w:space="0" w:color="auto"/>
            </w:tcBorders>
            <w:shd w:val="clear" w:color="auto" w:fill="FFFFFF" w:themeFill="background1"/>
            <w:vAlign w:val="center"/>
          </w:tcPr>
          <w:p w14:paraId="14BE30CA" w14:textId="75DD0056" w:rsidR="004A67B7" w:rsidRPr="00FB2EE9" w:rsidRDefault="004A67B7" w:rsidP="004A67B7">
            <w:pPr>
              <w:jc w:val="center"/>
              <w:rPr>
                <w:rFonts w:asciiTheme="minorHAnsi" w:hAnsiTheme="minorHAnsi" w:cstheme="minorHAnsi"/>
                <w:sz w:val="14"/>
                <w:szCs w:val="14"/>
              </w:rPr>
            </w:pPr>
            <w:r>
              <w:rPr>
                <w:rFonts w:cstheme="minorHAnsi"/>
                <w:b/>
                <w:i/>
                <w:color w:val="000000"/>
                <w:sz w:val="14"/>
                <w:szCs w:val="14"/>
              </w:rPr>
              <w:t>68</w:t>
            </w:r>
          </w:p>
        </w:tc>
        <w:tc>
          <w:tcPr>
            <w:tcW w:w="298" w:type="pct"/>
            <w:tcBorders>
              <w:top w:val="single" w:sz="4" w:space="0" w:color="auto"/>
              <w:bottom w:val="single" w:sz="4" w:space="0" w:color="auto"/>
            </w:tcBorders>
            <w:shd w:val="clear" w:color="auto" w:fill="FFFFFF" w:themeFill="background1"/>
            <w:vAlign w:val="center"/>
          </w:tcPr>
          <w:p w14:paraId="5F627632" w14:textId="7D0A519C" w:rsidR="004A67B7" w:rsidRPr="00FB2EE9" w:rsidRDefault="004A67B7" w:rsidP="004A67B7">
            <w:pPr>
              <w:jc w:val="center"/>
              <w:rPr>
                <w:rFonts w:asciiTheme="minorHAnsi" w:hAnsiTheme="minorHAnsi" w:cstheme="minorHAnsi"/>
                <w:sz w:val="14"/>
                <w:szCs w:val="14"/>
              </w:rPr>
            </w:pPr>
            <w:r>
              <w:rPr>
                <w:rFonts w:cstheme="minorHAnsi"/>
                <w:b/>
                <w:i/>
                <w:color w:val="000000"/>
                <w:sz w:val="14"/>
                <w:szCs w:val="14"/>
              </w:rPr>
              <w:t>73</w:t>
            </w:r>
          </w:p>
        </w:tc>
        <w:tc>
          <w:tcPr>
            <w:tcW w:w="298" w:type="pct"/>
            <w:tcBorders>
              <w:top w:val="single" w:sz="4" w:space="0" w:color="auto"/>
              <w:bottom w:val="single" w:sz="4" w:space="0" w:color="auto"/>
              <w:tl2br w:val="nil"/>
            </w:tcBorders>
            <w:shd w:val="clear" w:color="auto" w:fill="FFFFFF" w:themeFill="background1"/>
            <w:vAlign w:val="center"/>
          </w:tcPr>
          <w:p w14:paraId="5F5D3A92" w14:textId="18BF6E5D" w:rsidR="004A67B7" w:rsidRPr="00FB2EE9" w:rsidRDefault="004A67B7" w:rsidP="004A67B7">
            <w:pPr>
              <w:jc w:val="center"/>
              <w:rPr>
                <w:rFonts w:asciiTheme="minorHAnsi" w:hAnsiTheme="minorHAnsi" w:cstheme="minorHAnsi"/>
                <w:sz w:val="14"/>
                <w:szCs w:val="14"/>
              </w:rPr>
            </w:pPr>
            <w:r>
              <w:rPr>
                <w:rFonts w:cstheme="minorHAnsi"/>
                <w:b/>
                <w:i/>
                <w:color w:val="000000"/>
                <w:sz w:val="14"/>
                <w:szCs w:val="14"/>
              </w:rPr>
              <w:t>23</w:t>
            </w:r>
          </w:p>
        </w:tc>
        <w:tc>
          <w:tcPr>
            <w:tcW w:w="298" w:type="pct"/>
            <w:tcBorders>
              <w:top w:val="single" w:sz="4" w:space="0" w:color="auto"/>
              <w:bottom w:val="single" w:sz="4" w:space="0" w:color="auto"/>
              <w:tl2br w:val="nil"/>
            </w:tcBorders>
            <w:shd w:val="clear" w:color="auto" w:fill="FFFFFF" w:themeFill="background1"/>
            <w:vAlign w:val="center"/>
          </w:tcPr>
          <w:p w14:paraId="169CEE26" w14:textId="6B5AD915" w:rsidR="004A67B7" w:rsidRPr="00FB2EE9" w:rsidRDefault="004A67B7" w:rsidP="004A67B7">
            <w:pPr>
              <w:jc w:val="center"/>
              <w:rPr>
                <w:rFonts w:asciiTheme="minorHAnsi" w:hAnsiTheme="minorHAnsi" w:cstheme="minorHAnsi"/>
                <w:sz w:val="14"/>
                <w:szCs w:val="14"/>
              </w:rPr>
            </w:pPr>
            <w:r>
              <w:rPr>
                <w:rFonts w:cstheme="minorHAnsi"/>
                <w:b/>
                <w:i/>
                <w:color w:val="000000"/>
                <w:sz w:val="14"/>
                <w:szCs w:val="14"/>
              </w:rPr>
              <w:t>4</w:t>
            </w:r>
          </w:p>
        </w:tc>
        <w:tc>
          <w:tcPr>
            <w:tcW w:w="298" w:type="pct"/>
            <w:tcBorders>
              <w:top w:val="single" w:sz="4" w:space="0" w:color="auto"/>
              <w:bottom w:val="single" w:sz="4" w:space="0" w:color="auto"/>
              <w:tl2br w:val="single" w:sz="4" w:space="0" w:color="auto"/>
            </w:tcBorders>
            <w:shd w:val="clear" w:color="auto" w:fill="FFFFFF" w:themeFill="background1"/>
          </w:tcPr>
          <w:p w14:paraId="1D68EBFE" w14:textId="274554F4" w:rsidR="004A67B7" w:rsidRPr="00B15245" w:rsidRDefault="004A67B7" w:rsidP="004A67B7">
            <w:pPr>
              <w:jc w:val="center"/>
            </w:pPr>
            <w:r w:rsidRPr="00F9549F">
              <w:rPr>
                <w:rFonts w:cs="Calibri"/>
                <w:bCs/>
                <w:color w:val="FFFFFF" w:themeColor="background1"/>
                <w:sz w:val="8"/>
                <w:szCs w:val="8"/>
              </w:rPr>
              <w:t>No data</w:t>
            </w:r>
          </w:p>
        </w:tc>
        <w:tc>
          <w:tcPr>
            <w:tcW w:w="298" w:type="pct"/>
            <w:tcBorders>
              <w:bottom w:val="single" w:sz="4" w:space="0" w:color="auto"/>
              <w:tl2br w:val="single" w:sz="4" w:space="0" w:color="auto"/>
            </w:tcBorders>
            <w:shd w:val="clear" w:color="auto" w:fill="FFFFFF" w:themeFill="background1"/>
          </w:tcPr>
          <w:p w14:paraId="5D322DFD" w14:textId="7F8A15A6" w:rsidR="004A67B7" w:rsidRPr="00B15245" w:rsidRDefault="004A67B7" w:rsidP="004A67B7">
            <w:pPr>
              <w:jc w:val="center"/>
            </w:pPr>
            <w:r w:rsidRPr="00F9549F">
              <w:rPr>
                <w:rFonts w:cs="Calibri"/>
                <w:bCs/>
                <w:color w:val="FFFFFF" w:themeColor="background1"/>
                <w:sz w:val="8"/>
                <w:szCs w:val="8"/>
              </w:rPr>
              <w:t>No data</w:t>
            </w:r>
          </w:p>
        </w:tc>
      </w:tr>
      <w:tr w:rsidR="004A67B7" w:rsidRPr="00B15245" w14:paraId="2B2FD345" w14:textId="77777777" w:rsidTr="00890150">
        <w:trPr>
          <w:trHeight w:val="173"/>
        </w:trPr>
        <w:tc>
          <w:tcPr>
            <w:tcW w:w="1807" w:type="pct"/>
            <w:tcBorders>
              <w:bottom w:val="single" w:sz="4" w:space="0" w:color="auto"/>
              <w:right w:val="nil"/>
              <w:tl2br w:val="nil"/>
            </w:tcBorders>
            <w:noWrap/>
            <w:tcMar>
              <w:left w:w="115" w:type="dxa"/>
            </w:tcMar>
          </w:tcPr>
          <w:p w14:paraId="7F517976" w14:textId="2CCC841A" w:rsidR="004A67B7" w:rsidRPr="00B15245" w:rsidRDefault="004A67B7" w:rsidP="004A67B7">
            <w:pPr>
              <w:rPr>
                <w:rFonts w:cstheme="minorHAnsi"/>
                <w:b/>
                <w:bCs/>
                <w:i/>
                <w:color w:val="000000"/>
                <w:sz w:val="14"/>
                <w:szCs w:val="14"/>
              </w:rPr>
            </w:pPr>
            <w:r w:rsidRPr="00393A8A">
              <w:rPr>
                <w:rFonts w:cs="Calibri"/>
                <w:bCs/>
                <w:color w:val="FFFFFF" w:themeColor="background1"/>
                <w:sz w:val="8"/>
                <w:szCs w:val="8"/>
              </w:rPr>
              <w:t>No data</w:t>
            </w:r>
          </w:p>
        </w:tc>
        <w:tc>
          <w:tcPr>
            <w:tcW w:w="421" w:type="pct"/>
            <w:tcBorders>
              <w:left w:val="nil"/>
              <w:bottom w:val="single" w:sz="4" w:space="0" w:color="auto"/>
              <w:right w:val="nil"/>
              <w:tl2br w:val="nil"/>
            </w:tcBorders>
            <w:shd w:val="clear" w:color="auto" w:fill="FFFFFF" w:themeFill="background1"/>
          </w:tcPr>
          <w:p w14:paraId="73AD8EF9" w14:textId="3CF491CB" w:rsidR="004A67B7" w:rsidRDefault="004A67B7" w:rsidP="004A67B7">
            <w:pPr>
              <w:jc w:val="center"/>
              <w:rPr>
                <w:rFonts w:cstheme="minorHAnsi"/>
                <w:sz w:val="14"/>
                <w:szCs w:val="14"/>
              </w:rPr>
            </w:pPr>
            <w:r w:rsidRPr="00393A8A">
              <w:rPr>
                <w:rFonts w:cs="Calibri"/>
                <w:bCs/>
                <w:color w:val="FFFFFF" w:themeColor="background1"/>
                <w:sz w:val="8"/>
                <w:szCs w:val="8"/>
              </w:rPr>
              <w:t>No data</w:t>
            </w:r>
          </w:p>
        </w:tc>
        <w:tc>
          <w:tcPr>
            <w:tcW w:w="315" w:type="pct"/>
            <w:tcBorders>
              <w:left w:val="nil"/>
              <w:bottom w:val="single" w:sz="4" w:space="0" w:color="auto"/>
              <w:right w:val="nil"/>
              <w:tl2br w:val="nil"/>
            </w:tcBorders>
            <w:shd w:val="clear" w:color="auto" w:fill="FFFFFF" w:themeFill="background1"/>
          </w:tcPr>
          <w:p w14:paraId="6452ECA7" w14:textId="0D89E301" w:rsidR="004A67B7" w:rsidRDefault="004A67B7" w:rsidP="004A67B7">
            <w:pPr>
              <w:jc w:val="center"/>
              <w:rPr>
                <w:rFonts w:cstheme="minorHAnsi"/>
                <w:b/>
                <w:i/>
                <w:color w:val="000000"/>
                <w:sz w:val="14"/>
                <w:szCs w:val="14"/>
              </w:rPr>
            </w:pPr>
            <w:r w:rsidRPr="00393A8A">
              <w:rPr>
                <w:rFonts w:cs="Calibri"/>
                <w:bCs/>
                <w:color w:val="FFFFFF" w:themeColor="background1"/>
                <w:sz w:val="8"/>
                <w:szCs w:val="8"/>
              </w:rPr>
              <w:t>No data</w:t>
            </w:r>
          </w:p>
        </w:tc>
        <w:tc>
          <w:tcPr>
            <w:tcW w:w="367" w:type="pct"/>
            <w:tcBorders>
              <w:left w:val="nil"/>
              <w:bottom w:val="single" w:sz="4" w:space="0" w:color="auto"/>
              <w:right w:val="nil"/>
              <w:tl2br w:val="nil"/>
            </w:tcBorders>
          </w:tcPr>
          <w:p w14:paraId="5C4DA8CB" w14:textId="7DD6510F" w:rsidR="004A67B7" w:rsidRDefault="004A67B7" w:rsidP="004A67B7">
            <w:pPr>
              <w:jc w:val="center"/>
              <w:rPr>
                <w:rFonts w:cstheme="minorHAnsi"/>
                <w:b/>
                <w:i/>
                <w:color w:val="000000"/>
                <w:sz w:val="14"/>
                <w:szCs w:val="14"/>
              </w:rPr>
            </w:pPr>
            <w:r w:rsidRPr="00393A8A">
              <w:rPr>
                <w:rFonts w:cs="Calibri"/>
                <w:bCs/>
                <w:color w:val="FFFFFF" w:themeColor="background1"/>
                <w:sz w:val="8"/>
                <w:szCs w:val="8"/>
              </w:rPr>
              <w:t>No data</w:t>
            </w:r>
          </w:p>
        </w:tc>
        <w:tc>
          <w:tcPr>
            <w:tcW w:w="298" w:type="pct"/>
            <w:tcBorders>
              <w:left w:val="nil"/>
              <w:bottom w:val="single" w:sz="4" w:space="0" w:color="auto"/>
              <w:right w:val="nil"/>
              <w:tl2br w:val="nil"/>
            </w:tcBorders>
            <w:shd w:val="clear" w:color="auto" w:fill="FFFFFF" w:themeFill="background1"/>
          </w:tcPr>
          <w:p w14:paraId="2A5163B1" w14:textId="21F0B964" w:rsidR="004A67B7" w:rsidRDefault="004A67B7" w:rsidP="004A67B7">
            <w:pPr>
              <w:jc w:val="center"/>
              <w:rPr>
                <w:rFonts w:cstheme="minorHAnsi"/>
                <w:i/>
                <w:sz w:val="14"/>
                <w:szCs w:val="14"/>
              </w:rPr>
            </w:pPr>
            <w:r w:rsidRPr="00393A8A">
              <w:rPr>
                <w:rFonts w:cs="Calibri"/>
                <w:bCs/>
                <w:color w:val="FFFFFF" w:themeColor="background1"/>
                <w:sz w:val="8"/>
                <w:szCs w:val="8"/>
              </w:rPr>
              <w:t>No data</w:t>
            </w:r>
          </w:p>
        </w:tc>
        <w:tc>
          <w:tcPr>
            <w:tcW w:w="298" w:type="pct"/>
            <w:tcBorders>
              <w:top w:val="single" w:sz="4" w:space="0" w:color="auto"/>
              <w:left w:val="nil"/>
              <w:bottom w:val="single" w:sz="4" w:space="0" w:color="auto"/>
              <w:right w:val="nil"/>
              <w:tl2br w:val="nil"/>
            </w:tcBorders>
            <w:shd w:val="clear" w:color="auto" w:fill="FFFFFF" w:themeFill="background1"/>
          </w:tcPr>
          <w:p w14:paraId="0F6A3F04" w14:textId="2B04FE6E" w:rsidR="004A67B7" w:rsidRDefault="004A67B7" w:rsidP="004A67B7">
            <w:pPr>
              <w:jc w:val="center"/>
              <w:rPr>
                <w:rFonts w:cstheme="minorHAnsi"/>
                <w:b/>
                <w:i/>
                <w:color w:val="000000"/>
                <w:sz w:val="14"/>
                <w:szCs w:val="14"/>
              </w:rPr>
            </w:pPr>
            <w:r w:rsidRPr="00393A8A">
              <w:rPr>
                <w:rFonts w:cs="Calibri"/>
                <w:bCs/>
                <w:color w:val="FFFFFF" w:themeColor="background1"/>
                <w:sz w:val="8"/>
                <w:szCs w:val="8"/>
              </w:rPr>
              <w:t>No data</w:t>
            </w:r>
          </w:p>
        </w:tc>
        <w:tc>
          <w:tcPr>
            <w:tcW w:w="298" w:type="pct"/>
            <w:tcBorders>
              <w:top w:val="single" w:sz="4" w:space="0" w:color="auto"/>
              <w:left w:val="nil"/>
              <w:bottom w:val="single" w:sz="4" w:space="0" w:color="auto"/>
              <w:right w:val="nil"/>
              <w:tl2br w:val="nil"/>
            </w:tcBorders>
            <w:shd w:val="clear" w:color="auto" w:fill="FFFFFF" w:themeFill="background1"/>
          </w:tcPr>
          <w:p w14:paraId="7A003B64" w14:textId="79A19846" w:rsidR="004A67B7" w:rsidRDefault="004A67B7" w:rsidP="004A67B7">
            <w:pPr>
              <w:jc w:val="center"/>
              <w:rPr>
                <w:rFonts w:cstheme="minorHAnsi"/>
                <w:b/>
                <w:i/>
                <w:color w:val="000000"/>
                <w:sz w:val="14"/>
                <w:szCs w:val="14"/>
              </w:rPr>
            </w:pPr>
            <w:r w:rsidRPr="00393A8A">
              <w:rPr>
                <w:rFonts w:cs="Calibri"/>
                <w:bCs/>
                <w:color w:val="FFFFFF" w:themeColor="background1"/>
                <w:sz w:val="8"/>
                <w:szCs w:val="8"/>
              </w:rPr>
              <w:t>No data</w:t>
            </w:r>
          </w:p>
        </w:tc>
        <w:tc>
          <w:tcPr>
            <w:tcW w:w="298" w:type="pct"/>
            <w:tcBorders>
              <w:top w:val="single" w:sz="4" w:space="0" w:color="auto"/>
              <w:left w:val="nil"/>
              <w:bottom w:val="single" w:sz="4" w:space="0" w:color="auto"/>
              <w:right w:val="nil"/>
              <w:tl2br w:val="nil"/>
            </w:tcBorders>
            <w:shd w:val="clear" w:color="auto" w:fill="FFFFFF" w:themeFill="background1"/>
          </w:tcPr>
          <w:p w14:paraId="75F35B58" w14:textId="475BBF39" w:rsidR="004A67B7" w:rsidRDefault="004A67B7" w:rsidP="004A67B7">
            <w:pPr>
              <w:jc w:val="center"/>
              <w:rPr>
                <w:rFonts w:cstheme="minorHAnsi"/>
                <w:b/>
                <w:i/>
                <w:color w:val="000000"/>
                <w:sz w:val="14"/>
                <w:szCs w:val="14"/>
              </w:rPr>
            </w:pPr>
            <w:r w:rsidRPr="00393A8A">
              <w:rPr>
                <w:rFonts w:cs="Calibri"/>
                <w:bCs/>
                <w:color w:val="FFFFFF" w:themeColor="background1"/>
                <w:sz w:val="8"/>
                <w:szCs w:val="8"/>
              </w:rPr>
              <w:t>No data</w:t>
            </w:r>
          </w:p>
        </w:tc>
        <w:tc>
          <w:tcPr>
            <w:tcW w:w="298" w:type="pct"/>
            <w:tcBorders>
              <w:top w:val="single" w:sz="4" w:space="0" w:color="auto"/>
              <w:left w:val="nil"/>
              <w:bottom w:val="single" w:sz="4" w:space="0" w:color="auto"/>
              <w:right w:val="nil"/>
              <w:tl2br w:val="nil"/>
            </w:tcBorders>
            <w:shd w:val="clear" w:color="auto" w:fill="FFFFFF" w:themeFill="background1"/>
          </w:tcPr>
          <w:p w14:paraId="14042E17" w14:textId="25C3C90C" w:rsidR="004A67B7" w:rsidRDefault="004A67B7" w:rsidP="004A67B7">
            <w:pPr>
              <w:jc w:val="center"/>
              <w:rPr>
                <w:rFonts w:cstheme="minorHAnsi"/>
                <w:b/>
                <w:i/>
                <w:color w:val="000000"/>
                <w:sz w:val="14"/>
                <w:szCs w:val="14"/>
              </w:rPr>
            </w:pPr>
            <w:r w:rsidRPr="00393A8A">
              <w:rPr>
                <w:rFonts w:cs="Calibri"/>
                <w:bCs/>
                <w:color w:val="FFFFFF" w:themeColor="background1"/>
                <w:sz w:val="8"/>
                <w:szCs w:val="8"/>
              </w:rPr>
              <w:t>No data</w:t>
            </w:r>
          </w:p>
        </w:tc>
        <w:tc>
          <w:tcPr>
            <w:tcW w:w="298" w:type="pct"/>
            <w:tcBorders>
              <w:top w:val="single" w:sz="4" w:space="0" w:color="auto"/>
              <w:left w:val="nil"/>
              <w:bottom w:val="single" w:sz="4" w:space="0" w:color="auto"/>
              <w:right w:val="nil"/>
              <w:tl2br w:val="nil"/>
            </w:tcBorders>
            <w:shd w:val="clear" w:color="auto" w:fill="FFFFFF" w:themeFill="background1"/>
          </w:tcPr>
          <w:p w14:paraId="7F68EA37" w14:textId="630494F1" w:rsidR="004A67B7" w:rsidRPr="00EB339D" w:rsidRDefault="004A67B7" w:rsidP="004A67B7">
            <w:pPr>
              <w:jc w:val="center"/>
              <w:rPr>
                <w:sz w:val="14"/>
                <w:szCs w:val="14"/>
              </w:rPr>
            </w:pPr>
            <w:r w:rsidRPr="00393A8A">
              <w:rPr>
                <w:rFonts w:cs="Calibri"/>
                <w:bCs/>
                <w:color w:val="FFFFFF" w:themeColor="background1"/>
                <w:sz w:val="8"/>
                <w:szCs w:val="8"/>
              </w:rPr>
              <w:t>No data</w:t>
            </w:r>
          </w:p>
        </w:tc>
        <w:tc>
          <w:tcPr>
            <w:tcW w:w="298" w:type="pct"/>
            <w:tcBorders>
              <w:left w:val="nil"/>
              <w:bottom w:val="single" w:sz="4" w:space="0" w:color="auto"/>
              <w:tl2br w:val="nil"/>
            </w:tcBorders>
            <w:shd w:val="clear" w:color="auto" w:fill="FFFFFF" w:themeFill="background1"/>
          </w:tcPr>
          <w:p w14:paraId="76EE3338" w14:textId="41D2DB9C" w:rsidR="004A67B7" w:rsidRPr="00EB339D" w:rsidRDefault="004A67B7" w:rsidP="004A67B7">
            <w:pPr>
              <w:jc w:val="center"/>
              <w:rPr>
                <w:sz w:val="14"/>
                <w:szCs w:val="14"/>
              </w:rPr>
            </w:pPr>
            <w:r w:rsidRPr="00393A8A">
              <w:rPr>
                <w:rFonts w:cs="Calibri"/>
                <w:bCs/>
                <w:color w:val="FFFFFF" w:themeColor="background1"/>
                <w:sz w:val="8"/>
                <w:szCs w:val="8"/>
              </w:rPr>
              <w:t>No data</w:t>
            </w:r>
          </w:p>
        </w:tc>
      </w:tr>
    </w:tbl>
    <w:p w14:paraId="0538A6B6" w14:textId="77777777" w:rsidR="00E3441B" w:rsidRDefault="00E3441B">
      <w:pPr>
        <w:spacing w:after="160" w:line="259" w:lineRule="auto"/>
        <w:sectPr w:rsidR="00E3441B" w:rsidSect="008F5EF4">
          <w:headerReference w:type="even" r:id="rId53"/>
          <w:headerReference w:type="default" r:id="rId54"/>
          <w:headerReference w:type="first" r:id="rId55"/>
          <w:type w:val="evenPage"/>
          <w:pgSz w:w="12240" w:h="15840" w:code="1"/>
          <w:pgMar w:top="1440" w:right="1440" w:bottom="1440" w:left="1440" w:header="720" w:footer="720" w:gutter="0"/>
          <w:cols w:space="720"/>
          <w:docGrid w:linePitch="360"/>
        </w:sectPr>
      </w:pPr>
    </w:p>
    <w:tbl>
      <w:tblPr>
        <w:tblStyle w:val="TableGrid"/>
        <w:tblW w:w="5009" w:type="pct"/>
        <w:tblCellMar>
          <w:left w:w="0" w:type="dxa"/>
          <w:right w:w="0" w:type="dxa"/>
        </w:tblCellMar>
        <w:tblLook w:val="04A0" w:firstRow="1" w:lastRow="0" w:firstColumn="1" w:lastColumn="0" w:noHBand="0" w:noVBand="1"/>
      </w:tblPr>
      <w:tblGrid>
        <w:gridCol w:w="3401"/>
        <w:gridCol w:w="788"/>
        <w:gridCol w:w="595"/>
        <w:gridCol w:w="686"/>
        <w:gridCol w:w="558"/>
        <w:gridCol w:w="558"/>
        <w:gridCol w:w="558"/>
        <w:gridCol w:w="556"/>
        <w:gridCol w:w="556"/>
        <w:gridCol w:w="556"/>
        <w:gridCol w:w="555"/>
      </w:tblGrid>
      <w:tr w:rsidR="00921672" w:rsidRPr="00B15245" w14:paraId="1BF14036" w14:textId="77777777" w:rsidTr="00921672">
        <w:trPr>
          <w:trHeight w:val="331"/>
        </w:trPr>
        <w:tc>
          <w:tcPr>
            <w:tcW w:w="1814" w:type="pct"/>
            <w:tcBorders>
              <w:top w:val="single" w:sz="4" w:space="0" w:color="auto"/>
              <w:left w:val="single" w:sz="4" w:space="0" w:color="auto"/>
              <w:bottom w:val="single" w:sz="4" w:space="0" w:color="auto"/>
              <w:right w:val="single" w:sz="4" w:space="0" w:color="auto"/>
            </w:tcBorders>
            <w:shd w:val="clear" w:color="auto" w:fill="FFF2CC" w:themeFill="accent4" w:themeFillTint="33"/>
            <w:tcMar>
              <w:left w:w="115" w:type="dxa"/>
            </w:tcMar>
            <w:vAlign w:val="center"/>
          </w:tcPr>
          <w:p w14:paraId="7C7C1ECB" w14:textId="77777777" w:rsidR="002F7EDE" w:rsidRPr="00B15245" w:rsidRDefault="002F7EDE" w:rsidP="002F7EDE">
            <w:pPr>
              <w:rPr>
                <w:rFonts w:cstheme="minorHAnsi"/>
                <w:b/>
                <w:bCs/>
                <w:color w:val="000000"/>
                <w:sz w:val="14"/>
                <w:szCs w:val="14"/>
              </w:rPr>
            </w:pPr>
            <w:r>
              <w:rPr>
                <w:rFonts w:cstheme="minorHAnsi"/>
                <w:b/>
                <w:bCs/>
                <w:color w:val="000000"/>
                <w:sz w:val="14"/>
                <w:szCs w:val="14"/>
              </w:rPr>
              <w:lastRenderedPageBreak/>
              <w:t>HCA HSH</w:t>
            </w:r>
            <w:r w:rsidRPr="00C24472">
              <w:rPr>
                <w:rFonts w:cstheme="minorHAnsi"/>
                <w:b/>
                <w:bCs/>
                <w:color w:val="000000"/>
                <w:sz w:val="14"/>
                <w:szCs w:val="14"/>
              </w:rPr>
              <w:t xml:space="preserve"> </w:t>
            </w:r>
            <w:r w:rsidRPr="00B15245">
              <w:rPr>
                <w:rFonts w:cstheme="minorHAnsi"/>
                <w:b/>
                <w:bCs/>
                <w:color w:val="000000"/>
                <w:sz w:val="14"/>
                <w:szCs w:val="14"/>
              </w:rPr>
              <w:t>Fellowship Programs</w:t>
            </w:r>
          </w:p>
        </w:tc>
        <w:tc>
          <w:tcPr>
            <w:tcW w:w="42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0B654B9" w14:textId="77777777" w:rsidR="002F7EDE" w:rsidRPr="00B15245" w:rsidRDefault="002F7EDE" w:rsidP="002F7EDE">
            <w:pPr>
              <w:jc w:val="center"/>
              <w:rPr>
                <w:rFonts w:cstheme="minorHAnsi"/>
                <w:b/>
                <w:bCs/>
                <w:color w:val="000000"/>
                <w:sz w:val="14"/>
                <w:szCs w:val="14"/>
              </w:rPr>
            </w:pPr>
            <w:r w:rsidRPr="00B15245">
              <w:rPr>
                <w:rFonts w:cstheme="minorHAnsi"/>
                <w:b/>
                <w:bCs/>
                <w:color w:val="000000"/>
                <w:sz w:val="14"/>
                <w:szCs w:val="14"/>
              </w:rPr>
              <w:t>Approved</w:t>
            </w:r>
          </w:p>
          <w:p w14:paraId="2DDD042A" w14:textId="77777777" w:rsidR="002F7EDE" w:rsidRPr="00B15245" w:rsidRDefault="002F7EDE" w:rsidP="002F7EDE">
            <w:pPr>
              <w:jc w:val="center"/>
              <w:rPr>
                <w:rFonts w:cstheme="minorHAnsi"/>
                <w:b/>
                <w:bCs/>
                <w:color w:val="000000"/>
                <w:sz w:val="14"/>
                <w:szCs w:val="14"/>
              </w:rPr>
            </w:pPr>
            <w:r w:rsidRPr="00B15245">
              <w:rPr>
                <w:rFonts w:cstheme="minorHAnsi"/>
                <w:b/>
                <w:bCs/>
                <w:color w:val="000000"/>
                <w:sz w:val="14"/>
                <w:szCs w:val="14"/>
              </w:rPr>
              <w:t>Slots</w:t>
            </w:r>
          </w:p>
        </w:tc>
        <w:tc>
          <w:tcPr>
            <w:tcW w:w="31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2F599A0" w14:textId="77777777" w:rsidR="002F7EDE" w:rsidRPr="00B15245" w:rsidRDefault="002F7EDE" w:rsidP="002F7EDE">
            <w:pPr>
              <w:jc w:val="center"/>
              <w:rPr>
                <w:rFonts w:cstheme="minorHAnsi"/>
                <w:b/>
                <w:bCs/>
                <w:color w:val="000000"/>
                <w:sz w:val="14"/>
                <w:szCs w:val="14"/>
              </w:rPr>
            </w:pPr>
            <w:r w:rsidRPr="00B15245">
              <w:rPr>
                <w:rFonts w:cstheme="minorHAnsi"/>
                <w:b/>
                <w:bCs/>
                <w:color w:val="000000"/>
                <w:sz w:val="14"/>
                <w:szCs w:val="14"/>
              </w:rPr>
              <w:t xml:space="preserve">Filled </w:t>
            </w:r>
          </w:p>
          <w:p w14:paraId="731344D9" w14:textId="77777777" w:rsidR="002F7EDE" w:rsidRPr="00B15245" w:rsidRDefault="002F7EDE" w:rsidP="002F7EDE">
            <w:pPr>
              <w:jc w:val="center"/>
              <w:rPr>
                <w:rFonts w:cstheme="minorHAnsi"/>
                <w:b/>
                <w:bCs/>
                <w:color w:val="000000"/>
                <w:sz w:val="14"/>
                <w:szCs w:val="14"/>
              </w:rPr>
            </w:pPr>
            <w:r w:rsidRPr="00B15245">
              <w:rPr>
                <w:rFonts w:cstheme="minorHAnsi"/>
                <w:b/>
                <w:bCs/>
                <w:color w:val="000000"/>
                <w:sz w:val="14"/>
                <w:szCs w:val="14"/>
              </w:rPr>
              <w:t>Slots</w:t>
            </w:r>
          </w:p>
        </w:tc>
        <w:tc>
          <w:tcPr>
            <w:tcW w:w="36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451BBD" w14:textId="77777777" w:rsidR="002F7EDE" w:rsidRPr="00B15245" w:rsidRDefault="002F7EDE" w:rsidP="002F7EDE">
            <w:pPr>
              <w:jc w:val="center"/>
              <w:rPr>
                <w:rFonts w:cstheme="minorHAnsi"/>
                <w:b/>
                <w:bCs/>
                <w:color w:val="000000"/>
                <w:sz w:val="14"/>
                <w:szCs w:val="14"/>
              </w:rPr>
            </w:pPr>
            <w:r w:rsidRPr="00B15245">
              <w:rPr>
                <w:rFonts w:cstheme="minorHAnsi"/>
                <w:b/>
                <w:bCs/>
                <w:color w:val="000000"/>
                <w:sz w:val="14"/>
                <w:szCs w:val="14"/>
              </w:rPr>
              <w:t>Percent Filled</w:t>
            </w:r>
          </w:p>
        </w:tc>
        <w:tc>
          <w:tcPr>
            <w:tcW w:w="29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45F283" w14:textId="77777777" w:rsidR="002F7EDE" w:rsidRPr="00B15245" w:rsidRDefault="002F7EDE" w:rsidP="002F7EDE">
            <w:pPr>
              <w:jc w:val="center"/>
              <w:rPr>
                <w:rFonts w:cstheme="minorHAnsi"/>
                <w:b/>
                <w:bCs/>
                <w:color w:val="000000"/>
                <w:sz w:val="14"/>
                <w:szCs w:val="14"/>
              </w:rPr>
            </w:pPr>
            <w:r w:rsidRPr="00B15245">
              <w:rPr>
                <w:rFonts w:cstheme="minorHAnsi"/>
                <w:b/>
                <w:bCs/>
                <w:color w:val="000000"/>
                <w:sz w:val="14"/>
                <w:szCs w:val="14"/>
              </w:rPr>
              <w:t>PGY1</w:t>
            </w:r>
          </w:p>
        </w:tc>
        <w:tc>
          <w:tcPr>
            <w:tcW w:w="29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753EB1" w14:textId="77777777" w:rsidR="002F7EDE" w:rsidRPr="00B15245" w:rsidRDefault="002F7EDE" w:rsidP="002F7EDE">
            <w:pPr>
              <w:jc w:val="center"/>
              <w:rPr>
                <w:rFonts w:cstheme="minorHAnsi"/>
                <w:b/>
                <w:bCs/>
                <w:color w:val="000000"/>
                <w:sz w:val="14"/>
                <w:szCs w:val="14"/>
              </w:rPr>
            </w:pPr>
            <w:r w:rsidRPr="00B15245">
              <w:rPr>
                <w:rFonts w:cstheme="minorHAnsi"/>
                <w:b/>
                <w:bCs/>
                <w:color w:val="000000"/>
                <w:sz w:val="14"/>
                <w:szCs w:val="14"/>
              </w:rPr>
              <w:t>PGY2</w:t>
            </w:r>
          </w:p>
        </w:tc>
        <w:tc>
          <w:tcPr>
            <w:tcW w:w="29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F2E17F" w14:textId="77777777" w:rsidR="002F7EDE" w:rsidRPr="00B15245" w:rsidRDefault="002F7EDE" w:rsidP="002F7EDE">
            <w:pPr>
              <w:jc w:val="center"/>
              <w:rPr>
                <w:rFonts w:cstheme="minorHAnsi"/>
                <w:b/>
                <w:bCs/>
                <w:color w:val="000000"/>
                <w:sz w:val="14"/>
                <w:szCs w:val="14"/>
              </w:rPr>
            </w:pPr>
            <w:r w:rsidRPr="00B15245">
              <w:rPr>
                <w:rFonts w:cstheme="minorHAnsi"/>
                <w:b/>
                <w:bCs/>
                <w:color w:val="000000"/>
                <w:sz w:val="14"/>
                <w:szCs w:val="14"/>
              </w:rPr>
              <w:t>PGY3</w:t>
            </w:r>
          </w:p>
        </w:tc>
        <w:tc>
          <w:tcPr>
            <w:tcW w:w="2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C18CC4" w14:textId="77777777" w:rsidR="002F7EDE" w:rsidRPr="00B15245" w:rsidRDefault="002F7EDE" w:rsidP="002F7EDE">
            <w:pPr>
              <w:jc w:val="center"/>
              <w:rPr>
                <w:rFonts w:cstheme="minorHAnsi"/>
                <w:b/>
                <w:bCs/>
                <w:color w:val="000000"/>
                <w:sz w:val="14"/>
                <w:szCs w:val="14"/>
              </w:rPr>
            </w:pPr>
            <w:r w:rsidRPr="00B15245">
              <w:rPr>
                <w:rFonts w:cstheme="minorHAnsi"/>
                <w:b/>
                <w:bCs/>
                <w:color w:val="000000"/>
                <w:sz w:val="14"/>
                <w:szCs w:val="14"/>
              </w:rPr>
              <w:t>PGY4</w:t>
            </w:r>
          </w:p>
        </w:tc>
        <w:tc>
          <w:tcPr>
            <w:tcW w:w="2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D422DEB" w14:textId="77777777" w:rsidR="002F7EDE" w:rsidRPr="00B15245" w:rsidRDefault="002F7EDE" w:rsidP="002F7EDE">
            <w:pPr>
              <w:jc w:val="center"/>
              <w:rPr>
                <w:rFonts w:cstheme="minorHAnsi"/>
                <w:b/>
                <w:bCs/>
                <w:color w:val="000000"/>
                <w:sz w:val="14"/>
                <w:szCs w:val="14"/>
              </w:rPr>
            </w:pPr>
            <w:r w:rsidRPr="00B15245">
              <w:rPr>
                <w:rFonts w:cstheme="minorHAnsi"/>
                <w:b/>
                <w:bCs/>
                <w:color w:val="000000"/>
                <w:sz w:val="14"/>
                <w:szCs w:val="14"/>
              </w:rPr>
              <w:t>PGY5</w:t>
            </w:r>
          </w:p>
        </w:tc>
        <w:tc>
          <w:tcPr>
            <w:tcW w:w="2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E86DBA" w14:textId="77777777" w:rsidR="002F7EDE" w:rsidRPr="00B15245" w:rsidRDefault="002F7EDE" w:rsidP="002F7EDE">
            <w:pPr>
              <w:jc w:val="center"/>
              <w:rPr>
                <w:rFonts w:cstheme="minorHAnsi"/>
                <w:b/>
                <w:bCs/>
                <w:color w:val="000000"/>
                <w:sz w:val="14"/>
                <w:szCs w:val="14"/>
              </w:rPr>
            </w:pPr>
            <w:r w:rsidRPr="00B15245">
              <w:rPr>
                <w:rFonts w:cstheme="minorHAnsi"/>
                <w:b/>
                <w:bCs/>
                <w:color w:val="000000"/>
                <w:sz w:val="14"/>
                <w:szCs w:val="14"/>
              </w:rPr>
              <w:t>PGY6</w:t>
            </w:r>
          </w:p>
        </w:tc>
        <w:tc>
          <w:tcPr>
            <w:tcW w:w="29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C68536" w14:textId="77777777" w:rsidR="002F7EDE" w:rsidRPr="00B15245" w:rsidRDefault="002F7EDE" w:rsidP="002F7EDE">
            <w:pPr>
              <w:jc w:val="center"/>
              <w:rPr>
                <w:rFonts w:cstheme="minorHAnsi"/>
                <w:b/>
                <w:bCs/>
                <w:color w:val="000000"/>
                <w:sz w:val="14"/>
                <w:szCs w:val="14"/>
              </w:rPr>
            </w:pPr>
            <w:r w:rsidRPr="00B15245">
              <w:rPr>
                <w:rFonts w:cstheme="minorHAnsi"/>
                <w:b/>
                <w:bCs/>
                <w:color w:val="000000"/>
                <w:sz w:val="14"/>
                <w:szCs w:val="14"/>
              </w:rPr>
              <w:t>PGY7</w:t>
            </w:r>
          </w:p>
        </w:tc>
      </w:tr>
      <w:tr w:rsidR="00921672" w:rsidRPr="00B15245" w14:paraId="3045E9B5" w14:textId="77777777" w:rsidTr="00921672">
        <w:trPr>
          <w:trHeight w:val="288"/>
        </w:trPr>
        <w:tc>
          <w:tcPr>
            <w:tcW w:w="1814" w:type="pct"/>
            <w:tcBorders>
              <w:top w:val="single" w:sz="4" w:space="0" w:color="auto"/>
              <w:bottom w:val="single" w:sz="4" w:space="0" w:color="auto"/>
            </w:tcBorders>
            <w:noWrap/>
            <w:tcMar>
              <w:left w:w="115" w:type="dxa"/>
            </w:tcMar>
            <w:vAlign w:val="center"/>
          </w:tcPr>
          <w:p w14:paraId="1139180F" w14:textId="726B5182" w:rsidR="004A67B7" w:rsidRPr="00B15245" w:rsidRDefault="004A67B7" w:rsidP="004A67B7">
            <w:pPr>
              <w:rPr>
                <w:rFonts w:cstheme="minorHAnsi"/>
                <w:b/>
                <w:color w:val="000000"/>
                <w:sz w:val="14"/>
                <w:szCs w:val="14"/>
              </w:rPr>
            </w:pPr>
            <w:r>
              <w:rPr>
                <w:rFonts w:cstheme="minorHAnsi"/>
                <w:b/>
                <w:bCs/>
                <w:color w:val="000000"/>
                <w:sz w:val="14"/>
                <w:szCs w:val="14"/>
              </w:rPr>
              <w:t xml:space="preserve">Addiction Medicine </w:t>
            </w:r>
            <w:r>
              <w:rPr>
                <w:rFonts w:cstheme="minorHAnsi"/>
                <w:b/>
                <w:color w:val="000000"/>
                <w:sz w:val="14"/>
                <w:szCs w:val="14"/>
              </w:rPr>
              <w:t>–</w:t>
            </w:r>
            <w:r>
              <w:rPr>
                <w:rFonts w:cstheme="minorHAnsi"/>
                <w:b/>
                <w:bCs/>
                <w:color w:val="000000"/>
                <w:sz w:val="14"/>
                <w:szCs w:val="14"/>
              </w:rPr>
              <w:t xml:space="preserve"> Multidisciplinary (SH)</w:t>
            </w:r>
          </w:p>
        </w:tc>
        <w:tc>
          <w:tcPr>
            <w:tcW w:w="420" w:type="pct"/>
            <w:tcBorders>
              <w:top w:val="single" w:sz="4" w:space="0" w:color="auto"/>
              <w:bottom w:val="single" w:sz="4" w:space="0" w:color="auto"/>
            </w:tcBorders>
            <w:shd w:val="clear" w:color="auto" w:fill="FFFFFF" w:themeFill="background1"/>
            <w:vAlign w:val="center"/>
          </w:tcPr>
          <w:p w14:paraId="565CB304" w14:textId="3332FEE5" w:rsidR="004A67B7" w:rsidRDefault="004A67B7" w:rsidP="004A67B7">
            <w:pPr>
              <w:jc w:val="center"/>
              <w:rPr>
                <w:rFonts w:cstheme="minorHAnsi"/>
                <w:color w:val="000000"/>
                <w:sz w:val="14"/>
                <w:szCs w:val="14"/>
              </w:rPr>
            </w:pPr>
            <w:r>
              <w:rPr>
                <w:rFonts w:cstheme="minorHAnsi"/>
                <w:color w:val="000000"/>
                <w:sz w:val="14"/>
                <w:szCs w:val="14"/>
              </w:rPr>
              <w:t>4</w:t>
            </w:r>
          </w:p>
        </w:tc>
        <w:tc>
          <w:tcPr>
            <w:tcW w:w="317" w:type="pct"/>
            <w:tcBorders>
              <w:top w:val="single" w:sz="4" w:space="0" w:color="auto"/>
              <w:bottom w:val="single" w:sz="4" w:space="0" w:color="auto"/>
            </w:tcBorders>
            <w:shd w:val="clear" w:color="auto" w:fill="FFFFFF" w:themeFill="background1"/>
            <w:vAlign w:val="center"/>
          </w:tcPr>
          <w:p w14:paraId="3D4C89CE" w14:textId="2CE494F0" w:rsidR="004A67B7" w:rsidRDefault="004A67B7" w:rsidP="004A67B7">
            <w:pPr>
              <w:jc w:val="center"/>
              <w:rPr>
                <w:rFonts w:cstheme="minorHAnsi"/>
                <w:color w:val="000000"/>
                <w:sz w:val="14"/>
                <w:szCs w:val="14"/>
              </w:rPr>
            </w:pPr>
            <w:r>
              <w:rPr>
                <w:rFonts w:cstheme="minorHAnsi"/>
                <w:color w:val="000000"/>
                <w:sz w:val="14"/>
                <w:szCs w:val="14"/>
              </w:rPr>
              <w:t>2</w:t>
            </w:r>
          </w:p>
        </w:tc>
        <w:tc>
          <w:tcPr>
            <w:tcW w:w="366" w:type="pct"/>
            <w:tcBorders>
              <w:top w:val="single" w:sz="4" w:space="0" w:color="auto"/>
              <w:bottom w:val="single" w:sz="4" w:space="0" w:color="auto"/>
            </w:tcBorders>
            <w:shd w:val="clear" w:color="auto" w:fill="FFFFFF" w:themeFill="background1"/>
            <w:vAlign w:val="center"/>
          </w:tcPr>
          <w:p w14:paraId="3C4F6626" w14:textId="1DCD09CA" w:rsidR="004A67B7" w:rsidRDefault="004A67B7" w:rsidP="004A67B7">
            <w:pPr>
              <w:jc w:val="center"/>
              <w:rPr>
                <w:rFonts w:cs="Calibri"/>
                <w:color w:val="000000"/>
                <w:sz w:val="14"/>
                <w:szCs w:val="14"/>
              </w:rPr>
            </w:pPr>
            <w:r>
              <w:rPr>
                <w:rFonts w:cstheme="minorHAnsi"/>
                <w:color w:val="000000"/>
                <w:sz w:val="14"/>
                <w:szCs w:val="14"/>
              </w:rPr>
              <w:t>50.0</w:t>
            </w:r>
          </w:p>
        </w:tc>
        <w:tc>
          <w:tcPr>
            <w:tcW w:w="298" w:type="pct"/>
            <w:tcBorders>
              <w:top w:val="single" w:sz="4" w:space="0" w:color="auto"/>
              <w:bottom w:val="single" w:sz="4" w:space="0" w:color="auto"/>
              <w:tl2br w:val="single" w:sz="4" w:space="0" w:color="auto"/>
            </w:tcBorders>
            <w:shd w:val="clear" w:color="auto" w:fill="FFFFFF" w:themeFill="background1"/>
          </w:tcPr>
          <w:p w14:paraId="4D0E9021" w14:textId="5F20C7BE"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42BC110A" w14:textId="1B20DA23"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43E6784F" w14:textId="2D0494EE"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7" w:type="pct"/>
            <w:tcBorders>
              <w:top w:val="single" w:sz="4" w:space="0" w:color="auto"/>
              <w:bottom w:val="single" w:sz="4" w:space="0" w:color="auto"/>
              <w:tl2br w:val="nil"/>
            </w:tcBorders>
            <w:shd w:val="clear" w:color="auto" w:fill="FFFFFF" w:themeFill="background1"/>
            <w:vAlign w:val="center"/>
          </w:tcPr>
          <w:p w14:paraId="7BA25A11" w14:textId="5DFD5B14" w:rsidR="004A67B7" w:rsidRPr="00B15245" w:rsidRDefault="004A67B7" w:rsidP="004A67B7">
            <w:pPr>
              <w:jc w:val="center"/>
              <w:rPr>
                <w:rFonts w:cstheme="minorHAnsi"/>
                <w:color w:val="000000"/>
                <w:sz w:val="14"/>
                <w:szCs w:val="14"/>
              </w:rPr>
            </w:pPr>
            <w:r>
              <w:rPr>
                <w:rFonts w:cstheme="minorHAnsi"/>
                <w:color w:val="000000"/>
                <w:sz w:val="14"/>
                <w:szCs w:val="14"/>
              </w:rPr>
              <w:t>2</w:t>
            </w:r>
          </w:p>
        </w:tc>
        <w:tc>
          <w:tcPr>
            <w:tcW w:w="297" w:type="pct"/>
            <w:tcBorders>
              <w:top w:val="single" w:sz="4" w:space="0" w:color="auto"/>
              <w:bottom w:val="single" w:sz="4" w:space="0" w:color="auto"/>
              <w:tl2br w:val="single" w:sz="4" w:space="0" w:color="auto"/>
            </w:tcBorders>
            <w:shd w:val="clear" w:color="auto" w:fill="FFFFFF" w:themeFill="background1"/>
            <w:vAlign w:val="center"/>
          </w:tcPr>
          <w:p w14:paraId="1E66498B" w14:textId="5B9C0028" w:rsidR="004A67B7" w:rsidRPr="00B15245" w:rsidRDefault="004A67B7" w:rsidP="004A67B7">
            <w:pPr>
              <w:jc w:val="center"/>
              <w:rPr>
                <w:rFonts w:cstheme="minorHAnsi"/>
                <w:color w:val="000000"/>
                <w:sz w:val="14"/>
                <w:szCs w:val="14"/>
              </w:rPr>
            </w:pPr>
          </w:p>
        </w:tc>
        <w:tc>
          <w:tcPr>
            <w:tcW w:w="297" w:type="pct"/>
            <w:tcBorders>
              <w:top w:val="single" w:sz="4" w:space="0" w:color="auto"/>
              <w:bottom w:val="single" w:sz="4" w:space="0" w:color="auto"/>
              <w:tl2br w:val="single" w:sz="4" w:space="0" w:color="auto"/>
            </w:tcBorders>
            <w:shd w:val="clear" w:color="auto" w:fill="FFFFFF" w:themeFill="background1"/>
          </w:tcPr>
          <w:p w14:paraId="55202DA4" w14:textId="5E0D0C75" w:rsidR="004A67B7" w:rsidRPr="00B15245" w:rsidRDefault="004A67B7" w:rsidP="004A67B7">
            <w:pPr>
              <w:jc w:val="center"/>
              <w:rPr>
                <w:rFonts w:cstheme="minorHAnsi"/>
                <w:color w:val="000000"/>
                <w:sz w:val="14"/>
                <w:szCs w:val="14"/>
              </w:rPr>
            </w:pPr>
            <w:r w:rsidRPr="00A75EAB">
              <w:rPr>
                <w:rFonts w:cs="Calibri"/>
                <w:bCs/>
                <w:color w:val="FFFFFF" w:themeColor="background1"/>
                <w:sz w:val="8"/>
                <w:szCs w:val="8"/>
              </w:rPr>
              <w:t>No data</w:t>
            </w:r>
          </w:p>
        </w:tc>
        <w:tc>
          <w:tcPr>
            <w:tcW w:w="296" w:type="pct"/>
            <w:tcBorders>
              <w:top w:val="single" w:sz="4" w:space="0" w:color="auto"/>
              <w:bottom w:val="single" w:sz="4" w:space="0" w:color="auto"/>
              <w:tl2br w:val="single" w:sz="4" w:space="0" w:color="auto"/>
            </w:tcBorders>
            <w:shd w:val="clear" w:color="auto" w:fill="FFFFFF" w:themeFill="background1"/>
          </w:tcPr>
          <w:p w14:paraId="4E83C5BE" w14:textId="60F6C38D" w:rsidR="004A67B7" w:rsidRPr="00B15245" w:rsidRDefault="004A67B7" w:rsidP="004A67B7">
            <w:pPr>
              <w:jc w:val="center"/>
              <w:rPr>
                <w:rFonts w:cstheme="minorHAnsi"/>
                <w:color w:val="000000"/>
                <w:sz w:val="14"/>
                <w:szCs w:val="14"/>
              </w:rPr>
            </w:pPr>
            <w:r w:rsidRPr="00A75EAB">
              <w:rPr>
                <w:rFonts w:cs="Calibri"/>
                <w:bCs/>
                <w:color w:val="FFFFFF" w:themeColor="background1"/>
                <w:sz w:val="8"/>
                <w:szCs w:val="8"/>
              </w:rPr>
              <w:t>No data</w:t>
            </w:r>
          </w:p>
        </w:tc>
      </w:tr>
      <w:tr w:rsidR="00921672" w:rsidRPr="00B15245" w14:paraId="53A04FE6" w14:textId="77777777" w:rsidTr="00921672">
        <w:trPr>
          <w:trHeight w:val="288"/>
        </w:trPr>
        <w:tc>
          <w:tcPr>
            <w:tcW w:w="1814" w:type="pct"/>
            <w:tcBorders>
              <w:top w:val="single" w:sz="4" w:space="0" w:color="auto"/>
              <w:bottom w:val="single" w:sz="4" w:space="0" w:color="auto"/>
            </w:tcBorders>
            <w:noWrap/>
            <w:tcMar>
              <w:left w:w="115" w:type="dxa"/>
            </w:tcMar>
            <w:vAlign w:val="center"/>
          </w:tcPr>
          <w:p w14:paraId="3EC7D928" w14:textId="3C812884" w:rsidR="004A67B7" w:rsidRDefault="004A67B7" w:rsidP="004A67B7">
            <w:pPr>
              <w:rPr>
                <w:rFonts w:cstheme="minorHAnsi"/>
                <w:b/>
                <w:bCs/>
                <w:color w:val="000000"/>
                <w:sz w:val="14"/>
                <w:szCs w:val="14"/>
              </w:rPr>
            </w:pPr>
            <w:r>
              <w:rPr>
                <w:rFonts w:cstheme="minorHAnsi"/>
                <w:b/>
                <w:bCs/>
                <w:color w:val="000000"/>
                <w:sz w:val="14"/>
                <w:szCs w:val="14"/>
              </w:rPr>
              <w:t>Anesthesia</w:t>
            </w:r>
            <w:r>
              <w:rPr>
                <w:rFonts w:cstheme="minorHAnsi"/>
                <w:b/>
                <w:color w:val="000000"/>
                <w:sz w:val="14"/>
                <w:szCs w:val="14"/>
              </w:rPr>
              <w:t xml:space="preserve"> – Critical Care Medicine (MV)</w:t>
            </w:r>
          </w:p>
        </w:tc>
        <w:tc>
          <w:tcPr>
            <w:tcW w:w="420" w:type="pct"/>
            <w:tcBorders>
              <w:top w:val="single" w:sz="4" w:space="0" w:color="auto"/>
              <w:bottom w:val="single" w:sz="4" w:space="0" w:color="auto"/>
            </w:tcBorders>
            <w:shd w:val="clear" w:color="auto" w:fill="FFFFFF" w:themeFill="background1"/>
            <w:vAlign w:val="center"/>
          </w:tcPr>
          <w:p w14:paraId="13E2ADAC" w14:textId="41FC35DB" w:rsidR="004A67B7" w:rsidRDefault="004A67B7" w:rsidP="004A67B7">
            <w:pPr>
              <w:jc w:val="center"/>
              <w:rPr>
                <w:rFonts w:cstheme="minorHAnsi"/>
                <w:color w:val="000000"/>
                <w:sz w:val="14"/>
                <w:szCs w:val="14"/>
              </w:rPr>
            </w:pPr>
            <w:r>
              <w:rPr>
                <w:rFonts w:cstheme="minorHAnsi"/>
                <w:color w:val="000000"/>
                <w:sz w:val="14"/>
                <w:szCs w:val="14"/>
              </w:rPr>
              <w:t>3</w:t>
            </w:r>
          </w:p>
        </w:tc>
        <w:tc>
          <w:tcPr>
            <w:tcW w:w="317" w:type="pct"/>
            <w:tcBorders>
              <w:top w:val="single" w:sz="4" w:space="0" w:color="auto"/>
              <w:bottom w:val="single" w:sz="4" w:space="0" w:color="auto"/>
            </w:tcBorders>
            <w:shd w:val="clear" w:color="auto" w:fill="FFFFFF" w:themeFill="background1"/>
            <w:vAlign w:val="center"/>
          </w:tcPr>
          <w:p w14:paraId="7A2D66AA" w14:textId="16992B95" w:rsidR="004A67B7" w:rsidRDefault="004A67B7" w:rsidP="004A67B7">
            <w:pPr>
              <w:jc w:val="center"/>
              <w:rPr>
                <w:rFonts w:cstheme="minorHAnsi"/>
                <w:color w:val="000000"/>
                <w:sz w:val="14"/>
                <w:szCs w:val="14"/>
              </w:rPr>
            </w:pPr>
            <w:r>
              <w:rPr>
                <w:rFonts w:cstheme="minorHAnsi"/>
                <w:color w:val="000000"/>
                <w:sz w:val="14"/>
                <w:szCs w:val="14"/>
              </w:rPr>
              <w:t>1</w:t>
            </w:r>
          </w:p>
        </w:tc>
        <w:tc>
          <w:tcPr>
            <w:tcW w:w="366" w:type="pct"/>
            <w:tcBorders>
              <w:top w:val="single" w:sz="4" w:space="0" w:color="auto"/>
              <w:bottom w:val="single" w:sz="4" w:space="0" w:color="auto"/>
            </w:tcBorders>
            <w:shd w:val="clear" w:color="auto" w:fill="FFFFFF" w:themeFill="background1"/>
            <w:vAlign w:val="center"/>
          </w:tcPr>
          <w:p w14:paraId="3AC87707" w14:textId="2CC8B7F9" w:rsidR="004A67B7" w:rsidRDefault="004A67B7" w:rsidP="004A67B7">
            <w:pPr>
              <w:jc w:val="center"/>
              <w:rPr>
                <w:rFonts w:cstheme="minorHAnsi"/>
                <w:color w:val="000000"/>
                <w:sz w:val="14"/>
                <w:szCs w:val="14"/>
              </w:rPr>
            </w:pPr>
            <w:r>
              <w:rPr>
                <w:rFonts w:cstheme="minorHAnsi"/>
                <w:color w:val="000000"/>
                <w:sz w:val="14"/>
                <w:szCs w:val="14"/>
              </w:rPr>
              <w:t>33.3</w:t>
            </w:r>
          </w:p>
        </w:tc>
        <w:tc>
          <w:tcPr>
            <w:tcW w:w="298" w:type="pct"/>
            <w:tcBorders>
              <w:top w:val="single" w:sz="4" w:space="0" w:color="auto"/>
              <w:bottom w:val="single" w:sz="4" w:space="0" w:color="auto"/>
              <w:tl2br w:val="single" w:sz="4" w:space="0" w:color="auto"/>
            </w:tcBorders>
            <w:shd w:val="clear" w:color="auto" w:fill="FFFFFF" w:themeFill="background1"/>
          </w:tcPr>
          <w:p w14:paraId="378B1758" w14:textId="079BA150"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6E0B4F9A" w14:textId="565D3D5E"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42F9AF78" w14:textId="23D23A97"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7" w:type="pct"/>
            <w:tcBorders>
              <w:top w:val="single" w:sz="4" w:space="0" w:color="auto"/>
              <w:bottom w:val="single" w:sz="4" w:space="0" w:color="auto"/>
              <w:tl2br w:val="single" w:sz="4" w:space="0" w:color="auto"/>
            </w:tcBorders>
            <w:shd w:val="clear" w:color="auto" w:fill="FFFFFF" w:themeFill="background1"/>
            <w:vAlign w:val="center"/>
          </w:tcPr>
          <w:p w14:paraId="7FCD776A" w14:textId="77777777" w:rsidR="004A67B7" w:rsidRPr="00B15245" w:rsidRDefault="004A67B7" w:rsidP="004A67B7">
            <w:pPr>
              <w:jc w:val="center"/>
              <w:rPr>
                <w:rFonts w:cstheme="minorHAnsi"/>
                <w:color w:val="000000"/>
                <w:sz w:val="14"/>
                <w:szCs w:val="14"/>
              </w:rPr>
            </w:pPr>
          </w:p>
        </w:tc>
        <w:tc>
          <w:tcPr>
            <w:tcW w:w="297" w:type="pct"/>
            <w:tcBorders>
              <w:top w:val="single" w:sz="4" w:space="0" w:color="auto"/>
              <w:bottom w:val="single" w:sz="4" w:space="0" w:color="auto"/>
            </w:tcBorders>
            <w:shd w:val="clear" w:color="auto" w:fill="FFFFFF" w:themeFill="background1"/>
            <w:vAlign w:val="center"/>
          </w:tcPr>
          <w:p w14:paraId="086B2222" w14:textId="2A101536" w:rsidR="004A67B7" w:rsidRDefault="004A67B7" w:rsidP="004A67B7">
            <w:pPr>
              <w:jc w:val="center"/>
              <w:rPr>
                <w:rFonts w:cstheme="minorHAnsi"/>
                <w:color w:val="000000"/>
                <w:sz w:val="14"/>
                <w:szCs w:val="14"/>
              </w:rPr>
            </w:pPr>
            <w:r>
              <w:rPr>
                <w:rFonts w:cstheme="minorHAnsi"/>
                <w:color w:val="000000"/>
                <w:sz w:val="14"/>
                <w:szCs w:val="14"/>
              </w:rPr>
              <w:t>1</w:t>
            </w:r>
          </w:p>
        </w:tc>
        <w:tc>
          <w:tcPr>
            <w:tcW w:w="297" w:type="pct"/>
            <w:tcBorders>
              <w:top w:val="single" w:sz="4" w:space="0" w:color="auto"/>
              <w:bottom w:val="single" w:sz="4" w:space="0" w:color="auto"/>
              <w:tl2br w:val="single" w:sz="4" w:space="0" w:color="auto"/>
            </w:tcBorders>
            <w:shd w:val="clear" w:color="auto" w:fill="FFFFFF" w:themeFill="background1"/>
          </w:tcPr>
          <w:p w14:paraId="11093950" w14:textId="35A3CDB4" w:rsidR="004A67B7" w:rsidRPr="00B15245" w:rsidRDefault="004A67B7" w:rsidP="004A67B7">
            <w:pPr>
              <w:jc w:val="center"/>
              <w:rPr>
                <w:rFonts w:cstheme="minorHAnsi"/>
                <w:color w:val="000000"/>
                <w:sz w:val="14"/>
                <w:szCs w:val="14"/>
              </w:rPr>
            </w:pPr>
            <w:r w:rsidRPr="00A75EAB">
              <w:rPr>
                <w:rFonts w:cs="Calibri"/>
                <w:bCs/>
                <w:color w:val="FFFFFF" w:themeColor="background1"/>
                <w:sz w:val="8"/>
                <w:szCs w:val="8"/>
              </w:rPr>
              <w:t>No data</w:t>
            </w:r>
          </w:p>
        </w:tc>
        <w:tc>
          <w:tcPr>
            <w:tcW w:w="296" w:type="pct"/>
            <w:tcBorders>
              <w:top w:val="single" w:sz="4" w:space="0" w:color="auto"/>
              <w:bottom w:val="single" w:sz="4" w:space="0" w:color="auto"/>
              <w:tl2br w:val="single" w:sz="4" w:space="0" w:color="auto"/>
            </w:tcBorders>
            <w:shd w:val="clear" w:color="auto" w:fill="FFFFFF" w:themeFill="background1"/>
          </w:tcPr>
          <w:p w14:paraId="29E86610" w14:textId="75B8ECE2" w:rsidR="004A67B7" w:rsidRPr="00B15245" w:rsidRDefault="004A67B7" w:rsidP="004A67B7">
            <w:pPr>
              <w:jc w:val="center"/>
              <w:rPr>
                <w:rFonts w:cstheme="minorHAnsi"/>
                <w:color w:val="000000"/>
                <w:sz w:val="14"/>
                <w:szCs w:val="14"/>
              </w:rPr>
            </w:pPr>
            <w:r w:rsidRPr="00A75EAB">
              <w:rPr>
                <w:rFonts w:cs="Calibri"/>
                <w:bCs/>
                <w:color w:val="FFFFFF" w:themeColor="background1"/>
                <w:sz w:val="8"/>
                <w:szCs w:val="8"/>
              </w:rPr>
              <w:t>No data</w:t>
            </w:r>
          </w:p>
        </w:tc>
      </w:tr>
      <w:tr w:rsidR="00921672" w:rsidRPr="00B15245" w14:paraId="6EAAC990" w14:textId="77777777" w:rsidTr="00921672">
        <w:trPr>
          <w:trHeight w:val="288"/>
        </w:trPr>
        <w:tc>
          <w:tcPr>
            <w:tcW w:w="1814" w:type="pct"/>
            <w:tcBorders>
              <w:top w:val="single" w:sz="4" w:space="0" w:color="auto"/>
              <w:bottom w:val="single" w:sz="4" w:space="0" w:color="auto"/>
            </w:tcBorders>
            <w:noWrap/>
            <w:tcMar>
              <w:left w:w="115" w:type="dxa"/>
            </w:tcMar>
            <w:vAlign w:val="center"/>
          </w:tcPr>
          <w:p w14:paraId="05239CE0" w14:textId="77777777" w:rsidR="004A67B7" w:rsidRPr="00B15245" w:rsidRDefault="004A67B7" w:rsidP="004A67B7">
            <w:pPr>
              <w:rPr>
                <w:rFonts w:cstheme="minorHAnsi"/>
                <w:b/>
                <w:color w:val="000000"/>
                <w:sz w:val="14"/>
                <w:szCs w:val="14"/>
              </w:rPr>
            </w:pPr>
            <w:r w:rsidRPr="00C537C0">
              <w:rPr>
                <w:rFonts w:cstheme="minorHAnsi"/>
                <w:b/>
                <w:color w:val="000000"/>
                <w:sz w:val="14"/>
                <w:szCs w:val="14"/>
              </w:rPr>
              <w:t>Internal Medicine</w:t>
            </w:r>
            <w:r>
              <w:rPr>
                <w:rFonts w:cstheme="minorHAnsi"/>
                <w:b/>
                <w:color w:val="000000"/>
                <w:sz w:val="14"/>
                <w:szCs w:val="14"/>
              </w:rPr>
              <w:t xml:space="preserve"> </w:t>
            </w:r>
            <w:r w:rsidRPr="00B15245">
              <w:rPr>
                <w:rFonts w:cstheme="minorHAnsi"/>
                <w:b/>
                <w:color w:val="000000"/>
                <w:sz w:val="14"/>
                <w:szCs w:val="14"/>
              </w:rPr>
              <w:t>– Endocrinology</w:t>
            </w:r>
            <w:r>
              <w:rPr>
                <w:rFonts w:cstheme="minorHAnsi"/>
                <w:b/>
                <w:color w:val="000000"/>
                <w:sz w:val="14"/>
                <w:szCs w:val="14"/>
              </w:rPr>
              <w:t xml:space="preserve"> (MV)</w:t>
            </w:r>
          </w:p>
        </w:tc>
        <w:tc>
          <w:tcPr>
            <w:tcW w:w="420" w:type="pct"/>
            <w:tcBorders>
              <w:top w:val="single" w:sz="4" w:space="0" w:color="auto"/>
              <w:bottom w:val="single" w:sz="4" w:space="0" w:color="auto"/>
            </w:tcBorders>
            <w:shd w:val="clear" w:color="auto" w:fill="FFFFFF" w:themeFill="background1"/>
            <w:vAlign w:val="center"/>
          </w:tcPr>
          <w:p w14:paraId="4245E1DE" w14:textId="77777777" w:rsidR="004A67B7" w:rsidRDefault="004A67B7" w:rsidP="004A67B7">
            <w:pPr>
              <w:jc w:val="center"/>
              <w:rPr>
                <w:rFonts w:cstheme="minorHAnsi"/>
                <w:color w:val="000000"/>
                <w:sz w:val="14"/>
                <w:szCs w:val="14"/>
              </w:rPr>
            </w:pPr>
            <w:r>
              <w:rPr>
                <w:rFonts w:cstheme="minorHAnsi"/>
                <w:color w:val="000000"/>
                <w:sz w:val="14"/>
                <w:szCs w:val="14"/>
              </w:rPr>
              <w:t>4</w:t>
            </w:r>
          </w:p>
        </w:tc>
        <w:tc>
          <w:tcPr>
            <w:tcW w:w="317" w:type="pct"/>
            <w:tcBorders>
              <w:top w:val="single" w:sz="4" w:space="0" w:color="auto"/>
              <w:bottom w:val="single" w:sz="4" w:space="0" w:color="auto"/>
            </w:tcBorders>
            <w:shd w:val="clear" w:color="auto" w:fill="FFFFFF" w:themeFill="background1"/>
            <w:vAlign w:val="center"/>
          </w:tcPr>
          <w:p w14:paraId="0DF6C6BC" w14:textId="26A329B1" w:rsidR="004A67B7" w:rsidRDefault="004A67B7" w:rsidP="004A67B7">
            <w:pPr>
              <w:jc w:val="center"/>
              <w:rPr>
                <w:rFonts w:cstheme="minorHAnsi"/>
                <w:color w:val="000000"/>
                <w:sz w:val="14"/>
                <w:szCs w:val="14"/>
              </w:rPr>
            </w:pPr>
            <w:r>
              <w:rPr>
                <w:rFonts w:cstheme="minorHAnsi"/>
                <w:color w:val="000000"/>
                <w:sz w:val="14"/>
                <w:szCs w:val="14"/>
              </w:rPr>
              <w:t>4</w:t>
            </w:r>
          </w:p>
        </w:tc>
        <w:tc>
          <w:tcPr>
            <w:tcW w:w="366" w:type="pct"/>
            <w:tcBorders>
              <w:top w:val="single" w:sz="4" w:space="0" w:color="auto"/>
              <w:bottom w:val="single" w:sz="4" w:space="0" w:color="auto"/>
            </w:tcBorders>
            <w:shd w:val="clear" w:color="auto" w:fill="FFFFFF" w:themeFill="background1"/>
            <w:vAlign w:val="center"/>
          </w:tcPr>
          <w:p w14:paraId="4F32DFE8" w14:textId="77777777" w:rsidR="004A67B7" w:rsidRDefault="004A67B7" w:rsidP="004A67B7">
            <w:pPr>
              <w:jc w:val="center"/>
              <w:rPr>
                <w:rFonts w:cs="Calibri"/>
                <w:color w:val="000000"/>
                <w:sz w:val="14"/>
                <w:szCs w:val="14"/>
              </w:rPr>
            </w:pPr>
            <w:r>
              <w:rPr>
                <w:rFonts w:cstheme="minorHAnsi"/>
                <w:color w:val="000000"/>
                <w:sz w:val="14"/>
                <w:szCs w:val="14"/>
              </w:rPr>
              <w:t>100.0</w:t>
            </w:r>
          </w:p>
        </w:tc>
        <w:tc>
          <w:tcPr>
            <w:tcW w:w="298" w:type="pct"/>
            <w:tcBorders>
              <w:top w:val="single" w:sz="4" w:space="0" w:color="auto"/>
              <w:bottom w:val="single" w:sz="4" w:space="0" w:color="auto"/>
              <w:tl2br w:val="single" w:sz="4" w:space="0" w:color="auto"/>
            </w:tcBorders>
            <w:shd w:val="clear" w:color="auto" w:fill="FFFFFF" w:themeFill="background1"/>
          </w:tcPr>
          <w:p w14:paraId="6DC4974D" w14:textId="78883301"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29ED64E0" w14:textId="52081205"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1343C19D" w14:textId="531E7B4F"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7" w:type="pct"/>
            <w:tcBorders>
              <w:top w:val="single" w:sz="4" w:space="0" w:color="auto"/>
              <w:bottom w:val="single" w:sz="4" w:space="0" w:color="auto"/>
            </w:tcBorders>
            <w:shd w:val="clear" w:color="auto" w:fill="FFFFFF" w:themeFill="background1"/>
            <w:vAlign w:val="center"/>
          </w:tcPr>
          <w:p w14:paraId="29676E84" w14:textId="77777777" w:rsidR="004A67B7" w:rsidRPr="00B15245" w:rsidRDefault="004A67B7" w:rsidP="004A67B7">
            <w:pPr>
              <w:jc w:val="center"/>
              <w:rPr>
                <w:rFonts w:cstheme="minorHAnsi"/>
                <w:color w:val="000000"/>
                <w:sz w:val="14"/>
                <w:szCs w:val="14"/>
              </w:rPr>
            </w:pPr>
            <w:r>
              <w:rPr>
                <w:rFonts w:cstheme="minorHAnsi"/>
                <w:color w:val="000000"/>
                <w:sz w:val="14"/>
                <w:szCs w:val="14"/>
              </w:rPr>
              <w:t>2</w:t>
            </w:r>
          </w:p>
        </w:tc>
        <w:tc>
          <w:tcPr>
            <w:tcW w:w="297" w:type="pct"/>
            <w:tcBorders>
              <w:top w:val="single" w:sz="4" w:space="0" w:color="auto"/>
              <w:bottom w:val="single" w:sz="4" w:space="0" w:color="auto"/>
            </w:tcBorders>
            <w:shd w:val="clear" w:color="auto" w:fill="FFFFFF" w:themeFill="background1"/>
            <w:vAlign w:val="center"/>
          </w:tcPr>
          <w:p w14:paraId="00078690"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7" w:type="pct"/>
            <w:tcBorders>
              <w:top w:val="single" w:sz="4" w:space="0" w:color="auto"/>
              <w:bottom w:val="single" w:sz="4" w:space="0" w:color="auto"/>
              <w:tl2br w:val="single" w:sz="4" w:space="0" w:color="auto"/>
            </w:tcBorders>
            <w:shd w:val="clear" w:color="auto" w:fill="FFFFFF" w:themeFill="background1"/>
          </w:tcPr>
          <w:p w14:paraId="3BC1F62A" w14:textId="68174D20" w:rsidR="004A67B7" w:rsidRPr="00B15245" w:rsidRDefault="004A67B7" w:rsidP="004A67B7">
            <w:pPr>
              <w:jc w:val="center"/>
              <w:rPr>
                <w:rFonts w:cstheme="minorHAnsi"/>
                <w:color w:val="000000"/>
                <w:sz w:val="14"/>
                <w:szCs w:val="14"/>
              </w:rPr>
            </w:pPr>
            <w:r w:rsidRPr="00A75EAB">
              <w:rPr>
                <w:rFonts w:cs="Calibri"/>
                <w:bCs/>
                <w:color w:val="FFFFFF" w:themeColor="background1"/>
                <w:sz w:val="8"/>
                <w:szCs w:val="8"/>
              </w:rPr>
              <w:t>No data</w:t>
            </w:r>
          </w:p>
        </w:tc>
        <w:tc>
          <w:tcPr>
            <w:tcW w:w="296" w:type="pct"/>
            <w:tcBorders>
              <w:top w:val="single" w:sz="4" w:space="0" w:color="auto"/>
              <w:bottom w:val="single" w:sz="4" w:space="0" w:color="auto"/>
              <w:tl2br w:val="single" w:sz="4" w:space="0" w:color="auto"/>
            </w:tcBorders>
            <w:shd w:val="clear" w:color="auto" w:fill="FFFFFF" w:themeFill="background1"/>
          </w:tcPr>
          <w:p w14:paraId="1B0D7769" w14:textId="5264932F" w:rsidR="004A67B7" w:rsidRPr="00B15245" w:rsidRDefault="004A67B7" w:rsidP="004A67B7">
            <w:pPr>
              <w:jc w:val="center"/>
              <w:rPr>
                <w:rFonts w:cstheme="minorHAnsi"/>
                <w:color w:val="000000"/>
                <w:sz w:val="14"/>
                <w:szCs w:val="14"/>
              </w:rPr>
            </w:pPr>
            <w:r w:rsidRPr="00A75EAB">
              <w:rPr>
                <w:rFonts w:cs="Calibri"/>
                <w:bCs/>
                <w:color w:val="FFFFFF" w:themeColor="background1"/>
                <w:sz w:val="8"/>
                <w:szCs w:val="8"/>
              </w:rPr>
              <w:t>No data</w:t>
            </w:r>
          </w:p>
        </w:tc>
      </w:tr>
      <w:tr w:rsidR="00921672" w:rsidRPr="00B15245" w14:paraId="2E3B24B6" w14:textId="77777777" w:rsidTr="00921672">
        <w:trPr>
          <w:trHeight w:val="288"/>
        </w:trPr>
        <w:tc>
          <w:tcPr>
            <w:tcW w:w="1814" w:type="pct"/>
            <w:tcBorders>
              <w:top w:val="single" w:sz="4" w:space="0" w:color="auto"/>
              <w:bottom w:val="single" w:sz="4" w:space="0" w:color="auto"/>
            </w:tcBorders>
            <w:noWrap/>
            <w:tcMar>
              <w:left w:w="115" w:type="dxa"/>
            </w:tcMar>
            <w:vAlign w:val="center"/>
          </w:tcPr>
          <w:p w14:paraId="29039206" w14:textId="77777777" w:rsidR="004A67B7" w:rsidRPr="00B15245" w:rsidRDefault="004A67B7" w:rsidP="004A67B7">
            <w:pPr>
              <w:rPr>
                <w:rFonts w:cstheme="minorHAnsi"/>
                <w:b/>
                <w:bCs/>
                <w:color w:val="000000"/>
                <w:sz w:val="14"/>
                <w:szCs w:val="14"/>
              </w:rPr>
            </w:pPr>
            <w:r w:rsidRPr="00C537C0">
              <w:rPr>
                <w:rFonts w:cstheme="minorHAnsi"/>
                <w:b/>
                <w:color w:val="000000"/>
                <w:sz w:val="14"/>
                <w:szCs w:val="14"/>
              </w:rPr>
              <w:t>Internal Medicine</w:t>
            </w:r>
            <w:r>
              <w:rPr>
                <w:rFonts w:cstheme="minorHAnsi"/>
                <w:b/>
                <w:color w:val="000000"/>
                <w:sz w:val="14"/>
                <w:szCs w:val="14"/>
              </w:rPr>
              <w:t xml:space="preserve"> </w:t>
            </w:r>
            <w:r w:rsidRPr="00B15245">
              <w:rPr>
                <w:rFonts w:cstheme="minorHAnsi"/>
                <w:b/>
                <w:color w:val="000000"/>
                <w:sz w:val="14"/>
                <w:szCs w:val="14"/>
              </w:rPr>
              <w:t>– Gastroenterology</w:t>
            </w:r>
            <w:r>
              <w:rPr>
                <w:rFonts w:cstheme="minorHAnsi"/>
                <w:b/>
                <w:color w:val="000000"/>
                <w:sz w:val="14"/>
                <w:szCs w:val="14"/>
              </w:rPr>
              <w:t xml:space="preserve"> (SH)</w:t>
            </w:r>
          </w:p>
        </w:tc>
        <w:tc>
          <w:tcPr>
            <w:tcW w:w="420" w:type="pct"/>
            <w:tcBorders>
              <w:top w:val="single" w:sz="4" w:space="0" w:color="auto"/>
              <w:bottom w:val="single" w:sz="4" w:space="0" w:color="auto"/>
            </w:tcBorders>
            <w:shd w:val="clear" w:color="auto" w:fill="FFFFFF" w:themeFill="background1"/>
            <w:vAlign w:val="center"/>
          </w:tcPr>
          <w:p w14:paraId="0905BBA3" w14:textId="77777777" w:rsidR="004A67B7" w:rsidRPr="00B15245" w:rsidRDefault="004A67B7" w:rsidP="004A67B7">
            <w:pPr>
              <w:jc w:val="center"/>
              <w:rPr>
                <w:rFonts w:cstheme="minorHAnsi"/>
                <w:color w:val="000000"/>
                <w:sz w:val="14"/>
                <w:szCs w:val="14"/>
              </w:rPr>
            </w:pPr>
            <w:r>
              <w:rPr>
                <w:rFonts w:cstheme="minorHAnsi"/>
                <w:color w:val="000000"/>
                <w:sz w:val="14"/>
                <w:szCs w:val="14"/>
              </w:rPr>
              <w:t>9</w:t>
            </w:r>
          </w:p>
        </w:tc>
        <w:tc>
          <w:tcPr>
            <w:tcW w:w="317" w:type="pct"/>
            <w:tcBorders>
              <w:top w:val="single" w:sz="4" w:space="0" w:color="auto"/>
              <w:bottom w:val="single" w:sz="4" w:space="0" w:color="auto"/>
            </w:tcBorders>
            <w:shd w:val="clear" w:color="auto" w:fill="FFFFFF" w:themeFill="background1"/>
            <w:vAlign w:val="center"/>
          </w:tcPr>
          <w:p w14:paraId="3BFC0C52" w14:textId="31373C50" w:rsidR="004A67B7" w:rsidRPr="00B15245" w:rsidRDefault="004A67B7" w:rsidP="004A67B7">
            <w:pPr>
              <w:jc w:val="center"/>
              <w:rPr>
                <w:rFonts w:cstheme="minorHAnsi"/>
                <w:color w:val="000000"/>
                <w:sz w:val="14"/>
                <w:szCs w:val="14"/>
              </w:rPr>
            </w:pPr>
            <w:r>
              <w:rPr>
                <w:rFonts w:cstheme="minorHAnsi"/>
                <w:color w:val="000000"/>
                <w:sz w:val="14"/>
                <w:szCs w:val="14"/>
              </w:rPr>
              <w:t>9</w:t>
            </w:r>
          </w:p>
        </w:tc>
        <w:tc>
          <w:tcPr>
            <w:tcW w:w="366" w:type="pct"/>
            <w:tcBorders>
              <w:top w:val="single" w:sz="4" w:space="0" w:color="auto"/>
              <w:bottom w:val="single" w:sz="4" w:space="0" w:color="auto"/>
            </w:tcBorders>
            <w:shd w:val="clear" w:color="auto" w:fill="FFFFFF" w:themeFill="background1"/>
            <w:vAlign w:val="center"/>
          </w:tcPr>
          <w:p w14:paraId="4F7170CB" w14:textId="77777777" w:rsidR="004A67B7" w:rsidRPr="00B15245" w:rsidRDefault="004A67B7" w:rsidP="004A67B7">
            <w:pPr>
              <w:jc w:val="center"/>
              <w:rPr>
                <w:rFonts w:cstheme="minorHAnsi"/>
                <w:color w:val="000000"/>
                <w:sz w:val="14"/>
                <w:szCs w:val="14"/>
              </w:rPr>
            </w:pPr>
            <w:r>
              <w:rPr>
                <w:rFonts w:cs="Calibri"/>
                <w:color w:val="000000"/>
                <w:sz w:val="14"/>
                <w:szCs w:val="14"/>
              </w:rPr>
              <w:t>100.0</w:t>
            </w:r>
          </w:p>
        </w:tc>
        <w:tc>
          <w:tcPr>
            <w:tcW w:w="298" w:type="pct"/>
            <w:tcBorders>
              <w:top w:val="single" w:sz="4" w:space="0" w:color="auto"/>
              <w:bottom w:val="single" w:sz="4" w:space="0" w:color="auto"/>
              <w:tl2br w:val="single" w:sz="4" w:space="0" w:color="auto"/>
            </w:tcBorders>
            <w:shd w:val="clear" w:color="auto" w:fill="FFFFFF" w:themeFill="background1"/>
          </w:tcPr>
          <w:p w14:paraId="4E00EEC4" w14:textId="1C19AF5E"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14D4B8F0" w14:textId="1AA81F9D"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3FC77999" w14:textId="536D7857"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7" w:type="pct"/>
            <w:tcBorders>
              <w:top w:val="single" w:sz="4" w:space="0" w:color="auto"/>
              <w:bottom w:val="single" w:sz="4" w:space="0" w:color="auto"/>
            </w:tcBorders>
            <w:shd w:val="clear" w:color="auto" w:fill="FFFFFF" w:themeFill="background1"/>
            <w:vAlign w:val="center"/>
          </w:tcPr>
          <w:p w14:paraId="6290B514"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3</w:t>
            </w:r>
          </w:p>
        </w:tc>
        <w:tc>
          <w:tcPr>
            <w:tcW w:w="297" w:type="pct"/>
            <w:tcBorders>
              <w:top w:val="single" w:sz="4" w:space="0" w:color="auto"/>
              <w:bottom w:val="single" w:sz="4" w:space="0" w:color="auto"/>
            </w:tcBorders>
            <w:shd w:val="clear" w:color="auto" w:fill="FFFFFF" w:themeFill="background1"/>
            <w:vAlign w:val="center"/>
          </w:tcPr>
          <w:p w14:paraId="647F9994"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3</w:t>
            </w:r>
          </w:p>
        </w:tc>
        <w:tc>
          <w:tcPr>
            <w:tcW w:w="297" w:type="pct"/>
            <w:tcBorders>
              <w:top w:val="single" w:sz="4" w:space="0" w:color="auto"/>
              <w:bottom w:val="single" w:sz="4" w:space="0" w:color="auto"/>
            </w:tcBorders>
            <w:shd w:val="clear" w:color="auto" w:fill="FFFFFF" w:themeFill="background1"/>
            <w:vAlign w:val="center"/>
          </w:tcPr>
          <w:p w14:paraId="0E33B064"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3</w:t>
            </w:r>
          </w:p>
        </w:tc>
        <w:tc>
          <w:tcPr>
            <w:tcW w:w="296" w:type="pct"/>
            <w:tcBorders>
              <w:top w:val="single" w:sz="4" w:space="0" w:color="auto"/>
              <w:bottom w:val="single" w:sz="4" w:space="0" w:color="auto"/>
              <w:tl2br w:val="single" w:sz="4" w:space="0" w:color="auto"/>
            </w:tcBorders>
            <w:shd w:val="clear" w:color="auto" w:fill="FFFFFF" w:themeFill="background1"/>
          </w:tcPr>
          <w:p w14:paraId="700295D6" w14:textId="4A5F83BE" w:rsidR="004A67B7" w:rsidRPr="00B15245" w:rsidRDefault="004A67B7" w:rsidP="004A67B7">
            <w:pPr>
              <w:jc w:val="center"/>
              <w:rPr>
                <w:rFonts w:cstheme="minorHAnsi"/>
                <w:color w:val="000000"/>
                <w:sz w:val="14"/>
                <w:szCs w:val="14"/>
              </w:rPr>
            </w:pPr>
            <w:r w:rsidRPr="00A929A1">
              <w:rPr>
                <w:rFonts w:cs="Calibri"/>
                <w:bCs/>
                <w:color w:val="FFFFFF" w:themeColor="background1"/>
                <w:sz w:val="8"/>
                <w:szCs w:val="8"/>
              </w:rPr>
              <w:t>No data</w:t>
            </w:r>
          </w:p>
        </w:tc>
      </w:tr>
      <w:tr w:rsidR="00921672" w:rsidRPr="00B15245" w14:paraId="5773288F" w14:textId="77777777" w:rsidTr="00921672">
        <w:trPr>
          <w:trHeight w:val="288"/>
        </w:trPr>
        <w:tc>
          <w:tcPr>
            <w:tcW w:w="1814" w:type="pct"/>
            <w:tcBorders>
              <w:top w:val="single" w:sz="4" w:space="0" w:color="auto"/>
              <w:bottom w:val="single" w:sz="4" w:space="0" w:color="auto"/>
            </w:tcBorders>
            <w:noWrap/>
            <w:tcMar>
              <w:left w:w="115" w:type="dxa"/>
            </w:tcMar>
            <w:vAlign w:val="center"/>
          </w:tcPr>
          <w:p w14:paraId="2DFC183C" w14:textId="77777777" w:rsidR="004A67B7" w:rsidRPr="00B15245" w:rsidRDefault="004A67B7" w:rsidP="004A67B7">
            <w:pPr>
              <w:rPr>
                <w:rFonts w:cstheme="minorHAnsi"/>
                <w:b/>
                <w:color w:val="000000"/>
                <w:sz w:val="14"/>
                <w:szCs w:val="14"/>
              </w:rPr>
            </w:pPr>
            <w:r w:rsidRPr="00C537C0">
              <w:rPr>
                <w:rFonts w:cstheme="minorHAnsi"/>
                <w:b/>
                <w:color w:val="000000"/>
                <w:sz w:val="14"/>
                <w:szCs w:val="14"/>
              </w:rPr>
              <w:t xml:space="preserve">Internal Medicine </w:t>
            </w:r>
            <w:r w:rsidRPr="00B15245">
              <w:rPr>
                <w:rFonts w:cstheme="minorHAnsi"/>
                <w:b/>
                <w:color w:val="000000"/>
                <w:sz w:val="14"/>
                <w:szCs w:val="14"/>
              </w:rPr>
              <w:t>–</w:t>
            </w:r>
            <w:r>
              <w:rPr>
                <w:rFonts w:cstheme="minorHAnsi"/>
                <w:b/>
                <w:color w:val="000000"/>
                <w:sz w:val="14"/>
                <w:szCs w:val="14"/>
              </w:rPr>
              <w:t xml:space="preserve"> Infectious Disease (SH)</w:t>
            </w:r>
          </w:p>
        </w:tc>
        <w:tc>
          <w:tcPr>
            <w:tcW w:w="420" w:type="pct"/>
            <w:tcBorders>
              <w:top w:val="single" w:sz="4" w:space="0" w:color="auto"/>
              <w:bottom w:val="single" w:sz="4" w:space="0" w:color="auto"/>
            </w:tcBorders>
            <w:shd w:val="clear" w:color="auto" w:fill="FFFFFF" w:themeFill="background1"/>
            <w:vAlign w:val="center"/>
          </w:tcPr>
          <w:p w14:paraId="3B3A7F87" w14:textId="77777777" w:rsidR="004A67B7" w:rsidRPr="00B15245" w:rsidRDefault="004A67B7" w:rsidP="004A67B7">
            <w:pPr>
              <w:jc w:val="center"/>
              <w:rPr>
                <w:rFonts w:cstheme="minorHAnsi"/>
                <w:color w:val="000000"/>
                <w:sz w:val="14"/>
                <w:szCs w:val="14"/>
              </w:rPr>
            </w:pPr>
            <w:r>
              <w:rPr>
                <w:rFonts w:cstheme="minorHAnsi"/>
                <w:color w:val="000000"/>
                <w:sz w:val="14"/>
                <w:szCs w:val="14"/>
              </w:rPr>
              <w:t>2</w:t>
            </w:r>
          </w:p>
        </w:tc>
        <w:tc>
          <w:tcPr>
            <w:tcW w:w="317" w:type="pct"/>
            <w:tcBorders>
              <w:top w:val="single" w:sz="4" w:space="0" w:color="auto"/>
              <w:bottom w:val="single" w:sz="4" w:space="0" w:color="auto"/>
            </w:tcBorders>
            <w:shd w:val="clear" w:color="auto" w:fill="FFFFFF" w:themeFill="background1"/>
            <w:vAlign w:val="center"/>
          </w:tcPr>
          <w:p w14:paraId="4E3B2DB1" w14:textId="77777777" w:rsidR="004A67B7" w:rsidRPr="00B15245" w:rsidRDefault="004A67B7" w:rsidP="004A67B7">
            <w:pPr>
              <w:jc w:val="center"/>
              <w:rPr>
                <w:rFonts w:cstheme="minorHAnsi"/>
                <w:color w:val="000000"/>
                <w:sz w:val="14"/>
                <w:szCs w:val="14"/>
              </w:rPr>
            </w:pPr>
            <w:r>
              <w:rPr>
                <w:rFonts w:cstheme="minorHAnsi"/>
                <w:color w:val="000000"/>
                <w:sz w:val="14"/>
                <w:szCs w:val="14"/>
              </w:rPr>
              <w:t>0</w:t>
            </w:r>
          </w:p>
        </w:tc>
        <w:tc>
          <w:tcPr>
            <w:tcW w:w="366" w:type="pct"/>
            <w:tcBorders>
              <w:top w:val="single" w:sz="4" w:space="0" w:color="auto"/>
              <w:bottom w:val="single" w:sz="4" w:space="0" w:color="auto"/>
            </w:tcBorders>
            <w:shd w:val="clear" w:color="auto" w:fill="FFFFFF" w:themeFill="background1"/>
            <w:vAlign w:val="center"/>
          </w:tcPr>
          <w:p w14:paraId="4F54BC5C" w14:textId="77777777" w:rsidR="004A67B7" w:rsidRPr="00B15245" w:rsidRDefault="004A67B7" w:rsidP="004A67B7">
            <w:pPr>
              <w:jc w:val="center"/>
              <w:rPr>
                <w:rFonts w:cstheme="minorHAnsi"/>
                <w:color w:val="000000"/>
                <w:sz w:val="14"/>
                <w:szCs w:val="14"/>
              </w:rPr>
            </w:pPr>
            <w:r>
              <w:rPr>
                <w:rFonts w:cs="Calibri"/>
                <w:color w:val="000000"/>
                <w:sz w:val="14"/>
                <w:szCs w:val="14"/>
              </w:rPr>
              <w:t>0.0</w:t>
            </w:r>
          </w:p>
        </w:tc>
        <w:tc>
          <w:tcPr>
            <w:tcW w:w="298" w:type="pct"/>
            <w:tcBorders>
              <w:top w:val="single" w:sz="4" w:space="0" w:color="auto"/>
              <w:bottom w:val="single" w:sz="4" w:space="0" w:color="auto"/>
              <w:tl2br w:val="single" w:sz="4" w:space="0" w:color="auto"/>
            </w:tcBorders>
            <w:shd w:val="clear" w:color="auto" w:fill="FFFFFF" w:themeFill="background1"/>
          </w:tcPr>
          <w:p w14:paraId="00CB0631" w14:textId="20696252"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07B94771" w14:textId="3ED17CB0"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69F67205" w14:textId="29AE7800"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7" w:type="pct"/>
            <w:tcBorders>
              <w:top w:val="single" w:sz="4" w:space="0" w:color="auto"/>
              <w:bottom w:val="single" w:sz="4" w:space="0" w:color="auto"/>
            </w:tcBorders>
            <w:shd w:val="clear" w:color="auto" w:fill="FFFFFF" w:themeFill="background1"/>
            <w:vAlign w:val="center"/>
          </w:tcPr>
          <w:p w14:paraId="2E812975" w14:textId="1FB66895" w:rsidR="004A67B7" w:rsidRPr="00B15245" w:rsidRDefault="004A67B7" w:rsidP="004A67B7">
            <w:pPr>
              <w:jc w:val="center"/>
              <w:rPr>
                <w:rFonts w:cstheme="minorHAnsi"/>
                <w:color w:val="000000"/>
                <w:sz w:val="14"/>
                <w:szCs w:val="14"/>
              </w:rPr>
            </w:pPr>
            <w:r>
              <w:rPr>
                <w:rFonts w:cstheme="minorHAnsi"/>
                <w:color w:val="000000"/>
                <w:sz w:val="14"/>
                <w:szCs w:val="14"/>
              </w:rPr>
              <w:t>0</w:t>
            </w:r>
          </w:p>
        </w:tc>
        <w:tc>
          <w:tcPr>
            <w:tcW w:w="297" w:type="pct"/>
            <w:tcBorders>
              <w:top w:val="single" w:sz="4" w:space="0" w:color="auto"/>
              <w:bottom w:val="single" w:sz="4" w:space="0" w:color="auto"/>
            </w:tcBorders>
            <w:shd w:val="clear" w:color="auto" w:fill="FFFFFF" w:themeFill="background1"/>
            <w:vAlign w:val="center"/>
          </w:tcPr>
          <w:p w14:paraId="2C20446C" w14:textId="6E143F03" w:rsidR="004A67B7" w:rsidRPr="00B15245" w:rsidRDefault="004A67B7" w:rsidP="004A67B7">
            <w:pPr>
              <w:jc w:val="center"/>
              <w:rPr>
                <w:rFonts w:cstheme="minorHAnsi"/>
                <w:color w:val="000000"/>
                <w:sz w:val="14"/>
                <w:szCs w:val="14"/>
              </w:rPr>
            </w:pPr>
            <w:r>
              <w:rPr>
                <w:rFonts w:cstheme="minorHAnsi"/>
                <w:color w:val="000000"/>
                <w:sz w:val="14"/>
                <w:szCs w:val="14"/>
              </w:rPr>
              <w:t>0</w:t>
            </w:r>
          </w:p>
        </w:tc>
        <w:tc>
          <w:tcPr>
            <w:tcW w:w="297" w:type="pct"/>
            <w:tcBorders>
              <w:top w:val="single" w:sz="4" w:space="0" w:color="auto"/>
              <w:bottom w:val="single" w:sz="4" w:space="0" w:color="auto"/>
              <w:tl2br w:val="single" w:sz="4" w:space="0" w:color="auto"/>
            </w:tcBorders>
            <w:shd w:val="clear" w:color="auto" w:fill="FFFFFF" w:themeFill="background1"/>
          </w:tcPr>
          <w:p w14:paraId="6CEDB1AF" w14:textId="16CA39CE" w:rsidR="004A67B7" w:rsidRPr="00B15245" w:rsidRDefault="004A67B7" w:rsidP="004A67B7">
            <w:pPr>
              <w:jc w:val="center"/>
              <w:rPr>
                <w:rFonts w:cstheme="minorHAnsi"/>
                <w:color w:val="000000"/>
                <w:sz w:val="14"/>
                <w:szCs w:val="14"/>
              </w:rPr>
            </w:pPr>
            <w:r w:rsidRPr="00016772">
              <w:rPr>
                <w:rFonts w:cs="Calibri"/>
                <w:bCs/>
                <w:color w:val="FFFFFF" w:themeColor="background1"/>
                <w:sz w:val="8"/>
                <w:szCs w:val="8"/>
              </w:rPr>
              <w:t>No data</w:t>
            </w:r>
          </w:p>
        </w:tc>
        <w:tc>
          <w:tcPr>
            <w:tcW w:w="296" w:type="pct"/>
            <w:tcBorders>
              <w:top w:val="single" w:sz="4" w:space="0" w:color="auto"/>
              <w:bottom w:val="single" w:sz="4" w:space="0" w:color="auto"/>
              <w:tl2br w:val="single" w:sz="4" w:space="0" w:color="auto"/>
            </w:tcBorders>
            <w:shd w:val="clear" w:color="auto" w:fill="FFFFFF" w:themeFill="background1"/>
          </w:tcPr>
          <w:p w14:paraId="75C6673B" w14:textId="4D4DEEA8" w:rsidR="004A67B7" w:rsidRPr="00B15245" w:rsidRDefault="004A67B7" w:rsidP="004A67B7">
            <w:pPr>
              <w:jc w:val="center"/>
              <w:rPr>
                <w:rFonts w:cstheme="minorHAnsi"/>
                <w:color w:val="000000"/>
                <w:sz w:val="14"/>
                <w:szCs w:val="14"/>
              </w:rPr>
            </w:pPr>
            <w:r w:rsidRPr="00A929A1">
              <w:rPr>
                <w:rFonts w:cs="Calibri"/>
                <w:bCs/>
                <w:color w:val="FFFFFF" w:themeColor="background1"/>
                <w:sz w:val="8"/>
                <w:szCs w:val="8"/>
              </w:rPr>
              <w:t>No data</w:t>
            </w:r>
          </w:p>
        </w:tc>
      </w:tr>
      <w:tr w:rsidR="00921672" w:rsidRPr="00B15245" w14:paraId="29C6D869" w14:textId="77777777" w:rsidTr="00921672">
        <w:trPr>
          <w:trHeight w:val="288"/>
        </w:trPr>
        <w:tc>
          <w:tcPr>
            <w:tcW w:w="1814" w:type="pct"/>
            <w:tcBorders>
              <w:top w:val="single" w:sz="4" w:space="0" w:color="auto"/>
              <w:bottom w:val="single" w:sz="4" w:space="0" w:color="auto"/>
            </w:tcBorders>
            <w:noWrap/>
            <w:tcMar>
              <w:left w:w="115" w:type="dxa"/>
            </w:tcMar>
            <w:vAlign w:val="center"/>
          </w:tcPr>
          <w:p w14:paraId="77E7E5F7" w14:textId="02B807EC" w:rsidR="004A67B7" w:rsidRPr="00B15245" w:rsidRDefault="004A67B7" w:rsidP="004A67B7">
            <w:pPr>
              <w:rPr>
                <w:rFonts w:cstheme="minorHAnsi"/>
                <w:b/>
                <w:color w:val="000000"/>
                <w:sz w:val="14"/>
                <w:szCs w:val="14"/>
              </w:rPr>
            </w:pPr>
            <w:r>
              <w:rPr>
                <w:rFonts w:cstheme="minorHAnsi"/>
                <w:b/>
                <w:color w:val="000000"/>
                <w:sz w:val="14"/>
                <w:szCs w:val="14"/>
              </w:rPr>
              <w:t xml:space="preserve">Pain Medicine – </w:t>
            </w:r>
            <w:r>
              <w:rPr>
                <w:rFonts w:cstheme="minorHAnsi"/>
                <w:b/>
                <w:bCs/>
                <w:color w:val="000000"/>
                <w:sz w:val="14"/>
                <w:szCs w:val="14"/>
              </w:rPr>
              <w:t>Multidisciplinary</w:t>
            </w:r>
            <w:r>
              <w:rPr>
                <w:rFonts w:cstheme="minorHAnsi"/>
                <w:b/>
                <w:color w:val="000000"/>
                <w:sz w:val="14"/>
                <w:szCs w:val="14"/>
              </w:rPr>
              <w:t xml:space="preserve"> (SH)</w:t>
            </w:r>
          </w:p>
        </w:tc>
        <w:tc>
          <w:tcPr>
            <w:tcW w:w="420" w:type="pct"/>
            <w:tcBorders>
              <w:top w:val="single" w:sz="4" w:space="0" w:color="auto"/>
              <w:bottom w:val="single" w:sz="4" w:space="0" w:color="auto"/>
            </w:tcBorders>
            <w:shd w:val="clear" w:color="auto" w:fill="FFFFFF" w:themeFill="background1"/>
            <w:vAlign w:val="center"/>
          </w:tcPr>
          <w:p w14:paraId="166E23C7" w14:textId="77777777" w:rsidR="004A67B7" w:rsidRDefault="004A67B7" w:rsidP="004A67B7">
            <w:pPr>
              <w:jc w:val="center"/>
              <w:rPr>
                <w:rFonts w:cstheme="minorHAnsi"/>
                <w:color w:val="000000"/>
                <w:sz w:val="14"/>
                <w:szCs w:val="14"/>
              </w:rPr>
            </w:pPr>
            <w:r>
              <w:rPr>
                <w:rFonts w:cstheme="minorHAnsi"/>
                <w:color w:val="000000"/>
                <w:sz w:val="14"/>
                <w:szCs w:val="14"/>
              </w:rPr>
              <w:t>2</w:t>
            </w:r>
          </w:p>
        </w:tc>
        <w:tc>
          <w:tcPr>
            <w:tcW w:w="317" w:type="pct"/>
            <w:tcBorders>
              <w:top w:val="single" w:sz="4" w:space="0" w:color="auto"/>
              <w:bottom w:val="single" w:sz="4" w:space="0" w:color="auto"/>
            </w:tcBorders>
            <w:shd w:val="clear" w:color="auto" w:fill="FFFFFF" w:themeFill="background1"/>
            <w:vAlign w:val="center"/>
          </w:tcPr>
          <w:p w14:paraId="1A5F4444" w14:textId="77777777" w:rsidR="004A67B7" w:rsidRDefault="004A67B7" w:rsidP="004A67B7">
            <w:pPr>
              <w:jc w:val="center"/>
              <w:rPr>
                <w:rFonts w:cstheme="minorHAnsi"/>
                <w:color w:val="000000"/>
                <w:sz w:val="14"/>
                <w:szCs w:val="14"/>
              </w:rPr>
            </w:pPr>
            <w:r>
              <w:rPr>
                <w:rFonts w:cstheme="minorHAnsi"/>
                <w:color w:val="000000"/>
                <w:sz w:val="14"/>
                <w:szCs w:val="14"/>
              </w:rPr>
              <w:t>2</w:t>
            </w:r>
          </w:p>
        </w:tc>
        <w:tc>
          <w:tcPr>
            <w:tcW w:w="366" w:type="pct"/>
            <w:tcBorders>
              <w:top w:val="single" w:sz="4" w:space="0" w:color="auto"/>
              <w:bottom w:val="single" w:sz="4" w:space="0" w:color="auto"/>
            </w:tcBorders>
            <w:shd w:val="clear" w:color="auto" w:fill="FFFFFF" w:themeFill="background1"/>
            <w:vAlign w:val="center"/>
          </w:tcPr>
          <w:p w14:paraId="53CA964E" w14:textId="149DD936" w:rsidR="004A67B7" w:rsidRDefault="004A67B7" w:rsidP="004A67B7">
            <w:pPr>
              <w:jc w:val="center"/>
              <w:rPr>
                <w:rFonts w:cs="Calibri"/>
                <w:color w:val="000000"/>
                <w:sz w:val="14"/>
                <w:szCs w:val="14"/>
              </w:rPr>
            </w:pPr>
            <w:r>
              <w:rPr>
                <w:rFonts w:cs="Calibri"/>
                <w:color w:val="000000"/>
                <w:sz w:val="14"/>
                <w:szCs w:val="14"/>
              </w:rPr>
              <w:t>100.0</w:t>
            </w:r>
          </w:p>
        </w:tc>
        <w:tc>
          <w:tcPr>
            <w:tcW w:w="298" w:type="pct"/>
            <w:tcBorders>
              <w:top w:val="single" w:sz="4" w:space="0" w:color="auto"/>
              <w:bottom w:val="single" w:sz="4" w:space="0" w:color="auto"/>
              <w:tl2br w:val="single" w:sz="4" w:space="0" w:color="auto"/>
            </w:tcBorders>
            <w:shd w:val="clear" w:color="auto" w:fill="FFFFFF" w:themeFill="background1"/>
          </w:tcPr>
          <w:p w14:paraId="1DF5119E" w14:textId="05EDADF9"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5DB1A7B9" w14:textId="05A93DB0"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037C4F6F" w14:textId="253E5C09" w:rsidR="004A67B7" w:rsidRPr="00B15245" w:rsidRDefault="004A67B7" w:rsidP="004A67B7">
            <w:pPr>
              <w:jc w:val="center"/>
              <w:rPr>
                <w:rFonts w:cstheme="minorHAnsi"/>
                <w:color w:val="000000"/>
                <w:sz w:val="14"/>
                <w:szCs w:val="14"/>
              </w:rPr>
            </w:pPr>
            <w:r w:rsidRPr="004A476D">
              <w:rPr>
                <w:rFonts w:cs="Calibri"/>
                <w:bCs/>
                <w:color w:val="FFFFFF" w:themeColor="background1"/>
                <w:sz w:val="8"/>
                <w:szCs w:val="8"/>
              </w:rPr>
              <w:t>No data</w:t>
            </w:r>
          </w:p>
        </w:tc>
        <w:tc>
          <w:tcPr>
            <w:tcW w:w="297" w:type="pct"/>
            <w:tcBorders>
              <w:top w:val="single" w:sz="4" w:space="0" w:color="auto"/>
              <w:bottom w:val="single" w:sz="4" w:space="0" w:color="auto"/>
            </w:tcBorders>
            <w:shd w:val="clear" w:color="auto" w:fill="FFFFFF" w:themeFill="background1"/>
            <w:vAlign w:val="center"/>
          </w:tcPr>
          <w:p w14:paraId="53000607" w14:textId="77777777" w:rsidR="004A67B7" w:rsidRDefault="004A67B7" w:rsidP="004A67B7">
            <w:pPr>
              <w:jc w:val="center"/>
              <w:rPr>
                <w:rFonts w:cstheme="minorHAnsi"/>
                <w:color w:val="000000"/>
                <w:sz w:val="14"/>
                <w:szCs w:val="14"/>
              </w:rPr>
            </w:pPr>
            <w:r>
              <w:rPr>
                <w:rFonts w:cstheme="minorHAnsi"/>
                <w:color w:val="000000"/>
                <w:sz w:val="14"/>
                <w:szCs w:val="14"/>
              </w:rPr>
              <w:t>2</w:t>
            </w:r>
          </w:p>
        </w:tc>
        <w:tc>
          <w:tcPr>
            <w:tcW w:w="297" w:type="pct"/>
            <w:tcBorders>
              <w:top w:val="single" w:sz="4" w:space="0" w:color="auto"/>
              <w:bottom w:val="single" w:sz="4" w:space="0" w:color="auto"/>
              <w:tl2br w:val="single" w:sz="4" w:space="0" w:color="auto"/>
            </w:tcBorders>
            <w:shd w:val="clear" w:color="auto" w:fill="FFFFFF" w:themeFill="background1"/>
            <w:vAlign w:val="center"/>
          </w:tcPr>
          <w:p w14:paraId="42F416EE" w14:textId="2BA240A6" w:rsidR="004A67B7" w:rsidRDefault="004A67B7" w:rsidP="004A67B7">
            <w:pPr>
              <w:jc w:val="center"/>
              <w:rPr>
                <w:rFonts w:cstheme="minorHAnsi"/>
                <w:color w:val="000000"/>
                <w:sz w:val="14"/>
                <w:szCs w:val="14"/>
              </w:rPr>
            </w:pPr>
            <w:r w:rsidRPr="00FA7556">
              <w:rPr>
                <w:rFonts w:cs="Calibri"/>
                <w:bCs/>
                <w:color w:val="FFFFFF" w:themeColor="background1"/>
                <w:sz w:val="8"/>
                <w:szCs w:val="8"/>
              </w:rPr>
              <w:t>No data</w:t>
            </w:r>
          </w:p>
        </w:tc>
        <w:tc>
          <w:tcPr>
            <w:tcW w:w="297" w:type="pct"/>
            <w:tcBorders>
              <w:top w:val="single" w:sz="4" w:space="0" w:color="auto"/>
              <w:bottom w:val="single" w:sz="4" w:space="0" w:color="auto"/>
              <w:tl2br w:val="single" w:sz="4" w:space="0" w:color="auto"/>
            </w:tcBorders>
            <w:shd w:val="clear" w:color="auto" w:fill="FFFFFF" w:themeFill="background1"/>
          </w:tcPr>
          <w:p w14:paraId="292080E1" w14:textId="671855D9" w:rsidR="004A67B7" w:rsidRPr="00B15245" w:rsidRDefault="004A67B7" w:rsidP="004A67B7">
            <w:pPr>
              <w:jc w:val="center"/>
              <w:rPr>
                <w:rFonts w:cstheme="minorHAnsi"/>
                <w:color w:val="000000"/>
                <w:sz w:val="14"/>
                <w:szCs w:val="14"/>
              </w:rPr>
            </w:pPr>
            <w:r w:rsidRPr="00016772">
              <w:rPr>
                <w:rFonts w:cs="Calibri"/>
                <w:bCs/>
                <w:color w:val="FFFFFF" w:themeColor="background1"/>
                <w:sz w:val="8"/>
                <w:szCs w:val="8"/>
              </w:rPr>
              <w:t>No data</w:t>
            </w:r>
          </w:p>
        </w:tc>
        <w:tc>
          <w:tcPr>
            <w:tcW w:w="296" w:type="pct"/>
            <w:tcBorders>
              <w:top w:val="single" w:sz="4" w:space="0" w:color="auto"/>
              <w:bottom w:val="single" w:sz="4" w:space="0" w:color="auto"/>
              <w:tl2br w:val="single" w:sz="4" w:space="0" w:color="auto"/>
            </w:tcBorders>
            <w:shd w:val="clear" w:color="auto" w:fill="FFFFFF" w:themeFill="background1"/>
          </w:tcPr>
          <w:p w14:paraId="5EFCF81A" w14:textId="41C98CAE" w:rsidR="004A67B7" w:rsidRPr="00B15245" w:rsidRDefault="004A67B7" w:rsidP="004A67B7">
            <w:pPr>
              <w:jc w:val="center"/>
              <w:rPr>
                <w:rFonts w:cstheme="minorHAnsi"/>
                <w:color w:val="000000"/>
                <w:sz w:val="14"/>
                <w:szCs w:val="14"/>
              </w:rPr>
            </w:pPr>
            <w:r w:rsidRPr="00A929A1">
              <w:rPr>
                <w:rFonts w:cs="Calibri"/>
                <w:bCs/>
                <w:color w:val="FFFFFF" w:themeColor="background1"/>
                <w:sz w:val="8"/>
                <w:szCs w:val="8"/>
              </w:rPr>
              <w:t>No data</w:t>
            </w:r>
          </w:p>
        </w:tc>
      </w:tr>
      <w:tr w:rsidR="00921672" w:rsidRPr="00B15245" w14:paraId="06E50E38" w14:textId="77777777" w:rsidTr="00921672">
        <w:trPr>
          <w:trHeight w:val="288"/>
        </w:trPr>
        <w:tc>
          <w:tcPr>
            <w:tcW w:w="1814" w:type="pct"/>
            <w:tcBorders>
              <w:top w:val="single" w:sz="4" w:space="0" w:color="auto"/>
              <w:bottom w:val="single" w:sz="4" w:space="0" w:color="auto"/>
            </w:tcBorders>
            <w:noWrap/>
            <w:tcMar>
              <w:left w:w="115" w:type="dxa"/>
            </w:tcMar>
            <w:vAlign w:val="center"/>
          </w:tcPr>
          <w:p w14:paraId="0D640047" w14:textId="77777777" w:rsidR="004A67B7" w:rsidRPr="00B15245" w:rsidRDefault="004A67B7" w:rsidP="004A67B7">
            <w:pPr>
              <w:rPr>
                <w:rFonts w:cstheme="minorHAnsi"/>
                <w:b/>
                <w:color w:val="000000"/>
                <w:sz w:val="14"/>
                <w:szCs w:val="14"/>
              </w:rPr>
            </w:pPr>
            <w:r w:rsidRPr="00B15245">
              <w:rPr>
                <w:rFonts w:cstheme="minorHAnsi"/>
                <w:b/>
                <w:bCs/>
                <w:i/>
                <w:color w:val="000000"/>
                <w:sz w:val="14"/>
                <w:szCs w:val="14"/>
              </w:rPr>
              <w:t xml:space="preserve">Subtotal – </w:t>
            </w:r>
            <w:r>
              <w:rPr>
                <w:rFonts w:cstheme="minorHAnsi"/>
                <w:b/>
                <w:bCs/>
                <w:i/>
                <w:color w:val="000000"/>
                <w:sz w:val="14"/>
                <w:szCs w:val="14"/>
              </w:rPr>
              <w:t>HCA HSH</w:t>
            </w:r>
            <w:r w:rsidRPr="00B15245">
              <w:rPr>
                <w:rFonts w:cstheme="minorHAnsi"/>
                <w:b/>
                <w:bCs/>
                <w:i/>
                <w:color w:val="000000"/>
                <w:sz w:val="14"/>
                <w:szCs w:val="14"/>
              </w:rPr>
              <w:t xml:space="preserve"> Fellowship Programs</w:t>
            </w:r>
          </w:p>
        </w:tc>
        <w:tc>
          <w:tcPr>
            <w:tcW w:w="420" w:type="pct"/>
            <w:tcBorders>
              <w:top w:val="single" w:sz="4" w:space="0" w:color="auto"/>
              <w:bottom w:val="single" w:sz="4" w:space="0" w:color="auto"/>
            </w:tcBorders>
            <w:shd w:val="clear" w:color="auto" w:fill="FFFFFF" w:themeFill="background1"/>
            <w:vAlign w:val="center"/>
          </w:tcPr>
          <w:p w14:paraId="506B5A7D" w14:textId="761591DF" w:rsidR="004A67B7" w:rsidRPr="000769A0" w:rsidRDefault="004A67B7" w:rsidP="004A67B7">
            <w:pPr>
              <w:jc w:val="center"/>
              <w:rPr>
                <w:rFonts w:cstheme="minorHAnsi"/>
                <w:b/>
                <w:color w:val="000000"/>
                <w:sz w:val="14"/>
                <w:szCs w:val="14"/>
              </w:rPr>
            </w:pPr>
            <w:r w:rsidRPr="000769A0">
              <w:rPr>
                <w:rFonts w:cstheme="minorHAnsi"/>
                <w:b/>
                <w:i/>
                <w:color w:val="000000"/>
                <w:sz w:val="14"/>
                <w:szCs w:val="14"/>
              </w:rPr>
              <w:t>26</w:t>
            </w:r>
          </w:p>
        </w:tc>
        <w:tc>
          <w:tcPr>
            <w:tcW w:w="317" w:type="pct"/>
            <w:tcBorders>
              <w:top w:val="single" w:sz="4" w:space="0" w:color="auto"/>
              <w:bottom w:val="single" w:sz="4" w:space="0" w:color="auto"/>
            </w:tcBorders>
            <w:shd w:val="clear" w:color="auto" w:fill="FFFFFF" w:themeFill="background1"/>
            <w:vAlign w:val="center"/>
          </w:tcPr>
          <w:p w14:paraId="417B5E2D" w14:textId="5307E510" w:rsidR="004A67B7" w:rsidRPr="000769A0" w:rsidRDefault="004A67B7" w:rsidP="004A67B7">
            <w:pPr>
              <w:jc w:val="center"/>
              <w:rPr>
                <w:rFonts w:cstheme="minorHAnsi"/>
                <w:b/>
                <w:i/>
                <w:color w:val="000000"/>
                <w:sz w:val="14"/>
                <w:szCs w:val="14"/>
              </w:rPr>
            </w:pPr>
            <w:r w:rsidRPr="000769A0">
              <w:rPr>
                <w:rFonts w:cstheme="minorHAnsi"/>
                <w:b/>
                <w:i/>
                <w:color w:val="000000"/>
                <w:sz w:val="14"/>
                <w:szCs w:val="14"/>
              </w:rPr>
              <w:t>16</w:t>
            </w:r>
          </w:p>
        </w:tc>
        <w:tc>
          <w:tcPr>
            <w:tcW w:w="366" w:type="pct"/>
            <w:tcBorders>
              <w:top w:val="single" w:sz="4" w:space="0" w:color="auto"/>
              <w:bottom w:val="single" w:sz="4" w:space="0" w:color="auto"/>
            </w:tcBorders>
            <w:vAlign w:val="center"/>
          </w:tcPr>
          <w:p w14:paraId="34D8CC59" w14:textId="603861FE" w:rsidR="004A67B7" w:rsidRPr="000769A0" w:rsidRDefault="004A67B7" w:rsidP="004A67B7">
            <w:pPr>
              <w:jc w:val="center"/>
              <w:rPr>
                <w:rFonts w:cs="Calibri"/>
                <w:b/>
                <w:color w:val="000000"/>
                <w:sz w:val="14"/>
                <w:szCs w:val="14"/>
              </w:rPr>
            </w:pPr>
            <w:r w:rsidRPr="000769A0">
              <w:rPr>
                <w:rFonts w:cstheme="minorHAnsi"/>
                <w:b/>
                <w:i/>
                <w:color w:val="000000"/>
                <w:sz w:val="14"/>
                <w:szCs w:val="14"/>
              </w:rPr>
              <w:t>61.5</w:t>
            </w:r>
          </w:p>
        </w:tc>
        <w:tc>
          <w:tcPr>
            <w:tcW w:w="298" w:type="pct"/>
            <w:tcBorders>
              <w:top w:val="single" w:sz="4" w:space="0" w:color="auto"/>
              <w:bottom w:val="single" w:sz="4" w:space="0" w:color="auto"/>
              <w:tl2br w:val="single" w:sz="4" w:space="0" w:color="auto"/>
            </w:tcBorders>
            <w:shd w:val="clear" w:color="auto" w:fill="FFFFFF" w:themeFill="background1"/>
          </w:tcPr>
          <w:p w14:paraId="7C2450AA" w14:textId="0A37D631" w:rsidR="004A67B7" w:rsidRPr="000769A0" w:rsidRDefault="004A67B7" w:rsidP="004A67B7">
            <w:pPr>
              <w:jc w:val="center"/>
              <w:rPr>
                <w:rFonts w:cstheme="minorHAnsi"/>
                <w:b/>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18377DE6" w14:textId="48B042EF" w:rsidR="004A67B7" w:rsidRPr="000769A0" w:rsidRDefault="004A67B7" w:rsidP="004A67B7">
            <w:pPr>
              <w:jc w:val="center"/>
              <w:rPr>
                <w:rFonts w:cstheme="minorHAnsi"/>
                <w:b/>
                <w:color w:val="000000"/>
                <w:sz w:val="14"/>
                <w:szCs w:val="14"/>
              </w:rPr>
            </w:pPr>
            <w:r w:rsidRPr="004A476D">
              <w:rPr>
                <w:rFonts w:cs="Calibri"/>
                <w:bCs/>
                <w:color w:val="FFFFFF" w:themeColor="background1"/>
                <w:sz w:val="8"/>
                <w:szCs w:val="8"/>
              </w:rPr>
              <w:t>No data</w:t>
            </w:r>
          </w:p>
        </w:tc>
        <w:tc>
          <w:tcPr>
            <w:tcW w:w="298" w:type="pct"/>
            <w:tcBorders>
              <w:top w:val="single" w:sz="4" w:space="0" w:color="auto"/>
              <w:bottom w:val="single" w:sz="4" w:space="0" w:color="auto"/>
              <w:tl2br w:val="single" w:sz="4" w:space="0" w:color="auto"/>
            </w:tcBorders>
            <w:shd w:val="clear" w:color="auto" w:fill="FFFFFF" w:themeFill="background1"/>
          </w:tcPr>
          <w:p w14:paraId="23E5A903" w14:textId="645D9C69" w:rsidR="004A67B7" w:rsidRPr="000769A0" w:rsidRDefault="004A67B7" w:rsidP="004A67B7">
            <w:pPr>
              <w:jc w:val="center"/>
              <w:rPr>
                <w:rFonts w:cstheme="minorHAnsi"/>
                <w:b/>
                <w:color w:val="000000"/>
                <w:sz w:val="14"/>
                <w:szCs w:val="14"/>
              </w:rPr>
            </w:pPr>
            <w:r w:rsidRPr="004A476D">
              <w:rPr>
                <w:rFonts w:cs="Calibri"/>
                <w:bCs/>
                <w:color w:val="FFFFFF" w:themeColor="background1"/>
                <w:sz w:val="8"/>
                <w:szCs w:val="8"/>
              </w:rPr>
              <w:t>No data</w:t>
            </w:r>
          </w:p>
        </w:tc>
        <w:tc>
          <w:tcPr>
            <w:tcW w:w="297" w:type="pct"/>
            <w:tcBorders>
              <w:top w:val="single" w:sz="4" w:space="0" w:color="auto"/>
              <w:bottom w:val="single" w:sz="4" w:space="0" w:color="auto"/>
            </w:tcBorders>
            <w:shd w:val="clear" w:color="auto" w:fill="FFFFFF" w:themeFill="background1"/>
            <w:vAlign w:val="center"/>
          </w:tcPr>
          <w:p w14:paraId="3C91A45E" w14:textId="702277B8" w:rsidR="004A67B7" w:rsidRPr="000769A0" w:rsidRDefault="004A67B7" w:rsidP="004A67B7">
            <w:pPr>
              <w:jc w:val="center"/>
              <w:rPr>
                <w:rFonts w:cstheme="minorHAnsi"/>
                <w:b/>
                <w:color w:val="000000"/>
                <w:sz w:val="14"/>
                <w:szCs w:val="14"/>
              </w:rPr>
            </w:pPr>
            <w:r w:rsidRPr="000769A0">
              <w:rPr>
                <w:rFonts w:cstheme="minorHAnsi"/>
                <w:b/>
                <w:color w:val="000000"/>
                <w:sz w:val="14"/>
                <w:szCs w:val="14"/>
              </w:rPr>
              <w:t>7</w:t>
            </w:r>
          </w:p>
        </w:tc>
        <w:tc>
          <w:tcPr>
            <w:tcW w:w="297" w:type="pct"/>
            <w:tcBorders>
              <w:top w:val="single" w:sz="4" w:space="0" w:color="auto"/>
              <w:bottom w:val="single" w:sz="4" w:space="0" w:color="auto"/>
            </w:tcBorders>
            <w:shd w:val="clear" w:color="auto" w:fill="FFFFFF" w:themeFill="background1"/>
            <w:vAlign w:val="center"/>
          </w:tcPr>
          <w:p w14:paraId="3A5B808B" w14:textId="402D2649" w:rsidR="004A67B7" w:rsidRPr="000769A0" w:rsidRDefault="004A67B7" w:rsidP="004A67B7">
            <w:pPr>
              <w:jc w:val="center"/>
              <w:rPr>
                <w:rFonts w:cstheme="minorHAnsi"/>
                <w:b/>
                <w:color w:val="000000"/>
                <w:sz w:val="14"/>
                <w:szCs w:val="14"/>
              </w:rPr>
            </w:pPr>
            <w:r w:rsidRPr="000769A0">
              <w:rPr>
                <w:rFonts w:cstheme="minorHAnsi"/>
                <w:b/>
                <w:i/>
                <w:color w:val="000000"/>
                <w:sz w:val="14"/>
                <w:szCs w:val="14"/>
              </w:rPr>
              <w:t>6</w:t>
            </w:r>
          </w:p>
        </w:tc>
        <w:tc>
          <w:tcPr>
            <w:tcW w:w="297" w:type="pct"/>
            <w:tcBorders>
              <w:top w:val="single" w:sz="4" w:space="0" w:color="auto"/>
              <w:bottom w:val="single" w:sz="4" w:space="0" w:color="auto"/>
            </w:tcBorders>
            <w:shd w:val="clear" w:color="auto" w:fill="FFFFFF" w:themeFill="background1"/>
            <w:vAlign w:val="center"/>
          </w:tcPr>
          <w:p w14:paraId="635F1887" w14:textId="77777777" w:rsidR="004A67B7" w:rsidRPr="000769A0" w:rsidRDefault="004A67B7" w:rsidP="004A67B7">
            <w:pPr>
              <w:jc w:val="center"/>
              <w:rPr>
                <w:rFonts w:cstheme="minorHAnsi"/>
                <w:b/>
                <w:color w:val="000000"/>
                <w:sz w:val="14"/>
                <w:szCs w:val="14"/>
              </w:rPr>
            </w:pPr>
            <w:r w:rsidRPr="000769A0">
              <w:rPr>
                <w:rFonts w:cstheme="minorHAnsi"/>
                <w:b/>
                <w:i/>
                <w:color w:val="000000"/>
                <w:sz w:val="14"/>
                <w:szCs w:val="14"/>
              </w:rPr>
              <w:t>3</w:t>
            </w:r>
          </w:p>
        </w:tc>
        <w:tc>
          <w:tcPr>
            <w:tcW w:w="296" w:type="pct"/>
            <w:tcBorders>
              <w:top w:val="single" w:sz="4" w:space="0" w:color="auto"/>
              <w:bottom w:val="single" w:sz="4" w:space="0" w:color="auto"/>
              <w:tl2br w:val="single" w:sz="4" w:space="0" w:color="auto"/>
            </w:tcBorders>
            <w:shd w:val="clear" w:color="auto" w:fill="FFFFFF" w:themeFill="background1"/>
          </w:tcPr>
          <w:p w14:paraId="523CF08C" w14:textId="6C26CD65" w:rsidR="004A67B7" w:rsidRPr="00B15245" w:rsidRDefault="004A67B7" w:rsidP="004A67B7">
            <w:pPr>
              <w:jc w:val="center"/>
              <w:rPr>
                <w:rFonts w:cstheme="minorHAnsi"/>
                <w:color w:val="000000"/>
                <w:sz w:val="14"/>
                <w:szCs w:val="14"/>
              </w:rPr>
            </w:pPr>
            <w:r w:rsidRPr="00A929A1">
              <w:rPr>
                <w:rFonts w:cs="Calibri"/>
                <w:bCs/>
                <w:color w:val="FFFFFF" w:themeColor="background1"/>
                <w:sz w:val="8"/>
                <w:szCs w:val="8"/>
              </w:rPr>
              <w:t>No data</w:t>
            </w:r>
          </w:p>
        </w:tc>
      </w:tr>
      <w:tr w:rsidR="00921672" w:rsidRPr="00B15245" w14:paraId="66BDE739" w14:textId="77777777" w:rsidTr="00921672">
        <w:trPr>
          <w:trHeight w:val="173"/>
        </w:trPr>
        <w:tc>
          <w:tcPr>
            <w:tcW w:w="1814" w:type="pct"/>
            <w:tcBorders>
              <w:right w:val="nil"/>
            </w:tcBorders>
            <w:noWrap/>
            <w:tcMar>
              <w:left w:w="115" w:type="dxa"/>
            </w:tcMar>
          </w:tcPr>
          <w:p w14:paraId="1C5F2847" w14:textId="568C3870" w:rsidR="004A67B7" w:rsidRPr="00B15245" w:rsidRDefault="004A67B7" w:rsidP="004A67B7">
            <w:pPr>
              <w:rPr>
                <w:rFonts w:cstheme="minorHAnsi"/>
                <w:b/>
                <w:bCs/>
                <w:i/>
                <w:color w:val="000000"/>
                <w:sz w:val="14"/>
                <w:szCs w:val="14"/>
              </w:rPr>
            </w:pPr>
            <w:r w:rsidRPr="0012096C">
              <w:rPr>
                <w:rFonts w:cs="Calibri"/>
                <w:bCs/>
                <w:color w:val="FFFFFF" w:themeColor="background1"/>
                <w:sz w:val="8"/>
                <w:szCs w:val="8"/>
              </w:rPr>
              <w:t>No data</w:t>
            </w:r>
          </w:p>
        </w:tc>
        <w:tc>
          <w:tcPr>
            <w:tcW w:w="420" w:type="pct"/>
            <w:tcBorders>
              <w:left w:val="nil"/>
              <w:right w:val="nil"/>
            </w:tcBorders>
            <w:shd w:val="clear" w:color="auto" w:fill="FFFFFF" w:themeFill="background1"/>
          </w:tcPr>
          <w:p w14:paraId="0998EC89" w14:textId="5C5E00BF" w:rsidR="004A67B7" w:rsidRPr="00B15245" w:rsidRDefault="004A67B7" w:rsidP="004A67B7">
            <w:pPr>
              <w:jc w:val="center"/>
              <w:rPr>
                <w:rFonts w:cstheme="minorHAnsi"/>
                <w:b/>
                <w:i/>
                <w:color w:val="000000"/>
                <w:sz w:val="14"/>
                <w:szCs w:val="14"/>
              </w:rPr>
            </w:pPr>
            <w:r w:rsidRPr="0012096C">
              <w:rPr>
                <w:rFonts w:cs="Calibri"/>
                <w:bCs/>
                <w:color w:val="FFFFFF" w:themeColor="background1"/>
                <w:sz w:val="8"/>
                <w:szCs w:val="8"/>
              </w:rPr>
              <w:t>No data</w:t>
            </w:r>
          </w:p>
        </w:tc>
        <w:tc>
          <w:tcPr>
            <w:tcW w:w="317" w:type="pct"/>
            <w:tcBorders>
              <w:left w:val="nil"/>
              <w:right w:val="nil"/>
            </w:tcBorders>
            <w:shd w:val="clear" w:color="auto" w:fill="FFFFFF" w:themeFill="background1"/>
          </w:tcPr>
          <w:p w14:paraId="4AB6F4D9" w14:textId="1D4F73FC" w:rsidR="004A67B7" w:rsidRPr="00B15245" w:rsidRDefault="004A67B7" w:rsidP="004A67B7">
            <w:pPr>
              <w:jc w:val="center"/>
              <w:rPr>
                <w:rFonts w:cstheme="minorHAnsi"/>
                <w:b/>
                <w:i/>
                <w:color w:val="000000"/>
                <w:sz w:val="14"/>
                <w:szCs w:val="14"/>
              </w:rPr>
            </w:pPr>
            <w:r w:rsidRPr="0012096C">
              <w:rPr>
                <w:rFonts w:cs="Calibri"/>
                <w:bCs/>
                <w:color w:val="FFFFFF" w:themeColor="background1"/>
                <w:sz w:val="8"/>
                <w:szCs w:val="8"/>
              </w:rPr>
              <w:t>No data</w:t>
            </w:r>
          </w:p>
        </w:tc>
        <w:tc>
          <w:tcPr>
            <w:tcW w:w="366" w:type="pct"/>
            <w:tcBorders>
              <w:left w:val="nil"/>
              <w:right w:val="nil"/>
            </w:tcBorders>
          </w:tcPr>
          <w:p w14:paraId="67DC01B2" w14:textId="0C2140CC" w:rsidR="004A67B7" w:rsidRPr="00B15245" w:rsidRDefault="004A67B7" w:rsidP="004A67B7">
            <w:pPr>
              <w:jc w:val="center"/>
              <w:rPr>
                <w:rFonts w:cstheme="minorHAnsi"/>
                <w:b/>
                <w:i/>
                <w:color w:val="000000"/>
                <w:sz w:val="14"/>
                <w:szCs w:val="14"/>
              </w:rPr>
            </w:pPr>
            <w:r w:rsidRPr="0012096C">
              <w:rPr>
                <w:rFonts w:cs="Calibri"/>
                <w:bCs/>
                <w:color w:val="FFFFFF" w:themeColor="background1"/>
                <w:sz w:val="8"/>
                <w:szCs w:val="8"/>
              </w:rPr>
              <w:t>No data</w:t>
            </w:r>
          </w:p>
        </w:tc>
        <w:tc>
          <w:tcPr>
            <w:tcW w:w="298" w:type="pct"/>
            <w:tcBorders>
              <w:left w:val="nil"/>
              <w:right w:val="nil"/>
            </w:tcBorders>
            <w:shd w:val="clear" w:color="auto" w:fill="FFFFFF" w:themeFill="background1"/>
          </w:tcPr>
          <w:p w14:paraId="7E39F3D5" w14:textId="72BF9910" w:rsidR="004A67B7" w:rsidRPr="00B15245" w:rsidRDefault="004A67B7" w:rsidP="004A67B7">
            <w:pPr>
              <w:jc w:val="center"/>
              <w:rPr>
                <w:rFonts w:cstheme="minorHAnsi"/>
                <w:b/>
                <w:i/>
                <w:color w:val="000000"/>
                <w:sz w:val="14"/>
                <w:szCs w:val="14"/>
              </w:rPr>
            </w:pPr>
            <w:r w:rsidRPr="0012096C">
              <w:rPr>
                <w:rFonts w:cs="Calibri"/>
                <w:bCs/>
                <w:color w:val="FFFFFF" w:themeColor="background1"/>
                <w:sz w:val="8"/>
                <w:szCs w:val="8"/>
              </w:rPr>
              <w:t>No data</w:t>
            </w:r>
          </w:p>
        </w:tc>
        <w:tc>
          <w:tcPr>
            <w:tcW w:w="298" w:type="pct"/>
            <w:tcBorders>
              <w:left w:val="nil"/>
              <w:right w:val="nil"/>
            </w:tcBorders>
            <w:shd w:val="clear" w:color="auto" w:fill="FFFFFF" w:themeFill="background1"/>
          </w:tcPr>
          <w:p w14:paraId="104C4158" w14:textId="3B5FFB8A" w:rsidR="004A67B7" w:rsidRPr="00B15245" w:rsidRDefault="004A67B7" w:rsidP="004A67B7">
            <w:pPr>
              <w:jc w:val="center"/>
              <w:rPr>
                <w:rFonts w:cstheme="minorHAnsi"/>
                <w:b/>
                <w:i/>
                <w:color w:val="000000"/>
                <w:sz w:val="14"/>
                <w:szCs w:val="14"/>
              </w:rPr>
            </w:pPr>
            <w:r w:rsidRPr="0012096C">
              <w:rPr>
                <w:rFonts w:cs="Calibri"/>
                <w:bCs/>
                <w:color w:val="FFFFFF" w:themeColor="background1"/>
                <w:sz w:val="8"/>
                <w:szCs w:val="8"/>
              </w:rPr>
              <w:t>No data</w:t>
            </w:r>
          </w:p>
        </w:tc>
        <w:tc>
          <w:tcPr>
            <w:tcW w:w="298" w:type="pct"/>
            <w:tcBorders>
              <w:left w:val="nil"/>
              <w:right w:val="nil"/>
            </w:tcBorders>
            <w:shd w:val="clear" w:color="auto" w:fill="FFFFFF" w:themeFill="background1"/>
          </w:tcPr>
          <w:p w14:paraId="58739653" w14:textId="6C41B95E" w:rsidR="004A67B7" w:rsidRPr="00B15245" w:rsidRDefault="004A67B7" w:rsidP="004A67B7">
            <w:pPr>
              <w:jc w:val="center"/>
              <w:rPr>
                <w:rFonts w:cstheme="minorHAnsi"/>
                <w:b/>
                <w:i/>
                <w:color w:val="000000"/>
                <w:sz w:val="14"/>
                <w:szCs w:val="14"/>
              </w:rPr>
            </w:pPr>
            <w:r w:rsidRPr="0012096C">
              <w:rPr>
                <w:rFonts w:cs="Calibri"/>
                <w:bCs/>
                <w:color w:val="FFFFFF" w:themeColor="background1"/>
                <w:sz w:val="8"/>
                <w:szCs w:val="8"/>
              </w:rPr>
              <w:t>No data</w:t>
            </w:r>
          </w:p>
        </w:tc>
        <w:tc>
          <w:tcPr>
            <w:tcW w:w="297" w:type="pct"/>
            <w:tcBorders>
              <w:left w:val="nil"/>
              <w:right w:val="nil"/>
            </w:tcBorders>
            <w:shd w:val="clear" w:color="auto" w:fill="FFFFFF" w:themeFill="background1"/>
          </w:tcPr>
          <w:p w14:paraId="655AC152" w14:textId="30713BFE" w:rsidR="004A67B7" w:rsidRPr="00B15245" w:rsidRDefault="004A67B7" w:rsidP="004A67B7">
            <w:pPr>
              <w:jc w:val="center"/>
              <w:rPr>
                <w:rFonts w:cstheme="minorHAnsi"/>
                <w:b/>
                <w:i/>
                <w:color w:val="000000"/>
                <w:sz w:val="14"/>
                <w:szCs w:val="14"/>
              </w:rPr>
            </w:pPr>
            <w:r w:rsidRPr="0012096C">
              <w:rPr>
                <w:rFonts w:cs="Calibri"/>
                <w:bCs/>
                <w:color w:val="FFFFFF" w:themeColor="background1"/>
                <w:sz w:val="8"/>
                <w:szCs w:val="8"/>
              </w:rPr>
              <w:t>No data</w:t>
            </w:r>
          </w:p>
        </w:tc>
        <w:tc>
          <w:tcPr>
            <w:tcW w:w="297" w:type="pct"/>
            <w:tcBorders>
              <w:left w:val="nil"/>
              <w:right w:val="nil"/>
            </w:tcBorders>
            <w:shd w:val="clear" w:color="auto" w:fill="FFFFFF" w:themeFill="background1"/>
          </w:tcPr>
          <w:p w14:paraId="65B75874" w14:textId="03174808" w:rsidR="004A67B7" w:rsidRPr="00B15245" w:rsidRDefault="004A67B7" w:rsidP="004A67B7">
            <w:pPr>
              <w:jc w:val="center"/>
              <w:rPr>
                <w:rFonts w:cstheme="minorHAnsi"/>
                <w:b/>
                <w:i/>
                <w:color w:val="000000"/>
                <w:sz w:val="14"/>
                <w:szCs w:val="14"/>
              </w:rPr>
            </w:pPr>
            <w:r w:rsidRPr="0012096C">
              <w:rPr>
                <w:rFonts w:cs="Calibri"/>
                <w:bCs/>
                <w:color w:val="FFFFFF" w:themeColor="background1"/>
                <w:sz w:val="8"/>
                <w:szCs w:val="8"/>
              </w:rPr>
              <w:t>No data</w:t>
            </w:r>
          </w:p>
        </w:tc>
        <w:tc>
          <w:tcPr>
            <w:tcW w:w="297" w:type="pct"/>
            <w:tcBorders>
              <w:left w:val="nil"/>
              <w:right w:val="nil"/>
            </w:tcBorders>
            <w:shd w:val="clear" w:color="auto" w:fill="FFFFFF" w:themeFill="background1"/>
          </w:tcPr>
          <w:p w14:paraId="45C94909" w14:textId="2F331CB2" w:rsidR="004A67B7" w:rsidRPr="00B15245" w:rsidRDefault="004A67B7" w:rsidP="004A67B7">
            <w:pPr>
              <w:jc w:val="center"/>
              <w:rPr>
                <w:rFonts w:cstheme="minorHAnsi"/>
                <w:b/>
                <w:i/>
                <w:color w:val="000000"/>
                <w:sz w:val="14"/>
                <w:szCs w:val="14"/>
              </w:rPr>
            </w:pPr>
            <w:r w:rsidRPr="0012096C">
              <w:rPr>
                <w:rFonts w:cs="Calibri"/>
                <w:bCs/>
                <w:color w:val="FFFFFF" w:themeColor="background1"/>
                <w:sz w:val="8"/>
                <w:szCs w:val="8"/>
              </w:rPr>
              <w:t>No data</w:t>
            </w:r>
          </w:p>
        </w:tc>
        <w:tc>
          <w:tcPr>
            <w:tcW w:w="296" w:type="pct"/>
            <w:tcBorders>
              <w:left w:val="nil"/>
              <w:bottom w:val="single" w:sz="4" w:space="0" w:color="auto"/>
              <w:right w:val="single" w:sz="4" w:space="0" w:color="auto"/>
            </w:tcBorders>
            <w:shd w:val="clear" w:color="auto" w:fill="FFFFFF" w:themeFill="background1"/>
          </w:tcPr>
          <w:p w14:paraId="5603B184" w14:textId="56E09E93" w:rsidR="004A67B7" w:rsidRPr="00B15245" w:rsidRDefault="004A67B7" w:rsidP="004A67B7">
            <w:pPr>
              <w:jc w:val="center"/>
              <w:rPr>
                <w:rFonts w:cstheme="minorHAnsi"/>
                <w:b/>
                <w:i/>
                <w:color w:val="000000"/>
                <w:sz w:val="14"/>
                <w:szCs w:val="14"/>
              </w:rPr>
            </w:pPr>
            <w:r w:rsidRPr="0012096C">
              <w:rPr>
                <w:rFonts w:cs="Calibri"/>
                <w:bCs/>
                <w:color w:val="FFFFFF" w:themeColor="background1"/>
                <w:sz w:val="8"/>
                <w:szCs w:val="8"/>
              </w:rPr>
              <w:t>No data</w:t>
            </w:r>
          </w:p>
        </w:tc>
      </w:tr>
      <w:tr w:rsidR="00921672" w:rsidRPr="00B15245" w14:paraId="0AB3404B" w14:textId="77777777" w:rsidTr="00921672">
        <w:trPr>
          <w:trHeight w:val="288"/>
        </w:trPr>
        <w:tc>
          <w:tcPr>
            <w:tcW w:w="1814" w:type="pct"/>
            <w:noWrap/>
            <w:tcMar>
              <w:left w:w="115" w:type="dxa"/>
            </w:tcMar>
            <w:vAlign w:val="center"/>
          </w:tcPr>
          <w:p w14:paraId="1E5C607B" w14:textId="77777777" w:rsidR="009E2129" w:rsidRPr="00B15245" w:rsidRDefault="009E2129" w:rsidP="009E2129">
            <w:pPr>
              <w:rPr>
                <w:rFonts w:cstheme="minorHAnsi"/>
                <w:b/>
                <w:bCs/>
                <w:color w:val="000000"/>
                <w:sz w:val="14"/>
                <w:szCs w:val="14"/>
              </w:rPr>
            </w:pPr>
            <w:r w:rsidRPr="00B15245">
              <w:rPr>
                <w:rFonts w:cstheme="minorHAnsi"/>
                <w:b/>
                <w:bCs/>
                <w:color w:val="000000"/>
                <w:sz w:val="14"/>
                <w:szCs w:val="14"/>
              </w:rPr>
              <w:t xml:space="preserve">Total – </w:t>
            </w:r>
            <w:r>
              <w:rPr>
                <w:rFonts w:cstheme="minorHAnsi"/>
                <w:b/>
                <w:bCs/>
                <w:color w:val="000000"/>
                <w:sz w:val="14"/>
                <w:szCs w:val="14"/>
              </w:rPr>
              <w:t xml:space="preserve">HCA HSH </w:t>
            </w:r>
            <w:r w:rsidRPr="00B15245">
              <w:rPr>
                <w:rFonts w:cstheme="minorHAnsi"/>
                <w:b/>
                <w:bCs/>
                <w:color w:val="000000"/>
                <w:sz w:val="14"/>
                <w:szCs w:val="14"/>
              </w:rPr>
              <w:t xml:space="preserve">GME Programs </w:t>
            </w:r>
          </w:p>
        </w:tc>
        <w:tc>
          <w:tcPr>
            <w:tcW w:w="420" w:type="pct"/>
            <w:shd w:val="clear" w:color="auto" w:fill="FFFFFF" w:themeFill="background1"/>
            <w:vAlign w:val="center"/>
          </w:tcPr>
          <w:p w14:paraId="58EE224D" w14:textId="620E45FC" w:rsidR="009E2129" w:rsidRPr="00B15245" w:rsidRDefault="00CD1047" w:rsidP="009E2129">
            <w:pPr>
              <w:jc w:val="center"/>
              <w:rPr>
                <w:rFonts w:cstheme="minorHAnsi"/>
                <w:color w:val="000000"/>
                <w:sz w:val="14"/>
                <w:szCs w:val="14"/>
              </w:rPr>
            </w:pPr>
            <w:r>
              <w:rPr>
                <w:rFonts w:cstheme="minorHAnsi"/>
                <w:b/>
                <w:color w:val="000000"/>
                <w:sz w:val="14"/>
                <w:szCs w:val="14"/>
              </w:rPr>
              <w:t>291</w:t>
            </w:r>
          </w:p>
        </w:tc>
        <w:tc>
          <w:tcPr>
            <w:tcW w:w="317" w:type="pct"/>
            <w:shd w:val="clear" w:color="auto" w:fill="FFFFFF" w:themeFill="background1"/>
            <w:vAlign w:val="center"/>
          </w:tcPr>
          <w:p w14:paraId="42A6D916" w14:textId="350AA97D" w:rsidR="009E2129" w:rsidRPr="00B15245" w:rsidRDefault="00CD1047" w:rsidP="009E2129">
            <w:pPr>
              <w:jc w:val="center"/>
              <w:rPr>
                <w:rFonts w:cstheme="minorHAnsi"/>
                <w:color w:val="000000"/>
                <w:sz w:val="14"/>
                <w:szCs w:val="14"/>
              </w:rPr>
            </w:pPr>
            <w:r>
              <w:rPr>
                <w:rFonts w:cstheme="minorHAnsi"/>
                <w:b/>
                <w:color w:val="000000"/>
                <w:sz w:val="14"/>
                <w:szCs w:val="14"/>
              </w:rPr>
              <w:t>25</w:t>
            </w:r>
            <w:r w:rsidR="000769A0">
              <w:rPr>
                <w:rFonts w:cstheme="minorHAnsi"/>
                <w:b/>
                <w:color w:val="000000"/>
                <w:sz w:val="14"/>
                <w:szCs w:val="14"/>
              </w:rPr>
              <w:t>6</w:t>
            </w:r>
          </w:p>
        </w:tc>
        <w:tc>
          <w:tcPr>
            <w:tcW w:w="366" w:type="pct"/>
            <w:vAlign w:val="center"/>
          </w:tcPr>
          <w:p w14:paraId="15E2F72A" w14:textId="3F7E0A2F" w:rsidR="009E2129" w:rsidRPr="00B15245" w:rsidRDefault="00CD1047" w:rsidP="009E2129">
            <w:pPr>
              <w:jc w:val="center"/>
              <w:rPr>
                <w:rFonts w:cstheme="minorHAnsi"/>
                <w:color w:val="000000"/>
                <w:sz w:val="14"/>
                <w:szCs w:val="14"/>
              </w:rPr>
            </w:pPr>
            <w:r>
              <w:rPr>
                <w:rFonts w:cstheme="minorHAnsi"/>
                <w:b/>
                <w:color w:val="000000"/>
                <w:sz w:val="14"/>
                <w:szCs w:val="14"/>
              </w:rPr>
              <w:t>88.</w:t>
            </w:r>
            <w:r w:rsidR="000769A0">
              <w:rPr>
                <w:rFonts w:cstheme="minorHAnsi"/>
                <w:b/>
                <w:color w:val="000000"/>
                <w:sz w:val="14"/>
                <w:szCs w:val="14"/>
              </w:rPr>
              <w:t>0</w:t>
            </w:r>
          </w:p>
        </w:tc>
        <w:tc>
          <w:tcPr>
            <w:tcW w:w="298" w:type="pct"/>
            <w:shd w:val="clear" w:color="auto" w:fill="FFFFFF" w:themeFill="background1"/>
            <w:vAlign w:val="center"/>
          </w:tcPr>
          <w:p w14:paraId="3F30B563" w14:textId="7CBFB589" w:rsidR="009E2129" w:rsidRPr="00B15245" w:rsidRDefault="00CD1047" w:rsidP="009E2129">
            <w:pPr>
              <w:jc w:val="center"/>
              <w:rPr>
                <w:rFonts w:cstheme="minorHAnsi"/>
                <w:color w:val="000000"/>
                <w:sz w:val="14"/>
                <w:szCs w:val="14"/>
              </w:rPr>
            </w:pPr>
            <w:r>
              <w:rPr>
                <w:rFonts w:cstheme="minorHAnsi"/>
                <w:b/>
                <w:color w:val="000000"/>
                <w:sz w:val="14"/>
                <w:szCs w:val="14"/>
              </w:rPr>
              <w:t>72</w:t>
            </w:r>
          </w:p>
        </w:tc>
        <w:tc>
          <w:tcPr>
            <w:tcW w:w="298" w:type="pct"/>
            <w:shd w:val="clear" w:color="auto" w:fill="FFFFFF" w:themeFill="background1"/>
            <w:vAlign w:val="center"/>
          </w:tcPr>
          <w:p w14:paraId="4AAB7A78" w14:textId="4422FB63" w:rsidR="009E2129" w:rsidRPr="00B15245" w:rsidRDefault="00CD1047" w:rsidP="009E2129">
            <w:pPr>
              <w:jc w:val="center"/>
              <w:rPr>
                <w:rFonts w:cstheme="minorHAnsi"/>
                <w:color w:val="000000"/>
                <w:sz w:val="14"/>
                <w:szCs w:val="14"/>
              </w:rPr>
            </w:pPr>
            <w:r>
              <w:rPr>
                <w:rFonts w:cstheme="minorHAnsi"/>
                <w:b/>
                <w:color w:val="000000"/>
                <w:sz w:val="14"/>
                <w:szCs w:val="14"/>
              </w:rPr>
              <w:t>67</w:t>
            </w:r>
          </w:p>
        </w:tc>
        <w:tc>
          <w:tcPr>
            <w:tcW w:w="298" w:type="pct"/>
            <w:shd w:val="clear" w:color="auto" w:fill="FFFFFF" w:themeFill="background1"/>
            <w:vAlign w:val="center"/>
          </w:tcPr>
          <w:p w14:paraId="2F862FD3" w14:textId="55BB5F6D" w:rsidR="009E2129" w:rsidRPr="00B15245" w:rsidRDefault="00CD1047" w:rsidP="009E2129">
            <w:pPr>
              <w:jc w:val="center"/>
              <w:rPr>
                <w:rFonts w:cstheme="minorHAnsi"/>
                <w:color w:val="000000"/>
                <w:sz w:val="14"/>
                <w:szCs w:val="14"/>
              </w:rPr>
            </w:pPr>
            <w:r>
              <w:rPr>
                <w:rFonts w:cstheme="minorHAnsi"/>
                <w:b/>
                <w:color w:val="000000"/>
                <w:sz w:val="14"/>
                <w:szCs w:val="14"/>
              </w:rPr>
              <w:t>74</w:t>
            </w:r>
          </w:p>
        </w:tc>
        <w:tc>
          <w:tcPr>
            <w:tcW w:w="297" w:type="pct"/>
            <w:shd w:val="clear" w:color="auto" w:fill="FFFFFF" w:themeFill="background1"/>
            <w:vAlign w:val="center"/>
          </w:tcPr>
          <w:p w14:paraId="49E59083" w14:textId="1FE401D6" w:rsidR="009E2129" w:rsidRPr="00097C11" w:rsidRDefault="00CD1047" w:rsidP="009E2129">
            <w:pPr>
              <w:jc w:val="center"/>
              <w:rPr>
                <w:rFonts w:cstheme="minorHAnsi"/>
                <w:b/>
                <w:color w:val="000000"/>
                <w:sz w:val="14"/>
                <w:szCs w:val="14"/>
              </w:rPr>
            </w:pPr>
            <w:r w:rsidRPr="00097C11">
              <w:rPr>
                <w:rFonts w:cstheme="minorHAnsi"/>
                <w:b/>
                <w:color w:val="000000"/>
                <w:sz w:val="14"/>
                <w:szCs w:val="14"/>
              </w:rPr>
              <w:t>31</w:t>
            </w:r>
          </w:p>
        </w:tc>
        <w:tc>
          <w:tcPr>
            <w:tcW w:w="297" w:type="pct"/>
            <w:shd w:val="clear" w:color="auto" w:fill="FFFFFF" w:themeFill="background1"/>
            <w:vAlign w:val="center"/>
          </w:tcPr>
          <w:p w14:paraId="06E5C9C9" w14:textId="20D259E6" w:rsidR="009E2129" w:rsidRPr="00097C11" w:rsidRDefault="00F01B90" w:rsidP="009E2129">
            <w:pPr>
              <w:jc w:val="center"/>
              <w:rPr>
                <w:rFonts w:cstheme="minorHAnsi"/>
                <w:b/>
                <w:color w:val="000000"/>
                <w:sz w:val="14"/>
                <w:szCs w:val="14"/>
              </w:rPr>
            </w:pPr>
            <w:r w:rsidRPr="00097C11">
              <w:rPr>
                <w:rFonts w:cstheme="minorHAnsi"/>
                <w:b/>
                <w:color w:val="000000"/>
                <w:sz w:val="14"/>
                <w:szCs w:val="14"/>
              </w:rPr>
              <w:t>10</w:t>
            </w:r>
          </w:p>
        </w:tc>
        <w:tc>
          <w:tcPr>
            <w:tcW w:w="297" w:type="pct"/>
            <w:shd w:val="clear" w:color="auto" w:fill="FFFFFF" w:themeFill="background1"/>
            <w:vAlign w:val="center"/>
          </w:tcPr>
          <w:p w14:paraId="387ACF7B" w14:textId="7677A1A8" w:rsidR="009E2129" w:rsidRPr="00097C11" w:rsidRDefault="00F01B90" w:rsidP="009E2129">
            <w:pPr>
              <w:jc w:val="center"/>
              <w:rPr>
                <w:rFonts w:cstheme="minorHAnsi"/>
                <w:b/>
                <w:color w:val="000000"/>
                <w:sz w:val="14"/>
                <w:szCs w:val="14"/>
              </w:rPr>
            </w:pPr>
            <w:r>
              <w:rPr>
                <w:rFonts w:cstheme="minorHAnsi"/>
                <w:b/>
                <w:color w:val="000000"/>
                <w:sz w:val="14"/>
                <w:szCs w:val="14"/>
              </w:rPr>
              <w:t>3</w:t>
            </w:r>
          </w:p>
        </w:tc>
        <w:tc>
          <w:tcPr>
            <w:tcW w:w="296" w:type="pct"/>
            <w:tcBorders>
              <w:tl2br w:val="single" w:sz="4" w:space="0" w:color="auto"/>
            </w:tcBorders>
            <w:shd w:val="clear" w:color="auto" w:fill="FFFFFF" w:themeFill="background1"/>
            <w:vAlign w:val="center"/>
          </w:tcPr>
          <w:p w14:paraId="5A7662A5" w14:textId="0A96D97B" w:rsidR="009E2129" w:rsidRPr="00B15245" w:rsidRDefault="004A67B7" w:rsidP="009E2129">
            <w:pPr>
              <w:jc w:val="center"/>
              <w:rPr>
                <w:rFonts w:cstheme="minorHAnsi"/>
                <w:color w:val="000000"/>
                <w:sz w:val="14"/>
                <w:szCs w:val="14"/>
              </w:rPr>
            </w:pPr>
            <w:r w:rsidRPr="00FA7556">
              <w:rPr>
                <w:rFonts w:cs="Calibri"/>
                <w:bCs/>
                <w:color w:val="FFFFFF" w:themeColor="background1"/>
                <w:sz w:val="8"/>
                <w:szCs w:val="8"/>
              </w:rPr>
              <w:t>No data</w:t>
            </w:r>
          </w:p>
        </w:tc>
      </w:tr>
      <w:bookmarkEnd w:id="7"/>
    </w:tbl>
    <w:p w14:paraId="19B62363" w14:textId="77777777" w:rsidR="005B0BFB" w:rsidRPr="00E14BDE" w:rsidRDefault="005B0BFB" w:rsidP="002D2112">
      <w:pPr>
        <w:rPr>
          <w:rFonts w:cstheme="minorHAnsi"/>
          <w:sz w:val="18"/>
          <w:szCs w:val="18"/>
        </w:rPr>
      </w:pPr>
    </w:p>
    <w:tbl>
      <w:tblPr>
        <w:tblStyle w:val="TableGrid"/>
        <w:tblW w:w="5031" w:type="pct"/>
        <w:tblCellMar>
          <w:left w:w="115" w:type="dxa"/>
          <w:right w:w="0" w:type="dxa"/>
        </w:tblCellMar>
        <w:tblLook w:val="04A0" w:firstRow="1" w:lastRow="0" w:firstColumn="1" w:lastColumn="0" w:noHBand="0" w:noVBand="1"/>
      </w:tblPr>
      <w:tblGrid>
        <w:gridCol w:w="3397"/>
        <w:gridCol w:w="793"/>
        <w:gridCol w:w="594"/>
        <w:gridCol w:w="691"/>
        <w:gridCol w:w="563"/>
        <w:gridCol w:w="563"/>
        <w:gridCol w:w="563"/>
        <w:gridCol w:w="563"/>
        <w:gridCol w:w="561"/>
        <w:gridCol w:w="561"/>
        <w:gridCol w:w="559"/>
      </w:tblGrid>
      <w:tr w:rsidR="00F6755B" w:rsidRPr="00B15245" w14:paraId="55C0B676" w14:textId="77777777" w:rsidTr="00F6755B">
        <w:trPr>
          <w:trHeight w:val="317"/>
        </w:trPr>
        <w:tc>
          <w:tcPr>
            <w:tcW w:w="1806" w:type="pct"/>
            <w:tcBorders>
              <w:top w:val="single" w:sz="2" w:space="0" w:color="auto"/>
              <w:bottom w:val="single" w:sz="4" w:space="0" w:color="auto"/>
            </w:tcBorders>
            <w:shd w:val="clear" w:color="auto" w:fill="FFF2CC" w:themeFill="accent4" w:themeFillTint="33"/>
            <w:tcMar>
              <w:left w:w="115" w:type="dxa"/>
              <w:right w:w="0" w:type="dxa"/>
            </w:tcMar>
            <w:vAlign w:val="center"/>
          </w:tcPr>
          <w:p w14:paraId="7B7851E5" w14:textId="77777777" w:rsidR="005B0BFB" w:rsidRPr="00B15245" w:rsidRDefault="005B0BFB" w:rsidP="0025351F">
            <w:pPr>
              <w:rPr>
                <w:rFonts w:cstheme="minorHAnsi"/>
                <w:b/>
                <w:bCs/>
                <w:color w:val="000000"/>
                <w:sz w:val="14"/>
                <w:szCs w:val="14"/>
              </w:rPr>
            </w:pPr>
            <w:bookmarkStart w:id="10" w:name="_Hlk82516261"/>
            <w:r w:rsidRPr="00B15245">
              <w:rPr>
                <w:rFonts w:cstheme="minorHAnsi"/>
                <w:b/>
                <w:bCs/>
                <w:color w:val="000000"/>
                <w:sz w:val="14"/>
                <w:szCs w:val="14"/>
              </w:rPr>
              <w:t>OPTI West/Valley Hospital GME Consortium</w:t>
            </w:r>
          </w:p>
        </w:tc>
        <w:tc>
          <w:tcPr>
            <w:tcW w:w="422" w:type="pct"/>
            <w:tcBorders>
              <w:top w:val="single" w:sz="2" w:space="0" w:color="auto"/>
              <w:bottom w:val="single" w:sz="4" w:space="0" w:color="auto"/>
            </w:tcBorders>
            <w:shd w:val="clear" w:color="auto" w:fill="FFF2CC" w:themeFill="accent4" w:themeFillTint="33"/>
            <w:noWrap/>
            <w:tcMar>
              <w:left w:w="0" w:type="dxa"/>
              <w:right w:w="0" w:type="dxa"/>
            </w:tcMar>
            <w:vAlign w:val="center"/>
          </w:tcPr>
          <w:p w14:paraId="51EAC297"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Approved</w:t>
            </w:r>
          </w:p>
          <w:p w14:paraId="3637F332" w14:textId="77777777" w:rsidR="005B0BFB" w:rsidRPr="00B15245" w:rsidRDefault="00257BBD" w:rsidP="0025351F">
            <w:pPr>
              <w:jc w:val="center"/>
              <w:rPr>
                <w:rFonts w:cstheme="minorHAnsi"/>
                <w:b/>
                <w:bCs/>
                <w:color w:val="000000"/>
                <w:sz w:val="14"/>
                <w:szCs w:val="14"/>
              </w:rPr>
            </w:pPr>
            <w:r w:rsidRPr="00B15245">
              <w:rPr>
                <w:rFonts w:cstheme="minorHAnsi"/>
                <w:b/>
                <w:bCs/>
                <w:color w:val="000000"/>
                <w:sz w:val="14"/>
                <w:szCs w:val="14"/>
              </w:rPr>
              <w:t>S</w:t>
            </w:r>
            <w:r w:rsidR="005B0BFB" w:rsidRPr="00B15245">
              <w:rPr>
                <w:rFonts w:cstheme="minorHAnsi"/>
                <w:b/>
                <w:bCs/>
                <w:color w:val="000000"/>
                <w:sz w:val="14"/>
                <w:szCs w:val="14"/>
              </w:rPr>
              <w:t>lots</w:t>
            </w:r>
          </w:p>
        </w:tc>
        <w:tc>
          <w:tcPr>
            <w:tcW w:w="316" w:type="pct"/>
            <w:tcBorders>
              <w:top w:val="single" w:sz="2" w:space="0" w:color="auto"/>
              <w:bottom w:val="single" w:sz="4" w:space="0" w:color="auto"/>
            </w:tcBorders>
            <w:shd w:val="clear" w:color="auto" w:fill="FFF2CC" w:themeFill="accent4" w:themeFillTint="33"/>
            <w:noWrap/>
            <w:tcMar>
              <w:left w:w="0" w:type="dxa"/>
              <w:right w:w="0" w:type="dxa"/>
            </w:tcMar>
            <w:vAlign w:val="center"/>
          </w:tcPr>
          <w:p w14:paraId="1B79A4ED"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 xml:space="preserve">Filled </w:t>
            </w:r>
          </w:p>
          <w:p w14:paraId="24B8D0D2"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Slots</w:t>
            </w:r>
          </w:p>
        </w:tc>
        <w:tc>
          <w:tcPr>
            <w:tcW w:w="367" w:type="pct"/>
            <w:tcBorders>
              <w:top w:val="single" w:sz="2" w:space="0" w:color="auto"/>
              <w:bottom w:val="single" w:sz="4" w:space="0" w:color="auto"/>
            </w:tcBorders>
            <w:shd w:val="clear" w:color="auto" w:fill="FFF2CC" w:themeFill="accent4" w:themeFillTint="33"/>
            <w:tcMar>
              <w:left w:w="0" w:type="dxa"/>
              <w:right w:w="0" w:type="dxa"/>
            </w:tcMar>
            <w:vAlign w:val="center"/>
          </w:tcPr>
          <w:p w14:paraId="612FCF05"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Percent Filled</w:t>
            </w:r>
          </w:p>
        </w:tc>
        <w:tc>
          <w:tcPr>
            <w:tcW w:w="299" w:type="pct"/>
            <w:tcBorders>
              <w:top w:val="single" w:sz="2" w:space="0" w:color="auto"/>
              <w:bottom w:val="single" w:sz="4" w:space="0" w:color="auto"/>
            </w:tcBorders>
            <w:shd w:val="clear" w:color="auto" w:fill="FFF2CC" w:themeFill="accent4" w:themeFillTint="33"/>
            <w:noWrap/>
            <w:tcMar>
              <w:left w:w="0" w:type="dxa"/>
              <w:right w:w="0" w:type="dxa"/>
            </w:tcMar>
            <w:vAlign w:val="center"/>
          </w:tcPr>
          <w:p w14:paraId="0225DEA4"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PGY1</w:t>
            </w:r>
          </w:p>
        </w:tc>
        <w:tc>
          <w:tcPr>
            <w:tcW w:w="299" w:type="pct"/>
            <w:tcBorders>
              <w:top w:val="single" w:sz="2" w:space="0" w:color="auto"/>
              <w:bottom w:val="single" w:sz="4" w:space="0" w:color="auto"/>
            </w:tcBorders>
            <w:shd w:val="clear" w:color="auto" w:fill="FFF2CC" w:themeFill="accent4" w:themeFillTint="33"/>
            <w:noWrap/>
            <w:tcMar>
              <w:left w:w="0" w:type="dxa"/>
              <w:right w:w="0" w:type="dxa"/>
            </w:tcMar>
            <w:vAlign w:val="center"/>
          </w:tcPr>
          <w:p w14:paraId="01DAFBAB"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PGY2</w:t>
            </w:r>
          </w:p>
        </w:tc>
        <w:tc>
          <w:tcPr>
            <w:tcW w:w="299" w:type="pct"/>
            <w:tcBorders>
              <w:top w:val="single" w:sz="2" w:space="0" w:color="auto"/>
              <w:bottom w:val="single" w:sz="4" w:space="0" w:color="auto"/>
            </w:tcBorders>
            <w:shd w:val="clear" w:color="auto" w:fill="FFF2CC" w:themeFill="accent4" w:themeFillTint="33"/>
            <w:noWrap/>
            <w:tcMar>
              <w:left w:w="0" w:type="dxa"/>
              <w:right w:w="0" w:type="dxa"/>
            </w:tcMar>
            <w:vAlign w:val="center"/>
          </w:tcPr>
          <w:p w14:paraId="48F58A8B"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PGY3</w:t>
            </w:r>
          </w:p>
        </w:tc>
        <w:tc>
          <w:tcPr>
            <w:tcW w:w="299" w:type="pct"/>
            <w:tcBorders>
              <w:top w:val="single" w:sz="2" w:space="0" w:color="auto"/>
              <w:bottom w:val="single" w:sz="4" w:space="0" w:color="auto"/>
            </w:tcBorders>
            <w:shd w:val="clear" w:color="auto" w:fill="FFF2CC" w:themeFill="accent4" w:themeFillTint="33"/>
            <w:noWrap/>
            <w:tcMar>
              <w:left w:w="0" w:type="dxa"/>
              <w:right w:w="0" w:type="dxa"/>
            </w:tcMar>
            <w:vAlign w:val="center"/>
          </w:tcPr>
          <w:p w14:paraId="0ED0C28C"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PGY4</w:t>
            </w:r>
          </w:p>
        </w:tc>
        <w:tc>
          <w:tcPr>
            <w:tcW w:w="298" w:type="pct"/>
            <w:tcBorders>
              <w:top w:val="single" w:sz="2" w:space="0" w:color="auto"/>
              <w:bottom w:val="single" w:sz="4" w:space="0" w:color="auto"/>
            </w:tcBorders>
            <w:shd w:val="clear" w:color="auto" w:fill="FFF2CC" w:themeFill="accent4" w:themeFillTint="33"/>
            <w:tcMar>
              <w:left w:w="0" w:type="dxa"/>
              <w:right w:w="0" w:type="dxa"/>
            </w:tcMar>
            <w:vAlign w:val="center"/>
          </w:tcPr>
          <w:p w14:paraId="79C42EB3"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PGY5</w:t>
            </w:r>
          </w:p>
        </w:tc>
        <w:tc>
          <w:tcPr>
            <w:tcW w:w="298" w:type="pct"/>
            <w:tcBorders>
              <w:top w:val="single" w:sz="2" w:space="0" w:color="auto"/>
              <w:bottom w:val="single" w:sz="4" w:space="0" w:color="auto"/>
            </w:tcBorders>
            <w:shd w:val="clear" w:color="auto" w:fill="FFF2CC" w:themeFill="accent4" w:themeFillTint="33"/>
            <w:tcMar>
              <w:left w:w="0" w:type="dxa"/>
              <w:right w:w="0" w:type="dxa"/>
            </w:tcMar>
            <w:vAlign w:val="center"/>
          </w:tcPr>
          <w:p w14:paraId="764091EB"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PGY6</w:t>
            </w:r>
          </w:p>
        </w:tc>
        <w:tc>
          <w:tcPr>
            <w:tcW w:w="298" w:type="pct"/>
            <w:tcBorders>
              <w:top w:val="single" w:sz="2" w:space="0" w:color="auto"/>
              <w:bottom w:val="single" w:sz="4" w:space="0" w:color="auto"/>
            </w:tcBorders>
            <w:shd w:val="clear" w:color="auto" w:fill="FFF2CC" w:themeFill="accent4" w:themeFillTint="33"/>
            <w:tcMar>
              <w:left w:w="0" w:type="dxa"/>
              <w:right w:w="0" w:type="dxa"/>
            </w:tcMar>
            <w:vAlign w:val="center"/>
          </w:tcPr>
          <w:p w14:paraId="262ADF2E"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PGY7</w:t>
            </w:r>
          </w:p>
        </w:tc>
      </w:tr>
      <w:tr w:rsidR="004A67B7" w:rsidRPr="00B15245" w14:paraId="252C39F7" w14:textId="77777777" w:rsidTr="00F6755B">
        <w:trPr>
          <w:trHeight w:val="288"/>
        </w:trPr>
        <w:tc>
          <w:tcPr>
            <w:tcW w:w="1806" w:type="pct"/>
            <w:tcBorders>
              <w:bottom w:val="single" w:sz="4" w:space="0" w:color="auto"/>
              <w:right w:val="nil"/>
            </w:tcBorders>
            <w:tcMar>
              <w:left w:w="115" w:type="dxa"/>
              <w:right w:w="0" w:type="dxa"/>
            </w:tcMar>
            <w:vAlign w:val="center"/>
          </w:tcPr>
          <w:p w14:paraId="5D24A309" w14:textId="77777777" w:rsidR="004A67B7" w:rsidRPr="00B15245" w:rsidRDefault="004A67B7" w:rsidP="004A67B7">
            <w:pPr>
              <w:rPr>
                <w:rFonts w:cstheme="minorHAnsi"/>
                <w:b/>
                <w:bCs/>
                <w:color w:val="000000"/>
                <w:sz w:val="14"/>
                <w:szCs w:val="14"/>
              </w:rPr>
            </w:pPr>
            <w:r w:rsidRPr="00B15245">
              <w:rPr>
                <w:rFonts w:cstheme="minorHAnsi"/>
                <w:b/>
                <w:bCs/>
                <w:color w:val="000000"/>
                <w:sz w:val="14"/>
                <w:szCs w:val="14"/>
              </w:rPr>
              <w:t xml:space="preserve">OPTI West/Valley Hospital Residency Programs </w:t>
            </w:r>
          </w:p>
        </w:tc>
        <w:tc>
          <w:tcPr>
            <w:tcW w:w="422" w:type="pct"/>
            <w:tcBorders>
              <w:left w:val="nil"/>
              <w:right w:val="nil"/>
            </w:tcBorders>
            <w:noWrap/>
            <w:tcMar>
              <w:left w:w="115" w:type="dxa"/>
              <w:right w:w="115" w:type="dxa"/>
            </w:tcMar>
          </w:tcPr>
          <w:p w14:paraId="618F65C3" w14:textId="247C9D44" w:rsidR="004A67B7" w:rsidRPr="00B15245" w:rsidRDefault="004A67B7" w:rsidP="004A67B7">
            <w:pPr>
              <w:jc w:val="center"/>
              <w:rPr>
                <w:rFonts w:cstheme="minorHAnsi"/>
                <w:bCs/>
                <w:color w:val="000000"/>
                <w:sz w:val="14"/>
                <w:szCs w:val="14"/>
              </w:rPr>
            </w:pPr>
            <w:r w:rsidRPr="007E2F9C">
              <w:rPr>
                <w:rFonts w:cs="Calibri"/>
                <w:bCs/>
                <w:color w:val="FFFFFF" w:themeColor="background1"/>
                <w:sz w:val="8"/>
                <w:szCs w:val="8"/>
              </w:rPr>
              <w:t>No data</w:t>
            </w:r>
          </w:p>
        </w:tc>
        <w:tc>
          <w:tcPr>
            <w:tcW w:w="316" w:type="pct"/>
            <w:tcBorders>
              <w:left w:val="nil"/>
              <w:right w:val="nil"/>
            </w:tcBorders>
            <w:noWrap/>
            <w:tcMar>
              <w:left w:w="115" w:type="dxa"/>
              <w:right w:w="115" w:type="dxa"/>
            </w:tcMar>
          </w:tcPr>
          <w:p w14:paraId="553FCD58" w14:textId="5BAA030E" w:rsidR="004A67B7" w:rsidRPr="00B15245" w:rsidRDefault="004A67B7" w:rsidP="004A67B7">
            <w:pPr>
              <w:jc w:val="center"/>
              <w:rPr>
                <w:rFonts w:cstheme="minorHAnsi"/>
                <w:bCs/>
                <w:color w:val="000000"/>
                <w:sz w:val="14"/>
                <w:szCs w:val="14"/>
              </w:rPr>
            </w:pPr>
            <w:r w:rsidRPr="007E2F9C">
              <w:rPr>
                <w:rFonts w:cs="Calibri"/>
                <w:bCs/>
                <w:color w:val="FFFFFF" w:themeColor="background1"/>
                <w:sz w:val="8"/>
                <w:szCs w:val="8"/>
              </w:rPr>
              <w:t>No data</w:t>
            </w:r>
          </w:p>
        </w:tc>
        <w:tc>
          <w:tcPr>
            <w:tcW w:w="367" w:type="pct"/>
            <w:tcBorders>
              <w:left w:val="nil"/>
              <w:right w:val="nil"/>
            </w:tcBorders>
            <w:tcMar>
              <w:left w:w="115" w:type="dxa"/>
              <w:right w:w="115" w:type="dxa"/>
            </w:tcMar>
          </w:tcPr>
          <w:p w14:paraId="0BB58B34" w14:textId="2444299F" w:rsidR="004A67B7" w:rsidRPr="00B15245" w:rsidRDefault="004A67B7" w:rsidP="004A67B7">
            <w:pPr>
              <w:jc w:val="center"/>
              <w:rPr>
                <w:rFonts w:cstheme="minorHAnsi"/>
                <w:bCs/>
                <w:color w:val="000000"/>
                <w:sz w:val="14"/>
                <w:szCs w:val="14"/>
              </w:rPr>
            </w:pPr>
            <w:r w:rsidRPr="007E2F9C">
              <w:rPr>
                <w:rFonts w:cs="Calibri"/>
                <w:bCs/>
                <w:color w:val="FFFFFF" w:themeColor="background1"/>
                <w:sz w:val="8"/>
                <w:szCs w:val="8"/>
              </w:rPr>
              <w:t>No data</w:t>
            </w:r>
          </w:p>
        </w:tc>
        <w:tc>
          <w:tcPr>
            <w:tcW w:w="299" w:type="pct"/>
            <w:tcBorders>
              <w:left w:val="nil"/>
              <w:right w:val="nil"/>
            </w:tcBorders>
            <w:noWrap/>
            <w:tcMar>
              <w:left w:w="115" w:type="dxa"/>
              <w:right w:w="115" w:type="dxa"/>
            </w:tcMar>
          </w:tcPr>
          <w:p w14:paraId="4EAA0263" w14:textId="65FD8410" w:rsidR="004A67B7" w:rsidRPr="00B15245" w:rsidRDefault="004A67B7" w:rsidP="004A67B7">
            <w:pPr>
              <w:jc w:val="center"/>
              <w:rPr>
                <w:rFonts w:cstheme="minorHAnsi"/>
                <w:bCs/>
                <w:color w:val="000000"/>
                <w:sz w:val="14"/>
                <w:szCs w:val="14"/>
              </w:rPr>
            </w:pPr>
            <w:r w:rsidRPr="007E2F9C">
              <w:rPr>
                <w:rFonts w:cs="Calibri"/>
                <w:bCs/>
                <w:color w:val="FFFFFF" w:themeColor="background1"/>
                <w:sz w:val="8"/>
                <w:szCs w:val="8"/>
              </w:rPr>
              <w:t>No data</w:t>
            </w:r>
          </w:p>
        </w:tc>
        <w:tc>
          <w:tcPr>
            <w:tcW w:w="299" w:type="pct"/>
            <w:tcBorders>
              <w:left w:val="nil"/>
              <w:right w:val="nil"/>
            </w:tcBorders>
            <w:noWrap/>
            <w:tcMar>
              <w:left w:w="115" w:type="dxa"/>
              <w:right w:w="115" w:type="dxa"/>
            </w:tcMar>
          </w:tcPr>
          <w:p w14:paraId="6B2A6827" w14:textId="49C048B5" w:rsidR="004A67B7" w:rsidRPr="00B15245" w:rsidRDefault="004A67B7" w:rsidP="004A67B7">
            <w:pPr>
              <w:jc w:val="center"/>
              <w:rPr>
                <w:rFonts w:cstheme="minorHAnsi"/>
                <w:bCs/>
                <w:color w:val="000000"/>
                <w:sz w:val="14"/>
                <w:szCs w:val="14"/>
              </w:rPr>
            </w:pPr>
            <w:r w:rsidRPr="007E2F9C">
              <w:rPr>
                <w:rFonts w:cs="Calibri"/>
                <w:bCs/>
                <w:color w:val="FFFFFF" w:themeColor="background1"/>
                <w:sz w:val="8"/>
                <w:szCs w:val="8"/>
              </w:rPr>
              <w:t>No data</w:t>
            </w:r>
          </w:p>
        </w:tc>
        <w:tc>
          <w:tcPr>
            <w:tcW w:w="299" w:type="pct"/>
            <w:tcBorders>
              <w:left w:val="nil"/>
              <w:right w:val="nil"/>
            </w:tcBorders>
            <w:noWrap/>
            <w:tcMar>
              <w:left w:w="115" w:type="dxa"/>
              <w:right w:w="115" w:type="dxa"/>
            </w:tcMar>
          </w:tcPr>
          <w:p w14:paraId="54EA985A" w14:textId="70B21AFF" w:rsidR="004A67B7" w:rsidRPr="00B15245" w:rsidRDefault="004A67B7" w:rsidP="004A67B7">
            <w:pPr>
              <w:jc w:val="center"/>
              <w:rPr>
                <w:rFonts w:cstheme="minorHAnsi"/>
                <w:bCs/>
                <w:color w:val="000000"/>
                <w:sz w:val="14"/>
                <w:szCs w:val="14"/>
              </w:rPr>
            </w:pPr>
            <w:r w:rsidRPr="007E2F9C">
              <w:rPr>
                <w:rFonts w:cs="Calibri"/>
                <w:bCs/>
                <w:color w:val="FFFFFF" w:themeColor="background1"/>
                <w:sz w:val="8"/>
                <w:szCs w:val="8"/>
              </w:rPr>
              <w:t>No data</w:t>
            </w:r>
          </w:p>
        </w:tc>
        <w:tc>
          <w:tcPr>
            <w:tcW w:w="299" w:type="pct"/>
            <w:tcBorders>
              <w:left w:val="nil"/>
              <w:bottom w:val="single" w:sz="4" w:space="0" w:color="auto"/>
              <w:right w:val="nil"/>
            </w:tcBorders>
            <w:noWrap/>
            <w:tcMar>
              <w:left w:w="115" w:type="dxa"/>
              <w:right w:w="115" w:type="dxa"/>
            </w:tcMar>
          </w:tcPr>
          <w:p w14:paraId="46E39C05" w14:textId="7BC2A145" w:rsidR="004A67B7" w:rsidRPr="00B15245" w:rsidRDefault="004A67B7" w:rsidP="004A67B7">
            <w:pPr>
              <w:jc w:val="center"/>
              <w:rPr>
                <w:rFonts w:cstheme="minorHAnsi"/>
                <w:bCs/>
                <w:color w:val="000000"/>
                <w:sz w:val="14"/>
                <w:szCs w:val="14"/>
              </w:rPr>
            </w:pPr>
            <w:r w:rsidRPr="007E2F9C">
              <w:rPr>
                <w:rFonts w:cs="Calibri"/>
                <w:bCs/>
                <w:color w:val="FFFFFF" w:themeColor="background1"/>
                <w:sz w:val="8"/>
                <w:szCs w:val="8"/>
              </w:rPr>
              <w:t>No data</w:t>
            </w:r>
          </w:p>
        </w:tc>
        <w:tc>
          <w:tcPr>
            <w:tcW w:w="298" w:type="pct"/>
            <w:tcBorders>
              <w:left w:val="nil"/>
              <w:bottom w:val="single" w:sz="4" w:space="0" w:color="auto"/>
              <w:right w:val="nil"/>
            </w:tcBorders>
            <w:tcMar>
              <w:left w:w="115" w:type="dxa"/>
              <w:right w:w="115" w:type="dxa"/>
            </w:tcMar>
          </w:tcPr>
          <w:p w14:paraId="24E5582A" w14:textId="74B1BEFC" w:rsidR="004A67B7" w:rsidRPr="00B15245" w:rsidRDefault="004A67B7" w:rsidP="004A67B7">
            <w:pPr>
              <w:jc w:val="center"/>
              <w:rPr>
                <w:rFonts w:cstheme="minorHAnsi"/>
                <w:bCs/>
                <w:color w:val="000000"/>
                <w:sz w:val="14"/>
                <w:szCs w:val="14"/>
              </w:rPr>
            </w:pPr>
            <w:r w:rsidRPr="007E2F9C">
              <w:rPr>
                <w:rFonts w:cs="Calibri"/>
                <w:bCs/>
                <w:color w:val="FFFFFF" w:themeColor="background1"/>
                <w:sz w:val="8"/>
                <w:szCs w:val="8"/>
              </w:rPr>
              <w:t>No data</w:t>
            </w:r>
          </w:p>
        </w:tc>
        <w:tc>
          <w:tcPr>
            <w:tcW w:w="298" w:type="pct"/>
            <w:tcBorders>
              <w:left w:val="nil"/>
              <w:bottom w:val="single" w:sz="4" w:space="0" w:color="auto"/>
              <w:right w:val="nil"/>
            </w:tcBorders>
            <w:tcMar>
              <w:left w:w="115" w:type="dxa"/>
              <w:right w:w="115" w:type="dxa"/>
            </w:tcMar>
          </w:tcPr>
          <w:p w14:paraId="0D740FC3" w14:textId="61F8D18A" w:rsidR="004A67B7" w:rsidRPr="00B15245" w:rsidRDefault="004A67B7" w:rsidP="004A67B7">
            <w:pPr>
              <w:jc w:val="center"/>
              <w:rPr>
                <w:rFonts w:cstheme="minorHAnsi"/>
                <w:bCs/>
                <w:color w:val="000000"/>
                <w:sz w:val="14"/>
                <w:szCs w:val="14"/>
              </w:rPr>
            </w:pPr>
            <w:r w:rsidRPr="007E2F9C">
              <w:rPr>
                <w:rFonts w:cs="Calibri"/>
                <w:bCs/>
                <w:color w:val="FFFFFF" w:themeColor="background1"/>
                <w:sz w:val="8"/>
                <w:szCs w:val="8"/>
              </w:rPr>
              <w:t>No data</w:t>
            </w:r>
          </w:p>
        </w:tc>
        <w:tc>
          <w:tcPr>
            <w:tcW w:w="298" w:type="pct"/>
            <w:tcBorders>
              <w:left w:val="nil"/>
              <w:bottom w:val="single" w:sz="4" w:space="0" w:color="auto"/>
              <w:right w:val="single" w:sz="4" w:space="0" w:color="auto"/>
            </w:tcBorders>
            <w:tcMar>
              <w:left w:w="115" w:type="dxa"/>
              <w:right w:w="115" w:type="dxa"/>
            </w:tcMar>
          </w:tcPr>
          <w:p w14:paraId="388D70C6" w14:textId="218B8F0D" w:rsidR="004A67B7" w:rsidRPr="00B15245" w:rsidRDefault="004A67B7" w:rsidP="004A67B7">
            <w:pPr>
              <w:jc w:val="center"/>
              <w:rPr>
                <w:rFonts w:cstheme="minorHAnsi"/>
                <w:bCs/>
                <w:color w:val="000000"/>
                <w:sz w:val="14"/>
                <w:szCs w:val="14"/>
              </w:rPr>
            </w:pPr>
            <w:r w:rsidRPr="007E2F9C">
              <w:rPr>
                <w:rFonts w:cs="Calibri"/>
                <w:bCs/>
                <w:color w:val="FFFFFF" w:themeColor="background1"/>
                <w:sz w:val="8"/>
                <w:szCs w:val="8"/>
              </w:rPr>
              <w:t>No data</w:t>
            </w:r>
          </w:p>
        </w:tc>
      </w:tr>
      <w:tr w:rsidR="00F6755B" w:rsidRPr="00B15245" w14:paraId="73C68070" w14:textId="77777777" w:rsidTr="00F6755B">
        <w:trPr>
          <w:trHeight w:val="288"/>
        </w:trPr>
        <w:tc>
          <w:tcPr>
            <w:tcW w:w="1806" w:type="pct"/>
            <w:noWrap/>
            <w:tcMar>
              <w:left w:w="115" w:type="dxa"/>
              <w:right w:w="0" w:type="dxa"/>
            </w:tcMar>
            <w:vAlign w:val="center"/>
            <w:hideMark/>
          </w:tcPr>
          <w:p w14:paraId="2CB890FF"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Family Medicine</w:t>
            </w:r>
            <w:r>
              <w:rPr>
                <w:rFonts w:cstheme="minorHAnsi"/>
                <w:b/>
                <w:color w:val="000000"/>
                <w:sz w:val="14"/>
                <w:szCs w:val="14"/>
              </w:rPr>
              <w:t xml:space="preserve"> </w:t>
            </w:r>
          </w:p>
        </w:tc>
        <w:tc>
          <w:tcPr>
            <w:tcW w:w="422" w:type="pct"/>
            <w:shd w:val="clear" w:color="auto" w:fill="FFFFFF" w:themeFill="background1"/>
            <w:noWrap/>
            <w:tcMar>
              <w:left w:w="115" w:type="dxa"/>
              <w:right w:w="115" w:type="dxa"/>
            </w:tcMar>
            <w:vAlign w:val="center"/>
          </w:tcPr>
          <w:p w14:paraId="3F9F5F6D" w14:textId="77777777" w:rsidR="004A67B7" w:rsidRPr="00B15245" w:rsidRDefault="004A67B7" w:rsidP="004A67B7">
            <w:pPr>
              <w:jc w:val="center"/>
              <w:rPr>
                <w:rFonts w:cstheme="minorHAnsi"/>
                <w:color w:val="000000"/>
                <w:sz w:val="14"/>
                <w:szCs w:val="14"/>
              </w:rPr>
            </w:pPr>
            <w:r>
              <w:rPr>
                <w:rFonts w:cstheme="minorHAnsi"/>
                <w:color w:val="000000"/>
                <w:sz w:val="14"/>
                <w:szCs w:val="14"/>
              </w:rPr>
              <w:t>15</w:t>
            </w:r>
          </w:p>
        </w:tc>
        <w:tc>
          <w:tcPr>
            <w:tcW w:w="316" w:type="pct"/>
            <w:shd w:val="clear" w:color="auto" w:fill="FFFFFF" w:themeFill="background1"/>
            <w:noWrap/>
            <w:tcMar>
              <w:left w:w="115" w:type="dxa"/>
              <w:right w:w="115" w:type="dxa"/>
            </w:tcMar>
            <w:vAlign w:val="center"/>
          </w:tcPr>
          <w:p w14:paraId="601CBBCD" w14:textId="016D016C" w:rsidR="004A67B7" w:rsidRPr="00B15245" w:rsidRDefault="004A67B7" w:rsidP="004A67B7">
            <w:pPr>
              <w:jc w:val="center"/>
              <w:rPr>
                <w:rFonts w:cstheme="minorHAnsi"/>
                <w:color w:val="000000"/>
                <w:sz w:val="14"/>
                <w:szCs w:val="14"/>
              </w:rPr>
            </w:pPr>
            <w:r>
              <w:rPr>
                <w:rFonts w:cstheme="minorHAnsi"/>
                <w:color w:val="000000"/>
                <w:sz w:val="14"/>
                <w:szCs w:val="14"/>
              </w:rPr>
              <w:t>15</w:t>
            </w:r>
          </w:p>
        </w:tc>
        <w:tc>
          <w:tcPr>
            <w:tcW w:w="367" w:type="pct"/>
            <w:shd w:val="clear" w:color="auto" w:fill="FFFFFF" w:themeFill="background1"/>
            <w:tcMar>
              <w:left w:w="115" w:type="dxa"/>
              <w:right w:w="115" w:type="dxa"/>
            </w:tcMar>
            <w:vAlign w:val="center"/>
          </w:tcPr>
          <w:p w14:paraId="495D9432" w14:textId="6E823E79" w:rsidR="004A67B7" w:rsidRPr="00B15245" w:rsidRDefault="004A67B7" w:rsidP="004A67B7">
            <w:pPr>
              <w:jc w:val="center"/>
              <w:rPr>
                <w:rFonts w:cstheme="minorHAnsi"/>
                <w:color w:val="000000"/>
                <w:sz w:val="14"/>
                <w:szCs w:val="14"/>
              </w:rPr>
            </w:pPr>
            <w:r>
              <w:rPr>
                <w:rFonts w:cstheme="minorHAnsi"/>
                <w:color w:val="000000"/>
                <w:sz w:val="14"/>
                <w:szCs w:val="14"/>
              </w:rPr>
              <w:t>100.0</w:t>
            </w:r>
          </w:p>
        </w:tc>
        <w:tc>
          <w:tcPr>
            <w:tcW w:w="299" w:type="pct"/>
            <w:shd w:val="clear" w:color="auto" w:fill="FFFFFF" w:themeFill="background1"/>
            <w:noWrap/>
            <w:tcMar>
              <w:left w:w="115" w:type="dxa"/>
              <w:right w:w="115" w:type="dxa"/>
            </w:tcMar>
            <w:vAlign w:val="center"/>
          </w:tcPr>
          <w:p w14:paraId="260B0B25" w14:textId="5F642B90" w:rsidR="004A67B7" w:rsidRPr="00B15245" w:rsidRDefault="004A67B7" w:rsidP="004A67B7">
            <w:pPr>
              <w:jc w:val="center"/>
              <w:rPr>
                <w:rFonts w:cstheme="minorHAnsi"/>
                <w:color w:val="000000"/>
                <w:sz w:val="14"/>
                <w:szCs w:val="14"/>
              </w:rPr>
            </w:pPr>
            <w:r>
              <w:rPr>
                <w:rFonts w:cstheme="minorHAnsi"/>
                <w:color w:val="000000"/>
                <w:sz w:val="14"/>
                <w:szCs w:val="14"/>
              </w:rPr>
              <w:t>4</w:t>
            </w:r>
          </w:p>
        </w:tc>
        <w:tc>
          <w:tcPr>
            <w:tcW w:w="299" w:type="pct"/>
            <w:shd w:val="clear" w:color="auto" w:fill="FFFFFF" w:themeFill="background1"/>
            <w:noWrap/>
            <w:tcMar>
              <w:left w:w="115" w:type="dxa"/>
              <w:right w:w="115" w:type="dxa"/>
            </w:tcMar>
            <w:vAlign w:val="center"/>
          </w:tcPr>
          <w:p w14:paraId="10B76123"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5</w:t>
            </w:r>
          </w:p>
        </w:tc>
        <w:tc>
          <w:tcPr>
            <w:tcW w:w="299" w:type="pct"/>
            <w:shd w:val="clear" w:color="auto" w:fill="FFFFFF" w:themeFill="background1"/>
            <w:noWrap/>
            <w:tcMar>
              <w:left w:w="115" w:type="dxa"/>
              <w:right w:w="115" w:type="dxa"/>
            </w:tcMar>
            <w:vAlign w:val="center"/>
          </w:tcPr>
          <w:p w14:paraId="66163542" w14:textId="2999FBDB" w:rsidR="004A67B7" w:rsidRPr="00B15245" w:rsidRDefault="004A67B7" w:rsidP="004A67B7">
            <w:pPr>
              <w:jc w:val="center"/>
              <w:rPr>
                <w:rFonts w:cstheme="minorHAnsi"/>
                <w:color w:val="000000"/>
                <w:sz w:val="14"/>
                <w:szCs w:val="14"/>
              </w:rPr>
            </w:pPr>
            <w:r>
              <w:rPr>
                <w:rFonts w:cstheme="minorHAnsi"/>
                <w:color w:val="000000"/>
                <w:sz w:val="14"/>
                <w:szCs w:val="14"/>
              </w:rPr>
              <w:t>6</w:t>
            </w:r>
          </w:p>
        </w:tc>
        <w:tc>
          <w:tcPr>
            <w:tcW w:w="299" w:type="pct"/>
            <w:tcBorders>
              <w:tl2br w:val="single" w:sz="4" w:space="0" w:color="auto"/>
            </w:tcBorders>
            <w:shd w:val="clear" w:color="auto" w:fill="FFFFFF" w:themeFill="background1"/>
            <w:noWrap/>
            <w:tcMar>
              <w:left w:w="115" w:type="dxa"/>
              <w:right w:w="115" w:type="dxa"/>
            </w:tcMar>
          </w:tcPr>
          <w:p w14:paraId="7D0611FE" w14:textId="6DFB9FE9" w:rsidR="004A67B7" w:rsidRPr="00B15245" w:rsidRDefault="004A67B7" w:rsidP="004A67B7">
            <w:pPr>
              <w:jc w:val="center"/>
              <w:rPr>
                <w:rFonts w:cstheme="minorHAnsi"/>
                <w:color w:val="000000"/>
                <w:sz w:val="14"/>
                <w:szCs w:val="14"/>
              </w:rPr>
            </w:pPr>
            <w:r w:rsidRPr="0010017F">
              <w:rPr>
                <w:rFonts w:cs="Calibri"/>
                <w:bCs/>
                <w:color w:val="FFFFFF" w:themeColor="background1"/>
                <w:sz w:val="8"/>
                <w:szCs w:val="8"/>
              </w:rPr>
              <w:t>No data</w:t>
            </w:r>
          </w:p>
        </w:tc>
        <w:tc>
          <w:tcPr>
            <w:tcW w:w="298" w:type="pct"/>
            <w:tcBorders>
              <w:tl2br w:val="single" w:sz="4" w:space="0" w:color="auto"/>
            </w:tcBorders>
            <w:shd w:val="clear" w:color="auto" w:fill="FFFFFF" w:themeFill="background1"/>
            <w:tcMar>
              <w:left w:w="115" w:type="dxa"/>
              <w:right w:w="115" w:type="dxa"/>
            </w:tcMar>
          </w:tcPr>
          <w:p w14:paraId="6CED487D" w14:textId="584CCF44" w:rsidR="004A67B7" w:rsidRPr="00B15245" w:rsidRDefault="004A67B7" w:rsidP="004A67B7">
            <w:pPr>
              <w:jc w:val="center"/>
              <w:rPr>
                <w:rFonts w:cstheme="minorHAnsi"/>
                <w:color w:val="000000"/>
                <w:sz w:val="14"/>
                <w:szCs w:val="14"/>
              </w:rPr>
            </w:pPr>
            <w:r w:rsidRPr="0010017F">
              <w:rPr>
                <w:rFonts w:cs="Calibri"/>
                <w:bCs/>
                <w:color w:val="FFFFFF" w:themeColor="background1"/>
                <w:sz w:val="8"/>
                <w:szCs w:val="8"/>
              </w:rPr>
              <w:t>No data</w:t>
            </w:r>
          </w:p>
        </w:tc>
        <w:tc>
          <w:tcPr>
            <w:tcW w:w="298" w:type="pct"/>
            <w:tcBorders>
              <w:tl2br w:val="single" w:sz="4" w:space="0" w:color="auto"/>
            </w:tcBorders>
            <w:shd w:val="clear" w:color="auto" w:fill="FFFFFF" w:themeFill="background1"/>
            <w:tcMar>
              <w:left w:w="115" w:type="dxa"/>
              <w:right w:w="115" w:type="dxa"/>
            </w:tcMar>
          </w:tcPr>
          <w:p w14:paraId="6602D021" w14:textId="5848ED3A" w:rsidR="004A67B7" w:rsidRPr="00B15245" w:rsidRDefault="004A67B7" w:rsidP="004A67B7">
            <w:pPr>
              <w:jc w:val="center"/>
              <w:rPr>
                <w:rFonts w:cstheme="minorHAnsi"/>
                <w:color w:val="000000"/>
                <w:sz w:val="14"/>
                <w:szCs w:val="14"/>
              </w:rPr>
            </w:pPr>
            <w:r w:rsidRPr="0010017F">
              <w:rPr>
                <w:rFonts w:cs="Calibri"/>
                <w:bCs/>
                <w:color w:val="FFFFFF" w:themeColor="background1"/>
                <w:sz w:val="8"/>
                <w:szCs w:val="8"/>
              </w:rPr>
              <w:t>No data</w:t>
            </w:r>
          </w:p>
        </w:tc>
        <w:tc>
          <w:tcPr>
            <w:tcW w:w="298" w:type="pct"/>
            <w:tcBorders>
              <w:tl2br w:val="single" w:sz="4" w:space="0" w:color="auto"/>
            </w:tcBorders>
            <w:shd w:val="clear" w:color="auto" w:fill="FFFFFF" w:themeFill="background1"/>
            <w:tcMar>
              <w:left w:w="115" w:type="dxa"/>
              <w:right w:w="115" w:type="dxa"/>
            </w:tcMar>
          </w:tcPr>
          <w:p w14:paraId="14F77169" w14:textId="21E4BA5C" w:rsidR="004A67B7" w:rsidRPr="00B15245" w:rsidRDefault="004A67B7" w:rsidP="004A67B7">
            <w:pPr>
              <w:jc w:val="center"/>
              <w:rPr>
                <w:rFonts w:cstheme="minorHAnsi"/>
                <w:color w:val="000000"/>
                <w:sz w:val="14"/>
                <w:szCs w:val="14"/>
              </w:rPr>
            </w:pPr>
            <w:r w:rsidRPr="0010017F">
              <w:rPr>
                <w:rFonts w:cs="Calibri"/>
                <w:bCs/>
                <w:color w:val="FFFFFF" w:themeColor="background1"/>
                <w:sz w:val="8"/>
                <w:szCs w:val="8"/>
              </w:rPr>
              <w:t>No data</w:t>
            </w:r>
          </w:p>
        </w:tc>
      </w:tr>
      <w:tr w:rsidR="00F6755B" w:rsidRPr="00B15245" w14:paraId="630DD07B" w14:textId="77777777" w:rsidTr="00F6755B">
        <w:trPr>
          <w:trHeight w:val="288"/>
        </w:trPr>
        <w:tc>
          <w:tcPr>
            <w:tcW w:w="1806" w:type="pct"/>
            <w:noWrap/>
            <w:tcMar>
              <w:left w:w="115" w:type="dxa"/>
              <w:right w:w="0" w:type="dxa"/>
            </w:tcMar>
            <w:vAlign w:val="center"/>
            <w:hideMark/>
          </w:tcPr>
          <w:p w14:paraId="213A4AD7"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Internal Medicine</w:t>
            </w:r>
            <w:r>
              <w:rPr>
                <w:rFonts w:cstheme="minorHAnsi"/>
                <w:b/>
                <w:color w:val="000000"/>
                <w:sz w:val="14"/>
                <w:szCs w:val="14"/>
              </w:rPr>
              <w:t xml:space="preserve"> </w:t>
            </w:r>
          </w:p>
        </w:tc>
        <w:tc>
          <w:tcPr>
            <w:tcW w:w="422" w:type="pct"/>
            <w:shd w:val="clear" w:color="auto" w:fill="FFFFFF" w:themeFill="background1"/>
            <w:noWrap/>
            <w:tcMar>
              <w:left w:w="115" w:type="dxa"/>
              <w:right w:w="115" w:type="dxa"/>
            </w:tcMar>
            <w:vAlign w:val="center"/>
          </w:tcPr>
          <w:p w14:paraId="5455E136"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45</w:t>
            </w:r>
          </w:p>
        </w:tc>
        <w:tc>
          <w:tcPr>
            <w:tcW w:w="316" w:type="pct"/>
            <w:shd w:val="clear" w:color="auto" w:fill="FFFFFF" w:themeFill="background1"/>
            <w:noWrap/>
            <w:tcMar>
              <w:left w:w="115" w:type="dxa"/>
              <w:right w:w="115" w:type="dxa"/>
            </w:tcMar>
            <w:vAlign w:val="center"/>
          </w:tcPr>
          <w:p w14:paraId="7DADBCEA" w14:textId="70A6458F" w:rsidR="004A67B7" w:rsidRPr="00B15245" w:rsidRDefault="004A67B7" w:rsidP="004A67B7">
            <w:pPr>
              <w:jc w:val="center"/>
              <w:rPr>
                <w:rFonts w:cstheme="minorHAnsi"/>
                <w:color w:val="000000"/>
                <w:sz w:val="14"/>
                <w:szCs w:val="14"/>
              </w:rPr>
            </w:pPr>
            <w:r>
              <w:rPr>
                <w:rFonts w:cstheme="minorHAnsi"/>
                <w:color w:val="000000"/>
                <w:sz w:val="14"/>
                <w:szCs w:val="14"/>
              </w:rPr>
              <w:t>44</w:t>
            </w:r>
          </w:p>
        </w:tc>
        <w:tc>
          <w:tcPr>
            <w:tcW w:w="367" w:type="pct"/>
            <w:shd w:val="clear" w:color="auto" w:fill="FFFFFF" w:themeFill="background1"/>
            <w:tcMar>
              <w:left w:w="115" w:type="dxa"/>
              <w:right w:w="115" w:type="dxa"/>
            </w:tcMar>
            <w:vAlign w:val="center"/>
          </w:tcPr>
          <w:p w14:paraId="0D355738" w14:textId="197A4293" w:rsidR="004A67B7" w:rsidRPr="00B15245" w:rsidRDefault="004A67B7" w:rsidP="004A67B7">
            <w:pPr>
              <w:jc w:val="center"/>
              <w:rPr>
                <w:rFonts w:cstheme="minorHAnsi"/>
                <w:color w:val="000000"/>
                <w:sz w:val="14"/>
                <w:szCs w:val="14"/>
              </w:rPr>
            </w:pPr>
            <w:r>
              <w:rPr>
                <w:rFonts w:cstheme="minorHAnsi"/>
                <w:color w:val="000000"/>
                <w:sz w:val="14"/>
                <w:szCs w:val="14"/>
              </w:rPr>
              <w:t>97.8</w:t>
            </w:r>
          </w:p>
        </w:tc>
        <w:tc>
          <w:tcPr>
            <w:tcW w:w="299" w:type="pct"/>
            <w:shd w:val="clear" w:color="auto" w:fill="FFFFFF" w:themeFill="background1"/>
            <w:noWrap/>
            <w:tcMar>
              <w:left w:w="115" w:type="dxa"/>
              <w:right w:w="115" w:type="dxa"/>
            </w:tcMar>
            <w:vAlign w:val="center"/>
          </w:tcPr>
          <w:p w14:paraId="525FBCB6" w14:textId="6F4A94A0" w:rsidR="004A67B7" w:rsidRPr="00B15245" w:rsidRDefault="004A67B7" w:rsidP="004A67B7">
            <w:pPr>
              <w:jc w:val="center"/>
              <w:rPr>
                <w:rFonts w:cstheme="minorHAnsi"/>
                <w:color w:val="000000"/>
                <w:sz w:val="14"/>
                <w:szCs w:val="14"/>
              </w:rPr>
            </w:pPr>
            <w:r>
              <w:rPr>
                <w:rFonts w:cstheme="minorHAnsi"/>
                <w:color w:val="000000"/>
                <w:sz w:val="14"/>
                <w:szCs w:val="14"/>
              </w:rPr>
              <w:t>15</w:t>
            </w:r>
          </w:p>
        </w:tc>
        <w:tc>
          <w:tcPr>
            <w:tcW w:w="299" w:type="pct"/>
            <w:shd w:val="clear" w:color="auto" w:fill="FFFFFF" w:themeFill="background1"/>
            <w:noWrap/>
            <w:tcMar>
              <w:left w:w="115" w:type="dxa"/>
              <w:right w:w="115" w:type="dxa"/>
            </w:tcMar>
            <w:vAlign w:val="center"/>
          </w:tcPr>
          <w:p w14:paraId="3DD762E4" w14:textId="00577AD7" w:rsidR="004A67B7" w:rsidRPr="00B15245" w:rsidRDefault="004A67B7" w:rsidP="004A67B7">
            <w:pPr>
              <w:jc w:val="center"/>
              <w:rPr>
                <w:rFonts w:cstheme="minorHAnsi"/>
                <w:color w:val="000000"/>
                <w:sz w:val="14"/>
                <w:szCs w:val="14"/>
              </w:rPr>
            </w:pPr>
            <w:r>
              <w:rPr>
                <w:rFonts w:cstheme="minorHAnsi"/>
                <w:color w:val="000000"/>
                <w:sz w:val="14"/>
                <w:szCs w:val="14"/>
              </w:rPr>
              <w:t>16</w:t>
            </w:r>
          </w:p>
        </w:tc>
        <w:tc>
          <w:tcPr>
            <w:tcW w:w="299" w:type="pct"/>
            <w:shd w:val="clear" w:color="auto" w:fill="FFFFFF" w:themeFill="background1"/>
            <w:noWrap/>
            <w:tcMar>
              <w:left w:w="115" w:type="dxa"/>
              <w:right w:w="115" w:type="dxa"/>
            </w:tcMar>
            <w:vAlign w:val="center"/>
          </w:tcPr>
          <w:p w14:paraId="0AF99754" w14:textId="093BFD68" w:rsidR="004A67B7" w:rsidRPr="00B15245" w:rsidRDefault="004A67B7" w:rsidP="004A67B7">
            <w:pPr>
              <w:jc w:val="center"/>
              <w:rPr>
                <w:rFonts w:cstheme="minorHAnsi"/>
                <w:color w:val="000000"/>
                <w:sz w:val="14"/>
                <w:szCs w:val="14"/>
              </w:rPr>
            </w:pPr>
            <w:r>
              <w:rPr>
                <w:rFonts w:cstheme="minorHAnsi"/>
                <w:color w:val="000000"/>
                <w:sz w:val="14"/>
                <w:szCs w:val="14"/>
              </w:rPr>
              <w:t>13</w:t>
            </w:r>
          </w:p>
        </w:tc>
        <w:tc>
          <w:tcPr>
            <w:tcW w:w="299" w:type="pct"/>
            <w:tcBorders>
              <w:tl2br w:val="single" w:sz="4" w:space="0" w:color="auto"/>
            </w:tcBorders>
            <w:shd w:val="clear" w:color="auto" w:fill="FFFFFF" w:themeFill="background1"/>
            <w:noWrap/>
            <w:tcMar>
              <w:left w:w="115" w:type="dxa"/>
              <w:right w:w="115" w:type="dxa"/>
            </w:tcMar>
          </w:tcPr>
          <w:p w14:paraId="242F2478" w14:textId="6932AE12" w:rsidR="004A67B7" w:rsidRPr="00B15245" w:rsidRDefault="004A67B7" w:rsidP="004A67B7">
            <w:pPr>
              <w:jc w:val="center"/>
              <w:rPr>
                <w:rFonts w:cstheme="minorHAnsi"/>
                <w:color w:val="000000"/>
                <w:sz w:val="14"/>
                <w:szCs w:val="14"/>
              </w:rPr>
            </w:pPr>
            <w:r w:rsidRPr="0010017F">
              <w:rPr>
                <w:rFonts w:cs="Calibri"/>
                <w:bCs/>
                <w:color w:val="FFFFFF" w:themeColor="background1"/>
                <w:sz w:val="8"/>
                <w:szCs w:val="8"/>
              </w:rPr>
              <w:t>No data</w:t>
            </w:r>
          </w:p>
        </w:tc>
        <w:tc>
          <w:tcPr>
            <w:tcW w:w="298" w:type="pct"/>
            <w:tcBorders>
              <w:bottom w:val="single" w:sz="4" w:space="0" w:color="auto"/>
              <w:tl2br w:val="single" w:sz="4" w:space="0" w:color="auto"/>
            </w:tcBorders>
            <w:shd w:val="clear" w:color="auto" w:fill="FFFFFF" w:themeFill="background1"/>
            <w:tcMar>
              <w:left w:w="115" w:type="dxa"/>
              <w:right w:w="115" w:type="dxa"/>
            </w:tcMar>
          </w:tcPr>
          <w:p w14:paraId="3F96D6DA" w14:textId="15B83EAB" w:rsidR="004A67B7" w:rsidRPr="00B15245" w:rsidRDefault="004A67B7" w:rsidP="004A67B7">
            <w:pPr>
              <w:jc w:val="center"/>
              <w:rPr>
                <w:rFonts w:cstheme="minorHAnsi"/>
                <w:color w:val="000000"/>
                <w:sz w:val="14"/>
                <w:szCs w:val="14"/>
              </w:rPr>
            </w:pPr>
            <w:r w:rsidRPr="0010017F">
              <w:rPr>
                <w:rFonts w:cs="Calibri"/>
                <w:bCs/>
                <w:color w:val="FFFFFF" w:themeColor="background1"/>
                <w:sz w:val="8"/>
                <w:szCs w:val="8"/>
              </w:rPr>
              <w:t>No data</w:t>
            </w:r>
          </w:p>
        </w:tc>
        <w:tc>
          <w:tcPr>
            <w:tcW w:w="298" w:type="pct"/>
            <w:tcBorders>
              <w:bottom w:val="single" w:sz="4" w:space="0" w:color="auto"/>
              <w:tl2br w:val="single" w:sz="4" w:space="0" w:color="auto"/>
            </w:tcBorders>
            <w:shd w:val="clear" w:color="auto" w:fill="FFFFFF" w:themeFill="background1"/>
            <w:tcMar>
              <w:left w:w="115" w:type="dxa"/>
              <w:right w:w="115" w:type="dxa"/>
            </w:tcMar>
          </w:tcPr>
          <w:p w14:paraId="18BD3912" w14:textId="00C1B260" w:rsidR="004A67B7" w:rsidRPr="00B15245" w:rsidRDefault="004A67B7" w:rsidP="004A67B7">
            <w:pPr>
              <w:jc w:val="center"/>
              <w:rPr>
                <w:rFonts w:cstheme="minorHAnsi"/>
                <w:color w:val="000000"/>
                <w:sz w:val="14"/>
                <w:szCs w:val="14"/>
              </w:rPr>
            </w:pPr>
            <w:r w:rsidRPr="0010017F">
              <w:rPr>
                <w:rFonts w:cs="Calibri"/>
                <w:bCs/>
                <w:color w:val="FFFFFF" w:themeColor="background1"/>
                <w:sz w:val="8"/>
                <w:szCs w:val="8"/>
              </w:rPr>
              <w:t>No data</w:t>
            </w:r>
          </w:p>
        </w:tc>
        <w:tc>
          <w:tcPr>
            <w:tcW w:w="298" w:type="pct"/>
            <w:tcBorders>
              <w:bottom w:val="single" w:sz="4" w:space="0" w:color="auto"/>
              <w:tl2br w:val="single" w:sz="4" w:space="0" w:color="auto"/>
            </w:tcBorders>
            <w:shd w:val="clear" w:color="auto" w:fill="FFFFFF" w:themeFill="background1"/>
            <w:tcMar>
              <w:left w:w="115" w:type="dxa"/>
              <w:right w:w="115" w:type="dxa"/>
            </w:tcMar>
          </w:tcPr>
          <w:p w14:paraId="2E433325" w14:textId="5ECE18B6" w:rsidR="004A67B7" w:rsidRPr="00B15245" w:rsidRDefault="004A67B7" w:rsidP="004A67B7">
            <w:pPr>
              <w:jc w:val="center"/>
              <w:rPr>
                <w:rFonts w:cstheme="minorHAnsi"/>
                <w:color w:val="000000"/>
                <w:sz w:val="14"/>
                <w:szCs w:val="14"/>
              </w:rPr>
            </w:pPr>
            <w:r w:rsidRPr="0010017F">
              <w:rPr>
                <w:rFonts w:cs="Calibri"/>
                <w:bCs/>
                <w:color w:val="FFFFFF" w:themeColor="background1"/>
                <w:sz w:val="8"/>
                <w:szCs w:val="8"/>
              </w:rPr>
              <w:t>No data</w:t>
            </w:r>
          </w:p>
        </w:tc>
      </w:tr>
      <w:tr w:rsidR="00F6755B" w:rsidRPr="00B15245" w14:paraId="314E7D71" w14:textId="77777777" w:rsidTr="00F6755B">
        <w:trPr>
          <w:trHeight w:val="288"/>
        </w:trPr>
        <w:tc>
          <w:tcPr>
            <w:tcW w:w="1806" w:type="pct"/>
            <w:noWrap/>
            <w:tcMar>
              <w:left w:w="115" w:type="dxa"/>
              <w:right w:w="0" w:type="dxa"/>
            </w:tcMar>
            <w:vAlign w:val="center"/>
          </w:tcPr>
          <w:p w14:paraId="2403E7CF"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Neurology</w:t>
            </w:r>
            <w:r>
              <w:rPr>
                <w:rFonts w:cstheme="minorHAnsi"/>
                <w:b/>
                <w:color w:val="000000"/>
                <w:sz w:val="14"/>
                <w:szCs w:val="14"/>
              </w:rPr>
              <w:t xml:space="preserve"> </w:t>
            </w:r>
          </w:p>
        </w:tc>
        <w:tc>
          <w:tcPr>
            <w:tcW w:w="422" w:type="pct"/>
            <w:shd w:val="clear" w:color="auto" w:fill="FFFFFF" w:themeFill="background1"/>
            <w:noWrap/>
            <w:tcMar>
              <w:left w:w="115" w:type="dxa"/>
              <w:right w:w="115" w:type="dxa"/>
            </w:tcMar>
            <w:vAlign w:val="center"/>
          </w:tcPr>
          <w:p w14:paraId="44E0C3F8"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8</w:t>
            </w:r>
          </w:p>
        </w:tc>
        <w:tc>
          <w:tcPr>
            <w:tcW w:w="316" w:type="pct"/>
            <w:shd w:val="clear" w:color="auto" w:fill="FFFFFF" w:themeFill="background1"/>
            <w:noWrap/>
            <w:tcMar>
              <w:left w:w="115" w:type="dxa"/>
              <w:right w:w="115" w:type="dxa"/>
            </w:tcMar>
            <w:vAlign w:val="center"/>
          </w:tcPr>
          <w:p w14:paraId="7DCADDC7"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8</w:t>
            </w:r>
          </w:p>
        </w:tc>
        <w:tc>
          <w:tcPr>
            <w:tcW w:w="367" w:type="pct"/>
            <w:shd w:val="clear" w:color="auto" w:fill="FFFFFF" w:themeFill="background1"/>
            <w:tcMar>
              <w:left w:w="115" w:type="dxa"/>
              <w:right w:w="115" w:type="dxa"/>
            </w:tcMar>
            <w:vAlign w:val="center"/>
          </w:tcPr>
          <w:p w14:paraId="6AAB0F94"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100.0</w:t>
            </w:r>
          </w:p>
        </w:tc>
        <w:tc>
          <w:tcPr>
            <w:tcW w:w="299" w:type="pct"/>
            <w:shd w:val="clear" w:color="auto" w:fill="FFFFFF" w:themeFill="background1"/>
            <w:noWrap/>
            <w:tcMar>
              <w:left w:w="115" w:type="dxa"/>
              <w:right w:w="115" w:type="dxa"/>
            </w:tcMar>
            <w:vAlign w:val="center"/>
          </w:tcPr>
          <w:p w14:paraId="3F819D5F"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9" w:type="pct"/>
            <w:shd w:val="clear" w:color="auto" w:fill="FFFFFF" w:themeFill="background1"/>
            <w:noWrap/>
            <w:tcMar>
              <w:left w:w="115" w:type="dxa"/>
              <w:right w:w="115" w:type="dxa"/>
            </w:tcMar>
            <w:vAlign w:val="center"/>
          </w:tcPr>
          <w:p w14:paraId="6A7F21F9"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9" w:type="pct"/>
            <w:shd w:val="clear" w:color="auto" w:fill="FFFFFF" w:themeFill="background1"/>
            <w:noWrap/>
            <w:tcMar>
              <w:left w:w="115" w:type="dxa"/>
              <w:right w:w="115" w:type="dxa"/>
            </w:tcMar>
            <w:vAlign w:val="center"/>
          </w:tcPr>
          <w:p w14:paraId="2A472CD8"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9" w:type="pct"/>
            <w:shd w:val="clear" w:color="auto" w:fill="FFFFFF" w:themeFill="background1"/>
            <w:noWrap/>
            <w:tcMar>
              <w:left w:w="115" w:type="dxa"/>
              <w:right w:w="115" w:type="dxa"/>
            </w:tcMar>
            <w:vAlign w:val="center"/>
          </w:tcPr>
          <w:p w14:paraId="079016B7"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8" w:type="pct"/>
            <w:tcBorders>
              <w:tl2br w:val="single" w:sz="4" w:space="0" w:color="auto"/>
            </w:tcBorders>
            <w:shd w:val="clear" w:color="auto" w:fill="FFFFFF" w:themeFill="background1"/>
            <w:tcMar>
              <w:left w:w="115" w:type="dxa"/>
              <w:right w:w="115" w:type="dxa"/>
            </w:tcMar>
          </w:tcPr>
          <w:p w14:paraId="3DC41F75" w14:textId="5EA9E74B" w:rsidR="004A67B7" w:rsidRPr="00B15245" w:rsidRDefault="004A67B7" w:rsidP="004A67B7">
            <w:pPr>
              <w:jc w:val="center"/>
              <w:rPr>
                <w:rFonts w:cstheme="minorHAnsi"/>
                <w:color w:val="000000"/>
                <w:sz w:val="14"/>
                <w:szCs w:val="14"/>
              </w:rPr>
            </w:pPr>
            <w:r w:rsidRPr="00B02400">
              <w:rPr>
                <w:rFonts w:cs="Calibri"/>
                <w:bCs/>
                <w:color w:val="FFFFFF" w:themeColor="background1"/>
                <w:sz w:val="8"/>
                <w:szCs w:val="8"/>
              </w:rPr>
              <w:t>No data</w:t>
            </w:r>
          </w:p>
        </w:tc>
        <w:tc>
          <w:tcPr>
            <w:tcW w:w="298" w:type="pct"/>
            <w:tcBorders>
              <w:bottom w:val="single" w:sz="4" w:space="0" w:color="auto"/>
              <w:tl2br w:val="single" w:sz="4" w:space="0" w:color="auto"/>
            </w:tcBorders>
            <w:shd w:val="clear" w:color="auto" w:fill="FFFFFF" w:themeFill="background1"/>
            <w:tcMar>
              <w:left w:w="115" w:type="dxa"/>
              <w:right w:w="115" w:type="dxa"/>
            </w:tcMar>
          </w:tcPr>
          <w:p w14:paraId="27F78F17" w14:textId="371B1112" w:rsidR="004A67B7" w:rsidRPr="00B15245" w:rsidRDefault="004A67B7" w:rsidP="004A67B7">
            <w:pPr>
              <w:jc w:val="center"/>
              <w:rPr>
                <w:rFonts w:cstheme="minorHAnsi"/>
                <w:color w:val="000000"/>
                <w:sz w:val="14"/>
                <w:szCs w:val="14"/>
              </w:rPr>
            </w:pPr>
            <w:r w:rsidRPr="00B02400">
              <w:rPr>
                <w:rFonts w:cs="Calibri"/>
                <w:bCs/>
                <w:color w:val="FFFFFF" w:themeColor="background1"/>
                <w:sz w:val="8"/>
                <w:szCs w:val="8"/>
              </w:rPr>
              <w:t>No data</w:t>
            </w:r>
          </w:p>
        </w:tc>
        <w:tc>
          <w:tcPr>
            <w:tcW w:w="298" w:type="pct"/>
            <w:tcBorders>
              <w:bottom w:val="single" w:sz="4" w:space="0" w:color="auto"/>
              <w:tl2br w:val="single" w:sz="4" w:space="0" w:color="auto"/>
            </w:tcBorders>
            <w:shd w:val="clear" w:color="auto" w:fill="FFFFFF" w:themeFill="background1"/>
            <w:tcMar>
              <w:left w:w="115" w:type="dxa"/>
              <w:right w:w="115" w:type="dxa"/>
            </w:tcMar>
          </w:tcPr>
          <w:p w14:paraId="5F39390C" w14:textId="246ABDCD" w:rsidR="004A67B7" w:rsidRPr="00B15245" w:rsidRDefault="004A67B7" w:rsidP="004A67B7">
            <w:pPr>
              <w:jc w:val="center"/>
              <w:rPr>
                <w:rFonts w:cstheme="minorHAnsi"/>
                <w:color w:val="000000"/>
                <w:sz w:val="14"/>
                <w:szCs w:val="14"/>
              </w:rPr>
            </w:pPr>
            <w:r w:rsidRPr="00B02400">
              <w:rPr>
                <w:rFonts w:cs="Calibri"/>
                <w:bCs/>
                <w:color w:val="FFFFFF" w:themeColor="background1"/>
                <w:sz w:val="8"/>
                <w:szCs w:val="8"/>
              </w:rPr>
              <w:t>No data</w:t>
            </w:r>
          </w:p>
        </w:tc>
      </w:tr>
      <w:tr w:rsidR="00F6755B" w:rsidRPr="00B15245" w14:paraId="07B0F613" w14:textId="77777777" w:rsidTr="00F6755B">
        <w:trPr>
          <w:trHeight w:val="288"/>
        </w:trPr>
        <w:tc>
          <w:tcPr>
            <w:tcW w:w="1806" w:type="pct"/>
            <w:noWrap/>
            <w:tcMar>
              <w:left w:w="115" w:type="dxa"/>
              <w:right w:w="0" w:type="dxa"/>
            </w:tcMar>
            <w:vAlign w:val="center"/>
            <w:hideMark/>
          </w:tcPr>
          <w:p w14:paraId="2B2F2A19" w14:textId="3BB3819B" w:rsidR="004A67B7" w:rsidRPr="00B15245" w:rsidRDefault="004A67B7" w:rsidP="004A67B7">
            <w:pPr>
              <w:rPr>
                <w:rFonts w:cstheme="minorHAnsi"/>
                <w:b/>
                <w:color w:val="000000"/>
                <w:sz w:val="14"/>
                <w:szCs w:val="14"/>
              </w:rPr>
            </w:pPr>
            <w:r w:rsidRPr="00B15245">
              <w:rPr>
                <w:rFonts w:cstheme="minorHAnsi"/>
                <w:b/>
                <w:color w:val="000000"/>
                <w:sz w:val="14"/>
                <w:szCs w:val="14"/>
              </w:rPr>
              <w:t>Orthopedic Surgery</w:t>
            </w:r>
            <w:r>
              <w:rPr>
                <w:rFonts w:cstheme="minorHAnsi"/>
                <w:b/>
                <w:color w:val="000000"/>
                <w:sz w:val="14"/>
                <w:szCs w:val="14"/>
              </w:rPr>
              <w:t xml:space="preserve"> </w:t>
            </w:r>
          </w:p>
        </w:tc>
        <w:tc>
          <w:tcPr>
            <w:tcW w:w="422" w:type="pct"/>
            <w:shd w:val="clear" w:color="auto" w:fill="FFFFFF" w:themeFill="background1"/>
            <w:noWrap/>
            <w:tcMar>
              <w:left w:w="115" w:type="dxa"/>
              <w:right w:w="115" w:type="dxa"/>
            </w:tcMar>
            <w:vAlign w:val="center"/>
          </w:tcPr>
          <w:p w14:paraId="4B6ED6F3"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10</w:t>
            </w:r>
          </w:p>
        </w:tc>
        <w:tc>
          <w:tcPr>
            <w:tcW w:w="316" w:type="pct"/>
            <w:shd w:val="clear" w:color="auto" w:fill="FFFFFF" w:themeFill="background1"/>
            <w:noWrap/>
            <w:tcMar>
              <w:left w:w="115" w:type="dxa"/>
              <w:right w:w="115" w:type="dxa"/>
            </w:tcMar>
            <w:vAlign w:val="center"/>
          </w:tcPr>
          <w:p w14:paraId="76390842"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10</w:t>
            </w:r>
          </w:p>
        </w:tc>
        <w:tc>
          <w:tcPr>
            <w:tcW w:w="367" w:type="pct"/>
            <w:shd w:val="clear" w:color="auto" w:fill="FFFFFF" w:themeFill="background1"/>
            <w:tcMar>
              <w:left w:w="115" w:type="dxa"/>
              <w:right w:w="115" w:type="dxa"/>
            </w:tcMar>
            <w:vAlign w:val="center"/>
          </w:tcPr>
          <w:p w14:paraId="04FEBFF8"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100.0</w:t>
            </w:r>
          </w:p>
        </w:tc>
        <w:tc>
          <w:tcPr>
            <w:tcW w:w="299" w:type="pct"/>
            <w:shd w:val="clear" w:color="auto" w:fill="FFFFFF" w:themeFill="background1"/>
            <w:noWrap/>
            <w:tcMar>
              <w:left w:w="115" w:type="dxa"/>
              <w:right w:w="115" w:type="dxa"/>
            </w:tcMar>
            <w:vAlign w:val="center"/>
          </w:tcPr>
          <w:p w14:paraId="3C174777"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9" w:type="pct"/>
            <w:shd w:val="clear" w:color="auto" w:fill="FFFFFF" w:themeFill="background1"/>
            <w:noWrap/>
            <w:tcMar>
              <w:left w:w="115" w:type="dxa"/>
              <w:right w:w="115" w:type="dxa"/>
            </w:tcMar>
            <w:vAlign w:val="center"/>
          </w:tcPr>
          <w:p w14:paraId="641D66D0"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9" w:type="pct"/>
            <w:shd w:val="clear" w:color="auto" w:fill="FFFFFF" w:themeFill="background1"/>
            <w:noWrap/>
            <w:tcMar>
              <w:left w:w="115" w:type="dxa"/>
              <w:right w:w="115" w:type="dxa"/>
            </w:tcMar>
            <w:vAlign w:val="center"/>
          </w:tcPr>
          <w:p w14:paraId="56FE1772" w14:textId="1F67F5B0" w:rsidR="004A67B7" w:rsidRPr="00B15245" w:rsidRDefault="004A67B7" w:rsidP="004A67B7">
            <w:pPr>
              <w:jc w:val="center"/>
              <w:rPr>
                <w:rFonts w:cstheme="minorHAnsi"/>
                <w:color w:val="000000"/>
                <w:sz w:val="14"/>
                <w:szCs w:val="14"/>
              </w:rPr>
            </w:pPr>
            <w:r>
              <w:rPr>
                <w:rFonts w:cstheme="minorHAnsi"/>
                <w:color w:val="000000"/>
                <w:sz w:val="14"/>
                <w:szCs w:val="14"/>
              </w:rPr>
              <w:t>2</w:t>
            </w:r>
          </w:p>
        </w:tc>
        <w:tc>
          <w:tcPr>
            <w:tcW w:w="299" w:type="pct"/>
            <w:shd w:val="clear" w:color="auto" w:fill="FFFFFF" w:themeFill="background1"/>
            <w:noWrap/>
            <w:tcMar>
              <w:left w:w="115" w:type="dxa"/>
              <w:right w:w="115" w:type="dxa"/>
            </w:tcMar>
            <w:vAlign w:val="center"/>
          </w:tcPr>
          <w:p w14:paraId="6CD6611B" w14:textId="763200B1" w:rsidR="004A67B7" w:rsidRPr="00B15245" w:rsidRDefault="004A67B7" w:rsidP="004A67B7">
            <w:pPr>
              <w:jc w:val="center"/>
              <w:rPr>
                <w:rFonts w:cstheme="minorHAnsi"/>
                <w:color w:val="000000"/>
                <w:sz w:val="14"/>
                <w:szCs w:val="14"/>
              </w:rPr>
            </w:pPr>
            <w:r>
              <w:rPr>
                <w:rFonts w:cstheme="minorHAnsi"/>
                <w:color w:val="000000"/>
                <w:sz w:val="14"/>
                <w:szCs w:val="14"/>
              </w:rPr>
              <w:t>2</w:t>
            </w:r>
          </w:p>
        </w:tc>
        <w:tc>
          <w:tcPr>
            <w:tcW w:w="298" w:type="pct"/>
            <w:tcBorders>
              <w:bottom w:val="single" w:sz="4" w:space="0" w:color="auto"/>
            </w:tcBorders>
            <w:shd w:val="clear" w:color="auto" w:fill="FFFFFF" w:themeFill="background1"/>
            <w:tcMar>
              <w:left w:w="115" w:type="dxa"/>
              <w:right w:w="115" w:type="dxa"/>
            </w:tcMar>
            <w:vAlign w:val="center"/>
          </w:tcPr>
          <w:p w14:paraId="775829D6"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8" w:type="pct"/>
            <w:tcBorders>
              <w:tl2br w:val="single" w:sz="4" w:space="0" w:color="auto"/>
            </w:tcBorders>
            <w:shd w:val="clear" w:color="auto" w:fill="FFFFFF" w:themeFill="background1"/>
            <w:tcMar>
              <w:left w:w="115" w:type="dxa"/>
              <w:right w:w="115" w:type="dxa"/>
            </w:tcMar>
          </w:tcPr>
          <w:p w14:paraId="0C49FFA4" w14:textId="7D53ACE4" w:rsidR="004A67B7" w:rsidRPr="00B15245" w:rsidRDefault="004A67B7" w:rsidP="004A67B7">
            <w:pPr>
              <w:jc w:val="center"/>
              <w:rPr>
                <w:rFonts w:cstheme="minorHAnsi"/>
                <w:color w:val="000000"/>
                <w:sz w:val="14"/>
                <w:szCs w:val="14"/>
              </w:rPr>
            </w:pPr>
            <w:r w:rsidRPr="00A047BC">
              <w:rPr>
                <w:rFonts w:cs="Calibri"/>
                <w:bCs/>
                <w:color w:val="FFFFFF" w:themeColor="background1"/>
                <w:sz w:val="8"/>
                <w:szCs w:val="8"/>
              </w:rPr>
              <w:t>No data</w:t>
            </w:r>
          </w:p>
        </w:tc>
        <w:tc>
          <w:tcPr>
            <w:tcW w:w="298" w:type="pct"/>
            <w:tcBorders>
              <w:tl2br w:val="single" w:sz="4" w:space="0" w:color="auto"/>
            </w:tcBorders>
            <w:shd w:val="clear" w:color="auto" w:fill="FFFFFF" w:themeFill="background1"/>
            <w:tcMar>
              <w:left w:w="115" w:type="dxa"/>
              <w:right w:w="115" w:type="dxa"/>
            </w:tcMar>
          </w:tcPr>
          <w:p w14:paraId="0DE0E4AA" w14:textId="0E1CA097" w:rsidR="004A67B7" w:rsidRPr="00B15245" w:rsidRDefault="004A67B7" w:rsidP="004A67B7">
            <w:pPr>
              <w:jc w:val="center"/>
              <w:rPr>
                <w:rFonts w:cstheme="minorHAnsi"/>
                <w:color w:val="000000"/>
                <w:sz w:val="14"/>
                <w:szCs w:val="14"/>
              </w:rPr>
            </w:pPr>
            <w:r w:rsidRPr="00A047BC">
              <w:rPr>
                <w:rFonts w:cs="Calibri"/>
                <w:bCs/>
                <w:color w:val="FFFFFF" w:themeColor="background1"/>
                <w:sz w:val="8"/>
                <w:szCs w:val="8"/>
              </w:rPr>
              <w:t>No data</w:t>
            </w:r>
          </w:p>
        </w:tc>
      </w:tr>
      <w:tr w:rsidR="00F6755B" w:rsidRPr="00B15245" w14:paraId="7B10211D" w14:textId="77777777" w:rsidTr="00F6755B">
        <w:trPr>
          <w:trHeight w:val="288"/>
        </w:trPr>
        <w:tc>
          <w:tcPr>
            <w:tcW w:w="1806" w:type="pct"/>
            <w:tcBorders>
              <w:bottom w:val="single" w:sz="4" w:space="0" w:color="auto"/>
            </w:tcBorders>
            <w:noWrap/>
            <w:tcMar>
              <w:left w:w="115" w:type="dxa"/>
              <w:right w:w="0" w:type="dxa"/>
            </w:tcMar>
            <w:vAlign w:val="center"/>
            <w:hideMark/>
          </w:tcPr>
          <w:p w14:paraId="2ADCDFBD" w14:textId="77777777" w:rsidR="004A67B7" w:rsidRPr="00B15245" w:rsidRDefault="004A67B7" w:rsidP="004A67B7">
            <w:pPr>
              <w:rPr>
                <w:rFonts w:cstheme="minorHAnsi"/>
                <w:b/>
                <w:bCs/>
                <w:i/>
                <w:color w:val="000000"/>
                <w:sz w:val="14"/>
                <w:szCs w:val="14"/>
              </w:rPr>
            </w:pPr>
            <w:r w:rsidRPr="00B15245">
              <w:rPr>
                <w:rFonts w:cstheme="minorHAnsi"/>
                <w:b/>
                <w:bCs/>
                <w:i/>
                <w:color w:val="000000"/>
                <w:sz w:val="14"/>
                <w:szCs w:val="14"/>
              </w:rPr>
              <w:t xml:space="preserve">Subtotal – OPTI West/VH Residency Programs </w:t>
            </w:r>
          </w:p>
        </w:tc>
        <w:tc>
          <w:tcPr>
            <w:tcW w:w="422" w:type="pct"/>
            <w:tcBorders>
              <w:bottom w:val="single" w:sz="4" w:space="0" w:color="auto"/>
            </w:tcBorders>
            <w:shd w:val="clear" w:color="auto" w:fill="FFFFFF" w:themeFill="background1"/>
            <w:noWrap/>
            <w:tcMar>
              <w:left w:w="115" w:type="dxa"/>
              <w:right w:w="115" w:type="dxa"/>
            </w:tcMar>
            <w:vAlign w:val="center"/>
          </w:tcPr>
          <w:p w14:paraId="76802F45" w14:textId="77777777" w:rsidR="004A67B7" w:rsidRPr="00B15245" w:rsidRDefault="004A67B7" w:rsidP="004A67B7">
            <w:pPr>
              <w:jc w:val="center"/>
              <w:rPr>
                <w:rFonts w:cstheme="minorHAnsi"/>
                <w:b/>
                <w:i/>
                <w:color w:val="000000"/>
                <w:sz w:val="14"/>
                <w:szCs w:val="14"/>
              </w:rPr>
            </w:pPr>
            <w:r>
              <w:rPr>
                <w:rFonts w:cstheme="minorHAnsi"/>
                <w:b/>
                <w:i/>
                <w:color w:val="000000"/>
                <w:sz w:val="14"/>
                <w:szCs w:val="14"/>
              </w:rPr>
              <w:t>78</w:t>
            </w:r>
          </w:p>
        </w:tc>
        <w:tc>
          <w:tcPr>
            <w:tcW w:w="316" w:type="pct"/>
            <w:tcBorders>
              <w:bottom w:val="single" w:sz="4" w:space="0" w:color="auto"/>
            </w:tcBorders>
            <w:shd w:val="clear" w:color="auto" w:fill="FFFFFF" w:themeFill="background1"/>
            <w:noWrap/>
            <w:tcMar>
              <w:left w:w="115" w:type="dxa"/>
              <w:right w:w="115" w:type="dxa"/>
            </w:tcMar>
            <w:vAlign w:val="center"/>
          </w:tcPr>
          <w:p w14:paraId="2EA27390" w14:textId="4C9F85ED" w:rsidR="004A67B7" w:rsidRPr="00B15245" w:rsidRDefault="004A67B7" w:rsidP="004A67B7">
            <w:pPr>
              <w:jc w:val="center"/>
              <w:rPr>
                <w:rFonts w:cstheme="minorHAnsi"/>
                <w:b/>
                <w:i/>
                <w:color w:val="000000"/>
                <w:sz w:val="14"/>
                <w:szCs w:val="14"/>
              </w:rPr>
            </w:pPr>
            <w:r>
              <w:rPr>
                <w:rFonts w:cstheme="minorHAnsi"/>
                <w:b/>
                <w:i/>
                <w:color w:val="000000"/>
                <w:sz w:val="14"/>
                <w:szCs w:val="14"/>
              </w:rPr>
              <w:t>77</w:t>
            </w:r>
          </w:p>
        </w:tc>
        <w:tc>
          <w:tcPr>
            <w:tcW w:w="367" w:type="pct"/>
            <w:tcBorders>
              <w:bottom w:val="single" w:sz="4" w:space="0" w:color="auto"/>
            </w:tcBorders>
            <w:shd w:val="clear" w:color="auto" w:fill="FFFFFF" w:themeFill="background1"/>
            <w:tcMar>
              <w:left w:w="115" w:type="dxa"/>
              <w:right w:w="115" w:type="dxa"/>
            </w:tcMar>
            <w:vAlign w:val="center"/>
          </w:tcPr>
          <w:p w14:paraId="29381AC7" w14:textId="245C3DA5" w:rsidR="004A67B7" w:rsidRPr="00B15245" w:rsidRDefault="004A67B7" w:rsidP="004A67B7">
            <w:pPr>
              <w:jc w:val="center"/>
              <w:rPr>
                <w:rFonts w:cstheme="minorHAnsi"/>
                <w:b/>
                <w:i/>
                <w:color w:val="000000"/>
                <w:sz w:val="14"/>
                <w:szCs w:val="14"/>
              </w:rPr>
            </w:pPr>
            <w:r>
              <w:rPr>
                <w:rFonts w:cstheme="minorHAnsi"/>
                <w:b/>
                <w:i/>
                <w:color w:val="000000"/>
                <w:sz w:val="14"/>
                <w:szCs w:val="14"/>
              </w:rPr>
              <w:t>98.7</w:t>
            </w:r>
          </w:p>
        </w:tc>
        <w:tc>
          <w:tcPr>
            <w:tcW w:w="299" w:type="pct"/>
            <w:tcBorders>
              <w:bottom w:val="single" w:sz="4" w:space="0" w:color="auto"/>
            </w:tcBorders>
            <w:shd w:val="clear" w:color="auto" w:fill="FFFFFF" w:themeFill="background1"/>
            <w:noWrap/>
            <w:tcMar>
              <w:left w:w="115" w:type="dxa"/>
              <w:right w:w="115" w:type="dxa"/>
            </w:tcMar>
            <w:vAlign w:val="center"/>
          </w:tcPr>
          <w:p w14:paraId="6868185C" w14:textId="313DF72E" w:rsidR="004A67B7" w:rsidRPr="00B15245" w:rsidRDefault="004A67B7" w:rsidP="004A67B7">
            <w:pPr>
              <w:jc w:val="center"/>
              <w:rPr>
                <w:rFonts w:cstheme="minorHAnsi"/>
                <w:b/>
                <w:i/>
                <w:color w:val="000000"/>
                <w:sz w:val="14"/>
                <w:szCs w:val="14"/>
              </w:rPr>
            </w:pPr>
            <w:r>
              <w:rPr>
                <w:rFonts w:cstheme="minorHAnsi"/>
                <w:b/>
                <w:i/>
                <w:color w:val="000000"/>
                <w:sz w:val="14"/>
                <w:szCs w:val="14"/>
              </w:rPr>
              <w:t>23</w:t>
            </w:r>
          </w:p>
        </w:tc>
        <w:tc>
          <w:tcPr>
            <w:tcW w:w="299" w:type="pct"/>
            <w:tcBorders>
              <w:bottom w:val="single" w:sz="4" w:space="0" w:color="auto"/>
            </w:tcBorders>
            <w:shd w:val="clear" w:color="auto" w:fill="FFFFFF" w:themeFill="background1"/>
            <w:noWrap/>
            <w:tcMar>
              <w:left w:w="115" w:type="dxa"/>
              <w:right w:w="115" w:type="dxa"/>
            </w:tcMar>
            <w:vAlign w:val="center"/>
          </w:tcPr>
          <w:p w14:paraId="7C7B79FA" w14:textId="0D56AF03" w:rsidR="004A67B7" w:rsidRPr="00B15245" w:rsidRDefault="004A67B7" w:rsidP="004A67B7">
            <w:pPr>
              <w:jc w:val="center"/>
              <w:rPr>
                <w:rFonts w:cstheme="minorHAnsi"/>
                <w:b/>
                <w:i/>
                <w:color w:val="000000"/>
                <w:sz w:val="14"/>
                <w:szCs w:val="14"/>
              </w:rPr>
            </w:pPr>
            <w:r>
              <w:rPr>
                <w:rFonts w:cstheme="minorHAnsi"/>
                <w:b/>
                <w:i/>
                <w:color w:val="000000"/>
                <w:sz w:val="14"/>
                <w:szCs w:val="14"/>
              </w:rPr>
              <w:t>25</w:t>
            </w:r>
          </w:p>
        </w:tc>
        <w:tc>
          <w:tcPr>
            <w:tcW w:w="299" w:type="pct"/>
            <w:tcBorders>
              <w:bottom w:val="single" w:sz="4" w:space="0" w:color="auto"/>
            </w:tcBorders>
            <w:shd w:val="clear" w:color="auto" w:fill="FFFFFF" w:themeFill="background1"/>
            <w:noWrap/>
            <w:tcMar>
              <w:left w:w="115" w:type="dxa"/>
              <w:right w:w="115" w:type="dxa"/>
            </w:tcMar>
            <w:vAlign w:val="center"/>
          </w:tcPr>
          <w:p w14:paraId="280375FD" w14:textId="3DC0302F" w:rsidR="004A67B7" w:rsidRPr="00B15245" w:rsidRDefault="004A67B7" w:rsidP="004A67B7">
            <w:pPr>
              <w:jc w:val="center"/>
              <w:rPr>
                <w:rFonts w:cstheme="minorHAnsi"/>
                <w:b/>
                <w:i/>
                <w:color w:val="000000"/>
                <w:sz w:val="14"/>
                <w:szCs w:val="14"/>
              </w:rPr>
            </w:pPr>
            <w:r>
              <w:rPr>
                <w:rFonts w:cstheme="minorHAnsi"/>
                <w:b/>
                <w:i/>
                <w:color w:val="000000"/>
                <w:sz w:val="14"/>
                <w:szCs w:val="14"/>
              </w:rPr>
              <w:t>23</w:t>
            </w:r>
          </w:p>
        </w:tc>
        <w:tc>
          <w:tcPr>
            <w:tcW w:w="299" w:type="pct"/>
            <w:tcBorders>
              <w:bottom w:val="single" w:sz="4" w:space="0" w:color="auto"/>
            </w:tcBorders>
            <w:shd w:val="clear" w:color="auto" w:fill="FFFFFF" w:themeFill="background1"/>
            <w:noWrap/>
            <w:tcMar>
              <w:left w:w="115" w:type="dxa"/>
              <w:right w:w="115" w:type="dxa"/>
            </w:tcMar>
            <w:vAlign w:val="center"/>
          </w:tcPr>
          <w:p w14:paraId="27D242A7" w14:textId="77777777" w:rsidR="004A67B7" w:rsidRPr="00B15245" w:rsidRDefault="004A67B7" w:rsidP="004A67B7">
            <w:pPr>
              <w:jc w:val="center"/>
              <w:rPr>
                <w:rFonts w:cstheme="minorHAnsi"/>
                <w:b/>
                <w:i/>
                <w:color w:val="000000"/>
                <w:sz w:val="14"/>
                <w:szCs w:val="14"/>
              </w:rPr>
            </w:pPr>
            <w:r>
              <w:rPr>
                <w:rFonts w:cstheme="minorHAnsi"/>
                <w:b/>
                <w:i/>
                <w:color w:val="000000"/>
                <w:sz w:val="14"/>
                <w:szCs w:val="14"/>
              </w:rPr>
              <w:t>4</w:t>
            </w:r>
          </w:p>
        </w:tc>
        <w:tc>
          <w:tcPr>
            <w:tcW w:w="298" w:type="pct"/>
            <w:tcBorders>
              <w:bottom w:val="single" w:sz="4" w:space="0" w:color="auto"/>
            </w:tcBorders>
            <w:shd w:val="clear" w:color="auto" w:fill="FFFFFF" w:themeFill="background1"/>
            <w:tcMar>
              <w:left w:w="115" w:type="dxa"/>
              <w:right w:w="115" w:type="dxa"/>
            </w:tcMar>
            <w:vAlign w:val="center"/>
          </w:tcPr>
          <w:p w14:paraId="4853CF0B" w14:textId="77777777" w:rsidR="004A67B7" w:rsidRPr="00B15245" w:rsidRDefault="004A67B7" w:rsidP="004A67B7">
            <w:pPr>
              <w:jc w:val="center"/>
              <w:rPr>
                <w:rFonts w:cstheme="minorHAnsi"/>
                <w:b/>
                <w:i/>
                <w:color w:val="000000"/>
                <w:sz w:val="14"/>
                <w:szCs w:val="14"/>
              </w:rPr>
            </w:pPr>
            <w:r>
              <w:rPr>
                <w:rFonts w:cstheme="minorHAnsi"/>
                <w:b/>
                <w:i/>
                <w:color w:val="000000"/>
                <w:sz w:val="14"/>
                <w:szCs w:val="14"/>
              </w:rPr>
              <w:t>2</w:t>
            </w:r>
          </w:p>
        </w:tc>
        <w:tc>
          <w:tcPr>
            <w:tcW w:w="298" w:type="pct"/>
            <w:tcBorders>
              <w:bottom w:val="single" w:sz="4" w:space="0" w:color="auto"/>
              <w:tl2br w:val="single" w:sz="4" w:space="0" w:color="auto"/>
            </w:tcBorders>
            <w:shd w:val="clear" w:color="auto" w:fill="FFFFFF" w:themeFill="background1"/>
            <w:tcMar>
              <w:left w:w="115" w:type="dxa"/>
              <w:right w:w="115" w:type="dxa"/>
            </w:tcMar>
          </w:tcPr>
          <w:p w14:paraId="523AB2AF" w14:textId="345C2297" w:rsidR="004A67B7" w:rsidRPr="00B15245" w:rsidRDefault="004A67B7" w:rsidP="004A67B7">
            <w:pPr>
              <w:jc w:val="center"/>
              <w:rPr>
                <w:rFonts w:cstheme="minorHAnsi"/>
                <w:b/>
                <w:i/>
                <w:color w:val="000000"/>
                <w:sz w:val="14"/>
                <w:szCs w:val="14"/>
              </w:rPr>
            </w:pPr>
            <w:r w:rsidRPr="00751B30">
              <w:rPr>
                <w:rFonts w:cs="Calibri"/>
                <w:bCs/>
                <w:color w:val="FFFFFF" w:themeColor="background1"/>
                <w:sz w:val="8"/>
                <w:szCs w:val="8"/>
              </w:rPr>
              <w:t>No data</w:t>
            </w:r>
          </w:p>
        </w:tc>
        <w:tc>
          <w:tcPr>
            <w:tcW w:w="298" w:type="pct"/>
            <w:tcBorders>
              <w:bottom w:val="single" w:sz="4" w:space="0" w:color="auto"/>
              <w:tl2br w:val="single" w:sz="4" w:space="0" w:color="auto"/>
            </w:tcBorders>
            <w:shd w:val="clear" w:color="auto" w:fill="FFFFFF" w:themeFill="background1"/>
            <w:tcMar>
              <w:left w:w="115" w:type="dxa"/>
              <w:right w:w="115" w:type="dxa"/>
            </w:tcMar>
          </w:tcPr>
          <w:p w14:paraId="30E5CDAD" w14:textId="4DA7D60B" w:rsidR="004A67B7" w:rsidRPr="00B15245" w:rsidRDefault="004A67B7" w:rsidP="004A67B7">
            <w:pPr>
              <w:jc w:val="center"/>
              <w:rPr>
                <w:rFonts w:cstheme="minorHAnsi"/>
                <w:b/>
                <w:i/>
                <w:color w:val="000000"/>
                <w:sz w:val="14"/>
                <w:szCs w:val="14"/>
              </w:rPr>
            </w:pPr>
            <w:r w:rsidRPr="00751B30">
              <w:rPr>
                <w:rFonts w:cs="Calibri"/>
                <w:bCs/>
                <w:color w:val="FFFFFF" w:themeColor="background1"/>
                <w:sz w:val="8"/>
                <w:szCs w:val="8"/>
              </w:rPr>
              <w:t>No data</w:t>
            </w:r>
          </w:p>
        </w:tc>
      </w:tr>
      <w:tr w:rsidR="00F6755B" w:rsidRPr="00B15245" w14:paraId="6270FB00" w14:textId="77777777" w:rsidTr="00F6755B">
        <w:trPr>
          <w:trHeight w:val="173"/>
        </w:trPr>
        <w:tc>
          <w:tcPr>
            <w:tcW w:w="1806" w:type="pct"/>
            <w:tcBorders>
              <w:right w:val="nil"/>
            </w:tcBorders>
            <w:tcMar>
              <w:left w:w="115" w:type="dxa"/>
              <w:right w:w="0" w:type="dxa"/>
            </w:tcMar>
          </w:tcPr>
          <w:p w14:paraId="067BA47F" w14:textId="61890DD3" w:rsidR="004A67B7" w:rsidRPr="00C537C0" w:rsidRDefault="004A67B7" w:rsidP="004A67B7">
            <w:pPr>
              <w:rPr>
                <w:rFonts w:cstheme="minorHAnsi"/>
                <w:b/>
                <w:bCs/>
                <w:color w:val="000000"/>
                <w:sz w:val="14"/>
                <w:szCs w:val="14"/>
              </w:rPr>
            </w:pPr>
            <w:r w:rsidRPr="00AA0792">
              <w:rPr>
                <w:rFonts w:cs="Calibri"/>
                <w:bCs/>
                <w:color w:val="FFFFFF" w:themeColor="background1"/>
                <w:sz w:val="8"/>
                <w:szCs w:val="8"/>
              </w:rPr>
              <w:t>No data</w:t>
            </w:r>
          </w:p>
        </w:tc>
        <w:tc>
          <w:tcPr>
            <w:tcW w:w="422" w:type="pct"/>
            <w:tcBorders>
              <w:left w:val="nil"/>
              <w:bottom w:val="single" w:sz="4" w:space="0" w:color="auto"/>
              <w:right w:val="nil"/>
            </w:tcBorders>
            <w:shd w:val="clear" w:color="auto" w:fill="FFFFFF" w:themeFill="background1"/>
            <w:noWrap/>
            <w:tcMar>
              <w:left w:w="115" w:type="dxa"/>
              <w:right w:w="115" w:type="dxa"/>
            </w:tcMar>
          </w:tcPr>
          <w:p w14:paraId="50624054" w14:textId="61E43A7B" w:rsidR="004A67B7" w:rsidRPr="00B15245" w:rsidRDefault="004A67B7" w:rsidP="004A67B7">
            <w:pPr>
              <w:jc w:val="center"/>
              <w:rPr>
                <w:rFonts w:cstheme="minorHAnsi"/>
                <w:b/>
                <w:bCs/>
                <w:color w:val="000000"/>
                <w:sz w:val="14"/>
                <w:szCs w:val="14"/>
              </w:rPr>
            </w:pPr>
            <w:r w:rsidRPr="00AA0792">
              <w:rPr>
                <w:rFonts w:cs="Calibri"/>
                <w:bCs/>
                <w:color w:val="FFFFFF" w:themeColor="background1"/>
                <w:sz w:val="8"/>
                <w:szCs w:val="8"/>
              </w:rPr>
              <w:t>No data</w:t>
            </w:r>
          </w:p>
        </w:tc>
        <w:tc>
          <w:tcPr>
            <w:tcW w:w="316" w:type="pct"/>
            <w:tcBorders>
              <w:left w:val="nil"/>
              <w:bottom w:val="single" w:sz="4" w:space="0" w:color="auto"/>
              <w:right w:val="nil"/>
            </w:tcBorders>
            <w:shd w:val="clear" w:color="auto" w:fill="FFFFFF" w:themeFill="background1"/>
            <w:noWrap/>
            <w:tcMar>
              <w:left w:w="115" w:type="dxa"/>
              <w:right w:w="115" w:type="dxa"/>
            </w:tcMar>
          </w:tcPr>
          <w:p w14:paraId="644AA616" w14:textId="0BA470EE" w:rsidR="004A67B7" w:rsidRPr="00B15245" w:rsidRDefault="004A67B7" w:rsidP="004A67B7">
            <w:pPr>
              <w:jc w:val="center"/>
              <w:rPr>
                <w:rFonts w:cstheme="minorHAnsi"/>
                <w:b/>
                <w:bCs/>
                <w:color w:val="000000"/>
                <w:sz w:val="14"/>
                <w:szCs w:val="14"/>
              </w:rPr>
            </w:pPr>
            <w:r w:rsidRPr="00AA0792">
              <w:rPr>
                <w:rFonts w:cs="Calibri"/>
                <w:bCs/>
                <w:color w:val="FFFFFF" w:themeColor="background1"/>
                <w:sz w:val="8"/>
                <w:szCs w:val="8"/>
              </w:rPr>
              <w:t>No data</w:t>
            </w:r>
          </w:p>
        </w:tc>
        <w:tc>
          <w:tcPr>
            <w:tcW w:w="367" w:type="pct"/>
            <w:tcBorders>
              <w:left w:val="nil"/>
              <w:bottom w:val="single" w:sz="4" w:space="0" w:color="auto"/>
              <w:right w:val="nil"/>
            </w:tcBorders>
            <w:shd w:val="clear" w:color="auto" w:fill="FFFFFF" w:themeFill="background1"/>
            <w:tcMar>
              <w:left w:w="115" w:type="dxa"/>
              <w:right w:w="115" w:type="dxa"/>
            </w:tcMar>
          </w:tcPr>
          <w:p w14:paraId="1ED29673" w14:textId="3E8D11AF" w:rsidR="004A67B7" w:rsidRPr="00B15245" w:rsidRDefault="004A67B7" w:rsidP="004A67B7">
            <w:pPr>
              <w:jc w:val="center"/>
              <w:rPr>
                <w:rFonts w:cstheme="minorHAnsi"/>
                <w:b/>
                <w:bCs/>
                <w:color w:val="000000"/>
                <w:sz w:val="14"/>
                <w:szCs w:val="14"/>
              </w:rPr>
            </w:pPr>
            <w:r w:rsidRPr="00AA0792">
              <w:rPr>
                <w:rFonts w:cs="Calibri"/>
                <w:bCs/>
                <w:color w:val="FFFFFF" w:themeColor="background1"/>
                <w:sz w:val="8"/>
                <w:szCs w:val="8"/>
              </w:rPr>
              <w:t>No data</w:t>
            </w:r>
          </w:p>
        </w:tc>
        <w:tc>
          <w:tcPr>
            <w:tcW w:w="299" w:type="pct"/>
            <w:tcBorders>
              <w:left w:val="nil"/>
              <w:bottom w:val="single" w:sz="4" w:space="0" w:color="auto"/>
              <w:right w:val="nil"/>
            </w:tcBorders>
            <w:shd w:val="clear" w:color="auto" w:fill="FFFFFF" w:themeFill="background1"/>
            <w:noWrap/>
            <w:tcMar>
              <w:left w:w="115" w:type="dxa"/>
              <w:right w:w="115" w:type="dxa"/>
            </w:tcMar>
          </w:tcPr>
          <w:p w14:paraId="0FE2884E" w14:textId="44EC3B65" w:rsidR="004A67B7" w:rsidRPr="00B15245" w:rsidRDefault="004A67B7" w:rsidP="004A67B7">
            <w:pPr>
              <w:jc w:val="center"/>
              <w:rPr>
                <w:rFonts w:cstheme="minorHAnsi"/>
                <w:b/>
                <w:bCs/>
                <w:color w:val="000000"/>
                <w:sz w:val="14"/>
                <w:szCs w:val="14"/>
              </w:rPr>
            </w:pPr>
            <w:r w:rsidRPr="00AA0792">
              <w:rPr>
                <w:rFonts w:cs="Calibri"/>
                <w:bCs/>
                <w:color w:val="FFFFFF" w:themeColor="background1"/>
                <w:sz w:val="8"/>
                <w:szCs w:val="8"/>
              </w:rPr>
              <w:t>No data</w:t>
            </w:r>
          </w:p>
        </w:tc>
        <w:tc>
          <w:tcPr>
            <w:tcW w:w="299" w:type="pct"/>
            <w:tcBorders>
              <w:left w:val="nil"/>
              <w:bottom w:val="single" w:sz="4" w:space="0" w:color="auto"/>
              <w:right w:val="nil"/>
            </w:tcBorders>
            <w:shd w:val="clear" w:color="auto" w:fill="FFFFFF" w:themeFill="background1"/>
            <w:noWrap/>
            <w:tcMar>
              <w:left w:w="115" w:type="dxa"/>
              <w:right w:w="115" w:type="dxa"/>
            </w:tcMar>
          </w:tcPr>
          <w:p w14:paraId="0093D99A" w14:textId="35AF5CD8" w:rsidR="004A67B7" w:rsidRPr="00B15245" w:rsidRDefault="004A67B7" w:rsidP="004A67B7">
            <w:pPr>
              <w:jc w:val="center"/>
              <w:rPr>
                <w:rFonts w:cstheme="minorHAnsi"/>
                <w:b/>
                <w:bCs/>
                <w:color w:val="000000"/>
                <w:sz w:val="14"/>
                <w:szCs w:val="14"/>
              </w:rPr>
            </w:pPr>
            <w:r w:rsidRPr="00AA0792">
              <w:rPr>
                <w:rFonts w:cs="Calibri"/>
                <w:bCs/>
                <w:color w:val="FFFFFF" w:themeColor="background1"/>
                <w:sz w:val="8"/>
                <w:szCs w:val="8"/>
              </w:rPr>
              <w:t>No data</w:t>
            </w:r>
          </w:p>
        </w:tc>
        <w:tc>
          <w:tcPr>
            <w:tcW w:w="299" w:type="pct"/>
            <w:tcBorders>
              <w:left w:val="nil"/>
              <w:bottom w:val="single" w:sz="4" w:space="0" w:color="auto"/>
              <w:right w:val="nil"/>
            </w:tcBorders>
            <w:shd w:val="clear" w:color="auto" w:fill="FFFFFF" w:themeFill="background1"/>
            <w:noWrap/>
            <w:tcMar>
              <w:left w:w="115" w:type="dxa"/>
              <w:right w:w="115" w:type="dxa"/>
            </w:tcMar>
          </w:tcPr>
          <w:p w14:paraId="430FA470" w14:textId="2389AB6E" w:rsidR="004A67B7" w:rsidRPr="00B15245" w:rsidRDefault="004A67B7" w:rsidP="004A67B7">
            <w:pPr>
              <w:jc w:val="center"/>
              <w:rPr>
                <w:rFonts w:cstheme="minorHAnsi"/>
                <w:b/>
                <w:bCs/>
                <w:color w:val="000000"/>
                <w:sz w:val="14"/>
                <w:szCs w:val="14"/>
              </w:rPr>
            </w:pPr>
            <w:r w:rsidRPr="00AA0792">
              <w:rPr>
                <w:rFonts w:cs="Calibri"/>
                <w:bCs/>
                <w:color w:val="FFFFFF" w:themeColor="background1"/>
                <w:sz w:val="8"/>
                <w:szCs w:val="8"/>
              </w:rPr>
              <w:t>No data</w:t>
            </w:r>
          </w:p>
        </w:tc>
        <w:tc>
          <w:tcPr>
            <w:tcW w:w="299" w:type="pct"/>
            <w:tcBorders>
              <w:left w:val="nil"/>
              <w:bottom w:val="single" w:sz="4" w:space="0" w:color="auto"/>
              <w:right w:val="nil"/>
            </w:tcBorders>
            <w:shd w:val="clear" w:color="auto" w:fill="FFFFFF" w:themeFill="background1"/>
            <w:noWrap/>
            <w:tcMar>
              <w:left w:w="115" w:type="dxa"/>
              <w:right w:w="115" w:type="dxa"/>
            </w:tcMar>
          </w:tcPr>
          <w:p w14:paraId="4A243F12" w14:textId="73825015" w:rsidR="004A67B7" w:rsidRPr="00B15245" w:rsidRDefault="004A67B7" w:rsidP="004A67B7">
            <w:pPr>
              <w:jc w:val="center"/>
              <w:rPr>
                <w:rFonts w:cstheme="minorHAnsi"/>
                <w:b/>
                <w:bCs/>
                <w:color w:val="000000"/>
                <w:sz w:val="14"/>
                <w:szCs w:val="14"/>
              </w:rPr>
            </w:pPr>
            <w:r w:rsidRPr="00AA0792">
              <w:rPr>
                <w:rFonts w:cs="Calibri"/>
                <w:bCs/>
                <w:color w:val="FFFFFF" w:themeColor="background1"/>
                <w:sz w:val="8"/>
                <w:szCs w:val="8"/>
              </w:rPr>
              <w:t>No data</w:t>
            </w:r>
          </w:p>
        </w:tc>
        <w:tc>
          <w:tcPr>
            <w:tcW w:w="298" w:type="pct"/>
            <w:tcBorders>
              <w:left w:val="nil"/>
              <w:bottom w:val="single" w:sz="4" w:space="0" w:color="auto"/>
              <w:right w:val="nil"/>
            </w:tcBorders>
            <w:shd w:val="clear" w:color="auto" w:fill="FFFFFF" w:themeFill="background1"/>
            <w:tcMar>
              <w:left w:w="115" w:type="dxa"/>
              <w:right w:w="115" w:type="dxa"/>
            </w:tcMar>
          </w:tcPr>
          <w:p w14:paraId="6B94676F" w14:textId="69472D83" w:rsidR="004A67B7" w:rsidRPr="00B15245" w:rsidRDefault="004A67B7" w:rsidP="004A67B7">
            <w:pPr>
              <w:jc w:val="center"/>
              <w:rPr>
                <w:rFonts w:cstheme="minorHAnsi"/>
                <w:b/>
                <w:bCs/>
                <w:color w:val="000000"/>
                <w:sz w:val="14"/>
                <w:szCs w:val="14"/>
              </w:rPr>
            </w:pPr>
            <w:r w:rsidRPr="00AA0792">
              <w:rPr>
                <w:rFonts w:cs="Calibri"/>
                <w:bCs/>
                <w:color w:val="FFFFFF" w:themeColor="background1"/>
                <w:sz w:val="8"/>
                <w:szCs w:val="8"/>
              </w:rPr>
              <w:t>No data</w:t>
            </w:r>
          </w:p>
        </w:tc>
        <w:tc>
          <w:tcPr>
            <w:tcW w:w="298" w:type="pct"/>
            <w:tcBorders>
              <w:left w:val="nil"/>
              <w:bottom w:val="single" w:sz="4" w:space="0" w:color="auto"/>
              <w:right w:val="nil"/>
            </w:tcBorders>
            <w:shd w:val="clear" w:color="auto" w:fill="FFFFFF" w:themeFill="background1"/>
            <w:tcMar>
              <w:left w:w="115" w:type="dxa"/>
              <w:right w:w="115" w:type="dxa"/>
            </w:tcMar>
          </w:tcPr>
          <w:p w14:paraId="3750FB9F" w14:textId="6AA9EC67" w:rsidR="004A67B7" w:rsidRPr="00B15245" w:rsidRDefault="004A67B7" w:rsidP="004A67B7">
            <w:pPr>
              <w:jc w:val="center"/>
              <w:rPr>
                <w:rFonts w:cstheme="minorHAnsi"/>
                <w:b/>
                <w:bCs/>
                <w:color w:val="000000"/>
                <w:sz w:val="14"/>
                <w:szCs w:val="14"/>
              </w:rPr>
            </w:pPr>
            <w:r w:rsidRPr="00AA0792">
              <w:rPr>
                <w:rFonts w:cs="Calibri"/>
                <w:bCs/>
                <w:color w:val="FFFFFF" w:themeColor="background1"/>
                <w:sz w:val="8"/>
                <w:szCs w:val="8"/>
              </w:rPr>
              <w:t>No data</w:t>
            </w:r>
          </w:p>
        </w:tc>
        <w:tc>
          <w:tcPr>
            <w:tcW w:w="298" w:type="pct"/>
            <w:tcBorders>
              <w:left w:val="nil"/>
              <w:bottom w:val="single" w:sz="4" w:space="0" w:color="auto"/>
            </w:tcBorders>
            <w:shd w:val="clear" w:color="auto" w:fill="FFFFFF" w:themeFill="background1"/>
            <w:tcMar>
              <w:left w:w="115" w:type="dxa"/>
              <w:right w:w="115" w:type="dxa"/>
            </w:tcMar>
          </w:tcPr>
          <w:p w14:paraId="38D1C4A0" w14:textId="13DF2840" w:rsidR="004A67B7" w:rsidRPr="00B15245" w:rsidRDefault="004A67B7" w:rsidP="004A67B7">
            <w:pPr>
              <w:jc w:val="center"/>
              <w:rPr>
                <w:rFonts w:cstheme="minorHAnsi"/>
                <w:b/>
                <w:bCs/>
                <w:color w:val="000000"/>
                <w:sz w:val="14"/>
                <w:szCs w:val="14"/>
              </w:rPr>
            </w:pPr>
            <w:r w:rsidRPr="00AA0792">
              <w:rPr>
                <w:rFonts w:cs="Calibri"/>
                <w:bCs/>
                <w:color w:val="FFFFFF" w:themeColor="background1"/>
                <w:sz w:val="8"/>
                <w:szCs w:val="8"/>
              </w:rPr>
              <w:t>No data</w:t>
            </w:r>
          </w:p>
        </w:tc>
      </w:tr>
      <w:tr w:rsidR="00F6755B" w:rsidRPr="00B15245" w14:paraId="46192441" w14:textId="77777777" w:rsidTr="00F6755B">
        <w:trPr>
          <w:trHeight w:val="288"/>
        </w:trPr>
        <w:tc>
          <w:tcPr>
            <w:tcW w:w="1806" w:type="pct"/>
            <w:tcBorders>
              <w:right w:val="nil"/>
            </w:tcBorders>
            <w:tcMar>
              <w:left w:w="115" w:type="dxa"/>
              <w:right w:w="0" w:type="dxa"/>
            </w:tcMar>
            <w:vAlign w:val="center"/>
          </w:tcPr>
          <w:p w14:paraId="34D34960" w14:textId="77777777" w:rsidR="004A67B7" w:rsidRPr="00B15245" w:rsidRDefault="004A67B7" w:rsidP="004A67B7">
            <w:pPr>
              <w:rPr>
                <w:rFonts w:cstheme="minorHAnsi"/>
                <w:b/>
                <w:bCs/>
                <w:color w:val="000000"/>
                <w:sz w:val="14"/>
                <w:szCs w:val="14"/>
              </w:rPr>
            </w:pPr>
            <w:r w:rsidRPr="00C537C0">
              <w:rPr>
                <w:rFonts w:cstheme="minorHAnsi"/>
                <w:b/>
                <w:bCs/>
                <w:color w:val="000000"/>
                <w:sz w:val="14"/>
                <w:szCs w:val="14"/>
              </w:rPr>
              <w:t xml:space="preserve">OPTI West/Valley Hospital </w:t>
            </w:r>
            <w:r w:rsidRPr="00B15245">
              <w:rPr>
                <w:rFonts w:cstheme="minorHAnsi"/>
                <w:b/>
                <w:bCs/>
                <w:color w:val="000000"/>
                <w:sz w:val="14"/>
                <w:szCs w:val="14"/>
              </w:rPr>
              <w:t>Fellowship Programs</w:t>
            </w:r>
          </w:p>
        </w:tc>
        <w:tc>
          <w:tcPr>
            <w:tcW w:w="422" w:type="pct"/>
            <w:tcBorders>
              <w:left w:val="nil"/>
              <w:bottom w:val="single" w:sz="4" w:space="0" w:color="auto"/>
              <w:right w:val="nil"/>
            </w:tcBorders>
            <w:shd w:val="clear" w:color="auto" w:fill="FFFFFF" w:themeFill="background1"/>
            <w:noWrap/>
            <w:tcMar>
              <w:left w:w="115" w:type="dxa"/>
              <w:right w:w="115" w:type="dxa"/>
            </w:tcMar>
          </w:tcPr>
          <w:p w14:paraId="28B2BAD3" w14:textId="6E0BECD4" w:rsidR="004A67B7" w:rsidRPr="00B15245" w:rsidRDefault="004A67B7" w:rsidP="004A67B7">
            <w:pPr>
              <w:jc w:val="center"/>
              <w:rPr>
                <w:rFonts w:cstheme="minorHAnsi"/>
                <w:b/>
                <w:bCs/>
                <w:color w:val="000000"/>
                <w:sz w:val="14"/>
                <w:szCs w:val="14"/>
              </w:rPr>
            </w:pPr>
            <w:r w:rsidRPr="003F252D">
              <w:rPr>
                <w:rFonts w:cs="Calibri"/>
                <w:bCs/>
                <w:color w:val="FFFFFF" w:themeColor="background1"/>
                <w:sz w:val="8"/>
                <w:szCs w:val="8"/>
              </w:rPr>
              <w:t>No data</w:t>
            </w:r>
          </w:p>
        </w:tc>
        <w:tc>
          <w:tcPr>
            <w:tcW w:w="316" w:type="pct"/>
            <w:tcBorders>
              <w:left w:val="nil"/>
              <w:bottom w:val="single" w:sz="4" w:space="0" w:color="auto"/>
              <w:right w:val="nil"/>
            </w:tcBorders>
            <w:shd w:val="clear" w:color="auto" w:fill="FFFFFF" w:themeFill="background1"/>
            <w:noWrap/>
            <w:tcMar>
              <w:left w:w="115" w:type="dxa"/>
              <w:right w:w="115" w:type="dxa"/>
            </w:tcMar>
          </w:tcPr>
          <w:p w14:paraId="6BB5E70C" w14:textId="5A896DA9" w:rsidR="004A67B7" w:rsidRPr="00B15245" w:rsidRDefault="004A67B7" w:rsidP="004A67B7">
            <w:pPr>
              <w:jc w:val="center"/>
              <w:rPr>
                <w:rFonts w:cstheme="minorHAnsi"/>
                <w:b/>
                <w:bCs/>
                <w:color w:val="000000"/>
                <w:sz w:val="14"/>
                <w:szCs w:val="14"/>
              </w:rPr>
            </w:pPr>
            <w:r w:rsidRPr="003F252D">
              <w:rPr>
                <w:rFonts w:cs="Calibri"/>
                <w:bCs/>
                <w:color w:val="FFFFFF" w:themeColor="background1"/>
                <w:sz w:val="8"/>
                <w:szCs w:val="8"/>
              </w:rPr>
              <w:t>No data</w:t>
            </w:r>
          </w:p>
        </w:tc>
        <w:tc>
          <w:tcPr>
            <w:tcW w:w="367" w:type="pct"/>
            <w:tcBorders>
              <w:left w:val="nil"/>
              <w:bottom w:val="single" w:sz="4" w:space="0" w:color="auto"/>
              <w:right w:val="nil"/>
            </w:tcBorders>
            <w:shd w:val="clear" w:color="auto" w:fill="FFFFFF" w:themeFill="background1"/>
            <w:tcMar>
              <w:left w:w="115" w:type="dxa"/>
              <w:right w:w="115" w:type="dxa"/>
            </w:tcMar>
          </w:tcPr>
          <w:p w14:paraId="3C6DB29E" w14:textId="6540D4EB" w:rsidR="004A67B7" w:rsidRPr="00B15245" w:rsidRDefault="004A67B7" w:rsidP="004A67B7">
            <w:pPr>
              <w:jc w:val="center"/>
              <w:rPr>
                <w:rFonts w:cstheme="minorHAnsi"/>
                <w:b/>
                <w:bCs/>
                <w:color w:val="000000"/>
                <w:sz w:val="14"/>
                <w:szCs w:val="14"/>
              </w:rPr>
            </w:pPr>
            <w:r w:rsidRPr="003F252D">
              <w:rPr>
                <w:rFonts w:cs="Calibri"/>
                <w:bCs/>
                <w:color w:val="FFFFFF" w:themeColor="background1"/>
                <w:sz w:val="8"/>
                <w:szCs w:val="8"/>
              </w:rPr>
              <w:t>No data</w:t>
            </w:r>
          </w:p>
        </w:tc>
        <w:tc>
          <w:tcPr>
            <w:tcW w:w="299" w:type="pct"/>
            <w:tcBorders>
              <w:left w:val="nil"/>
              <w:bottom w:val="single" w:sz="4" w:space="0" w:color="auto"/>
              <w:right w:val="nil"/>
            </w:tcBorders>
            <w:shd w:val="clear" w:color="auto" w:fill="FFFFFF" w:themeFill="background1"/>
            <w:noWrap/>
            <w:tcMar>
              <w:left w:w="115" w:type="dxa"/>
              <w:right w:w="115" w:type="dxa"/>
            </w:tcMar>
          </w:tcPr>
          <w:p w14:paraId="576A2998" w14:textId="03352420" w:rsidR="004A67B7" w:rsidRPr="00B15245" w:rsidRDefault="004A67B7" w:rsidP="004A67B7">
            <w:pPr>
              <w:jc w:val="center"/>
              <w:rPr>
                <w:rFonts w:cstheme="minorHAnsi"/>
                <w:b/>
                <w:bCs/>
                <w:color w:val="000000"/>
                <w:sz w:val="14"/>
                <w:szCs w:val="14"/>
              </w:rPr>
            </w:pPr>
            <w:r w:rsidRPr="003F252D">
              <w:rPr>
                <w:rFonts w:cs="Calibri"/>
                <w:bCs/>
                <w:color w:val="FFFFFF" w:themeColor="background1"/>
                <w:sz w:val="8"/>
                <w:szCs w:val="8"/>
              </w:rPr>
              <w:t>No data</w:t>
            </w:r>
          </w:p>
        </w:tc>
        <w:tc>
          <w:tcPr>
            <w:tcW w:w="299" w:type="pct"/>
            <w:tcBorders>
              <w:left w:val="nil"/>
              <w:bottom w:val="single" w:sz="4" w:space="0" w:color="auto"/>
              <w:right w:val="nil"/>
            </w:tcBorders>
            <w:shd w:val="clear" w:color="auto" w:fill="FFFFFF" w:themeFill="background1"/>
            <w:noWrap/>
            <w:tcMar>
              <w:left w:w="115" w:type="dxa"/>
              <w:right w:w="115" w:type="dxa"/>
            </w:tcMar>
          </w:tcPr>
          <w:p w14:paraId="1ECA9007" w14:textId="28B7908E" w:rsidR="004A67B7" w:rsidRPr="00B15245" w:rsidRDefault="004A67B7" w:rsidP="004A67B7">
            <w:pPr>
              <w:jc w:val="center"/>
              <w:rPr>
                <w:rFonts w:cstheme="minorHAnsi"/>
                <w:b/>
                <w:bCs/>
                <w:color w:val="000000"/>
                <w:sz w:val="14"/>
                <w:szCs w:val="14"/>
              </w:rPr>
            </w:pPr>
            <w:r w:rsidRPr="003F252D">
              <w:rPr>
                <w:rFonts w:cs="Calibri"/>
                <w:bCs/>
                <w:color w:val="FFFFFF" w:themeColor="background1"/>
                <w:sz w:val="8"/>
                <w:szCs w:val="8"/>
              </w:rPr>
              <w:t>No data</w:t>
            </w:r>
          </w:p>
        </w:tc>
        <w:tc>
          <w:tcPr>
            <w:tcW w:w="299" w:type="pct"/>
            <w:tcBorders>
              <w:left w:val="nil"/>
              <w:bottom w:val="single" w:sz="4" w:space="0" w:color="auto"/>
              <w:right w:val="nil"/>
            </w:tcBorders>
            <w:shd w:val="clear" w:color="auto" w:fill="FFFFFF" w:themeFill="background1"/>
            <w:noWrap/>
            <w:tcMar>
              <w:left w:w="115" w:type="dxa"/>
              <w:right w:w="115" w:type="dxa"/>
            </w:tcMar>
          </w:tcPr>
          <w:p w14:paraId="5C040DEB" w14:textId="25316285" w:rsidR="004A67B7" w:rsidRPr="00B15245" w:rsidRDefault="004A67B7" w:rsidP="004A67B7">
            <w:pPr>
              <w:jc w:val="center"/>
              <w:rPr>
                <w:rFonts w:cstheme="minorHAnsi"/>
                <w:b/>
                <w:bCs/>
                <w:color w:val="000000"/>
                <w:sz w:val="14"/>
                <w:szCs w:val="14"/>
              </w:rPr>
            </w:pPr>
            <w:r w:rsidRPr="003F252D">
              <w:rPr>
                <w:rFonts w:cs="Calibri"/>
                <w:bCs/>
                <w:color w:val="FFFFFF" w:themeColor="background1"/>
                <w:sz w:val="8"/>
                <w:szCs w:val="8"/>
              </w:rPr>
              <w:t>No data</w:t>
            </w:r>
          </w:p>
        </w:tc>
        <w:tc>
          <w:tcPr>
            <w:tcW w:w="299" w:type="pct"/>
            <w:tcBorders>
              <w:left w:val="nil"/>
              <w:bottom w:val="single" w:sz="4" w:space="0" w:color="auto"/>
              <w:right w:val="nil"/>
            </w:tcBorders>
            <w:shd w:val="clear" w:color="auto" w:fill="FFFFFF" w:themeFill="background1"/>
            <w:noWrap/>
            <w:tcMar>
              <w:left w:w="115" w:type="dxa"/>
              <w:right w:w="115" w:type="dxa"/>
            </w:tcMar>
          </w:tcPr>
          <w:p w14:paraId="2296E51D" w14:textId="729D4501" w:rsidR="004A67B7" w:rsidRPr="00B15245" w:rsidRDefault="004A67B7" w:rsidP="004A67B7">
            <w:pPr>
              <w:jc w:val="center"/>
              <w:rPr>
                <w:rFonts w:cstheme="minorHAnsi"/>
                <w:b/>
                <w:bCs/>
                <w:color w:val="000000"/>
                <w:sz w:val="14"/>
                <w:szCs w:val="14"/>
              </w:rPr>
            </w:pPr>
            <w:r w:rsidRPr="003F252D">
              <w:rPr>
                <w:rFonts w:cs="Calibri"/>
                <w:bCs/>
                <w:color w:val="FFFFFF" w:themeColor="background1"/>
                <w:sz w:val="8"/>
                <w:szCs w:val="8"/>
              </w:rPr>
              <w:t>No data</w:t>
            </w:r>
          </w:p>
        </w:tc>
        <w:tc>
          <w:tcPr>
            <w:tcW w:w="298" w:type="pct"/>
            <w:tcBorders>
              <w:left w:val="nil"/>
              <w:bottom w:val="single" w:sz="4" w:space="0" w:color="auto"/>
              <w:right w:val="nil"/>
            </w:tcBorders>
            <w:shd w:val="clear" w:color="auto" w:fill="FFFFFF" w:themeFill="background1"/>
            <w:tcMar>
              <w:left w:w="115" w:type="dxa"/>
              <w:right w:w="115" w:type="dxa"/>
            </w:tcMar>
          </w:tcPr>
          <w:p w14:paraId="11E03CDD" w14:textId="166D3C84" w:rsidR="004A67B7" w:rsidRPr="00B15245" w:rsidRDefault="004A67B7" w:rsidP="004A67B7">
            <w:pPr>
              <w:jc w:val="center"/>
              <w:rPr>
                <w:rFonts w:cstheme="minorHAnsi"/>
                <w:b/>
                <w:bCs/>
                <w:color w:val="000000"/>
                <w:sz w:val="14"/>
                <w:szCs w:val="14"/>
              </w:rPr>
            </w:pPr>
            <w:r w:rsidRPr="003F252D">
              <w:rPr>
                <w:rFonts w:cs="Calibri"/>
                <w:bCs/>
                <w:color w:val="FFFFFF" w:themeColor="background1"/>
                <w:sz w:val="8"/>
                <w:szCs w:val="8"/>
              </w:rPr>
              <w:t>No data</w:t>
            </w:r>
          </w:p>
        </w:tc>
        <w:tc>
          <w:tcPr>
            <w:tcW w:w="298" w:type="pct"/>
            <w:tcBorders>
              <w:left w:val="nil"/>
              <w:bottom w:val="single" w:sz="4" w:space="0" w:color="auto"/>
              <w:right w:val="nil"/>
            </w:tcBorders>
            <w:shd w:val="clear" w:color="auto" w:fill="FFFFFF" w:themeFill="background1"/>
            <w:tcMar>
              <w:left w:w="115" w:type="dxa"/>
              <w:right w:w="115" w:type="dxa"/>
            </w:tcMar>
          </w:tcPr>
          <w:p w14:paraId="628BAE05" w14:textId="77B73EE2" w:rsidR="004A67B7" w:rsidRPr="00B15245" w:rsidRDefault="004A67B7" w:rsidP="004A67B7">
            <w:pPr>
              <w:jc w:val="center"/>
              <w:rPr>
                <w:rFonts w:cstheme="minorHAnsi"/>
                <w:b/>
                <w:bCs/>
                <w:color w:val="000000"/>
                <w:sz w:val="14"/>
                <w:szCs w:val="14"/>
              </w:rPr>
            </w:pPr>
            <w:r w:rsidRPr="003F252D">
              <w:rPr>
                <w:rFonts w:cs="Calibri"/>
                <w:bCs/>
                <w:color w:val="FFFFFF" w:themeColor="background1"/>
                <w:sz w:val="8"/>
                <w:szCs w:val="8"/>
              </w:rPr>
              <w:t>No data</w:t>
            </w:r>
          </w:p>
        </w:tc>
        <w:tc>
          <w:tcPr>
            <w:tcW w:w="298" w:type="pct"/>
            <w:tcBorders>
              <w:left w:val="nil"/>
              <w:bottom w:val="single" w:sz="4" w:space="0" w:color="auto"/>
            </w:tcBorders>
            <w:shd w:val="clear" w:color="auto" w:fill="FFFFFF" w:themeFill="background1"/>
            <w:tcMar>
              <w:left w:w="115" w:type="dxa"/>
              <w:right w:w="115" w:type="dxa"/>
            </w:tcMar>
          </w:tcPr>
          <w:p w14:paraId="239FD773" w14:textId="4BF46760" w:rsidR="004A67B7" w:rsidRPr="00B15245" w:rsidRDefault="004A67B7" w:rsidP="004A67B7">
            <w:pPr>
              <w:jc w:val="center"/>
              <w:rPr>
                <w:rFonts w:cstheme="minorHAnsi"/>
                <w:b/>
                <w:bCs/>
                <w:color w:val="000000"/>
                <w:sz w:val="14"/>
                <w:szCs w:val="14"/>
              </w:rPr>
            </w:pPr>
            <w:r w:rsidRPr="003F252D">
              <w:rPr>
                <w:rFonts w:cs="Calibri"/>
                <w:bCs/>
                <w:color w:val="FFFFFF" w:themeColor="background1"/>
                <w:sz w:val="8"/>
                <w:szCs w:val="8"/>
              </w:rPr>
              <w:t>No data</w:t>
            </w:r>
          </w:p>
        </w:tc>
      </w:tr>
      <w:tr w:rsidR="00F6755B" w:rsidRPr="00B15245" w14:paraId="3CB29B4B" w14:textId="77777777" w:rsidTr="00F6755B">
        <w:trPr>
          <w:trHeight w:val="288"/>
        </w:trPr>
        <w:tc>
          <w:tcPr>
            <w:tcW w:w="1806" w:type="pct"/>
            <w:noWrap/>
            <w:tcMar>
              <w:left w:w="115" w:type="dxa"/>
              <w:right w:w="0" w:type="dxa"/>
            </w:tcMar>
            <w:vAlign w:val="center"/>
          </w:tcPr>
          <w:p w14:paraId="4D90A469"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Internal Medicine – Gastroenterology</w:t>
            </w:r>
            <w:r>
              <w:rPr>
                <w:rFonts w:cstheme="minorHAnsi"/>
                <w:b/>
                <w:color w:val="000000"/>
                <w:sz w:val="14"/>
                <w:szCs w:val="14"/>
              </w:rPr>
              <w:t xml:space="preserve"> </w:t>
            </w:r>
          </w:p>
        </w:tc>
        <w:tc>
          <w:tcPr>
            <w:tcW w:w="422" w:type="pct"/>
            <w:tcBorders>
              <w:top w:val="single" w:sz="4" w:space="0" w:color="auto"/>
            </w:tcBorders>
            <w:shd w:val="clear" w:color="auto" w:fill="FFFFFF" w:themeFill="background1"/>
            <w:noWrap/>
            <w:tcMar>
              <w:left w:w="115" w:type="dxa"/>
              <w:right w:w="115" w:type="dxa"/>
            </w:tcMar>
            <w:vAlign w:val="center"/>
          </w:tcPr>
          <w:p w14:paraId="41001EF8"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6</w:t>
            </w:r>
          </w:p>
        </w:tc>
        <w:tc>
          <w:tcPr>
            <w:tcW w:w="316" w:type="pct"/>
            <w:shd w:val="clear" w:color="auto" w:fill="FFFFFF" w:themeFill="background1"/>
            <w:noWrap/>
            <w:tcMar>
              <w:left w:w="115" w:type="dxa"/>
              <w:right w:w="115" w:type="dxa"/>
            </w:tcMar>
            <w:vAlign w:val="center"/>
          </w:tcPr>
          <w:p w14:paraId="3CB0ED3B"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6</w:t>
            </w:r>
          </w:p>
        </w:tc>
        <w:tc>
          <w:tcPr>
            <w:tcW w:w="367" w:type="pct"/>
            <w:shd w:val="clear" w:color="auto" w:fill="FFFFFF" w:themeFill="background1"/>
            <w:tcMar>
              <w:left w:w="115" w:type="dxa"/>
              <w:right w:w="115" w:type="dxa"/>
            </w:tcMar>
            <w:vAlign w:val="center"/>
          </w:tcPr>
          <w:p w14:paraId="6A89C1CE"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100.0</w:t>
            </w:r>
          </w:p>
        </w:tc>
        <w:tc>
          <w:tcPr>
            <w:tcW w:w="299" w:type="pct"/>
            <w:tcBorders>
              <w:tl2br w:val="single" w:sz="4" w:space="0" w:color="auto"/>
            </w:tcBorders>
            <w:shd w:val="clear" w:color="auto" w:fill="FFFFFF" w:themeFill="background1"/>
            <w:noWrap/>
            <w:tcMar>
              <w:left w:w="115" w:type="dxa"/>
              <w:right w:w="115" w:type="dxa"/>
            </w:tcMar>
          </w:tcPr>
          <w:p w14:paraId="41DCDFB7" w14:textId="2FD5A402" w:rsidR="004A67B7" w:rsidRPr="00B15245" w:rsidRDefault="004A67B7" w:rsidP="004A67B7">
            <w:pPr>
              <w:jc w:val="center"/>
              <w:rPr>
                <w:rFonts w:cstheme="minorHAnsi"/>
                <w:color w:val="000000"/>
                <w:sz w:val="14"/>
                <w:szCs w:val="14"/>
              </w:rPr>
            </w:pPr>
            <w:r w:rsidRPr="00D207BD">
              <w:rPr>
                <w:rFonts w:cs="Calibri"/>
                <w:bCs/>
                <w:color w:val="FFFFFF" w:themeColor="background1"/>
                <w:sz w:val="8"/>
                <w:szCs w:val="8"/>
              </w:rPr>
              <w:t>No data</w:t>
            </w:r>
          </w:p>
        </w:tc>
        <w:tc>
          <w:tcPr>
            <w:tcW w:w="299" w:type="pct"/>
            <w:tcBorders>
              <w:tl2br w:val="single" w:sz="4" w:space="0" w:color="auto"/>
            </w:tcBorders>
            <w:shd w:val="clear" w:color="auto" w:fill="FFFFFF" w:themeFill="background1"/>
            <w:noWrap/>
            <w:tcMar>
              <w:left w:w="115" w:type="dxa"/>
              <w:right w:w="115" w:type="dxa"/>
            </w:tcMar>
          </w:tcPr>
          <w:p w14:paraId="517F4E30" w14:textId="16BDB6F6" w:rsidR="004A67B7" w:rsidRPr="00B15245" w:rsidRDefault="004A67B7" w:rsidP="004A67B7">
            <w:pPr>
              <w:jc w:val="center"/>
              <w:rPr>
                <w:rFonts w:cstheme="minorHAnsi"/>
                <w:color w:val="000000"/>
                <w:sz w:val="14"/>
                <w:szCs w:val="14"/>
              </w:rPr>
            </w:pPr>
            <w:r w:rsidRPr="00D207BD">
              <w:rPr>
                <w:rFonts w:cs="Calibri"/>
                <w:bCs/>
                <w:color w:val="FFFFFF" w:themeColor="background1"/>
                <w:sz w:val="8"/>
                <w:szCs w:val="8"/>
              </w:rPr>
              <w:t>No data</w:t>
            </w:r>
          </w:p>
        </w:tc>
        <w:tc>
          <w:tcPr>
            <w:tcW w:w="299" w:type="pct"/>
            <w:tcBorders>
              <w:tl2br w:val="single" w:sz="4" w:space="0" w:color="auto"/>
            </w:tcBorders>
            <w:shd w:val="clear" w:color="auto" w:fill="FFFFFF" w:themeFill="background1"/>
            <w:noWrap/>
            <w:tcMar>
              <w:left w:w="115" w:type="dxa"/>
              <w:right w:w="115" w:type="dxa"/>
            </w:tcMar>
          </w:tcPr>
          <w:p w14:paraId="1BE7780F" w14:textId="7336690F" w:rsidR="004A67B7" w:rsidRPr="00B15245" w:rsidRDefault="004A67B7" w:rsidP="004A67B7">
            <w:pPr>
              <w:jc w:val="center"/>
              <w:rPr>
                <w:rFonts w:cstheme="minorHAnsi"/>
                <w:color w:val="000000"/>
                <w:sz w:val="14"/>
                <w:szCs w:val="14"/>
              </w:rPr>
            </w:pPr>
            <w:r w:rsidRPr="00D207BD">
              <w:rPr>
                <w:rFonts w:cs="Calibri"/>
                <w:bCs/>
                <w:color w:val="FFFFFF" w:themeColor="background1"/>
                <w:sz w:val="8"/>
                <w:szCs w:val="8"/>
              </w:rPr>
              <w:t>No data</w:t>
            </w:r>
          </w:p>
        </w:tc>
        <w:tc>
          <w:tcPr>
            <w:tcW w:w="299" w:type="pct"/>
            <w:tcBorders>
              <w:bottom w:val="single" w:sz="4" w:space="0" w:color="auto"/>
            </w:tcBorders>
            <w:shd w:val="clear" w:color="auto" w:fill="FFFFFF" w:themeFill="background1"/>
            <w:noWrap/>
            <w:tcMar>
              <w:left w:w="115" w:type="dxa"/>
              <w:right w:w="115" w:type="dxa"/>
            </w:tcMar>
            <w:vAlign w:val="center"/>
          </w:tcPr>
          <w:p w14:paraId="19F58B27"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8" w:type="pct"/>
            <w:tcBorders>
              <w:bottom w:val="single" w:sz="4" w:space="0" w:color="auto"/>
            </w:tcBorders>
            <w:shd w:val="clear" w:color="auto" w:fill="FFFFFF" w:themeFill="background1"/>
            <w:tcMar>
              <w:left w:w="115" w:type="dxa"/>
              <w:right w:w="115" w:type="dxa"/>
            </w:tcMar>
            <w:vAlign w:val="center"/>
          </w:tcPr>
          <w:p w14:paraId="7BE81761"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8" w:type="pct"/>
            <w:tcBorders>
              <w:bottom w:val="single" w:sz="4" w:space="0" w:color="auto"/>
            </w:tcBorders>
            <w:shd w:val="clear" w:color="auto" w:fill="FFFFFF" w:themeFill="background1"/>
            <w:tcMar>
              <w:left w:w="115" w:type="dxa"/>
              <w:right w:w="115" w:type="dxa"/>
            </w:tcMar>
            <w:vAlign w:val="center"/>
          </w:tcPr>
          <w:p w14:paraId="11D5D7A2"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w:t>
            </w:r>
          </w:p>
        </w:tc>
        <w:tc>
          <w:tcPr>
            <w:tcW w:w="298" w:type="pct"/>
            <w:tcBorders>
              <w:tl2br w:val="single" w:sz="4" w:space="0" w:color="auto"/>
            </w:tcBorders>
            <w:shd w:val="clear" w:color="auto" w:fill="FFFFFF" w:themeFill="background1"/>
            <w:tcMar>
              <w:left w:w="115" w:type="dxa"/>
              <w:right w:w="115" w:type="dxa"/>
            </w:tcMar>
          </w:tcPr>
          <w:p w14:paraId="53BE0AD6" w14:textId="410D9022" w:rsidR="004A67B7" w:rsidRPr="00B15245" w:rsidRDefault="004A67B7" w:rsidP="004A67B7">
            <w:pPr>
              <w:jc w:val="center"/>
              <w:rPr>
                <w:rFonts w:cstheme="minorHAnsi"/>
                <w:color w:val="000000"/>
                <w:sz w:val="14"/>
                <w:szCs w:val="14"/>
              </w:rPr>
            </w:pPr>
            <w:r w:rsidRPr="008942DD">
              <w:rPr>
                <w:rFonts w:cs="Calibri"/>
                <w:bCs/>
                <w:color w:val="FFFFFF" w:themeColor="background1"/>
                <w:sz w:val="8"/>
                <w:szCs w:val="8"/>
              </w:rPr>
              <w:t>No data</w:t>
            </w:r>
          </w:p>
        </w:tc>
      </w:tr>
      <w:tr w:rsidR="00F6755B" w:rsidRPr="00B15245" w14:paraId="255D1FE4" w14:textId="77777777" w:rsidTr="00F6755B">
        <w:trPr>
          <w:trHeight w:val="288"/>
        </w:trPr>
        <w:tc>
          <w:tcPr>
            <w:tcW w:w="1806" w:type="pct"/>
            <w:noWrap/>
            <w:tcMar>
              <w:left w:w="115" w:type="dxa"/>
              <w:right w:w="0" w:type="dxa"/>
            </w:tcMar>
            <w:vAlign w:val="center"/>
          </w:tcPr>
          <w:p w14:paraId="2AFC6723"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 xml:space="preserve">Internal Medicine – Hospice </w:t>
            </w:r>
            <w:r>
              <w:rPr>
                <w:rFonts w:cstheme="minorHAnsi"/>
                <w:b/>
                <w:color w:val="000000"/>
                <w:sz w:val="14"/>
                <w:szCs w:val="14"/>
              </w:rPr>
              <w:t>&amp;</w:t>
            </w:r>
            <w:r w:rsidRPr="00B15245">
              <w:rPr>
                <w:rFonts w:cstheme="minorHAnsi"/>
                <w:b/>
                <w:color w:val="000000"/>
                <w:sz w:val="14"/>
                <w:szCs w:val="14"/>
              </w:rPr>
              <w:t xml:space="preserve"> Palliative Medicine</w:t>
            </w:r>
            <w:r>
              <w:rPr>
                <w:rFonts w:cstheme="minorHAnsi"/>
                <w:b/>
                <w:color w:val="000000"/>
                <w:sz w:val="14"/>
                <w:szCs w:val="14"/>
              </w:rPr>
              <w:t xml:space="preserve">  </w:t>
            </w:r>
          </w:p>
        </w:tc>
        <w:tc>
          <w:tcPr>
            <w:tcW w:w="422" w:type="pct"/>
            <w:tcBorders>
              <w:top w:val="single" w:sz="4" w:space="0" w:color="auto"/>
            </w:tcBorders>
            <w:shd w:val="clear" w:color="auto" w:fill="FFFFFF" w:themeFill="background1"/>
            <w:noWrap/>
            <w:tcMar>
              <w:left w:w="115" w:type="dxa"/>
              <w:right w:w="115" w:type="dxa"/>
            </w:tcMar>
            <w:vAlign w:val="center"/>
          </w:tcPr>
          <w:p w14:paraId="300D69DB"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3</w:t>
            </w:r>
          </w:p>
        </w:tc>
        <w:tc>
          <w:tcPr>
            <w:tcW w:w="316" w:type="pct"/>
            <w:shd w:val="clear" w:color="auto" w:fill="FFFFFF" w:themeFill="background1"/>
            <w:noWrap/>
            <w:tcMar>
              <w:left w:w="115" w:type="dxa"/>
              <w:right w:w="115" w:type="dxa"/>
            </w:tcMar>
            <w:vAlign w:val="center"/>
          </w:tcPr>
          <w:p w14:paraId="0DA2BC9F" w14:textId="669F8BFA" w:rsidR="004A67B7" w:rsidRPr="00B15245" w:rsidRDefault="004A67B7" w:rsidP="004A67B7">
            <w:pPr>
              <w:jc w:val="center"/>
              <w:rPr>
                <w:rFonts w:cstheme="minorHAnsi"/>
                <w:color w:val="000000"/>
                <w:sz w:val="14"/>
                <w:szCs w:val="14"/>
              </w:rPr>
            </w:pPr>
            <w:r>
              <w:rPr>
                <w:rFonts w:cstheme="minorHAnsi"/>
                <w:color w:val="000000"/>
                <w:sz w:val="14"/>
                <w:szCs w:val="14"/>
              </w:rPr>
              <w:t>0</w:t>
            </w:r>
          </w:p>
        </w:tc>
        <w:tc>
          <w:tcPr>
            <w:tcW w:w="367" w:type="pct"/>
            <w:shd w:val="clear" w:color="auto" w:fill="FFFFFF" w:themeFill="background1"/>
            <w:tcMar>
              <w:left w:w="115" w:type="dxa"/>
              <w:right w:w="115" w:type="dxa"/>
            </w:tcMar>
            <w:vAlign w:val="center"/>
          </w:tcPr>
          <w:p w14:paraId="372ACCDF" w14:textId="7A1F3E92" w:rsidR="004A67B7" w:rsidRPr="00B15245" w:rsidRDefault="004A67B7" w:rsidP="004A67B7">
            <w:pPr>
              <w:jc w:val="center"/>
              <w:rPr>
                <w:rFonts w:cstheme="minorHAnsi"/>
                <w:color w:val="000000"/>
                <w:sz w:val="14"/>
                <w:szCs w:val="14"/>
              </w:rPr>
            </w:pPr>
            <w:r>
              <w:rPr>
                <w:rFonts w:cstheme="minorHAnsi"/>
                <w:color w:val="000000"/>
                <w:sz w:val="14"/>
                <w:szCs w:val="14"/>
              </w:rPr>
              <w:t>0.0</w:t>
            </w:r>
          </w:p>
        </w:tc>
        <w:tc>
          <w:tcPr>
            <w:tcW w:w="299" w:type="pct"/>
            <w:tcBorders>
              <w:tl2br w:val="single" w:sz="4" w:space="0" w:color="auto"/>
            </w:tcBorders>
            <w:shd w:val="clear" w:color="auto" w:fill="FFFFFF" w:themeFill="background1"/>
            <w:noWrap/>
            <w:tcMar>
              <w:left w:w="115" w:type="dxa"/>
              <w:right w:w="115" w:type="dxa"/>
            </w:tcMar>
          </w:tcPr>
          <w:p w14:paraId="000247D4" w14:textId="3201A849" w:rsidR="004A67B7" w:rsidRPr="00B15245" w:rsidRDefault="004A67B7" w:rsidP="004A67B7">
            <w:pPr>
              <w:jc w:val="center"/>
              <w:rPr>
                <w:rFonts w:cstheme="minorHAnsi"/>
                <w:color w:val="000000"/>
                <w:sz w:val="14"/>
                <w:szCs w:val="14"/>
              </w:rPr>
            </w:pPr>
            <w:r w:rsidRPr="00D207BD">
              <w:rPr>
                <w:rFonts w:cs="Calibri"/>
                <w:bCs/>
                <w:color w:val="FFFFFF" w:themeColor="background1"/>
                <w:sz w:val="8"/>
                <w:szCs w:val="8"/>
              </w:rPr>
              <w:t>No data</w:t>
            </w:r>
          </w:p>
        </w:tc>
        <w:tc>
          <w:tcPr>
            <w:tcW w:w="299" w:type="pct"/>
            <w:tcBorders>
              <w:tl2br w:val="single" w:sz="4" w:space="0" w:color="auto"/>
            </w:tcBorders>
            <w:shd w:val="clear" w:color="auto" w:fill="FFFFFF" w:themeFill="background1"/>
            <w:noWrap/>
            <w:tcMar>
              <w:left w:w="115" w:type="dxa"/>
              <w:right w:w="115" w:type="dxa"/>
            </w:tcMar>
          </w:tcPr>
          <w:p w14:paraId="728A480F" w14:textId="0720B00C" w:rsidR="004A67B7" w:rsidRPr="00B15245" w:rsidRDefault="004A67B7" w:rsidP="004A67B7">
            <w:pPr>
              <w:jc w:val="center"/>
              <w:rPr>
                <w:rFonts w:cstheme="minorHAnsi"/>
                <w:color w:val="000000"/>
                <w:sz w:val="14"/>
                <w:szCs w:val="14"/>
              </w:rPr>
            </w:pPr>
            <w:r w:rsidRPr="00D207BD">
              <w:rPr>
                <w:rFonts w:cs="Calibri"/>
                <w:bCs/>
                <w:color w:val="FFFFFF" w:themeColor="background1"/>
                <w:sz w:val="8"/>
                <w:szCs w:val="8"/>
              </w:rPr>
              <w:t>No data</w:t>
            </w:r>
          </w:p>
        </w:tc>
        <w:tc>
          <w:tcPr>
            <w:tcW w:w="299" w:type="pct"/>
            <w:tcBorders>
              <w:tl2br w:val="single" w:sz="4" w:space="0" w:color="auto"/>
            </w:tcBorders>
            <w:shd w:val="clear" w:color="auto" w:fill="FFFFFF" w:themeFill="background1"/>
            <w:noWrap/>
            <w:tcMar>
              <w:left w:w="115" w:type="dxa"/>
              <w:right w:w="115" w:type="dxa"/>
            </w:tcMar>
          </w:tcPr>
          <w:p w14:paraId="3DFB628F" w14:textId="09696AF3" w:rsidR="004A67B7" w:rsidRPr="00B15245" w:rsidRDefault="004A67B7" w:rsidP="004A67B7">
            <w:pPr>
              <w:jc w:val="center"/>
              <w:rPr>
                <w:rFonts w:cstheme="minorHAnsi"/>
                <w:color w:val="000000"/>
                <w:sz w:val="14"/>
                <w:szCs w:val="14"/>
              </w:rPr>
            </w:pPr>
            <w:r w:rsidRPr="00D207BD">
              <w:rPr>
                <w:rFonts w:cs="Calibri"/>
                <w:bCs/>
                <w:color w:val="FFFFFF" w:themeColor="background1"/>
                <w:sz w:val="8"/>
                <w:szCs w:val="8"/>
              </w:rPr>
              <w:t>No data</w:t>
            </w:r>
          </w:p>
        </w:tc>
        <w:tc>
          <w:tcPr>
            <w:tcW w:w="299" w:type="pct"/>
            <w:tcBorders>
              <w:tl2br w:val="nil"/>
            </w:tcBorders>
            <w:shd w:val="clear" w:color="auto" w:fill="FFFFFF" w:themeFill="background1"/>
            <w:noWrap/>
            <w:tcMar>
              <w:left w:w="115" w:type="dxa"/>
              <w:right w:w="115" w:type="dxa"/>
            </w:tcMar>
            <w:vAlign w:val="center"/>
          </w:tcPr>
          <w:p w14:paraId="7000D9FE" w14:textId="170C570B" w:rsidR="004A67B7" w:rsidRPr="00B15245" w:rsidRDefault="004A67B7" w:rsidP="004A67B7">
            <w:pPr>
              <w:jc w:val="center"/>
              <w:rPr>
                <w:rFonts w:cstheme="minorHAnsi"/>
                <w:color w:val="000000"/>
                <w:sz w:val="14"/>
                <w:szCs w:val="14"/>
              </w:rPr>
            </w:pPr>
            <w:r>
              <w:rPr>
                <w:rFonts w:cstheme="minorHAnsi"/>
                <w:color w:val="000000"/>
                <w:sz w:val="14"/>
                <w:szCs w:val="14"/>
              </w:rPr>
              <w:t>0</w:t>
            </w:r>
          </w:p>
        </w:tc>
        <w:tc>
          <w:tcPr>
            <w:tcW w:w="298" w:type="pct"/>
            <w:tcBorders>
              <w:tl2br w:val="single" w:sz="4" w:space="0" w:color="auto"/>
            </w:tcBorders>
            <w:shd w:val="clear" w:color="auto" w:fill="FFFFFF" w:themeFill="background1"/>
            <w:tcMar>
              <w:left w:w="115" w:type="dxa"/>
              <w:right w:w="115" w:type="dxa"/>
            </w:tcMar>
          </w:tcPr>
          <w:p w14:paraId="6BB7E181" w14:textId="06883214" w:rsidR="004A67B7" w:rsidRPr="00B15245" w:rsidRDefault="004A67B7" w:rsidP="004A67B7">
            <w:pPr>
              <w:jc w:val="center"/>
              <w:rPr>
                <w:rFonts w:cstheme="minorHAnsi"/>
                <w:color w:val="000000"/>
                <w:sz w:val="14"/>
                <w:szCs w:val="14"/>
              </w:rPr>
            </w:pPr>
            <w:r w:rsidRPr="008849D3">
              <w:rPr>
                <w:rFonts w:cs="Calibri"/>
                <w:bCs/>
                <w:color w:val="FFFFFF" w:themeColor="background1"/>
                <w:sz w:val="8"/>
                <w:szCs w:val="8"/>
              </w:rPr>
              <w:t>No data</w:t>
            </w:r>
          </w:p>
        </w:tc>
        <w:tc>
          <w:tcPr>
            <w:tcW w:w="298" w:type="pct"/>
            <w:tcBorders>
              <w:tl2br w:val="single" w:sz="4" w:space="0" w:color="auto"/>
            </w:tcBorders>
            <w:shd w:val="clear" w:color="auto" w:fill="FFFFFF" w:themeFill="background1"/>
            <w:tcMar>
              <w:left w:w="115" w:type="dxa"/>
              <w:right w:w="115" w:type="dxa"/>
            </w:tcMar>
          </w:tcPr>
          <w:p w14:paraId="0852F200" w14:textId="31F5DFBD" w:rsidR="004A67B7" w:rsidRPr="00B15245" w:rsidRDefault="004A67B7" w:rsidP="004A67B7">
            <w:pPr>
              <w:jc w:val="center"/>
              <w:rPr>
                <w:rFonts w:cstheme="minorHAnsi"/>
                <w:color w:val="000000"/>
                <w:sz w:val="14"/>
                <w:szCs w:val="14"/>
              </w:rPr>
            </w:pPr>
            <w:r w:rsidRPr="008849D3">
              <w:rPr>
                <w:rFonts w:cs="Calibri"/>
                <w:bCs/>
                <w:color w:val="FFFFFF" w:themeColor="background1"/>
                <w:sz w:val="8"/>
                <w:szCs w:val="8"/>
              </w:rPr>
              <w:t>No data</w:t>
            </w:r>
          </w:p>
        </w:tc>
        <w:tc>
          <w:tcPr>
            <w:tcW w:w="298" w:type="pct"/>
            <w:tcBorders>
              <w:tl2br w:val="single" w:sz="4" w:space="0" w:color="auto"/>
            </w:tcBorders>
            <w:shd w:val="clear" w:color="auto" w:fill="FFFFFF" w:themeFill="background1"/>
            <w:tcMar>
              <w:left w:w="115" w:type="dxa"/>
              <w:right w:w="115" w:type="dxa"/>
            </w:tcMar>
          </w:tcPr>
          <w:p w14:paraId="711A9F45" w14:textId="405F3873" w:rsidR="004A67B7" w:rsidRPr="00B15245" w:rsidRDefault="004A67B7" w:rsidP="004A67B7">
            <w:pPr>
              <w:jc w:val="center"/>
              <w:rPr>
                <w:rFonts w:cstheme="minorHAnsi"/>
                <w:color w:val="000000"/>
                <w:sz w:val="14"/>
                <w:szCs w:val="14"/>
              </w:rPr>
            </w:pPr>
            <w:r w:rsidRPr="008942DD">
              <w:rPr>
                <w:rFonts w:cs="Calibri"/>
                <w:bCs/>
                <w:color w:val="FFFFFF" w:themeColor="background1"/>
                <w:sz w:val="8"/>
                <w:szCs w:val="8"/>
              </w:rPr>
              <w:t>No data</w:t>
            </w:r>
          </w:p>
        </w:tc>
      </w:tr>
      <w:tr w:rsidR="00F6755B" w:rsidRPr="00B15245" w14:paraId="6C770E6C" w14:textId="77777777" w:rsidTr="00F6755B">
        <w:trPr>
          <w:trHeight w:val="288"/>
        </w:trPr>
        <w:tc>
          <w:tcPr>
            <w:tcW w:w="1806" w:type="pct"/>
            <w:noWrap/>
            <w:tcMar>
              <w:left w:w="115" w:type="dxa"/>
              <w:right w:w="0" w:type="dxa"/>
            </w:tcMar>
            <w:vAlign w:val="center"/>
          </w:tcPr>
          <w:p w14:paraId="009D3131"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 xml:space="preserve">Internal Medicine – Pulmonary &amp; Critical Care </w:t>
            </w:r>
            <w:r>
              <w:rPr>
                <w:rFonts w:cstheme="minorHAnsi"/>
                <w:b/>
                <w:color w:val="000000"/>
                <w:sz w:val="14"/>
                <w:szCs w:val="14"/>
              </w:rPr>
              <w:t xml:space="preserve"> </w:t>
            </w:r>
          </w:p>
        </w:tc>
        <w:tc>
          <w:tcPr>
            <w:tcW w:w="422" w:type="pct"/>
            <w:shd w:val="clear" w:color="auto" w:fill="FFFFFF" w:themeFill="background1"/>
            <w:noWrap/>
            <w:tcMar>
              <w:left w:w="115" w:type="dxa"/>
              <w:right w:w="115" w:type="dxa"/>
            </w:tcMar>
            <w:vAlign w:val="center"/>
          </w:tcPr>
          <w:p w14:paraId="2974E398"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6</w:t>
            </w:r>
          </w:p>
        </w:tc>
        <w:tc>
          <w:tcPr>
            <w:tcW w:w="316" w:type="pct"/>
            <w:shd w:val="clear" w:color="auto" w:fill="FFFFFF" w:themeFill="background1"/>
            <w:noWrap/>
            <w:tcMar>
              <w:left w:w="115" w:type="dxa"/>
              <w:right w:w="115" w:type="dxa"/>
            </w:tcMar>
            <w:vAlign w:val="center"/>
          </w:tcPr>
          <w:p w14:paraId="044BF9F1" w14:textId="77777777" w:rsidR="004A67B7" w:rsidRPr="00B15245" w:rsidRDefault="004A67B7" w:rsidP="004A67B7">
            <w:pPr>
              <w:jc w:val="center"/>
              <w:rPr>
                <w:rFonts w:cstheme="minorHAnsi"/>
                <w:color w:val="000000"/>
                <w:sz w:val="14"/>
                <w:szCs w:val="14"/>
              </w:rPr>
            </w:pPr>
            <w:r>
              <w:rPr>
                <w:rFonts w:cstheme="minorHAnsi"/>
                <w:color w:val="000000"/>
                <w:sz w:val="14"/>
                <w:szCs w:val="14"/>
              </w:rPr>
              <w:t>6</w:t>
            </w:r>
          </w:p>
        </w:tc>
        <w:tc>
          <w:tcPr>
            <w:tcW w:w="367" w:type="pct"/>
            <w:shd w:val="clear" w:color="auto" w:fill="FFFFFF" w:themeFill="background1"/>
            <w:tcMar>
              <w:left w:w="115" w:type="dxa"/>
              <w:right w:w="115" w:type="dxa"/>
            </w:tcMar>
            <w:vAlign w:val="center"/>
          </w:tcPr>
          <w:p w14:paraId="71C0489C" w14:textId="77777777" w:rsidR="004A67B7" w:rsidRPr="00B15245" w:rsidRDefault="004A67B7" w:rsidP="004A67B7">
            <w:pPr>
              <w:jc w:val="center"/>
              <w:rPr>
                <w:rFonts w:cstheme="minorHAnsi"/>
                <w:color w:val="000000"/>
                <w:sz w:val="14"/>
                <w:szCs w:val="14"/>
              </w:rPr>
            </w:pPr>
            <w:r>
              <w:rPr>
                <w:rFonts w:cstheme="minorHAnsi"/>
                <w:color w:val="000000"/>
                <w:sz w:val="14"/>
                <w:szCs w:val="14"/>
              </w:rPr>
              <w:t>100.0</w:t>
            </w:r>
          </w:p>
        </w:tc>
        <w:tc>
          <w:tcPr>
            <w:tcW w:w="299" w:type="pct"/>
            <w:tcBorders>
              <w:tl2br w:val="single" w:sz="4" w:space="0" w:color="auto"/>
            </w:tcBorders>
            <w:shd w:val="clear" w:color="auto" w:fill="FFFFFF" w:themeFill="background1"/>
            <w:noWrap/>
            <w:tcMar>
              <w:left w:w="115" w:type="dxa"/>
              <w:right w:w="115" w:type="dxa"/>
            </w:tcMar>
          </w:tcPr>
          <w:p w14:paraId="78AE77C0" w14:textId="04A1BDE8" w:rsidR="004A67B7" w:rsidRPr="00B15245" w:rsidRDefault="004A67B7" w:rsidP="004A67B7">
            <w:pPr>
              <w:jc w:val="center"/>
              <w:rPr>
                <w:rFonts w:cstheme="minorHAnsi"/>
                <w:color w:val="000000"/>
                <w:sz w:val="14"/>
                <w:szCs w:val="14"/>
              </w:rPr>
            </w:pPr>
            <w:r w:rsidRPr="00D207BD">
              <w:rPr>
                <w:rFonts w:cs="Calibri"/>
                <w:bCs/>
                <w:color w:val="FFFFFF" w:themeColor="background1"/>
                <w:sz w:val="8"/>
                <w:szCs w:val="8"/>
              </w:rPr>
              <w:t>No data</w:t>
            </w:r>
          </w:p>
        </w:tc>
        <w:tc>
          <w:tcPr>
            <w:tcW w:w="299" w:type="pct"/>
            <w:tcBorders>
              <w:tl2br w:val="single" w:sz="4" w:space="0" w:color="auto"/>
            </w:tcBorders>
            <w:shd w:val="clear" w:color="auto" w:fill="FFFFFF" w:themeFill="background1"/>
            <w:noWrap/>
            <w:tcMar>
              <w:left w:w="115" w:type="dxa"/>
              <w:right w:w="115" w:type="dxa"/>
            </w:tcMar>
          </w:tcPr>
          <w:p w14:paraId="5834F8B6" w14:textId="0C0E6413" w:rsidR="004A67B7" w:rsidRPr="00B15245" w:rsidRDefault="004A67B7" w:rsidP="004A67B7">
            <w:pPr>
              <w:jc w:val="center"/>
              <w:rPr>
                <w:rFonts w:cstheme="minorHAnsi"/>
                <w:color w:val="000000"/>
                <w:sz w:val="14"/>
                <w:szCs w:val="14"/>
              </w:rPr>
            </w:pPr>
            <w:r w:rsidRPr="00D207BD">
              <w:rPr>
                <w:rFonts w:cs="Calibri"/>
                <w:bCs/>
                <w:color w:val="FFFFFF" w:themeColor="background1"/>
                <w:sz w:val="8"/>
                <w:szCs w:val="8"/>
              </w:rPr>
              <w:t>No data</w:t>
            </w:r>
          </w:p>
        </w:tc>
        <w:tc>
          <w:tcPr>
            <w:tcW w:w="299" w:type="pct"/>
            <w:tcBorders>
              <w:tl2br w:val="single" w:sz="4" w:space="0" w:color="auto"/>
            </w:tcBorders>
            <w:shd w:val="clear" w:color="auto" w:fill="FFFFFF" w:themeFill="background1"/>
            <w:noWrap/>
            <w:tcMar>
              <w:left w:w="115" w:type="dxa"/>
              <w:right w:w="115" w:type="dxa"/>
            </w:tcMar>
          </w:tcPr>
          <w:p w14:paraId="0336309E" w14:textId="2C38A18E" w:rsidR="004A67B7" w:rsidRPr="00B15245" w:rsidRDefault="004A67B7" w:rsidP="004A67B7">
            <w:pPr>
              <w:jc w:val="center"/>
              <w:rPr>
                <w:rFonts w:cstheme="minorHAnsi"/>
                <w:color w:val="000000"/>
                <w:sz w:val="14"/>
                <w:szCs w:val="14"/>
              </w:rPr>
            </w:pPr>
            <w:r w:rsidRPr="00D207BD">
              <w:rPr>
                <w:rFonts w:cs="Calibri"/>
                <w:bCs/>
                <w:color w:val="FFFFFF" w:themeColor="background1"/>
                <w:sz w:val="8"/>
                <w:szCs w:val="8"/>
              </w:rPr>
              <w:t>No data</w:t>
            </w:r>
          </w:p>
        </w:tc>
        <w:tc>
          <w:tcPr>
            <w:tcW w:w="299" w:type="pct"/>
            <w:shd w:val="clear" w:color="auto" w:fill="FFFFFF" w:themeFill="background1"/>
            <w:noWrap/>
            <w:tcMar>
              <w:left w:w="115" w:type="dxa"/>
              <w:right w:w="115" w:type="dxa"/>
            </w:tcMar>
            <w:vAlign w:val="center"/>
          </w:tcPr>
          <w:p w14:paraId="50F3D059" w14:textId="77777777" w:rsidR="004A67B7" w:rsidRPr="00B15245" w:rsidRDefault="004A67B7" w:rsidP="004A67B7">
            <w:pPr>
              <w:jc w:val="center"/>
              <w:rPr>
                <w:rFonts w:cstheme="minorHAnsi"/>
                <w:color w:val="000000"/>
                <w:sz w:val="14"/>
                <w:szCs w:val="14"/>
              </w:rPr>
            </w:pPr>
            <w:r>
              <w:rPr>
                <w:rFonts w:cstheme="minorHAnsi"/>
                <w:color w:val="000000"/>
                <w:sz w:val="14"/>
                <w:szCs w:val="14"/>
              </w:rPr>
              <w:t>2</w:t>
            </w:r>
          </w:p>
        </w:tc>
        <w:tc>
          <w:tcPr>
            <w:tcW w:w="298" w:type="pct"/>
            <w:shd w:val="clear" w:color="auto" w:fill="FFFFFF" w:themeFill="background1"/>
            <w:tcMar>
              <w:left w:w="115" w:type="dxa"/>
              <w:right w:w="115" w:type="dxa"/>
            </w:tcMar>
            <w:vAlign w:val="center"/>
          </w:tcPr>
          <w:p w14:paraId="348CD3F5" w14:textId="77777777" w:rsidR="004A67B7" w:rsidRPr="00B15245" w:rsidRDefault="004A67B7" w:rsidP="004A67B7">
            <w:pPr>
              <w:jc w:val="center"/>
              <w:rPr>
                <w:rFonts w:cstheme="minorHAnsi"/>
                <w:color w:val="000000"/>
                <w:sz w:val="14"/>
                <w:szCs w:val="14"/>
              </w:rPr>
            </w:pPr>
            <w:r>
              <w:rPr>
                <w:rFonts w:cstheme="minorHAnsi"/>
                <w:color w:val="000000"/>
                <w:sz w:val="14"/>
                <w:szCs w:val="14"/>
              </w:rPr>
              <w:t>2</w:t>
            </w:r>
          </w:p>
        </w:tc>
        <w:tc>
          <w:tcPr>
            <w:tcW w:w="298" w:type="pct"/>
            <w:shd w:val="clear" w:color="auto" w:fill="FFFFFF" w:themeFill="background1"/>
            <w:tcMar>
              <w:left w:w="115" w:type="dxa"/>
              <w:right w:w="115" w:type="dxa"/>
            </w:tcMar>
            <w:vAlign w:val="center"/>
          </w:tcPr>
          <w:p w14:paraId="19AC1E85" w14:textId="77777777" w:rsidR="004A67B7" w:rsidRPr="00B15245" w:rsidRDefault="004A67B7" w:rsidP="004A67B7">
            <w:pPr>
              <w:jc w:val="center"/>
              <w:rPr>
                <w:rFonts w:cstheme="minorHAnsi"/>
                <w:color w:val="000000"/>
                <w:sz w:val="14"/>
                <w:szCs w:val="14"/>
              </w:rPr>
            </w:pPr>
            <w:r>
              <w:rPr>
                <w:rFonts w:cstheme="minorHAnsi"/>
                <w:color w:val="000000"/>
                <w:sz w:val="14"/>
                <w:szCs w:val="14"/>
              </w:rPr>
              <w:t>2</w:t>
            </w:r>
          </w:p>
        </w:tc>
        <w:tc>
          <w:tcPr>
            <w:tcW w:w="298" w:type="pct"/>
            <w:tcBorders>
              <w:tl2br w:val="single" w:sz="4" w:space="0" w:color="auto"/>
            </w:tcBorders>
            <w:shd w:val="clear" w:color="auto" w:fill="FFFFFF" w:themeFill="background1"/>
            <w:tcMar>
              <w:left w:w="115" w:type="dxa"/>
              <w:right w:w="115" w:type="dxa"/>
            </w:tcMar>
          </w:tcPr>
          <w:p w14:paraId="7B1B96D9" w14:textId="2005744A" w:rsidR="004A67B7" w:rsidRPr="00B15245" w:rsidRDefault="004A67B7" w:rsidP="004A67B7">
            <w:pPr>
              <w:jc w:val="center"/>
              <w:rPr>
                <w:rFonts w:cstheme="minorHAnsi"/>
                <w:color w:val="000000"/>
                <w:sz w:val="14"/>
                <w:szCs w:val="14"/>
              </w:rPr>
            </w:pPr>
            <w:r w:rsidRPr="008942DD">
              <w:rPr>
                <w:rFonts w:cs="Calibri"/>
                <w:bCs/>
                <w:color w:val="FFFFFF" w:themeColor="background1"/>
                <w:sz w:val="8"/>
                <w:szCs w:val="8"/>
              </w:rPr>
              <w:t>No data</w:t>
            </w:r>
          </w:p>
        </w:tc>
      </w:tr>
      <w:tr w:rsidR="00F6755B" w:rsidRPr="00B15245" w14:paraId="5E2AAFD3" w14:textId="77777777" w:rsidTr="00F6755B">
        <w:trPr>
          <w:trHeight w:val="288"/>
        </w:trPr>
        <w:tc>
          <w:tcPr>
            <w:tcW w:w="1806" w:type="pct"/>
            <w:tcBorders>
              <w:bottom w:val="single" w:sz="4" w:space="0" w:color="auto"/>
            </w:tcBorders>
            <w:noWrap/>
            <w:tcMar>
              <w:left w:w="115" w:type="dxa"/>
              <w:right w:w="0" w:type="dxa"/>
            </w:tcMar>
            <w:vAlign w:val="center"/>
          </w:tcPr>
          <w:p w14:paraId="2E712E5C" w14:textId="77777777" w:rsidR="004A67B7" w:rsidRPr="00B15245" w:rsidRDefault="004A67B7" w:rsidP="004A67B7">
            <w:pPr>
              <w:rPr>
                <w:rFonts w:cstheme="minorHAnsi"/>
                <w:b/>
                <w:bCs/>
                <w:i/>
                <w:color w:val="000000"/>
                <w:sz w:val="14"/>
                <w:szCs w:val="14"/>
              </w:rPr>
            </w:pPr>
            <w:r w:rsidRPr="00B15245">
              <w:rPr>
                <w:rFonts w:cstheme="minorHAnsi"/>
                <w:b/>
                <w:bCs/>
                <w:i/>
                <w:color w:val="000000"/>
                <w:sz w:val="14"/>
                <w:szCs w:val="14"/>
              </w:rPr>
              <w:t>Subtotal – OPTI West/VH Fellowship Program</w:t>
            </w:r>
            <w:r>
              <w:rPr>
                <w:rFonts w:cstheme="minorHAnsi"/>
                <w:b/>
                <w:bCs/>
                <w:i/>
                <w:color w:val="000000"/>
                <w:sz w:val="14"/>
                <w:szCs w:val="14"/>
              </w:rPr>
              <w:t>s</w:t>
            </w:r>
          </w:p>
        </w:tc>
        <w:tc>
          <w:tcPr>
            <w:tcW w:w="422" w:type="pct"/>
            <w:tcBorders>
              <w:bottom w:val="single" w:sz="4" w:space="0" w:color="auto"/>
            </w:tcBorders>
            <w:shd w:val="clear" w:color="auto" w:fill="FFFFFF" w:themeFill="background1"/>
            <w:noWrap/>
            <w:tcMar>
              <w:left w:w="115" w:type="dxa"/>
              <w:right w:w="115" w:type="dxa"/>
            </w:tcMar>
            <w:vAlign w:val="center"/>
          </w:tcPr>
          <w:p w14:paraId="470C5344" w14:textId="77777777" w:rsidR="004A67B7" w:rsidRPr="00B15245" w:rsidRDefault="004A67B7" w:rsidP="004A67B7">
            <w:pPr>
              <w:jc w:val="center"/>
              <w:rPr>
                <w:rFonts w:cstheme="minorHAnsi"/>
                <w:b/>
                <w:i/>
                <w:color w:val="000000"/>
                <w:sz w:val="14"/>
                <w:szCs w:val="14"/>
              </w:rPr>
            </w:pPr>
            <w:r>
              <w:rPr>
                <w:rFonts w:cstheme="minorHAnsi"/>
                <w:b/>
                <w:i/>
                <w:color w:val="000000"/>
                <w:sz w:val="14"/>
                <w:szCs w:val="14"/>
              </w:rPr>
              <w:t>15</w:t>
            </w:r>
          </w:p>
        </w:tc>
        <w:tc>
          <w:tcPr>
            <w:tcW w:w="316" w:type="pct"/>
            <w:tcBorders>
              <w:bottom w:val="single" w:sz="4" w:space="0" w:color="auto"/>
            </w:tcBorders>
            <w:shd w:val="clear" w:color="auto" w:fill="FFFFFF" w:themeFill="background1"/>
            <w:noWrap/>
            <w:tcMar>
              <w:left w:w="115" w:type="dxa"/>
              <w:right w:w="115" w:type="dxa"/>
            </w:tcMar>
            <w:vAlign w:val="center"/>
          </w:tcPr>
          <w:p w14:paraId="3EE33B5C" w14:textId="3D7E75B6" w:rsidR="004A67B7" w:rsidRPr="00B15245" w:rsidRDefault="004A67B7" w:rsidP="004A67B7">
            <w:pPr>
              <w:jc w:val="center"/>
              <w:rPr>
                <w:rFonts w:cstheme="minorHAnsi"/>
                <w:b/>
                <w:i/>
                <w:color w:val="000000"/>
                <w:sz w:val="14"/>
                <w:szCs w:val="14"/>
              </w:rPr>
            </w:pPr>
            <w:r>
              <w:rPr>
                <w:rFonts w:cstheme="minorHAnsi"/>
                <w:b/>
                <w:i/>
                <w:color w:val="000000"/>
                <w:sz w:val="14"/>
                <w:szCs w:val="14"/>
              </w:rPr>
              <w:t>12</w:t>
            </w:r>
          </w:p>
        </w:tc>
        <w:tc>
          <w:tcPr>
            <w:tcW w:w="367" w:type="pct"/>
            <w:tcBorders>
              <w:bottom w:val="single" w:sz="4" w:space="0" w:color="auto"/>
            </w:tcBorders>
            <w:shd w:val="clear" w:color="auto" w:fill="FFFFFF" w:themeFill="background1"/>
            <w:tcMar>
              <w:left w:w="115" w:type="dxa"/>
              <w:right w:w="115" w:type="dxa"/>
            </w:tcMar>
            <w:vAlign w:val="center"/>
          </w:tcPr>
          <w:p w14:paraId="2E69023A" w14:textId="6B2ED4AB" w:rsidR="004A67B7" w:rsidRPr="00B15245" w:rsidRDefault="004A67B7" w:rsidP="004A67B7">
            <w:pPr>
              <w:jc w:val="center"/>
              <w:rPr>
                <w:rFonts w:cstheme="minorHAnsi"/>
                <w:b/>
                <w:i/>
                <w:color w:val="000000"/>
                <w:sz w:val="14"/>
                <w:szCs w:val="14"/>
              </w:rPr>
            </w:pPr>
            <w:r>
              <w:rPr>
                <w:rFonts w:cstheme="minorHAnsi"/>
                <w:b/>
                <w:i/>
                <w:color w:val="000000"/>
                <w:sz w:val="14"/>
                <w:szCs w:val="14"/>
              </w:rPr>
              <w:t>80.0</w:t>
            </w:r>
          </w:p>
        </w:tc>
        <w:tc>
          <w:tcPr>
            <w:tcW w:w="299" w:type="pct"/>
            <w:tcBorders>
              <w:bottom w:val="single" w:sz="4" w:space="0" w:color="auto"/>
              <w:tl2br w:val="single" w:sz="4" w:space="0" w:color="auto"/>
            </w:tcBorders>
            <w:shd w:val="clear" w:color="auto" w:fill="FFFFFF" w:themeFill="background1"/>
            <w:noWrap/>
            <w:tcMar>
              <w:left w:w="115" w:type="dxa"/>
              <w:right w:w="115" w:type="dxa"/>
            </w:tcMar>
          </w:tcPr>
          <w:p w14:paraId="0D8741B1" w14:textId="4BFF2866" w:rsidR="004A67B7" w:rsidRPr="00B15245" w:rsidRDefault="004A67B7" w:rsidP="004A67B7">
            <w:pPr>
              <w:jc w:val="center"/>
              <w:rPr>
                <w:rFonts w:cstheme="minorHAnsi"/>
                <w:b/>
                <w:i/>
                <w:color w:val="000000"/>
                <w:sz w:val="14"/>
                <w:szCs w:val="14"/>
              </w:rPr>
            </w:pPr>
            <w:r w:rsidRPr="00D207BD">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noWrap/>
            <w:tcMar>
              <w:left w:w="115" w:type="dxa"/>
              <w:right w:w="115" w:type="dxa"/>
            </w:tcMar>
          </w:tcPr>
          <w:p w14:paraId="18EFD5E1" w14:textId="1F21EAB8" w:rsidR="004A67B7" w:rsidRPr="00B15245" w:rsidRDefault="004A67B7" w:rsidP="004A67B7">
            <w:pPr>
              <w:jc w:val="center"/>
              <w:rPr>
                <w:rFonts w:cstheme="minorHAnsi"/>
                <w:b/>
                <w:i/>
                <w:color w:val="000000"/>
                <w:sz w:val="14"/>
                <w:szCs w:val="14"/>
              </w:rPr>
            </w:pPr>
            <w:r w:rsidRPr="00D207BD">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noWrap/>
            <w:tcMar>
              <w:left w:w="115" w:type="dxa"/>
              <w:right w:w="115" w:type="dxa"/>
            </w:tcMar>
          </w:tcPr>
          <w:p w14:paraId="43ECE384" w14:textId="139A7DAF" w:rsidR="004A67B7" w:rsidRPr="00B15245" w:rsidRDefault="004A67B7" w:rsidP="004A67B7">
            <w:pPr>
              <w:jc w:val="center"/>
              <w:rPr>
                <w:rFonts w:cstheme="minorHAnsi"/>
                <w:b/>
                <w:i/>
                <w:color w:val="000000"/>
                <w:sz w:val="14"/>
                <w:szCs w:val="14"/>
              </w:rPr>
            </w:pPr>
            <w:r w:rsidRPr="00D207BD">
              <w:rPr>
                <w:rFonts w:cs="Calibri"/>
                <w:bCs/>
                <w:color w:val="FFFFFF" w:themeColor="background1"/>
                <w:sz w:val="8"/>
                <w:szCs w:val="8"/>
              </w:rPr>
              <w:t>No data</w:t>
            </w:r>
          </w:p>
        </w:tc>
        <w:tc>
          <w:tcPr>
            <w:tcW w:w="299" w:type="pct"/>
            <w:tcBorders>
              <w:bottom w:val="single" w:sz="4" w:space="0" w:color="auto"/>
            </w:tcBorders>
            <w:shd w:val="clear" w:color="auto" w:fill="FFFFFF" w:themeFill="background1"/>
            <w:noWrap/>
            <w:tcMar>
              <w:left w:w="115" w:type="dxa"/>
              <w:right w:w="115" w:type="dxa"/>
            </w:tcMar>
            <w:vAlign w:val="center"/>
          </w:tcPr>
          <w:p w14:paraId="71E1236E" w14:textId="30A15EAC" w:rsidR="004A67B7" w:rsidRPr="00B15245" w:rsidRDefault="004A67B7" w:rsidP="004A67B7">
            <w:pPr>
              <w:jc w:val="center"/>
              <w:rPr>
                <w:rFonts w:cstheme="minorHAnsi"/>
                <w:b/>
                <w:i/>
                <w:color w:val="000000"/>
                <w:sz w:val="14"/>
                <w:szCs w:val="14"/>
              </w:rPr>
            </w:pPr>
            <w:r>
              <w:rPr>
                <w:rFonts w:cstheme="minorHAnsi"/>
                <w:b/>
                <w:i/>
                <w:color w:val="000000"/>
                <w:sz w:val="14"/>
                <w:szCs w:val="14"/>
              </w:rPr>
              <w:t>4</w:t>
            </w:r>
          </w:p>
        </w:tc>
        <w:tc>
          <w:tcPr>
            <w:tcW w:w="298" w:type="pct"/>
            <w:tcBorders>
              <w:bottom w:val="single" w:sz="4" w:space="0" w:color="auto"/>
            </w:tcBorders>
            <w:shd w:val="clear" w:color="auto" w:fill="FFFFFF" w:themeFill="background1"/>
            <w:tcMar>
              <w:left w:w="115" w:type="dxa"/>
              <w:right w:w="115" w:type="dxa"/>
            </w:tcMar>
            <w:vAlign w:val="center"/>
          </w:tcPr>
          <w:p w14:paraId="6519230D" w14:textId="77777777" w:rsidR="004A67B7" w:rsidRPr="00B15245" w:rsidRDefault="004A67B7" w:rsidP="004A67B7">
            <w:pPr>
              <w:jc w:val="center"/>
              <w:rPr>
                <w:rFonts w:cstheme="minorHAnsi"/>
                <w:b/>
                <w:i/>
                <w:color w:val="000000"/>
                <w:sz w:val="14"/>
                <w:szCs w:val="14"/>
              </w:rPr>
            </w:pPr>
            <w:r>
              <w:rPr>
                <w:rFonts w:cstheme="minorHAnsi"/>
                <w:b/>
                <w:i/>
                <w:color w:val="000000"/>
                <w:sz w:val="14"/>
                <w:szCs w:val="14"/>
              </w:rPr>
              <w:t>4</w:t>
            </w:r>
          </w:p>
        </w:tc>
        <w:tc>
          <w:tcPr>
            <w:tcW w:w="298" w:type="pct"/>
            <w:tcBorders>
              <w:bottom w:val="single" w:sz="4" w:space="0" w:color="auto"/>
            </w:tcBorders>
            <w:shd w:val="clear" w:color="auto" w:fill="FFFFFF" w:themeFill="background1"/>
            <w:tcMar>
              <w:left w:w="115" w:type="dxa"/>
              <w:right w:w="115" w:type="dxa"/>
            </w:tcMar>
            <w:vAlign w:val="center"/>
          </w:tcPr>
          <w:p w14:paraId="10629FBD" w14:textId="77777777" w:rsidR="004A67B7" w:rsidRPr="00B15245" w:rsidRDefault="004A67B7" w:rsidP="004A67B7">
            <w:pPr>
              <w:jc w:val="center"/>
              <w:rPr>
                <w:rFonts w:cstheme="minorHAnsi"/>
                <w:b/>
                <w:i/>
                <w:color w:val="000000"/>
                <w:sz w:val="14"/>
                <w:szCs w:val="14"/>
              </w:rPr>
            </w:pPr>
            <w:r>
              <w:rPr>
                <w:rFonts w:cstheme="minorHAnsi"/>
                <w:b/>
                <w:i/>
                <w:color w:val="000000"/>
                <w:sz w:val="14"/>
                <w:szCs w:val="14"/>
              </w:rPr>
              <w:t>4</w:t>
            </w:r>
          </w:p>
        </w:tc>
        <w:tc>
          <w:tcPr>
            <w:tcW w:w="298" w:type="pct"/>
            <w:tcBorders>
              <w:bottom w:val="single" w:sz="4" w:space="0" w:color="auto"/>
              <w:tl2br w:val="single" w:sz="4" w:space="0" w:color="auto"/>
            </w:tcBorders>
            <w:shd w:val="clear" w:color="auto" w:fill="FFFFFF" w:themeFill="background1"/>
            <w:tcMar>
              <w:left w:w="115" w:type="dxa"/>
              <w:right w:w="115" w:type="dxa"/>
            </w:tcMar>
          </w:tcPr>
          <w:p w14:paraId="3296CC5C" w14:textId="0C4AEC90" w:rsidR="004A67B7" w:rsidRPr="00B15245" w:rsidRDefault="004A67B7" w:rsidP="004A67B7">
            <w:pPr>
              <w:jc w:val="center"/>
              <w:rPr>
                <w:rFonts w:cstheme="minorHAnsi"/>
                <w:b/>
                <w:i/>
                <w:color w:val="000000"/>
                <w:sz w:val="14"/>
                <w:szCs w:val="14"/>
              </w:rPr>
            </w:pPr>
            <w:r w:rsidRPr="008942DD">
              <w:rPr>
                <w:rFonts w:cs="Calibri"/>
                <w:bCs/>
                <w:color w:val="FFFFFF" w:themeColor="background1"/>
                <w:sz w:val="8"/>
                <w:szCs w:val="8"/>
              </w:rPr>
              <w:t>No data</w:t>
            </w:r>
          </w:p>
        </w:tc>
      </w:tr>
      <w:tr w:rsidR="00F6755B" w:rsidRPr="00B15245" w14:paraId="4F173FAD" w14:textId="77777777" w:rsidTr="00F6755B">
        <w:trPr>
          <w:trHeight w:val="173"/>
        </w:trPr>
        <w:tc>
          <w:tcPr>
            <w:tcW w:w="1806" w:type="pct"/>
            <w:tcBorders>
              <w:top w:val="single" w:sz="4" w:space="0" w:color="auto"/>
              <w:left w:val="single" w:sz="4" w:space="0" w:color="auto"/>
              <w:bottom w:val="single" w:sz="4" w:space="0" w:color="auto"/>
              <w:right w:val="nil"/>
            </w:tcBorders>
            <w:noWrap/>
            <w:tcMar>
              <w:left w:w="115" w:type="dxa"/>
              <w:right w:w="0" w:type="dxa"/>
            </w:tcMar>
          </w:tcPr>
          <w:p w14:paraId="26A819A8" w14:textId="2C6150B4" w:rsidR="004A67B7" w:rsidRPr="00B15245" w:rsidRDefault="004A67B7" w:rsidP="004A67B7">
            <w:pPr>
              <w:rPr>
                <w:rFonts w:cstheme="minorHAnsi"/>
                <w:b/>
                <w:bCs/>
                <w:color w:val="000000"/>
                <w:sz w:val="14"/>
                <w:szCs w:val="14"/>
              </w:rPr>
            </w:pPr>
            <w:r w:rsidRPr="00BF4332">
              <w:rPr>
                <w:rFonts w:cs="Calibri"/>
                <w:bCs/>
                <w:color w:val="FFFFFF" w:themeColor="background1"/>
                <w:sz w:val="8"/>
                <w:szCs w:val="8"/>
              </w:rPr>
              <w:t>No data</w:t>
            </w:r>
          </w:p>
        </w:tc>
        <w:tc>
          <w:tcPr>
            <w:tcW w:w="422" w:type="pct"/>
            <w:tcBorders>
              <w:top w:val="single" w:sz="4" w:space="0" w:color="auto"/>
              <w:left w:val="nil"/>
              <w:bottom w:val="single" w:sz="4" w:space="0" w:color="auto"/>
              <w:right w:val="nil"/>
            </w:tcBorders>
            <w:shd w:val="clear" w:color="auto" w:fill="FFFFFF" w:themeFill="background1"/>
            <w:noWrap/>
            <w:tcMar>
              <w:left w:w="115" w:type="dxa"/>
              <w:right w:w="115" w:type="dxa"/>
            </w:tcMar>
          </w:tcPr>
          <w:p w14:paraId="19ECFA01" w14:textId="2C61CEC7" w:rsidR="004A67B7" w:rsidRPr="00B15245" w:rsidRDefault="004A67B7" w:rsidP="004A67B7">
            <w:pPr>
              <w:jc w:val="center"/>
              <w:rPr>
                <w:rFonts w:cstheme="minorHAnsi"/>
                <w:b/>
                <w:color w:val="000000"/>
                <w:sz w:val="14"/>
                <w:szCs w:val="14"/>
              </w:rPr>
            </w:pPr>
            <w:r w:rsidRPr="00BF4332">
              <w:rPr>
                <w:rFonts w:cs="Calibri"/>
                <w:bCs/>
                <w:color w:val="FFFFFF" w:themeColor="background1"/>
                <w:sz w:val="8"/>
                <w:szCs w:val="8"/>
              </w:rPr>
              <w:t>No data</w:t>
            </w:r>
          </w:p>
        </w:tc>
        <w:tc>
          <w:tcPr>
            <w:tcW w:w="316" w:type="pct"/>
            <w:tcBorders>
              <w:top w:val="single" w:sz="4" w:space="0" w:color="auto"/>
              <w:left w:val="nil"/>
              <w:bottom w:val="single" w:sz="4" w:space="0" w:color="auto"/>
              <w:right w:val="nil"/>
            </w:tcBorders>
            <w:shd w:val="clear" w:color="auto" w:fill="FFFFFF" w:themeFill="background1"/>
            <w:noWrap/>
            <w:tcMar>
              <w:left w:w="115" w:type="dxa"/>
              <w:right w:w="115" w:type="dxa"/>
            </w:tcMar>
          </w:tcPr>
          <w:p w14:paraId="333FC624" w14:textId="3F466369" w:rsidR="004A67B7" w:rsidRPr="00B15245" w:rsidRDefault="004A67B7" w:rsidP="004A67B7">
            <w:pPr>
              <w:jc w:val="center"/>
              <w:rPr>
                <w:rFonts w:cstheme="minorHAnsi"/>
                <w:b/>
                <w:color w:val="000000"/>
                <w:sz w:val="14"/>
                <w:szCs w:val="14"/>
              </w:rPr>
            </w:pPr>
            <w:r w:rsidRPr="00BF4332">
              <w:rPr>
                <w:rFonts w:cs="Calibri"/>
                <w:bCs/>
                <w:color w:val="FFFFFF" w:themeColor="background1"/>
                <w:sz w:val="8"/>
                <w:szCs w:val="8"/>
              </w:rPr>
              <w:t>No data</w:t>
            </w:r>
          </w:p>
        </w:tc>
        <w:tc>
          <w:tcPr>
            <w:tcW w:w="367" w:type="pct"/>
            <w:tcBorders>
              <w:top w:val="single" w:sz="4" w:space="0" w:color="auto"/>
              <w:left w:val="nil"/>
              <w:bottom w:val="single" w:sz="4" w:space="0" w:color="auto"/>
              <w:right w:val="nil"/>
            </w:tcBorders>
            <w:shd w:val="clear" w:color="auto" w:fill="FFFFFF" w:themeFill="background1"/>
            <w:tcMar>
              <w:left w:w="115" w:type="dxa"/>
              <w:right w:w="115" w:type="dxa"/>
            </w:tcMar>
          </w:tcPr>
          <w:p w14:paraId="30A11B63" w14:textId="0A60990D" w:rsidR="004A67B7" w:rsidRPr="00B15245" w:rsidRDefault="004A67B7" w:rsidP="004A67B7">
            <w:pPr>
              <w:jc w:val="center"/>
              <w:rPr>
                <w:rFonts w:cstheme="minorHAnsi"/>
                <w:b/>
                <w:color w:val="000000"/>
                <w:sz w:val="14"/>
                <w:szCs w:val="14"/>
              </w:rPr>
            </w:pPr>
            <w:r w:rsidRPr="00BF4332">
              <w:rPr>
                <w:rFonts w:cs="Calibri"/>
                <w:bCs/>
                <w:color w:val="FFFFFF" w:themeColor="background1"/>
                <w:sz w:val="8"/>
                <w:szCs w:val="8"/>
              </w:rPr>
              <w:t>No data</w:t>
            </w:r>
          </w:p>
        </w:tc>
        <w:tc>
          <w:tcPr>
            <w:tcW w:w="299" w:type="pct"/>
            <w:tcBorders>
              <w:top w:val="single" w:sz="4" w:space="0" w:color="auto"/>
              <w:left w:val="nil"/>
              <w:bottom w:val="single" w:sz="4" w:space="0" w:color="auto"/>
              <w:right w:val="nil"/>
            </w:tcBorders>
            <w:shd w:val="clear" w:color="auto" w:fill="FFFFFF" w:themeFill="background1"/>
            <w:noWrap/>
            <w:tcMar>
              <w:left w:w="115" w:type="dxa"/>
              <w:right w:w="115" w:type="dxa"/>
            </w:tcMar>
          </w:tcPr>
          <w:p w14:paraId="2FA4634E" w14:textId="36DC3C66" w:rsidR="004A67B7" w:rsidRPr="00B15245" w:rsidRDefault="004A67B7" w:rsidP="004A67B7">
            <w:pPr>
              <w:jc w:val="center"/>
              <w:rPr>
                <w:rFonts w:cstheme="minorHAnsi"/>
                <w:b/>
                <w:color w:val="000000"/>
                <w:sz w:val="14"/>
                <w:szCs w:val="14"/>
              </w:rPr>
            </w:pPr>
            <w:r w:rsidRPr="00BF4332">
              <w:rPr>
                <w:rFonts w:cs="Calibri"/>
                <w:bCs/>
                <w:color w:val="FFFFFF" w:themeColor="background1"/>
                <w:sz w:val="8"/>
                <w:szCs w:val="8"/>
              </w:rPr>
              <w:t>No data</w:t>
            </w:r>
          </w:p>
        </w:tc>
        <w:tc>
          <w:tcPr>
            <w:tcW w:w="299" w:type="pct"/>
            <w:tcBorders>
              <w:top w:val="single" w:sz="4" w:space="0" w:color="auto"/>
              <w:left w:val="nil"/>
              <w:bottom w:val="single" w:sz="4" w:space="0" w:color="auto"/>
              <w:right w:val="nil"/>
            </w:tcBorders>
            <w:shd w:val="clear" w:color="auto" w:fill="FFFFFF" w:themeFill="background1"/>
            <w:noWrap/>
            <w:tcMar>
              <w:left w:w="115" w:type="dxa"/>
              <w:right w:w="115" w:type="dxa"/>
            </w:tcMar>
          </w:tcPr>
          <w:p w14:paraId="508285F8" w14:textId="3A05E321" w:rsidR="004A67B7" w:rsidRPr="00B15245" w:rsidRDefault="004A67B7" w:rsidP="004A67B7">
            <w:pPr>
              <w:jc w:val="center"/>
              <w:rPr>
                <w:rFonts w:cstheme="minorHAnsi"/>
                <w:b/>
                <w:color w:val="000000"/>
                <w:sz w:val="14"/>
                <w:szCs w:val="14"/>
              </w:rPr>
            </w:pPr>
            <w:r w:rsidRPr="00BF4332">
              <w:rPr>
                <w:rFonts w:cs="Calibri"/>
                <w:bCs/>
                <w:color w:val="FFFFFF" w:themeColor="background1"/>
                <w:sz w:val="8"/>
                <w:szCs w:val="8"/>
              </w:rPr>
              <w:t>No data</w:t>
            </w:r>
          </w:p>
        </w:tc>
        <w:tc>
          <w:tcPr>
            <w:tcW w:w="299" w:type="pct"/>
            <w:tcBorders>
              <w:top w:val="single" w:sz="4" w:space="0" w:color="auto"/>
              <w:left w:val="nil"/>
              <w:bottom w:val="single" w:sz="4" w:space="0" w:color="auto"/>
              <w:right w:val="nil"/>
            </w:tcBorders>
            <w:shd w:val="clear" w:color="auto" w:fill="FFFFFF" w:themeFill="background1"/>
            <w:noWrap/>
            <w:tcMar>
              <w:left w:w="115" w:type="dxa"/>
              <w:right w:w="115" w:type="dxa"/>
            </w:tcMar>
          </w:tcPr>
          <w:p w14:paraId="3A5A64BE" w14:textId="0EE74D2C" w:rsidR="004A67B7" w:rsidRPr="00B15245" w:rsidRDefault="004A67B7" w:rsidP="004A67B7">
            <w:pPr>
              <w:jc w:val="center"/>
              <w:rPr>
                <w:rFonts w:cstheme="minorHAnsi"/>
                <w:b/>
                <w:color w:val="000000"/>
                <w:sz w:val="14"/>
                <w:szCs w:val="14"/>
              </w:rPr>
            </w:pPr>
            <w:r w:rsidRPr="00BF4332">
              <w:rPr>
                <w:rFonts w:cs="Calibri"/>
                <w:bCs/>
                <w:color w:val="FFFFFF" w:themeColor="background1"/>
                <w:sz w:val="8"/>
                <w:szCs w:val="8"/>
              </w:rPr>
              <w:t>No data</w:t>
            </w:r>
          </w:p>
        </w:tc>
        <w:tc>
          <w:tcPr>
            <w:tcW w:w="299" w:type="pct"/>
            <w:tcBorders>
              <w:top w:val="single" w:sz="4" w:space="0" w:color="auto"/>
              <w:left w:val="nil"/>
              <w:bottom w:val="single" w:sz="4" w:space="0" w:color="auto"/>
              <w:right w:val="nil"/>
            </w:tcBorders>
            <w:shd w:val="clear" w:color="auto" w:fill="FFFFFF" w:themeFill="background1"/>
            <w:noWrap/>
            <w:tcMar>
              <w:left w:w="115" w:type="dxa"/>
              <w:right w:w="115" w:type="dxa"/>
            </w:tcMar>
          </w:tcPr>
          <w:p w14:paraId="38D7AB36" w14:textId="5A883ED7" w:rsidR="004A67B7" w:rsidRPr="00B15245" w:rsidRDefault="004A67B7" w:rsidP="004A67B7">
            <w:pPr>
              <w:jc w:val="center"/>
              <w:rPr>
                <w:rFonts w:cstheme="minorHAnsi"/>
                <w:b/>
                <w:color w:val="000000"/>
                <w:sz w:val="14"/>
                <w:szCs w:val="14"/>
              </w:rPr>
            </w:pPr>
            <w:r w:rsidRPr="00BF4332">
              <w:rPr>
                <w:rFonts w:cs="Calibri"/>
                <w:bCs/>
                <w:color w:val="FFFFFF" w:themeColor="background1"/>
                <w:sz w:val="8"/>
                <w:szCs w:val="8"/>
              </w:rPr>
              <w:t>No data</w:t>
            </w:r>
          </w:p>
        </w:tc>
        <w:tc>
          <w:tcPr>
            <w:tcW w:w="298" w:type="pct"/>
            <w:tcBorders>
              <w:top w:val="single" w:sz="4" w:space="0" w:color="auto"/>
              <w:left w:val="nil"/>
              <w:bottom w:val="single" w:sz="4" w:space="0" w:color="auto"/>
              <w:right w:val="nil"/>
            </w:tcBorders>
            <w:shd w:val="clear" w:color="auto" w:fill="FFFFFF" w:themeFill="background1"/>
            <w:tcMar>
              <w:left w:w="115" w:type="dxa"/>
              <w:right w:w="115" w:type="dxa"/>
            </w:tcMar>
          </w:tcPr>
          <w:p w14:paraId="44CFF675" w14:textId="37DF9E3D" w:rsidR="004A67B7" w:rsidRPr="00B15245" w:rsidRDefault="004A67B7" w:rsidP="004A67B7">
            <w:pPr>
              <w:jc w:val="center"/>
              <w:rPr>
                <w:rFonts w:cstheme="minorHAnsi"/>
                <w:b/>
                <w:color w:val="000000"/>
                <w:sz w:val="14"/>
                <w:szCs w:val="14"/>
              </w:rPr>
            </w:pPr>
            <w:r w:rsidRPr="00BF4332">
              <w:rPr>
                <w:rFonts w:cs="Calibri"/>
                <w:bCs/>
                <w:color w:val="FFFFFF" w:themeColor="background1"/>
                <w:sz w:val="8"/>
                <w:szCs w:val="8"/>
              </w:rPr>
              <w:t>No data</w:t>
            </w:r>
          </w:p>
        </w:tc>
        <w:tc>
          <w:tcPr>
            <w:tcW w:w="298" w:type="pct"/>
            <w:tcBorders>
              <w:top w:val="single" w:sz="4" w:space="0" w:color="auto"/>
              <w:left w:val="nil"/>
              <w:bottom w:val="single" w:sz="4" w:space="0" w:color="auto"/>
              <w:right w:val="nil"/>
            </w:tcBorders>
            <w:shd w:val="clear" w:color="auto" w:fill="FFFFFF" w:themeFill="background1"/>
            <w:tcMar>
              <w:left w:w="115" w:type="dxa"/>
              <w:right w:w="115" w:type="dxa"/>
            </w:tcMar>
          </w:tcPr>
          <w:p w14:paraId="792EB70C" w14:textId="18C665BA" w:rsidR="004A67B7" w:rsidRPr="00B15245" w:rsidRDefault="004A67B7" w:rsidP="004A67B7">
            <w:pPr>
              <w:jc w:val="center"/>
              <w:rPr>
                <w:rFonts w:cstheme="minorHAnsi"/>
                <w:b/>
                <w:color w:val="000000"/>
                <w:sz w:val="14"/>
                <w:szCs w:val="14"/>
              </w:rPr>
            </w:pPr>
            <w:r w:rsidRPr="00BF4332">
              <w:rPr>
                <w:rFonts w:cs="Calibri"/>
                <w:bCs/>
                <w:color w:val="FFFFFF" w:themeColor="background1"/>
                <w:sz w:val="8"/>
                <w:szCs w:val="8"/>
              </w:rPr>
              <w:t>No data</w:t>
            </w:r>
          </w:p>
        </w:tc>
        <w:tc>
          <w:tcPr>
            <w:tcW w:w="298" w:type="pct"/>
            <w:tcBorders>
              <w:top w:val="single" w:sz="4" w:space="0" w:color="auto"/>
              <w:left w:val="nil"/>
              <w:bottom w:val="single" w:sz="4" w:space="0" w:color="auto"/>
              <w:right w:val="single" w:sz="4" w:space="0" w:color="auto"/>
            </w:tcBorders>
            <w:shd w:val="clear" w:color="auto" w:fill="FFFFFF" w:themeFill="background1"/>
            <w:tcMar>
              <w:left w:w="115" w:type="dxa"/>
              <w:right w:w="115" w:type="dxa"/>
            </w:tcMar>
          </w:tcPr>
          <w:p w14:paraId="103151AE" w14:textId="0E3942B3" w:rsidR="004A67B7" w:rsidRPr="00B15245" w:rsidRDefault="004A67B7" w:rsidP="004A67B7">
            <w:pPr>
              <w:jc w:val="center"/>
              <w:rPr>
                <w:rFonts w:cstheme="minorHAnsi"/>
                <w:b/>
                <w:color w:val="000000"/>
                <w:sz w:val="14"/>
                <w:szCs w:val="14"/>
              </w:rPr>
            </w:pPr>
            <w:r w:rsidRPr="00BF4332">
              <w:rPr>
                <w:rFonts w:cs="Calibri"/>
                <w:bCs/>
                <w:color w:val="FFFFFF" w:themeColor="background1"/>
                <w:sz w:val="8"/>
                <w:szCs w:val="8"/>
              </w:rPr>
              <w:t>No data</w:t>
            </w:r>
          </w:p>
        </w:tc>
      </w:tr>
      <w:tr w:rsidR="00F6755B" w:rsidRPr="00B15245" w14:paraId="7B6A216F" w14:textId="77777777" w:rsidTr="00F6755B">
        <w:trPr>
          <w:trHeight w:val="288"/>
        </w:trPr>
        <w:tc>
          <w:tcPr>
            <w:tcW w:w="1806" w:type="pct"/>
            <w:tcBorders>
              <w:top w:val="single" w:sz="4" w:space="0" w:color="auto"/>
              <w:bottom w:val="single" w:sz="4" w:space="0" w:color="auto"/>
            </w:tcBorders>
            <w:noWrap/>
            <w:tcMar>
              <w:left w:w="115" w:type="dxa"/>
              <w:right w:w="0" w:type="dxa"/>
            </w:tcMar>
            <w:vAlign w:val="center"/>
          </w:tcPr>
          <w:p w14:paraId="49F2A3EB" w14:textId="77777777" w:rsidR="00224195" w:rsidRPr="00B15245" w:rsidRDefault="00224195" w:rsidP="00224195">
            <w:pPr>
              <w:rPr>
                <w:rFonts w:cstheme="minorHAnsi"/>
                <w:b/>
                <w:bCs/>
                <w:color w:val="000000"/>
                <w:sz w:val="14"/>
                <w:szCs w:val="14"/>
              </w:rPr>
            </w:pPr>
            <w:r w:rsidRPr="00B15245">
              <w:rPr>
                <w:rFonts w:cstheme="minorHAnsi"/>
                <w:b/>
                <w:bCs/>
                <w:color w:val="000000"/>
                <w:sz w:val="14"/>
                <w:szCs w:val="14"/>
              </w:rPr>
              <w:t>Total – OPTI West/Valley Hospital GME Programs</w:t>
            </w:r>
          </w:p>
        </w:tc>
        <w:tc>
          <w:tcPr>
            <w:tcW w:w="422" w:type="pct"/>
            <w:tcBorders>
              <w:top w:val="single" w:sz="4" w:space="0" w:color="auto"/>
              <w:bottom w:val="single" w:sz="4" w:space="0" w:color="auto"/>
            </w:tcBorders>
            <w:shd w:val="clear" w:color="auto" w:fill="FFFFFF" w:themeFill="background1"/>
            <w:noWrap/>
            <w:tcMar>
              <w:left w:w="115" w:type="dxa"/>
              <w:right w:w="115" w:type="dxa"/>
            </w:tcMar>
            <w:vAlign w:val="center"/>
          </w:tcPr>
          <w:p w14:paraId="7C874090" w14:textId="77777777" w:rsidR="00224195" w:rsidRPr="00B15245" w:rsidRDefault="00220C2A" w:rsidP="00224195">
            <w:pPr>
              <w:jc w:val="center"/>
              <w:rPr>
                <w:rFonts w:cstheme="minorHAnsi"/>
                <w:b/>
                <w:color w:val="000000"/>
                <w:sz w:val="14"/>
                <w:szCs w:val="14"/>
              </w:rPr>
            </w:pPr>
            <w:r>
              <w:rPr>
                <w:rFonts w:cstheme="minorHAnsi"/>
                <w:b/>
                <w:color w:val="000000"/>
                <w:sz w:val="14"/>
                <w:szCs w:val="14"/>
              </w:rPr>
              <w:t>93</w:t>
            </w:r>
          </w:p>
        </w:tc>
        <w:tc>
          <w:tcPr>
            <w:tcW w:w="316" w:type="pct"/>
            <w:tcBorders>
              <w:top w:val="single" w:sz="4" w:space="0" w:color="auto"/>
              <w:bottom w:val="single" w:sz="4" w:space="0" w:color="auto"/>
            </w:tcBorders>
            <w:shd w:val="clear" w:color="auto" w:fill="FFFFFF" w:themeFill="background1"/>
            <w:noWrap/>
            <w:tcMar>
              <w:left w:w="115" w:type="dxa"/>
              <w:right w:w="115" w:type="dxa"/>
            </w:tcMar>
            <w:vAlign w:val="center"/>
          </w:tcPr>
          <w:p w14:paraId="6BC4DE7A" w14:textId="18412BE3" w:rsidR="00224195" w:rsidRPr="00B15245" w:rsidRDefault="00CD1047" w:rsidP="00224195">
            <w:pPr>
              <w:jc w:val="center"/>
              <w:rPr>
                <w:rFonts w:cstheme="minorHAnsi"/>
                <w:b/>
                <w:color w:val="000000"/>
                <w:sz w:val="14"/>
                <w:szCs w:val="14"/>
              </w:rPr>
            </w:pPr>
            <w:r>
              <w:rPr>
                <w:rFonts w:cstheme="minorHAnsi"/>
                <w:b/>
                <w:color w:val="000000"/>
                <w:sz w:val="14"/>
                <w:szCs w:val="14"/>
              </w:rPr>
              <w:t>8</w:t>
            </w:r>
            <w:r w:rsidR="00787563">
              <w:rPr>
                <w:rFonts w:cstheme="minorHAnsi"/>
                <w:b/>
                <w:color w:val="000000"/>
                <w:sz w:val="14"/>
                <w:szCs w:val="14"/>
              </w:rPr>
              <w:t>9</w:t>
            </w:r>
          </w:p>
        </w:tc>
        <w:tc>
          <w:tcPr>
            <w:tcW w:w="367" w:type="pct"/>
            <w:tcBorders>
              <w:top w:val="single" w:sz="4" w:space="0" w:color="auto"/>
              <w:bottom w:val="single" w:sz="4" w:space="0" w:color="auto"/>
            </w:tcBorders>
            <w:shd w:val="clear" w:color="auto" w:fill="FFFFFF" w:themeFill="background1"/>
            <w:tcMar>
              <w:left w:w="115" w:type="dxa"/>
              <w:right w:w="115" w:type="dxa"/>
            </w:tcMar>
            <w:vAlign w:val="center"/>
          </w:tcPr>
          <w:p w14:paraId="7A97EC6C" w14:textId="7E7A7358" w:rsidR="00224195" w:rsidRPr="00B15245" w:rsidRDefault="00CD1047" w:rsidP="00224195">
            <w:pPr>
              <w:jc w:val="center"/>
              <w:rPr>
                <w:rFonts w:cstheme="minorHAnsi"/>
                <w:b/>
                <w:color w:val="000000"/>
                <w:sz w:val="14"/>
                <w:szCs w:val="14"/>
              </w:rPr>
            </w:pPr>
            <w:r>
              <w:rPr>
                <w:rFonts w:cstheme="minorHAnsi"/>
                <w:b/>
                <w:color w:val="000000"/>
                <w:sz w:val="14"/>
                <w:szCs w:val="14"/>
              </w:rPr>
              <w:t>9</w:t>
            </w:r>
            <w:r w:rsidR="00787563">
              <w:rPr>
                <w:rFonts w:cstheme="minorHAnsi"/>
                <w:b/>
                <w:color w:val="000000"/>
                <w:sz w:val="14"/>
                <w:szCs w:val="14"/>
              </w:rPr>
              <w:t>5.7</w:t>
            </w:r>
          </w:p>
        </w:tc>
        <w:tc>
          <w:tcPr>
            <w:tcW w:w="299" w:type="pct"/>
            <w:tcBorders>
              <w:top w:val="single" w:sz="4" w:space="0" w:color="auto"/>
              <w:bottom w:val="single" w:sz="4" w:space="0" w:color="auto"/>
            </w:tcBorders>
            <w:shd w:val="clear" w:color="auto" w:fill="FFFFFF" w:themeFill="background1"/>
            <w:noWrap/>
            <w:tcMar>
              <w:left w:w="115" w:type="dxa"/>
              <w:right w:w="115" w:type="dxa"/>
            </w:tcMar>
            <w:vAlign w:val="center"/>
          </w:tcPr>
          <w:p w14:paraId="3155E00C" w14:textId="58E4A32E" w:rsidR="00224195" w:rsidRPr="00B15245" w:rsidRDefault="00220C2A" w:rsidP="00224195">
            <w:pPr>
              <w:jc w:val="center"/>
              <w:rPr>
                <w:rFonts w:cstheme="minorHAnsi"/>
                <w:b/>
                <w:color w:val="000000"/>
                <w:sz w:val="14"/>
                <w:szCs w:val="14"/>
              </w:rPr>
            </w:pPr>
            <w:r>
              <w:rPr>
                <w:rFonts w:cstheme="minorHAnsi"/>
                <w:b/>
                <w:color w:val="000000"/>
                <w:sz w:val="14"/>
                <w:szCs w:val="14"/>
              </w:rPr>
              <w:t>2</w:t>
            </w:r>
            <w:r w:rsidR="00787563">
              <w:rPr>
                <w:rFonts w:cstheme="minorHAnsi"/>
                <w:b/>
                <w:color w:val="000000"/>
                <w:sz w:val="14"/>
                <w:szCs w:val="14"/>
              </w:rPr>
              <w:t>3</w:t>
            </w:r>
          </w:p>
        </w:tc>
        <w:tc>
          <w:tcPr>
            <w:tcW w:w="299" w:type="pct"/>
            <w:tcBorders>
              <w:top w:val="single" w:sz="4" w:space="0" w:color="auto"/>
              <w:bottom w:val="single" w:sz="4" w:space="0" w:color="auto"/>
            </w:tcBorders>
            <w:shd w:val="clear" w:color="auto" w:fill="FFFFFF" w:themeFill="background1"/>
            <w:noWrap/>
            <w:tcMar>
              <w:left w:w="115" w:type="dxa"/>
              <w:right w:w="115" w:type="dxa"/>
            </w:tcMar>
            <w:vAlign w:val="center"/>
          </w:tcPr>
          <w:p w14:paraId="46810D17" w14:textId="063E3641" w:rsidR="00224195" w:rsidRPr="00B15245" w:rsidRDefault="00787563" w:rsidP="00224195">
            <w:pPr>
              <w:jc w:val="center"/>
              <w:rPr>
                <w:rFonts w:cstheme="minorHAnsi"/>
                <w:b/>
                <w:color w:val="000000"/>
                <w:sz w:val="14"/>
                <w:szCs w:val="14"/>
              </w:rPr>
            </w:pPr>
            <w:r>
              <w:rPr>
                <w:rFonts w:cstheme="minorHAnsi"/>
                <w:b/>
                <w:color w:val="000000"/>
                <w:sz w:val="14"/>
                <w:szCs w:val="14"/>
              </w:rPr>
              <w:t>25</w:t>
            </w:r>
          </w:p>
        </w:tc>
        <w:tc>
          <w:tcPr>
            <w:tcW w:w="299" w:type="pct"/>
            <w:tcBorders>
              <w:top w:val="single" w:sz="4" w:space="0" w:color="auto"/>
              <w:bottom w:val="single" w:sz="4" w:space="0" w:color="auto"/>
            </w:tcBorders>
            <w:shd w:val="clear" w:color="auto" w:fill="FFFFFF" w:themeFill="background1"/>
            <w:noWrap/>
            <w:tcMar>
              <w:left w:w="115" w:type="dxa"/>
              <w:right w:w="115" w:type="dxa"/>
            </w:tcMar>
            <w:vAlign w:val="center"/>
          </w:tcPr>
          <w:p w14:paraId="5FE0184D" w14:textId="1F72A0AA" w:rsidR="00224195" w:rsidRPr="00B15245" w:rsidRDefault="00787563" w:rsidP="00224195">
            <w:pPr>
              <w:jc w:val="center"/>
              <w:rPr>
                <w:rFonts w:cstheme="minorHAnsi"/>
                <w:b/>
                <w:color w:val="000000"/>
                <w:sz w:val="14"/>
                <w:szCs w:val="14"/>
              </w:rPr>
            </w:pPr>
            <w:r>
              <w:rPr>
                <w:rFonts w:cstheme="minorHAnsi"/>
                <w:b/>
                <w:color w:val="000000"/>
                <w:sz w:val="14"/>
                <w:szCs w:val="14"/>
              </w:rPr>
              <w:t>23</w:t>
            </w:r>
          </w:p>
        </w:tc>
        <w:tc>
          <w:tcPr>
            <w:tcW w:w="299" w:type="pct"/>
            <w:tcBorders>
              <w:top w:val="single" w:sz="4" w:space="0" w:color="auto"/>
              <w:bottom w:val="single" w:sz="4" w:space="0" w:color="auto"/>
            </w:tcBorders>
            <w:shd w:val="clear" w:color="auto" w:fill="FFFFFF" w:themeFill="background1"/>
            <w:noWrap/>
            <w:tcMar>
              <w:left w:w="115" w:type="dxa"/>
              <w:right w:w="115" w:type="dxa"/>
            </w:tcMar>
            <w:vAlign w:val="center"/>
          </w:tcPr>
          <w:p w14:paraId="33111FDC" w14:textId="22B30119" w:rsidR="00224195" w:rsidRPr="00B15245" w:rsidRDefault="00F01B90" w:rsidP="00224195">
            <w:pPr>
              <w:jc w:val="center"/>
              <w:rPr>
                <w:rFonts w:cstheme="minorHAnsi"/>
                <w:b/>
                <w:color w:val="000000"/>
                <w:sz w:val="14"/>
                <w:szCs w:val="14"/>
              </w:rPr>
            </w:pPr>
            <w:r>
              <w:rPr>
                <w:rFonts w:cstheme="minorHAnsi"/>
                <w:b/>
                <w:color w:val="000000"/>
                <w:sz w:val="14"/>
                <w:szCs w:val="14"/>
              </w:rPr>
              <w:t>8</w:t>
            </w:r>
          </w:p>
        </w:tc>
        <w:tc>
          <w:tcPr>
            <w:tcW w:w="298" w:type="pct"/>
            <w:tcBorders>
              <w:top w:val="single" w:sz="4" w:space="0" w:color="auto"/>
              <w:bottom w:val="single" w:sz="4" w:space="0" w:color="auto"/>
            </w:tcBorders>
            <w:shd w:val="clear" w:color="auto" w:fill="FFFFFF" w:themeFill="background1"/>
            <w:tcMar>
              <w:left w:w="115" w:type="dxa"/>
              <w:right w:w="115" w:type="dxa"/>
            </w:tcMar>
            <w:vAlign w:val="center"/>
          </w:tcPr>
          <w:p w14:paraId="33000540" w14:textId="77777777" w:rsidR="00224195" w:rsidRPr="00B15245" w:rsidRDefault="00220C2A" w:rsidP="00224195">
            <w:pPr>
              <w:jc w:val="center"/>
              <w:rPr>
                <w:rFonts w:cstheme="minorHAnsi"/>
                <w:b/>
                <w:color w:val="000000"/>
                <w:sz w:val="14"/>
                <w:szCs w:val="14"/>
              </w:rPr>
            </w:pPr>
            <w:r>
              <w:rPr>
                <w:rFonts w:cstheme="minorHAnsi"/>
                <w:b/>
                <w:color w:val="000000"/>
                <w:sz w:val="14"/>
                <w:szCs w:val="14"/>
              </w:rPr>
              <w:t>6</w:t>
            </w:r>
          </w:p>
        </w:tc>
        <w:tc>
          <w:tcPr>
            <w:tcW w:w="298" w:type="pct"/>
            <w:tcBorders>
              <w:top w:val="single" w:sz="4" w:space="0" w:color="auto"/>
              <w:bottom w:val="single" w:sz="4" w:space="0" w:color="auto"/>
            </w:tcBorders>
            <w:shd w:val="clear" w:color="auto" w:fill="FFFFFF" w:themeFill="background1"/>
            <w:tcMar>
              <w:left w:w="115" w:type="dxa"/>
              <w:right w:w="115" w:type="dxa"/>
            </w:tcMar>
            <w:vAlign w:val="center"/>
          </w:tcPr>
          <w:p w14:paraId="22D64949" w14:textId="77777777" w:rsidR="00224195" w:rsidRPr="00B15245" w:rsidRDefault="00220C2A" w:rsidP="00224195">
            <w:pPr>
              <w:jc w:val="center"/>
              <w:rPr>
                <w:rFonts w:cstheme="minorHAnsi"/>
                <w:b/>
                <w:color w:val="000000"/>
                <w:sz w:val="14"/>
                <w:szCs w:val="14"/>
              </w:rPr>
            </w:pPr>
            <w:r>
              <w:rPr>
                <w:rFonts w:cstheme="minorHAnsi"/>
                <w:b/>
                <w:color w:val="000000"/>
                <w:sz w:val="14"/>
                <w:szCs w:val="14"/>
              </w:rPr>
              <w:t>4</w:t>
            </w:r>
          </w:p>
        </w:tc>
        <w:tc>
          <w:tcPr>
            <w:tcW w:w="298" w:type="pct"/>
            <w:tcBorders>
              <w:top w:val="single" w:sz="4" w:space="0" w:color="auto"/>
              <w:bottom w:val="single" w:sz="4" w:space="0" w:color="auto"/>
              <w:tl2br w:val="single" w:sz="4" w:space="0" w:color="auto"/>
            </w:tcBorders>
            <w:shd w:val="clear" w:color="auto" w:fill="FFFFFF" w:themeFill="background1"/>
            <w:tcMar>
              <w:left w:w="115" w:type="dxa"/>
              <w:right w:w="115" w:type="dxa"/>
            </w:tcMar>
            <w:vAlign w:val="center"/>
          </w:tcPr>
          <w:p w14:paraId="11C6319D" w14:textId="40953186" w:rsidR="00224195" w:rsidRPr="00B15245" w:rsidRDefault="004A67B7" w:rsidP="00224195">
            <w:pPr>
              <w:jc w:val="center"/>
              <w:rPr>
                <w:rFonts w:cstheme="minorHAnsi"/>
                <w:b/>
                <w:color w:val="000000"/>
                <w:sz w:val="14"/>
                <w:szCs w:val="14"/>
              </w:rPr>
            </w:pPr>
            <w:r w:rsidRPr="00FA7556">
              <w:rPr>
                <w:rFonts w:cs="Calibri"/>
                <w:bCs/>
                <w:color w:val="FFFFFF" w:themeColor="background1"/>
                <w:sz w:val="8"/>
                <w:szCs w:val="8"/>
              </w:rPr>
              <w:t>No data</w:t>
            </w:r>
          </w:p>
        </w:tc>
      </w:tr>
      <w:bookmarkEnd w:id="10"/>
    </w:tbl>
    <w:p w14:paraId="31919184" w14:textId="77777777" w:rsidR="005B0BFB" w:rsidRPr="00E14BDE" w:rsidRDefault="005B0BFB" w:rsidP="005B0BFB">
      <w:pPr>
        <w:rPr>
          <w:rFonts w:cstheme="minorHAnsi"/>
          <w:sz w:val="18"/>
          <w:szCs w:val="18"/>
        </w:rPr>
      </w:pPr>
    </w:p>
    <w:tbl>
      <w:tblPr>
        <w:tblStyle w:val="TableGrid"/>
        <w:tblW w:w="5025" w:type="pct"/>
        <w:tblLook w:val="04A0" w:firstRow="1" w:lastRow="0" w:firstColumn="1" w:lastColumn="0" w:noHBand="0" w:noVBand="1"/>
      </w:tblPr>
      <w:tblGrid>
        <w:gridCol w:w="3400"/>
        <w:gridCol w:w="790"/>
        <w:gridCol w:w="589"/>
        <w:gridCol w:w="690"/>
        <w:gridCol w:w="562"/>
        <w:gridCol w:w="562"/>
        <w:gridCol w:w="562"/>
        <w:gridCol w:w="562"/>
        <w:gridCol w:w="562"/>
        <w:gridCol w:w="562"/>
        <w:gridCol w:w="560"/>
      </w:tblGrid>
      <w:tr w:rsidR="00B1018A" w:rsidRPr="00B15245" w14:paraId="19A2A788" w14:textId="77777777" w:rsidTr="00A12D44">
        <w:trPr>
          <w:trHeight w:val="288"/>
        </w:trPr>
        <w:tc>
          <w:tcPr>
            <w:tcW w:w="1808" w:type="pct"/>
            <w:tcBorders>
              <w:top w:val="single" w:sz="2" w:space="0" w:color="auto"/>
              <w:left w:val="single" w:sz="2" w:space="0" w:color="auto"/>
              <w:bottom w:val="single" w:sz="4" w:space="0" w:color="auto"/>
            </w:tcBorders>
            <w:shd w:val="clear" w:color="auto" w:fill="FFF2CC" w:themeFill="accent4" w:themeFillTint="33"/>
            <w:tcMar>
              <w:left w:w="115" w:type="dxa"/>
              <w:right w:w="0" w:type="dxa"/>
            </w:tcMar>
            <w:vAlign w:val="center"/>
          </w:tcPr>
          <w:p w14:paraId="388847E6" w14:textId="77777777" w:rsidR="000247EA" w:rsidRPr="00B15245" w:rsidRDefault="000247EA" w:rsidP="005C2732">
            <w:pPr>
              <w:rPr>
                <w:rFonts w:cstheme="minorHAnsi"/>
                <w:b/>
                <w:bCs/>
                <w:color w:val="000000"/>
                <w:sz w:val="14"/>
                <w:szCs w:val="14"/>
              </w:rPr>
            </w:pPr>
            <w:bookmarkStart w:id="11" w:name="_Hlk82510870"/>
            <w:r w:rsidRPr="00B15245">
              <w:rPr>
                <w:rFonts w:cstheme="minorHAnsi"/>
                <w:b/>
                <w:bCs/>
                <w:color w:val="000000"/>
                <w:sz w:val="14"/>
                <w:szCs w:val="14"/>
              </w:rPr>
              <w:t>Southern Nevada Health District GME Programs</w:t>
            </w:r>
          </w:p>
        </w:tc>
        <w:tc>
          <w:tcPr>
            <w:tcW w:w="420" w:type="pct"/>
            <w:tcBorders>
              <w:top w:val="single" w:sz="2" w:space="0" w:color="auto"/>
              <w:bottom w:val="single" w:sz="4" w:space="0" w:color="auto"/>
            </w:tcBorders>
            <w:shd w:val="clear" w:color="auto" w:fill="FFF2CC" w:themeFill="accent4" w:themeFillTint="33"/>
            <w:tcMar>
              <w:left w:w="0" w:type="dxa"/>
              <w:right w:w="0" w:type="dxa"/>
            </w:tcMar>
            <w:vAlign w:val="center"/>
          </w:tcPr>
          <w:p w14:paraId="5F3B1F50" w14:textId="77777777" w:rsidR="000247EA" w:rsidRPr="00B15245" w:rsidRDefault="000247EA" w:rsidP="005C2732">
            <w:pPr>
              <w:jc w:val="center"/>
              <w:rPr>
                <w:rFonts w:cstheme="minorHAnsi"/>
                <w:b/>
                <w:bCs/>
                <w:color w:val="000000"/>
                <w:sz w:val="14"/>
                <w:szCs w:val="14"/>
              </w:rPr>
            </w:pPr>
            <w:r w:rsidRPr="00B15245">
              <w:rPr>
                <w:rFonts w:cstheme="minorHAnsi"/>
                <w:b/>
                <w:bCs/>
                <w:color w:val="000000"/>
                <w:sz w:val="14"/>
                <w:szCs w:val="14"/>
              </w:rPr>
              <w:t>Approved</w:t>
            </w:r>
          </w:p>
          <w:p w14:paraId="7A2D3B51" w14:textId="77777777" w:rsidR="000247EA" w:rsidRPr="00B15245" w:rsidRDefault="000247EA" w:rsidP="005C2732">
            <w:pPr>
              <w:jc w:val="center"/>
              <w:rPr>
                <w:rFonts w:cstheme="minorHAnsi"/>
                <w:b/>
                <w:bCs/>
                <w:color w:val="000000"/>
                <w:sz w:val="14"/>
                <w:szCs w:val="14"/>
              </w:rPr>
            </w:pPr>
            <w:r w:rsidRPr="00B15245">
              <w:rPr>
                <w:rFonts w:cstheme="minorHAnsi"/>
                <w:b/>
                <w:bCs/>
                <w:color w:val="000000"/>
                <w:sz w:val="14"/>
                <w:szCs w:val="14"/>
              </w:rPr>
              <w:t>Slots</w:t>
            </w:r>
          </w:p>
        </w:tc>
        <w:tc>
          <w:tcPr>
            <w:tcW w:w="313" w:type="pct"/>
            <w:tcBorders>
              <w:top w:val="single" w:sz="2" w:space="0" w:color="auto"/>
              <w:bottom w:val="single" w:sz="4" w:space="0" w:color="auto"/>
            </w:tcBorders>
            <w:shd w:val="clear" w:color="auto" w:fill="FFF2CC" w:themeFill="accent4" w:themeFillTint="33"/>
            <w:tcMar>
              <w:left w:w="0" w:type="dxa"/>
              <w:right w:w="0" w:type="dxa"/>
            </w:tcMar>
            <w:vAlign w:val="center"/>
          </w:tcPr>
          <w:p w14:paraId="34498AE9" w14:textId="77777777" w:rsidR="000247EA" w:rsidRPr="00B15245" w:rsidRDefault="000247EA" w:rsidP="005C2732">
            <w:pPr>
              <w:jc w:val="center"/>
              <w:rPr>
                <w:rFonts w:cstheme="minorHAnsi"/>
                <w:b/>
                <w:bCs/>
                <w:color w:val="000000"/>
                <w:sz w:val="14"/>
                <w:szCs w:val="14"/>
              </w:rPr>
            </w:pPr>
            <w:r w:rsidRPr="00B15245">
              <w:rPr>
                <w:rFonts w:cstheme="minorHAnsi"/>
                <w:b/>
                <w:bCs/>
                <w:color w:val="000000"/>
                <w:sz w:val="14"/>
                <w:szCs w:val="14"/>
              </w:rPr>
              <w:t>Filled Slots</w:t>
            </w:r>
          </w:p>
        </w:tc>
        <w:tc>
          <w:tcPr>
            <w:tcW w:w="367" w:type="pct"/>
            <w:tcBorders>
              <w:top w:val="single" w:sz="2" w:space="0" w:color="auto"/>
              <w:bottom w:val="single" w:sz="4" w:space="0" w:color="auto"/>
            </w:tcBorders>
            <w:shd w:val="clear" w:color="auto" w:fill="FFF2CC" w:themeFill="accent4" w:themeFillTint="33"/>
            <w:vAlign w:val="center"/>
          </w:tcPr>
          <w:p w14:paraId="0462E97C" w14:textId="77777777" w:rsidR="000247EA" w:rsidRPr="00B15245" w:rsidRDefault="000247EA" w:rsidP="005C2732">
            <w:pPr>
              <w:jc w:val="center"/>
              <w:rPr>
                <w:rFonts w:cstheme="minorHAnsi"/>
                <w:b/>
                <w:bCs/>
                <w:color w:val="000000"/>
                <w:sz w:val="14"/>
                <w:szCs w:val="14"/>
              </w:rPr>
            </w:pPr>
            <w:r w:rsidRPr="00B15245">
              <w:rPr>
                <w:rFonts w:cstheme="minorHAnsi"/>
                <w:b/>
                <w:bCs/>
                <w:color w:val="000000"/>
                <w:sz w:val="14"/>
                <w:szCs w:val="14"/>
              </w:rPr>
              <w:t>Percent Filled</w:t>
            </w:r>
          </w:p>
        </w:tc>
        <w:tc>
          <w:tcPr>
            <w:tcW w:w="299" w:type="pct"/>
            <w:tcBorders>
              <w:top w:val="single" w:sz="2" w:space="0" w:color="auto"/>
              <w:bottom w:val="single" w:sz="4" w:space="0" w:color="auto"/>
            </w:tcBorders>
            <w:shd w:val="clear" w:color="auto" w:fill="FFF2CC" w:themeFill="accent4" w:themeFillTint="33"/>
            <w:tcMar>
              <w:left w:w="0" w:type="dxa"/>
              <w:right w:w="0" w:type="dxa"/>
            </w:tcMar>
            <w:vAlign w:val="center"/>
          </w:tcPr>
          <w:p w14:paraId="61A3EF8B" w14:textId="77777777" w:rsidR="000247EA" w:rsidRPr="00B15245" w:rsidRDefault="000247EA" w:rsidP="005C2732">
            <w:pPr>
              <w:jc w:val="center"/>
              <w:rPr>
                <w:rFonts w:cstheme="minorHAnsi"/>
                <w:b/>
                <w:bCs/>
                <w:color w:val="000000"/>
                <w:sz w:val="14"/>
                <w:szCs w:val="14"/>
              </w:rPr>
            </w:pPr>
            <w:r w:rsidRPr="00B15245">
              <w:rPr>
                <w:rFonts w:cstheme="minorHAnsi"/>
                <w:b/>
                <w:bCs/>
                <w:color w:val="000000"/>
                <w:sz w:val="14"/>
                <w:szCs w:val="14"/>
              </w:rPr>
              <w:t>PGY1</w:t>
            </w:r>
          </w:p>
        </w:tc>
        <w:tc>
          <w:tcPr>
            <w:tcW w:w="299" w:type="pct"/>
            <w:tcBorders>
              <w:top w:val="single" w:sz="2" w:space="0" w:color="auto"/>
              <w:bottom w:val="single" w:sz="4" w:space="0" w:color="auto"/>
            </w:tcBorders>
            <w:shd w:val="clear" w:color="auto" w:fill="FFF2CC" w:themeFill="accent4" w:themeFillTint="33"/>
            <w:noWrap/>
            <w:vAlign w:val="center"/>
          </w:tcPr>
          <w:p w14:paraId="69299BDC" w14:textId="77777777" w:rsidR="000247EA" w:rsidRPr="00B15245" w:rsidRDefault="000247EA" w:rsidP="005C2732">
            <w:pPr>
              <w:jc w:val="center"/>
              <w:rPr>
                <w:rFonts w:cstheme="minorHAnsi"/>
                <w:b/>
                <w:bCs/>
                <w:color w:val="000000"/>
                <w:sz w:val="14"/>
                <w:szCs w:val="14"/>
              </w:rPr>
            </w:pPr>
            <w:r w:rsidRPr="00B15245">
              <w:rPr>
                <w:rFonts w:cstheme="minorHAnsi"/>
                <w:b/>
                <w:bCs/>
                <w:color w:val="000000"/>
                <w:sz w:val="14"/>
                <w:szCs w:val="14"/>
              </w:rPr>
              <w:t>PGY2</w:t>
            </w:r>
          </w:p>
        </w:tc>
        <w:tc>
          <w:tcPr>
            <w:tcW w:w="299" w:type="pct"/>
            <w:tcBorders>
              <w:top w:val="single" w:sz="2" w:space="0" w:color="auto"/>
              <w:bottom w:val="single" w:sz="4" w:space="0" w:color="auto"/>
            </w:tcBorders>
            <w:shd w:val="clear" w:color="auto" w:fill="FFF2CC" w:themeFill="accent4" w:themeFillTint="33"/>
            <w:noWrap/>
            <w:vAlign w:val="center"/>
          </w:tcPr>
          <w:p w14:paraId="7C4D2421" w14:textId="77777777" w:rsidR="000247EA" w:rsidRPr="00B15245" w:rsidRDefault="000247EA" w:rsidP="005C2732">
            <w:pPr>
              <w:jc w:val="center"/>
              <w:rPr>
                <w:rFonts w:cstheme="minorHAnsi"/>
                <w:b/>
                <w:bCs/>
                <w:color w:val="000000"/>
                <w:sz w:val="14"/>
                <w:szCs w:val="14"/>
              </w:rPr>
            </w:pPr>
            <w:r w:rsidRPr="00B15245">
              <w:rPr>
                <w:rFonts w:cstheme="minorHAnsi"/>
                <w:b/>
                <w:bCs/>
                <w:color w:val="000000"/>
                <w:sz w:val="14"/>
                <w:szCs w:val="14"/>
              </w:rPr>
              <w:t>PGY3</w:t>
            </w:r>
          </w:p>
        </w:tc>
        <w:tc>
          <w:tcPr>
            <w:tcW w:w="299" w:type="pct"/>
            <w:tcBorders>
              <w:top w:val="single" w:sz="2" w:space="0" w:color="auto"/>
              <w:bottom w:val="single" w:sz="4" w:space="0" w:color="auto"/>
            </w:tcBorders>
            <w:shd w:val="clear" w:color="auto" w:fill="FFF2CC" w:themeFill="accent4" w:themeFillTint="33"/>
            <w:noWrap/>
            <w:vAlign w:val="center"/>
          </w:tcPr>
          <w:p w14:paraId="367004B1" w14:textId="77777777" w:rsidR="000247EA" w:rsidRPr="00B15245" w:rsidRDefault="000247EA" w:rsidP="005C2732">
            <w:pPr>
              <w:jc w:val="center"/>
              <w:rPr>
                <w:rFonts w:cstheme="minorHAnsi"/>
                <w:b/>
                <w:bCs/>
                <w:color w:val="000000"/>
                <w:sz w:val="14"/>
                <w:szCs w:val="14"/>
              </w:rPr>
            </w:pPr>
            <w:r w:rsidRPr="00B15245">
              <w:rPr>
                <w:rFonts w:cstheme="minorHAnsi"/>
                <w:b/>
                <w:bCs/>
                <w:color w:val="000000"/>
                <w:sz w:val="14"/>
                <w:szCs w:val="14"/>
              </w:rPr>
              <w:t>PGY4</w:t>
            </w:r>
          </w:p>
        </w:tc>
        <w:tc>
          <w:tcPr>
            <w:tcW w:w="299" w:type="pct"/>
            <w:tcBorders>
              <w:top w:val="single" w:sz="2" w:space="0" w:color="auto"/>
              <w:bottom w:val="single" w:sz="4" w:space="0" w:color="auto"/>
            </w:tcBorders>
            <w:shd w:val="clear" w:color="auto" w:fill="FFF2CC" w:themeFill="accent4" w:themeFillTint="33"/>
            <w:vAlign w:val="center"/>
          </w:tcPr>
          <w:p w14:paraId="0270DA23" w14:textId="77777777" w:rsidR="000247EA" w:rsidRPr="00B15245" w:rsidRDefault="000247EA" w:rsidP="005C2732">
            <w:pPr>
              <w:jc w:val="center"/>
              <w:rPr>
                <w:rFonts w:cstheme="minorHAnsi"/>
                <w:b/>
                <w:bCs/>
                <w:color w:val="000000"/>
                <w:sz w:val="14"/>
                <w:szCs w:val="14"/>
              </w:rPr>
            </w:pPr>
            <w:r w:rsidRPr="00B15245">
              <w:rPr>
                <w:rFonts w:cstheme="minorHAnsi"/>
                <w:b/>
                <w:bCs/>
                <w:color w:val="000000"/>
                <w:sz w:val="14"/>
                <w:szCs w:val="14"/>
              </w:rPr>
              <w:t>PGY5</w:t>
            </w:r>
          </w:p>
        </w:tc>
        <w:tc>
          <w:tcPr>
            <w:tcW w:w="299" w:type="pct"/>
            <w:tcBorders>
              <w:top w:val="single" w:sz="2" w:space="0" w:color="auto"/>
              <w:bottom w:val="single" w:sz="4" w:space="0" w:color="auto"/>
            </w:tcBorders>
            <w:shd w:val="clear" w:color="auto" w:fill="FFF2CC" w:themeFill="accent4" w:themeFillTint="33"/>
            <w:vAlign w:val="center"/>
          </w:tcPr>
          <w:p w14:paraId="3E6D3068" w14:textId="77777777" w:rsidR="000247EA" w:rsidRPr="00B15245" w:rsidRDefault="000247EA" w:rsidP="005C2732">
            <w:pPr>
              <w:jc w:val="center"/>
              <w:rPr>
                <w:rFonts w:cstheme="minorHAnsi"/>
                <w:b/>
                <w:bCs/>
                <w:color w:val="000000"/>
                <w:sz w:val="14"/>
                <w:szCs w:val="14"/>
              </w:rPr>
            </w:pPr>
            <w:r w:rsidRPr="00B15245">
              <w:rPr>
                <w:rFonts w:cstheme="minorHAnsi"/>
                <w:b/>
                <w:bCs/>
                <w:color w:val="000000"/>
                <w:sz w:val="14"/>
                <w:szCs w:val="14"/>
              </w:rPr>
              <w:t>PGY6</w:t>
            </w:r>
          </w:p>
        </w:tc>
        <w:tc>
          <w:tcPr>
            <w:tcW w:w="299" w:type="pct"/>
            <w:tcBorders>
              <w:top w:val="single" w:sz="2" w:space="0" w:color="auto"/>
              <w:bottom w:val="single" w:sz="4" w:space="0" w:color="auto"/>
              <w:right w:val="single" w:sz="2" w:space="0" w:color="auto"/>
            </w:tcBorders>
            <w:shd w:val="clear" w:color="auto" w:fill="FFF2CC" w:themeFill="accent4" w:themeFillTint="33"/>
            <w:vAlign w:val="center"/>
          </w:tcPr>
          <w:p w14:paraId="7DE6C864" w14:textId="77777777" w:rsidR="000247EA" w:rsidRPr="00B15245" w:rsidRDefault="000247EA" w:rsidP="005C2732">
            <w:pPr>
              <w:jc w:val="center"/>
              <w:rPr>
                <w:rFonts w:cstheme="minorHAnsi"/>
                <w:b/>
                <w:bCs/>
                <w:color w:val="000000"/>
                <w:sz w:val="14"/>
                <w:szCs w:val="14"/>
              </w:rPr>
            </w:pPr>
            <w:r w:rsidRPr="00B15245">
              <w:rPr>
                <w:rFonts w:cstheme="minorHAnsi"/>
                <w:b/>
                <w:bCs/>
                <w:color w:val="000000"/>
                <w:sz w:val="14"/>
                <w:szCs w:val="14"/>
              </w:rPr>
              <w:t>PGY7</w:t>
            </w:r>
          </w:p>
        </w:tc>
      </w:tr>
      <w:tr w:rsidR="00B1018A" w:rsidRPr="007A0D1C" w14:paraId="745B19F8" w14:textId="77777777" w:rsidTr="00A12D44">
        <w:trPr>
          <w:trHeight w:val="288"/>
        </w:trPr>
        <w:tc>
          <w:tcPr>
            <w:tcW w:w="1808" w:type="pct"/>
            <w:tcBorders>
              <w:left w:val="single" w:sz="2" w:space="0" w:color="auto"/>
              <w:bottom w:val="single" w:sz="4" w:space="0" w:color="auto"/>
            </w:tcBorders>
            <w:tcMar>
              <w:left w:w="115" w:type="dxa"/>
              <w:right w:w="0" w:type="dxa"/>
            </w:tcMar>
            <w:vAlign w:val="center"/>
            <w:hideMark/>
          </w:tcPr>
          <w:p w14:paraId="1001C1FC"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 xml:space="preserve">Public Health </w:t>
            </w:r>
            <w:r>
              <w:rPr>
                <w:rFonts w:cstheme="minorHAnsi"/>
                <w:b/>
                <w:color w:val="000000"/>
                <w:sz w:val="14"/>
                <w:szCs w:val="14"/>
              </w:rPr>
              <w:t>&amp;</w:t>
            </w:r>
            <w:r w:rsidRPr="00B15245">
              <w:rPr>
                <w:rFonts w:cstheme="minorHAnsi"/>
                <w:b/>
                <w:color w:val="000000"/>
                <w:sz w:val="14"/>
                <w:szCs w:val="14"/>
              </w:rPr>
              <w:t xml:space="preserve"> General Preventive Medicine </w:t>
            </w:r>
          </w:p>
        </w:tc>
        <w:tc>
          <w:tcPr>
            <w:tcW w:w="420" w:type="pct"/>
            <w:tcBorders>
              <w:bottom w:val="single" w:sz="4" w:space="0" w:color="auto"/>
            </w:tcBorders>
            <w:tcMar>
              <w:left w:w="0" w:type="dxa"/>
              <w:right w:w="0" w:type="dxa"/>
            </w:tcMar>
            <w:vAlign w:val="center"/>
          </w:tcPr>
          <w:p w14:paraId="2E7B8F27" w14:textId="4834FAD6" w:rsidR="004A67B7" w:rsidRPr="00740B89" w:rsidRDefault="004A67B7" w:rsidP="004A67B7">
            <w:pPr>
              <w:jc w:val="center"/>
              <w:rPr>
                <w:rFonts w:cstheme="minorHAnsi"/>
                <w:b/>
                <w:bCs/>
                <w:color w:val="000000"/>
                <w:sz w:val="14"/>
                <w:szCs w:val="14"/>
              </w:rPr>
            </w:pPr>
            <w:r>
              <w:rPr>
                <w:rFonts w:cstheme="minorHAnsi"/>
                <w:b/>
                <w:bCs/>
                <w:color w:val="000000"/>
                <w:sz w:val="14"/>
                <w:szCs w:val="14"/>
              </w:rPr>
              <w:t>4</w:t>
            </w:r>
          </w:p>
        </w:tc>
        <w:tc>
          <w:tcPr>
            <w:tcW w:w="313" w:type="pct"/>
            <w:tcBorders>
              <w:bottom w:val="single" w:sz="4" w:space="0" w:color="auto"/>
            </w:tcBorders>
            <w:tcMar>
              <w:left w:w="0" w:type="dxa"/>
              <w:right w:w="0" w:type="dxa"/>
            </w:tcMar>
            <w:vAlign w:val="center"/>
          </w:tcPr>
          <w:p w14:paraId="552FA442" w14:textId="77777777" w:rsidR="004A67B7" w:rsidRPr="00740B89" w:rsidRDefault="004A67B7" w:rsidP="004A67B7">
            <w:pPr>
              <w:jc w:val="center"/>
              <w:rPr>
                <w:rFonts w:cstheme="minorHAnsi"/>
                <w:b/>
                <w:bCs/>
                <w:color w:val="000000"/>
                <w:sz w:val="14"/>
                <w:szCs w:val="14"/>
              </w:rPr>
            </w:pPr>
            <w:r w:rsidRPr="00740B89">
              <w:rPr>
                <w:rFonts w:cstheme="minorHAnsi"/>
                <w:b/>
                <w:bCs/>
                <w:color w:val="000000"/>
                <w:sz w:val="14"/>
                <w:szCs w:val="14"/>
              </w:rPr>
              <w:t>0</w:t>
            </w:r>
          </w:p>
        </w:tc>
        <w:tc>
          <w:tcPr>
            <w:tcW w:w="367" w:type="pct"/>
            <w:tcBorders>
              <w:bottom w:val="single" w:sz="4" w:space="0" w:color="auto"/>
            </w:tcBorders>
            <w:vAlign w:val="center"/>
          </w:tcPr>
          <w:p w14:paraId="1FBD50B2" w14:textId="77777777" w:rsidR="004A67B7" w:rsidRPr="00740B89" w:rsidRDefault="004A67B7" w:rsidP="004A67B7">
            <w:pPr>
              <w:jc w:val="center"/>
              <w:rPr>
                <w:rFonts w:cstheme="minorHAnsi"/>
                <w:b/>
                <w:bCs/>
                <w:color w:val="000000"/>
                <w:sz w:val="14"/>
                <w:szCs w:val="14"/>
              </w:rPr>
            </w:pPr>
            <w:r w:rsidRPr="00740B89">
              <w:rPr>
                <w:rFonts w:cstheme="minorHAnsi"/>
                <w:b/>
                <w:bCs/>
                <w:color w:val="000000"/>
                <w:sz w:val="14"/>
                <w:szCs w:val="14"/>
              </w:rPr>
              <w:t>0.0</w:t>
            </w:r>
          </w:p>
        </w:tc>
        <w:tc>
          <w:tcPr>
            <w:tcW w:w="299" w:type="pct"/>
            <w:tcBorders>
              <w:bottom w:val="single" w:sz="4" w:space="0" w:color="auto"/>
              <w:tl2br w:val="single" w:sz="4" w:space="0" w:color="auto"/>
            </w:tcBorders>
            <w:shd w:val="clear" w:color="auto" w:fill="FFFFFF" w:themeFill="background1"/>
            <w:tcMar>
              <w:left w:w="0" w:type="dxa"/>
              <w:right w:w="0" w:type="dxa"/>
            </w:tcMar>
            <w:vAlign w:val="center"/>
          </w:tcPr>
          <w:p w14:paraId="3CCD728A" w14:textId="45C0945C" w:rsidR="004A67B7" w:rsidRPr="00740B89" w:rsidRDefault="004A67B7" w:rsidP="004A67B7">
            <w:pPr>
              <w:jc w:val="center"/>
              <w:rPr>
                <w:rFonts w:cstheme="minorHAnsi"/>
                <w:b/>
                <w:bCs/>
                <w:color w:val="000000"/>
                <w:sz w:val="14"/>
                <w:szCs w:val="14"/>
              </w:rPr>
            </w:pPr>
            <w:r w:rsidRPr="00FA7556">
              <w:rPr>
                <w:rFonts w:cs="Calibri"/>
                <w:bCs/>
                <w:color w:val="FFFFFF" w:themeColor="background1"/>
                <w:sz w:val="8"/>
                <w:szCs w:val="8"/>
              </w:rPr>
              <w:t>No data</w:t>
            </w:r>
          </w:p>
        </w:tc>
        <w:tc>
          <w:tcPr>
            <w:tcW w:w="299" w:type="pct"/>
            <w:tcBorders>
              <w:bottom w:val="single" w:sz="4" w:space="0" w:color="auto"/>
            </w:tcBorders>
            <w:noWrap/>
            <w:vAlign w:val="center"/>
          </w:tcPr>
          <w:p w14:paraId="30AFE29D" w14:textId="77777777" w:rsidR="004A67B7" w:rsidRPr="00740B89" w:rsidRDefault="004A67B7" w:rsidP="004A67B7">
            <w:pPr>
              <w:jc w:val="center"/>
              <w:rPr>
                <w:rFonts w:cstheme="minorHAnsi"/>
                <w:b/>
                <w:bCs/>
                <w:color w:val="000000"/>
                <w:sz w:val="14"/>
                <w:szCs w:val="14"/>
              </w:rPr>
            </w:pPr>
            <w:r w:rsidRPr="00740B89">
              <w:rPr>
                <w:rFonts w:cstheme="minorHAnsi"/>
                <w:b/>
                <w:bCs/>
                <w:color w:val="000000"/>
                <w:sz w:val="14"/>
                <w:szCs w:val="14"/>
              </w:rPr>
              <w:t>0</w:t>
            </w:r>
          </w:p>
        </w:tc>
        <w:tc>
          <w:tcPr>
            <w:tcW w:w="299" w:type="pct"/>
            <w:tcBorders>
              <w:bottom w:val="single" w:sz="4" w:space="0" w:color="auto"/>
            </w:tcBorders>
            <w:shd w:val="clear" w:color="auto" w:fill="FFFFFF" w:themeFill="background1"/>
            <w:noWrap/>
            <w:vAlign w:val="center"/>
          </w:tcPr>
          <w:p w14:paraId="669569A3" w14:textId="77777777" w:rsidR="004A67B7" w:rsidRPr="00740B89" w:rsidRDefault="004A67B7" w:rsidP="004A67B7">
            <w:pPr>
              <w:jc w:val="center"/>
              <w:rPr>
                <w:rFonts w:cstheme="minorHAnsi"/>
                <w:b/>
                <w:bCs/>
                <w:color w:val="000000"/>
                <w:sz w:val="14"/>
                <w:szCs w:val="14"/>
              </w:rPr>
            </w:pPr>
            <w:r w:rsidRPr="00740B89">
              <w:rPr>
                <w:rFonts w:cstheme="minorHAnsi"/>
                <w:b/>
                <w:bCs/>
                <w:color w:val="000000"/>
                <w:sz w:val="14"/>
                <w:szCs w:val="14"/>
              </w:rPr>
              <w:t>0</w:t>
            </w:r>
          </w:p>
        </w:tc>
        <w:tc>
          <w:tcPr>
            <w:tcW w:w="299" w:type="pct"/>
            <w:tcBorders>
              <w:bottom w:val="single" w:sz="4" w:space="0" w:color="auto"/>
              <w:tl2br w:val="single" w:sz="4" w:space="0" w:color="auto"/>
            </w:tcBorders>
            <w:shd w:val="clear" w:color="auto" w:fill="FFFFFF" w:themeFill="background1"/>
            <w:noWrap/>
          </w:tcPr>
          <w:p w14:paraId="0D0292CC" w14:textId="44455238" w:rsidR="004A67B7" w:rsidRPr="00740B89" w:rsidRDefault="004A67B7" w:rsidP="004A67B7">
            <w:pPr>
              <w:jc w:val="center"/>
              <w:rPr>
                <w:rFonts w:cstheme="minorHAnsi"/>
                <w:b/>
                <w:bCs/>
                <w:color w:val="000000"/>
                <w:sz w:val="14"/>
                <w:szCs w:val="14"/>
              </w:rPr>
            </w:pPr>
            <w:r w:rsidRPr="00A54B4F">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36C643E6" w14:textId="32700869" w:rsidR="004A67B7" w:rsidRPr="00740B89" w:rsidRDefault="004A67B7" w:rsidP="004A67B7">
            <w:pPr>
              <w:jc w:val="center"/>
              <w:rPr>
                <w:rFonts w:cstheme="minorHAnsi"/>
                <w:b/>
                <w:bCs/>
                <w:color w:val="000000"/>
                <w:sz w:val="14"/>
                <w:szCs w:val="14"/>
              </w:rPr>
            </w:pPr>
            <w:r w:rsidRPr="00A54B4F">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6F279356" w14:textId="0EFF645D" w:rsidR="004A67B7" w:rsidRPr="00740B89" w:rsidRDefault="004A67B7" w:rsidP="004A67B7">
            <w:pPr>
              <w:jc w:val="center"/>
              <w:rPr>
                <w:rFonts w:cstheme="minorHAnsi"/>
                <w:b/>
                <w:bCs/>
                <w:color w:val="000000"/>
                <w:sz w:val="14"/>
                <w:szCs w:val="14"/>
              </w:rPr>
            </w:pPr>
            <w:r w:rsidRPr="00A54B4F">
              <w:rPr>
                <w:rFonts w:cs="Calibri"/>
                <w:bCs/>
                <w:color w:val="FFFFFF" w:themeColor="background1"/>
                <w:sz w:val="8"/>
                <w:szCs w:val="8"/>
              </w:rPr>
              <w:t>No data</w:t>
            </w:r>
          </w:p>
        </w:tc>
        <w:tc>
          <w:tcPr>
            <w:tcW w:w="299" w:type="pct"/>
            <w:tcBorders>
              <w:bottom w:val="single" w:sz="4" w:space="0" w:color="auto"/>
              <w:right w:val="single" w:sz="2" w:space="0" w:color="auto"/>
              <w:tl2br w:val="single" w:sz="4" w:space="0" w:color="auto"/>
            </w:tcBorders>
            <w:shd w:val="clear" w:color="auto" w:fill="FFFFFF" w:themeFill="background1"/>
          </w:tcPr>
          <w:p w14:paraId="5C4C40B4" w14:textId="76B9EA72" w:rsidR="004A67B7" w:rsidRPr="00740B89" w:rsidRDefault="004A67B7" w:rsidP="004A67B7">
            <w:pPr>
              <w:jc w:val="center"/>
              <w:rPr>
                <w:rFonts w:cstheme="minorHAnsi"/>
                <w:b/>
                <w:bCs/>
                <w:color w:val="000000"/>
                <w:sz w:val="14"/>
                <w:szCs w:val="14"/>
              </w:rPr>
            </w:pPr>
            <w:r w:rsidRPr="00A54B4F">
              <w:rPr>
                <w:rFonts w:cs="Calibri"/>
                <w:bCs/>
                <w:color w:val="FFFFFF" w:themeColor="background1"/>
                <w:sz w:val="8"/>
                <w:szCs w:val="8"/>
              </w:rPr>
              <w:t>No data</w:t>
            </w:r>
          </w:p>
        </w:tc>
      </w:tr>
      <w:bookmarkEnd w:id="11"/>
    </w:tbl>
    <w:p w14:paraId="66004477" w14:textId="77777777" w:rsidR="000247EA" w:rsidRPr="00236475" w:rsidRDefault="000247EA" w:rsidP="00E14BDE">
      <w:pPr>
        <w:tabs>
          <w:tab w:val="left" w:pos="3488"/>
        </w:tabs>
        <w:spacing w:line="259" w:lineRule="auto"/>
        <w:rPr>
          <w:b/>
          <w:sz w:val="12"/>
          <w:szCs w:val="12"/>
        </w:rPr>
      </w:pPr>
    </w:p>
    <w:tbl>
      <w:tblPr>
        <w:tblStyle w:val="TableGrid"/>
        <w:tblW w:w="5025" w:type="pct"/>
        <w:tblLook w:val="04A0" w:firstRow="1" w:lastRow="0" w:firstColumn="1" w:lastColumn="0" w:noHBand="0" w:noVBand="1"/>
      </w:tblPr>
      <w:tblGrid>
        <w:gridCol w:w="3395"/>
        <w:gridCol w:w="792"/>
        <w:gridCol w:w="590"/>
        <w:gridCol w:w="692"/>
        <w:gridCol w:w="562"/>
        <w:gridCol w:w="562"/>
        <w:gridCol w:w="562"/>
        <w:gridCol w:w="562"/>
        <w:gridCol w:w="562"/>
        <w:gridCol w:w="562"/>
        <w:gridCol w:w="556"/>
      </w:tblGrid>
      <w:tr w:rsidR="005840D9" w:rsidRPr="00B15245" w14:paraId="41D899C1" w14:textId="77777777" w:rsidTr="005840D9">
        <w:trPr>
          <w:trHeight w:val="288"/>
        </w:trPr>
        <w:tc>
          <w:tcPr>
            <w:tcW w:w="1806" w:type="pct"/>
            <w:tcBorders>
              <w:top w:val="single" w:sz="2" w:space="0" w:color="auto"/>
              <w:bottom w:val="single" w:sz="4" w:space="0" w:color="auto"/>
            </w:tcBorders>
            <w:shd w:val="clear" w:color="auto" w:fill="FFF2CC" w:themeFill="accent4" w:themeFillTint="33"/>
            <w:vAlign w:val="center"/>
          </w:tcPr>
          <w:p w14:paraId="334F6F5C" w14:textId="77777777" w:rsidR="005B0BFB" w:rsidRPr="00B15245" w:rsidRDefault="005B0BFB" w:rsidP="0025351F">
            <w:pPr>
              <w:rPr>
                <w:rFonts w:cstheme="minorHAnsi"/>
                <w:b/>
                <w:bCs/>
                <w:color w:val="000000"/>
                <w:sz w:val="14"/>
                <w:szCs w:val="14"/>
              </w:rPr>
            </w:pPr>
            <w:bookmarkStart w:id="12" w:name="_Hlk82509173"/>
            <w:r w:rsidRPr="00B15245">
              <w:rPr>
                <w:rFonts w:cstheme="minorHAnsi"/>
                <w:b/>
                <w:bCs/>
                <w:color w:val="000000"/>
                <w:sz w:val="14"/>
                <w:szCs w:val="14"/>
              </w:rPr>
              <w:t>Valley Health System GME Consortium</w:t>
            </w:r>
          </w:p>
        </w:tc>
        <w:tc>
          <w:tcPr>
            <w:tcW w:w="421" w:type="pct"/>
            <w:tcBorders>
              <w:top w:val="single" w:sz="2" w:space="0" w:color="auto"/>
              <w:bottom w:val="single" w:sz="4" w:space="0" w:color="auto"/>
            </w:tcBorders>
            <w:shd w:val="clear" w:color="auto" w:fill="FFF2CC" w:themeFill="accent4" w:themeFillTint="33"/>
            <w:noWrap/>
            <w:tcMar>
              <w:left w:w="0" w:type="dxa"/>
              <w:right w:w="0" w:type="dxa"/>
            </w:tcMar>
            <w:vAlign w:val="center"/>
          </w:tcPr>
          <w:p w14:paraId="096FE601"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Approved</w:t>
            </w:r>
          </w:p>
          <w:p w14:paraId="24D77614" w14:textId="77777777" w:rsidR="005B0BFB" w:rsidRPr="00B15245" w:rsidRDefault="00732004" w:rsidP="0025351F">
            <w:pPr>
              <w:jc w:val="center"/>
              <w:rPr>
                <w:rFonts w:cstheme="minorHAnsi"/>
                <w:b/>
                <w:bCs/>
                <w:color w:val="000000"/>
                <w:sz w:val="14"/>
                <w:szCs w:val="14"/>
              </w:rPr>
            </w:pPr>
            <w:r w:rsidRPr="00B15245">
              <w:rPr>
                <w:rFonts w:cstheme="minorHAnsi"/>
                <w:b/>
                <w:bCs/>
                <w:color w:val="000000"/>
                <w:sz w:val="14"/>
                <w:szCs w:val="14"/>
              </w:rPr>
              <w:t>S</w:t>
            </w:r>
            <w:r w:rsidR="005B0BFB" w:rsidRPr="00B15245">
              <w:rPr>
                <w:rFonts w:cstheme="minorHAnsi"/>
                <w:b/>
                <w:bCs/>
                <w:color w:val="000000"/>
                <w:sz w:val="14"/>
                <w:szCs w:val="14"/>
              </w:rPr>
              <w:t>lots</w:t>
            </w:r>
          </w:p>
        </w:tc>
        <w:tc>
          <w:tcPr>
            <w:tcW w:w="314" w:type="pct"/>
            <w:tcBorders>
              <w:top w:val="single" w:sz="2" w:space="0" w:color="auto"/>
              <w:bottom w:val="single" w:sz="4" w:space="0" w:color="auto"/>
            </w:tcBorders>
            <w:shd w:val="clear" w:color="auto" w:fill="FFF2CC" w:themeFill="accent4" w:themeFillTint="33"/>
            <w:noWrap/>
            <w:vAlign w:val="center"/>
          </w:tcPr>
          <w:p w14:paraId="71B1C98D" w14:textId="77777777" w:rsidR="005840D9" w:rsidRDefault="005B0BFB" w:rsidP="0025351F">
            <w:pPr>
              <w:jc w:val="center"/>
              <w:rPr>
                <w:rFonts w:cstheme="minorHAnsi"/>
                <w:b/>
                <w:bCs/>
                <w:color w:val="000000"/>
                <w:sz w:val="14"/>
                <w:szCs w:val="14"/>
              </w:rPr>
            </w:pPr>
            <w:r w:rsidRPr="00B15245">
              <w:rPr>
                <w:rFonts w:cstheme="minorHAnsi"/>
                <w:b/>
                <w:bCs/>
                <w:color w:val="000000"/>
                <w:sz w:val="14"/>
                <w:szCs w:val="14"/>
              </w:rPr>
              <w:t>Filled</w:t>
            </w:r>
          </w:p>
          <w:p w14:paraId="78D99C34" w14:textId="522F0A7A"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Slots</w:t>
            </w:r>
          </w:p>
        </w:tc>
        <w:tc>
          <w:tcPr>
            <w:tcW w:w="368" w:type="pct"/>
            <w:tcBorders>
              <w:top w:val="single" w:sz="2" w:space="0" w:color="auto"/>
              <w:bottom w:val="single" w:sz="4" w:space="0" w:color="auto"/>
            </w:tcBorders>
            <w:shd w:val="clear" w:color="auto" w:fill="FFF2CC" w:themeFill="accent4" w:themeFillTint="33"/>
            <w:tcMar>
              <w:left w:w="86" w:type="dxa"/>
              <w:right w:w="86" w:type="dxa"/>
            </w:tcMar>
            <w:vAlign w:val="center"/>
          </w:tcPr>
          <w:p w14:paraId="4F4A66E8"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Percent</w:t>
            </w:r>
          </w:p>
          <w:p w14:paraId="745AC166"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Filled</w:t>
            </w:r>
          </w:p>
        </w:tc>
        <w:tc>
          <w:tcPr>
            <w:tcW w:w="299" w:type="pct"/>
            <w:tcBorders>
              <w:top w:val="single" w:sz="2" w:space="0" w:color="auto"/>
              <w:bottom w:val="single" w:sz="4" w:space="0" w:color="auto"/>
            </w:tcBorders>
            <w:shd w:val="clear" w:color="auto" w:fill="FFF2CC" w:themeFill="accent4" w:themeFillTint="33"/>
            <w:noWrap/>
            <w:vAlign w:val="center"/>
          </w:tcPr>
          <w:p w14:paraId="58BA4E34"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PGY1</w:t>
            </w:r>
          </w:p>
        </w:tc>
        <w:tc>
          <w:tcPr>
            <w:tcW w:w="299" w:type="pct"/>
            <w:tcBorders>
              <w:top w:val="single" w:sz="2" w:space="0" w:color="auto"/>
              <w:bottom w:val="single" w:sz="4" w:space="0" w:color="auto"/>
            </w:tcBorders>
            <w:shd w:val="clear" w:color="auto" w:fill="FFF2CC" w:themeFill="accent4" w:themeFillTint="33"/>
            <w:noWrap/>
            <w:vAlign w:val="center"/>
          </w:tcPr>
          <w:p w14:paraId="7E570D4F"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PGY2</w:t>
            </w:r>
          </w:p>
        </w:tc>
        <w:tc>
          <w:tcPr>
            <w:tcW w:w="299" w:type="pct"/>
            <w:tcBorders>
              <w:top w:val="single" w:sz="2" w:space="0" w:color="auto"/>
              <w:bottom w:val="single" w:sz="4" w:space="0" w:color="auto"/>
            </w:tcBorders>
            <w:shd w:val="clear" w:color="auto" w:fill="FFF2CC" w:themeFill="accent4" w:themeFillTint="33"/>
            <w:noWrap/>
            <w:vAlign w:val="center"/>
          </w:tcPr>
          <w:p w14:paraId="6CA68988"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PGY3</w:t>
            </w:r>
          </w:p>
        </w:tc>
        <w:tc>
          <w:tcPr>
            <w:tcW w:w="299" w:type="pct"/>
            <w:tcBorders>
              <w:top w:val="single" w:sz="2" w:space="0" w:color="auto"/>
              <w:bottom w:val="single" w:sz="4" w:space="0" w:color="auto"/>
            </w:tcBorders>
            <w:shd w:val="clear" w:color="auto" w:fill="FFF2CC" w:themeFill="accent4" w:themeFillTint="33"/>
            <w:noWrap/>
            <w:vAlign w:val="center"/>
          </w:tcPr>
          <w:p w14:paraId="4BF70DBB"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PGY4</w:t>
            </w:r>
          </w:p>
        </w:tc>
        <w:tc>
          <w:tcPr>
            <w:tcW w:w="299" w:type="pct"/>
            <w:tcBorders>
              <w:top w:val="single" w:sz="2" w:space="0" w:color="auto"/>
              <w:bottom w:val="single" w:sz="4" w:space="0" w:color="auto"/>
            </w:tcBorders>
            <w:shd w:val="clear" w:color="auto" w:fill="FFF2CC" w:themeFill="accent4" w:themeFillTint="33"/>
            <w:vAlign w:val="center"/>
          </w:tcPr>
          <w:p w14:paraId="5FD6AB5A"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PGY5</w:t>
            </w:r>
          </w:p>
        </w:tc>
        <w:tc>
          <w:tcPr>
            <w:tcW w:w="299" w:type="pct"/>
            <w:tcBorders>
              <w:top w:val="single" w:sz="2" w:space="0" w:color="auto"/>
              <w:bottom w:val="single" w:sz="4" w:space="0" w:color="auto"/>
            </w:tcBorders>
            <w:shd w:val="clear" w:color="auto" w:fill="FFF2CC" w:themeFill="accent4" w:themeFillTint="33"/>
            <w:vAlign w:val="center"/>
          </w:tcPr>
          <w:p w14:paraId="49789587"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PGY6</w:t>
            </w:r>
          </w:p>
        </w:tc>
        <w:tc>
          <w:tcPr>
            <w:tcW w:w="296" w:type="pct"/>
            <w:tcBorders>
              <w:top w:val="single" w:sz="2" w:space="0" w:color="auto"/>
              <w:bottom w:val="single" w:sz="4" w:space="0" w:color="auto"/>
            </w:tcBorders>
            <w:shd w:val="clear" w:color="auto" w:fill="FFF2CC" w:themeFill="accent4" w:themeFillTint="33"/>
            <w:vAlign w:val="center"/>
          </w:tcPr>
          <w:p w14:paraId="320D4338" w14:textId="77777777" w:rsidR="005B0BFB" w:rsidRPr="00B15245" w:rsidRDefault="005B0BFB" w:rsidP="0025351F">
            <w:pPr>
              <w:jc w:val="center"/>
              <w:rPr>
                <w:rFonts w:cstheme="minorHAnsi"/>
                <w:b/>
                <w:bCs/>
                <w:color w:val="000000"/>
                <w:sz w:val="14"/>
                <w:szCs w:val="14"/>
              </w:rPr>
            </w:pPr>
            <w:r w:rsidRPr="00B15245">
              <w:rPr>
                <w:rFonts w:cstheme="minorHAnsi"/>
                <w:b/>
                <w:bCs/>
                <w:color w:val="000000"/>
                <w:sz w:val="14"/>
                <w:szCs w:val="14"/>
              </w:rPr>
              <w:t>PGY7</w:t>
            </w:r>
          </w:p>
        </w:tc>
      </w:tr>
      <w:tr w:rsidR="005840D9" w:rsidRPr="00B15245" w14:paraId="5D1DAD95" w14:textId="77777777" w:rsidTr="005840D9">
        <w:trPr>
          <w:trHeight w:val="288"/>
        </w:trPr>
        <w:tc>
          <w:tcPr>
            <w:tcW w:w="1806" w:type="pct"/>
            <w:tcBorders>
              <w:bottom w:val="single" w:sz="4" w:space="0" w:color="auto"/>
              <w:right w:val="nil"/>
            </w:tcBorders>
            <w:vAlign w:val="center"/>
          </w:tcPr>
          <w:p w14:paraId="2D8F55DC" w14:textId="77777777" w:rsidR="004A67B7" w:rsidRPr="00B15245" w:rsidRDefault="004A67B7" w:rsidP="004A67B7">
            <w:pPr>
              <w:rPr>
                <w:rFonts w:cstheme="minorHAnsi"/>
                <w:b/>
                <w:bCs/>
                <w:color w:val="000000"/>
                <w:sz w:val="14"/>
                <w:szCs w:val="14"/>
              </w:rPr>
            </w:pPr>
            <w:r w:rsidRPr="00B15245">
              <w:rPr>
                <w:rFonts w:cstheme="minorHAnsi"/>
                <w:b/>
                <w:bCs/>
                <w:color w:val="000000"/>
                <w:sz w:val="14"/>
                <w:szCs w:val="14"/>
              </w:rPr>
              <w:t xml:space="preserve">Valley Health System Residency Programs </w:t>
            </w:r>
          </w:p>
        </w:tc>
        <w:tc>
          <w:tcPr>
            <w:tcW w:w="421" w:type="pct"/>
            <w:tcBorders>
              <w:left w:val="nil"/>
              <w:bottom w:val="single" w:sz="4" w:space="0" w:color="auto"/>
              <w:right w:val="nil"/>
            </w:tcBorders>
            <w:noWrap/>
          </w:tcPr>
          <w:p w14:paraId="6EDD9D1B" w14:textId="3C4571D2" w:rsidR="004A67B7" w:rsidRPr="00B15245" w:rsidRDefault="004A67B7" w:rsidP="004A67B7">
            <w:pPr>
              <w:jc w:val="center"/>
              <w:rPr>
                <w:rFonts w:cstheme="minorHAnsi"/>
                <w:b/>
                <w:bCs/>
                <w:color w:val="000000"/>
                <w:sz w:val="14"/>
                <w:szCs w:val="14"/>
              </w:rPr>
            </w:pPr>
            <w:r w:rsidRPr="003D3359">
              <w:rPr>
                <w:rFonts w:cs="Calibri"/>
                <w:bCs/>
                <w:color w:val="FFFFFF" w:themeColor="background1"/>
                <w:sz w:val="8"/>
                <w:szCs w:val="8"/>
              </w:rPr>
              <w:t>No data</w:t>
            </w:r>
          </w:p>
        </w:tc>
        <w:tc>
          <w:tcPr>
            <w:tcW w:w="314" w:type="pct"/>
            <w:tcBorders>
              <w:left w:val="nil"/>
              <w:bottom w:val="single" w:sz="4" w:space="0" w:color="auto"/>
              <w:right w:val="nil"/>
            </w:tcBorders>
            <w:noWrap/>
          </w:tcPr>
          <w:p w14:paraId="46E0F9E3" w14:textId="4F2C523D" w:rsidR="004A67B7" w:rsidRPr="00B15245" w:rsidRDefault="004A67B7" w:rsidP="004A67B7">
            <w:pPr>
              <w:jc w:val="center"/>
              <w:rPr>
                <w:rFonts w:cstheme="minorHAnsi"/>
                <w:b/>
                <w:bCs/>
                <w:color w:val="000000"/>
                <w:sz w:val="14"/>
                <w:szCs w:val="14"/>
              </w:rPr>
            </w:pPr>
            <w:r w:rsidRPr="003D3359">
              <w:rPr>
                <w:rFonts w:cs="Calibri"/>
                <w:bCs/>
                <w:color w:val="FFFFFF" w:themeColor="background1"/>
                <w:sz w:val="8"/>
                <w:szCs w:val="8"/>
              </w:rPr>
              <w:t>No data</w:t>
            </w:r>
          </w:p>
        </w:tc>
        <w:tc>
          <w:tcPr>
            <w:tcW w:w="368" w:type="pct"/>
            <w:tcBorders>
              <w:left w:val="nil"/>
              <w:bottom w:val="single" w:sz="4" w:space="0" w:color="auto"/>
              <w:right w:val="nil"/>
            </w:tcBorders>
          </w:tcPr>
          <w:p w14:paraId="3FDF54A7" w14:textId="725BDCE7" w:rsidR="004A67B7" w:rsidRPr="00B15245" w:rsidRDefault="004A67B7" w:rsidP="004A67B7">
            <w:pPr>
              <w:jc w:val="center"/>
              <w:rPr>
                <w:rFonts w:cstheme="minorHAnsi"/>
                <w:b/>
                <w:bCs/>
                <w:color w:val="000000"/>
                <w:sz w:val="14"/>
                <w:szCs w:val="14"/>
              </w:rPr>
            </w:pPr>
            <w:r w:rsidRPr="003D3359">
              <w:rPr>
                <w:rFonts w:cs="Calibri"/>
                <w:bCs/>
                <w:color w:val="FFFFFF" w:themeColor="background1"/>
                <w:sz w:val="8"/>
                <w:szCs w:val="8"/>
              </w:rPr>
              <w:t>No data</w:t>
            </w:r>
          </w:p>
        </w:tc>
        <w:tc>
          <w:tcPr>
            <w:tcW w:w="299" w:type="pct"/>
            <w:tcBorders>
              <w:left w:val="nil"/>
              <w:bottom w:val="single" w:sz="4" w:space="0" w:color="auto"/>
              <w:right w:val="nil"/>
            </w:tcBorders>
            <w:noWrap/>
          </w:tcPr>
          <w:p w14:paraId="75BF66AD" w14:textId="49367597" w:rsidR="004A67B7" w:rsidRPr="00B15245" w:rsidRDefault="004A67B7" w:rsidP="004A67B7">
            <w:pPr>
              <w:jc w:val="center"/>
              <w:rPr>
                <w:rFonts w:cstheme="minorHAnsi"/>
                <w:b/>
                <w:bCs/>
                <w:color w:val="000000"/>
                <w:sz w:val="14"/>
                <w:szCs w:val="14"/>
              </w:rPr>
            </w:pPr>
            <w:r w:rsidRPr="003D3359">
              <w:rPr>
                <w:rFonts w:cs="Calibri"/>
                <w:bCs/>
                <w:color w:val="FFFFFF" w:themeColor="background1"/>
                <w:sz w:val="8"/>
                <w:szCs w:val="8"/>
              </w:rPr>
              <w:t>No data</w:t>
            </w:r>
          </w:p>
        </w:tc>
        <w:tc>
          <w:tcPr>
            <w:tcW w:w="299" w:type="pct"/>
            <w:tcBorders>
              <w:left w:val="nil"/>
              <w:bottom w:val="single" w:sz="4" w:space="0" w:color="auto"/>
              <w:right w:val="nil"/>
            </w:tcBorders>
            <w:noWrap/>
          </w:tcPr>
          <w:p w14:paraId="4AD2FD26" w14:textId="4949FC72" w:rsidR="004A67B7" w:rsidRPr="00B15245" w:rsidRDefault="004A67B7" w:rsidP="004A67B7">
            <w:pPr>
              <w:jc w:val="center"/>
              <w:rPr>
                <w:rFonts w:cstheme="minorHAnsi"/>
                <w:b/>
                <w:bCs/>
                <w:color w:val="000000"/>
                <w:sz w:val="14"/>
                <w:szCs w:val="14"/>
              </w:rPr>
            </w:pPr>
            <w:r w:rsidRPr="003D3359">
              <w:rPr>
                <w:rFonts w:cs="Calibri"/>
                <w:bCs/>
                <w:color w:val="FFFFFF" w:themeColor="background1"/>
                <w:sz w:val="8"/>
                <w:szCs w:val="8"/>
              </w:rPr>
              <w:t>No data</w:t>
            </w:r>
          </w:p>
        </w:tc>
        <w:tc>
          <w:tcPr>
            <w:tcW w:w="299" w:type="pct"/>
            <w:tcBorders>
              <w:left w:val="nil"/>
              <w:bottom w:val="single" w:sz="4" w:space="0" w:color="auto"/>
              <w:right w:val="nil"/>
            </w:tcBorders>
            <w:noWrap/>
          </w:tcPr>
          <w:p w14:paraId="1B466FDA" w14:textId="36666C0B" w:rsidR="004A67B7" w:rsidRPr="00B15245" w:rsidRDefault="004A67B7" w:rsidP="004A67B7">
            <w:pPr>
              <w:jc w:val="center"/>
              <w:rPr>
                <w:rFonts w:cstheme="minorHAnsi"/>
                <w:b/>
                <w:bCs/>
                <w:color w:val="000000"/>
                <w:sz w:val="14"/>
                <w:szCs w:val="14"/>
              </w:rPr>
            </w:pPr>
            <w:r w:rsidRPr="003D3359">
              <w:rPr>
                <w:rFonts w:cs="Calibri"/>
                <w:bCs/>
                <w:color w:val="FFFFFF" w:themeColor="background1"/>
                <w:sz w:val="8"/>
                <w:szCs w:val="8"/>
              </w:rPr>
              <w:t>No data</w:t>
            </w:r>
          </w:p>
        </w:tc>
        <w:tc>
          <w:tcPr>
            <w:tcW w:w="299" w:type="pct"/>
            <w:tcBorders>
              <w:left w:val="nil"/>
              <w:bottom w:val="single" w:sz="4" w:space="0" w:color="auto"/>
              <w:right w:val="nil"/>
            </w:tcBorders>
            <w:noWrap/>
          </w:tcPr>
          <w:p w14:paraId="783DB7E3" w14:textId="124BB88B" w:rsidR="004A67B7" w:rsidRPr="00B15245" w:rsidRDefault="004A67B7" w:rsidP="004A67B7">
            <w:pPr>
              <w:jc w:val="center"/>
              <w:rPr>
                <w:rFonts w:cstheme="minorHAnsi"/>
                <w:b/>
                <w:bCs/>
                <w:color w:val="000000"/>
                <w:sz w:val="14"/>
                <w:szCs w:val="14"/>
              </w:rPr>
            </w:pPr>
            <w:r w:rsidRPr="003D3359">
              <w:rPr>
                <w:rFonts w:cs="Calibri"/>
                <w:bCs/>
                <w:color w:val="FFFFFF" w:themeColor="background1"/>
                <w:sz w:val="8"/>
                <w:szCs w:val="8"/>
              </w:rPr>
              <w:t>No data</w:t>
            </w:r>
          </w:p>
        </w:tc>
        <w:tc>
          <w:tcPr>
            <w:tcW w:w="299" w:type="pct"/>
            <w:tcBorders>
              <w:left w:val="nil"/>
              <w:bottom w:val="single" w:sz="4" w:space="0" w:color="auto"/>
              <w:right w:val="nil"/>
            </w:tcBorders>
          </w:tcPr>
          <w:p w14:paraId="72C47A6B" w14:textId="7DF3581A" w:rsidR="004A67B7" w:rsidRPr="00B15245" w:rsidRDefault="004A67B7" w:rsidP="004A67B7">
            <w:pPr>
              <w:jc w:val="center"/>
              <w:rPr>
                <w:rFonts w:cstheme="minorHAnsi"/>
                <w:b/>
                <w:bCs/>
                <w:color w:val="000000"/>
                <w:sz w:val="14"/>
                <w:szCs w:val="14"/>
              </w:rPr>
            </w:pPr>
            <w:r w:rsidRPr="003D3359">
              <w:rPr>
                <w:rFonts w:cs="Calibri"/>
                <w:bCs/>
                <w:color w:val="FFFFFF" w:themeColor="background1"/>
                <w:sz w:val="8"/>
                <w:szCs w:val="8"/>
              </w:rPr>
              <w:t>No data</w:t>
            </w:r>
          </w:p>
        </w:tc>
        <w:tc>
          <w:tcPr>
            <w:tcW w:w="299" w:type="pct"/>
            <w:tcBorders>
              <w:left w:val="nil"/>
              <w:bottom w:val="single" w:sz="4" w:space="0" w:color="auto"/>
              <w:right w:val="nil"/>
            </w:tcBorders>
          </w:tcPr>
          <w:p w14:paraId="76995DEB" w14:textId="7B87D2B4" w:rsidR="004A67B7" w:rsidRPr="00B15245" w:rsidRDefault="004A67B7" w:rsidP="004A67B7">
            <w:pPr>
              <w:jc w:val="center"/>
              <w:rPr>
                <w:rFonts w:cstheme="minorHAnsi"/>
                <w:b/>
                <w:bCs/>
                <w:color w:val="000000"/>
                <w:sz w:val="14"/>
                <w:szCs w:val="14"/>
              </w:rPr>
            </w:pPr>
            <w:r w:rsidRPr="003D3359">
              <w:rPr>
                <w:rFonts w:cs="Calibri"/>
                <w:bCs/>
                <w:color w:val="FFFFFF" w:themeColor="background1"/>
                <w:sz w:val="8"/>
                <w:szCs w:val="8"/>
              </w:rPr>
              <w:t>No data</w:t>
            </w:r>
          </w:p>
        </w:tc>
        <w:tc>
          <w:tcPr>
            <w:tcW w:w="296" w:type="pct"/>
            <w:tcBorders>
              <w:left w:val="nil"/>
              <w:bottom w:val="single" w:sz="4" w:space="0" w:color="auto"/>
              <w:right w:val="single" w:sz="4" w:space="0" w:color="auto"/>
            </w:tcBorders>
          </w:tcPr>
          <w:p w14:paraId="74B4F4BB" w14:textId="24AB4DEF" w:rsidR="004A67B7" w:rsidRPr="00B15245" w:rsidRDefault="004A67B7" w:rsidP="004A67B7">
            <w:pPr>
              <w:jc w:val="center"/>
              <w:rPr>
                <w:rFonts w:cstheme="minorHAnsi"/>
                <w:b/>
                <w:bCs/>
                <w:color w:val="000000"/>
                <w:sz w:val="14"/>
                <w:szCs w:val="14"/>
              </w:rPr>
            </w:pPr>
            <w:r w:rsidRPr="003D3359">
              <w:rPr>
                <w:rFonts w:cs="Calibri"/>
                <w:bCs/>
                <w:color w:val="FFFFFF" w:themeColor="background1"/>
                <w:sz w:val="8"/>
                <w:szCs w:val="8"/>
              </w:rPr>
              <w:t>No data</w:t>
            </w:r>
          </w:p>
        </w:tc>
      </w:tr>
      <w:tr w:rsidR="005840D9" w:rsidRPr="00B15245" w14:paraId="4F29CA49" w14:textId="77777777" w:rsidTr="005840D9">
        <w:trPr>
          <w:trHeight w:val="288"/>
        </w:trPr>
        <w:tc>
          <w:tcPr>
            <w:tcW w:w="1806" w:type="pct"/>
            <w:noWrap/>
            <w:vAlign w:val="center"/>
            <w:hideMark/>
          </w:tcPr>
          <w:p w14:paraId="56990C83"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 xml:space="preserve">Emergency Medicine </w:t>
            </w:r>
            <w:r>
              <w:rPr>
                <w:rFonts w:cstheme="minorHAnsi"/>
                <w:b/>
                <w:color w:val="000000"/>
                <w:sz w:val="14"/>
                <w:szCs w:val="14"/>
              </w:rPr>
              <w:t xml:space="preserve"> </w:t>
            </w:r>
          </w:p>
        </w:tc>
        <w:tc>
          <w:tcPr>
            <w:tcW w:w="421" w:type="pct"/>
            <w:shd w:val="clear" w:color="auto" w:fill="FFFFFF" w:themeFill="background1"/>
            <w:noWrap/>
            <w:vAlign w:val="center"/>
          </w:tcPr>
          <w:p w14:paraId="4881E032" w14:textId="77777777" w:rsidR="004A67B7" w:rsidRPr="00B15245" w:rsidRDefault="004A67B7" w:rsidP="004A67B7">
            <w:pPr>
              <w:jc w:val="center"/>
              <w:rPr>
                <w:rFonts w:cstheme="minorHAnsi"/>
                <w:color w:val="000000"/>
                <w:sz w:val="14"/>
                <w:szCs w:val="14"/>
              </w:rPr>
            </w:pPr>
            <w:r w:rsidRPr="00B15245">
              <w:rPr>
                <w:rFonts w:cstheme="minorHAnsi"/>
                <w:color w:val="000000"/>
                <w:sz w:val="14"/>
                <w:szCs w:val="14"/>
              </w:rPr>
              <w:t>24</w:t>
            </w:r>
          </w:p>
        </w:tc>
        <w:tc>
          <w:tcPr>
            <w:tcW w:w="314" w:type="pct"/>
            <w:shd w:val="clear" w:color="auto" w:fill="FFFFFF" w:themeFill="background1"/>
            <w:noWrap/>
            <w:vAlign w:val="center"/>
          </w:tcPr>
          <w:p w14:paraId="3982B981" w14:textId="5BC8A456" w:rsidR="004A67B7" w:rsidRPr="00B15245" w:rsidRDefault="004A67B7" w:rsidP="004A67B7">
            <w:pPr>
              <w:jc w:val="center"/>
              <w:rPr>
                <w:rFonts w:cstheme="minorHAnsi"/>
                <w:color w:val="000000"/>
                <w:sz w:val="14"/>
                <w:szCs w:val="14"/>
              </w:rPr>
            </w:pPr>
            <w:r>
              <w:rPr>
                <w:rFonts w:cstheme="minorHAnsi"/>
                <w:color w:val="000000"/>
                <w:sz w:val="14"/>
                <w:szCs w:val="14"/>
              </w:rPr>
              <w:t>23</w:t>
            </w:r>
          </w:p>
        </w:tc>
        <w:tc>
          <w:tcPr>
            <w:tcW w:w="368" w:type="pct"/>
            <w:shd w:val="clear" w:color="auto" w:fill="FFFFFF" w:themeFill="background1"/>
            <w:vAlign w:val="center"/>
          </w:tcPr>
          <w:p w14:paraId="67134D72" w14:textId="7E66205D" w:rsidR="004A67B7" w:rsidRPr="00B15245" w:rsidRDefault="004A67B7" w:rsidP="004A67B7">
            <w:pPr>
              <w:jc w:val="center"/>
              <w:rPr>
                <w:rFonts w:cstheme="minorHAnsi"/>
                <w:color w:val="000000"/>
                <w:sz w:val="14"/>
                <w:szCs w:val="14"/>
              </w:rPr>
            </w:pPr>
            <w:r>
              <w:rPr>
                <w:rFonts w:cstheme="minorHAnsi"/>
                <w:color w:val="000000"/>
                <w:sz w:val="14"/>
                <w:szCs w:val="14"/>
              </w:rPr>
              <w:t>95.8</w:t>
            </w:r>
          </w:p>
        </w:tc>
        <w:tc>
          <w:tcPr>
            <w:tcW w:w="299" w:type="pct"/>
            <w:shd w:val="clear" w:color="auto" w:fill="FFFFFF" w:themeFill="background1"/>
            <w:noWrap/>
            <w:vAlign w:val="center"/>
          </w:tcPr>
          <w:p w14:paraId="6A8F0878" w14:textId="445E3F22" w:rsidR="004A67B7" w:rsidRPr="00B15245" w:rsidRDefault="004A67B7" w:rsidP="004A67B7">
            <w:pPr>
              <w:jc w:val="center"/>
              <w:rPr>
                <w:rFonts w:cstheme="minorHAnsi"/>
                <w:color w:val="000000"/>
                <w:sz w:val="14"/>
                <w:szCs w:val="14"/>
              </w:rPr>
            </w:pPr>
            <w:r>
              <w:rPr>
                <w:rFonts w:cstheme="minorHAnsi"/>
                <w:color w:val="000000"/>
                <w:sz w:val="14"/>
                <w:szCs w:val="14"/>
              </w:rPr>
              <w:t>8</w:t>
            </w:r>
          </w:p>
        </w:tc>
        <w:tc>
          <w:tcPr>
            <w:tcW w:w="299" w:type="pct"/>
            <w:shd w:val="clear" w:color="auto" w:fill="FFFFFF" w:themeFill="background1"/>
            <w:noWrap/>
            <w:vAlign w:val="center"/>
          </w:tcPr>
          <w:p w14:paraId="0C44DFAE" w14:textId="31B56FCD" w:rsidR="004A67B7" w:rsidRPr="00B15245" w:rsidRDefault="004A67B7" w:rsidP="004A67B7">
            <w:pPr>
              <w:jc w:val="center"/>
              <w:rPr>
                <w:rFonts w:cstheme="minorHAnsi"/>
                <w:color w:val="000000"/>
                <w:sz w:val="14"/>
                <w:szCs w:val="14"/>
              </w:rPr>
            </w:pPr>
            <w:r>
              <w:rPr>
                <w:rFonts w:cstheme="minorHAnsi"/>
                <w:color w:val="000000"/>
                <w:sz w:val="14"/>
                <w:szCs w:val="14"/>
              </w:rPr>
              <w:t>8</w:t>
            </w:r>
          </w:p>
        </w:tc>
        <w:tc>
          <w:tcPr>
            <w:tcW w:w="299" w:type="pct"/>
            <w:shd w:val="clear" w:color="auto" w:fill="FFFFFF" w:themeFill="background1"/>
            <w:noWrap/>
            <w:vAlign w:val="center"/>
          </w:tcPr>
          <w:p w14:paraId="4945C1E5" w14:textId="39FDA265" w:rsidR="004A67B7" w:rsidRPr="00B15245" w:rsidRDefault="004A67B7" w:rsidP="004A67B7">
            <w:pPr>
              <w:jc w:val="center"/>
              <w:rPr>
                <w:rFonts w:cstheme="minorHAnsi"/>
                <w:color w:val="000000"/>
                <w:sz w:val="14"/>
                <w:szCs w:val="14"/>
              </w:rPr>
            </w:pPr>
            <w:r>
              <w:rPr>
                <w:rFonts w:cstheme="minorHAnsi"/>
                <w:color w:val="000000"/>
                <w:sz w:val="14"/>
                <w:szCs w:val="14"/>
              </w:rPr>
              <w:t>7</w:t>
            </w:r>
          </w:p>
        </w:tc>
        <w:tc>
          <w:tcPr>
            <w:tcW w:w="299" w:type="pct"/>
            <w:tcBorders>
              <w:tl2br w:val="single" w:sz="4" w:space="0" w:color="auto"/>
            </w:tcBorders>
            <w:shd w:val="clear" w:color="auto" w:fill="FFFFFF" w:themeFill="background1"/>
            <w:noWrap/>
          </w:tcPr>
          <w:p w14:paraId="142C4410" w14:textId="095E507A" w:rsidR="004A67B7" w:rsidRPr="00B15245" w:rsidRDefault="004A67B7" w:rsidP="004A67B7">
            <w:pPr>
              <w:jc w:val="center"/>
              <w:rPr>
                <w:rFonts w:cstheme="minorHAnsi"/>
                <w:color w:val="000000"/>
                <w:sz w:val="14"/>
                <w:szCs w:val="14"/>
              </w:rPr>
            </w:pPr>
            <w:r w:rsidRPr="009D4705">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013BD370" w14:textId="1A0AF564" w:rsidR="004A67B7" w:rsidRPr="00B15245" w:rsidRDefault="004A67B7" w:rsidP="004A67B7">
            <w:pPr>
              <w:jc w:val="center"/>
              <w:rPr>
                <w:rFonts w:cstheme="minorHAnsi"/>
                <w:color w:val="000000"/>
                <w:sz w:val="14"/>
                <w:szCs w:val="14"/>
              </w:rPr>
            </w:pPr>
            <w:r w:rsidRPr="009D4705">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6F2B16F3" w14:textId="0387CAB7" w:rsidR="004A67B7" w:rsidRPr="00B15245" w:rsidRDefault="004A67B7" w:rsidP="004A67B7">
            <w:pPr>
              <w:jc w:val="center"/>
              <w:rPr>
                <w:rFonts w:cstheme="minorHAnsi"/>
                <w:color w:val="000000"/>
                <w:sz w:val="14"/>
                <w:szCs w:val="14"/>
              </w:rPr>
            </w:pPr>
            <w:r w:rsidRPr="009D4705">
              <w:rPr>
                <w:rFonts w:cs="Calibri"/>
                <w:bCs/>
                <w:color w:val="FFFFFF" w:themeColor="background1"/>
                <w:sz w:val="8"/>
                <w:szCs w:val="8"/>
              </w:rPr>
              <w:t>No data</w:t>
            </w:r>
          </w:p>
        </w:tc>
        <w:tc>
          <w:tcPr>
            <w:tcW w:w="296" w:type="pct"/>
            <w:tcBorders>
              <w:tl2br w:val="single" w:sz="4" w:space="0" w:color="auto"/>
            </w:tcBorders>
            <w:shd w:val="clear" w:color="auto" w:fill="FFFFFF" w:themeFill="background1"/>
          </w:tcPr>
          <w:p w14:paraId="631C4902" w14:textId="17D108AB" w:rsidR="004A67B7" w:rsidRPr="00B15245" w:rsidRDefault="004A67B7" w:rsidP="004A67B7">
            <w:pPr>
              <w:jc w:val="center"/>
              <w:rPr>
                <w:rFonts w:cstheme="minorHAnsi"/>
                <w:color w:val="000000"/>
                <w:sz w:val="14"/>
                <w:szCs w:val="14"/>
              </w:rPr>
            </w:pPr>
            <w:r w:rsidRPr="009D4705">
              <w:rPr>
                <w:rFonts w:cs="Calibri"/>
                <w:bCs/>
                <w:color w:val="FFFFFF" w:themeColor="background1"/>
                <w:sz w:val="8"/>
                <w:szCs w:val="8"/>
              </w:rPr>
              <w:t>No data</w:t>
            </w:r>
          </w:p>
        </w:tc>
      </w:tr>
      <w:tr w:rsidR="005840D9" w:rsidRPr="00B15245" w14:paraId="49C93CEC" w14:textId="77777777" w:rsidTr="005840D9">
        <w:trPr>
          <w:trHeight w:val="288"/>
        </w:trPr>
        <w:tc>
          <w:tcPr>
            <w:tcW w:w="1806" w:type="pct"/>
            <w:noWrap/>
            <w:vAlign w:val="center"/>
          </w:tcPr>
          <w:p w14:paraId="11423654"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 xml:space="preserve">Family Medicine </w:t>
            </w:r>
            <w:r>
              <w:rPr>
                <w:rFonts w:cstheme="minorHAnsi"/>
                <w:b/>
                <w:color w:val="000000"/>
                <w:sz w:val="14"/>
                <w:szCs w:val="14"/>
              </w:rPr>
              <w:t xml:space="preserve"> </w:t>
            </w:r>
          </w:p>
        </w:tc>
        <w:tc>
          <w:tcPr>
            <w:tcW w:w="421" w:type="pct"/>
            <w:shd w:val="clear" w:color="auto" w:fill="FFFFFF" w:themeFill="background1"/>
            <w:noWrap/>
            <w:vAlign w:val="center"/>
          </w:tcPr>
          <w:p w14:paraId="342AE5E5" w14:textId="77777777" w:rsidR="004A67B7" w:rsidRPr="00B15245" w:rsidRDefault="004A67B7" w:rsidP="004A67B7">
            <w:pPr>
              <w:jc w:val="center"/>
              <w:rPr>
                <w:rFonts w:cstheme="minorHAnsi"/>
                <w:color w:val="000000"/>
                <w:sz w:val="14"/>
                <w:szCs w:val="14"/>
              </w:rPr>
            </w:pPr>
            <w:r>
              <w:rPr>
                <w:rFonts w:cstheme="minorHAnsi"/>
                <w:color w:val="000000"/>
                <w:sz w:val="14"/>
                <w:szCs w:val="14"/>
              </w:rPr>
              <w:t>30</w:t>
            </w:r>
          </w:p>
        </w:tc>
        <w:tc>
          <w:tcPr>
            <w:tcW w:w="314" w:type="pct"/>
            <w:shd w:val="clear" w:color="auto" w:fill="FFFFFF" w:themeFill="background1"/>
            <w:noWrap/>
            <w:vAlign w:val="center"/>
          </w:tcPr>
          <w:p w14:paraId="6CC25090" w14:textId="439DD4DE" w:rsidR="004A67B7" w:rsidRPr="00B15245" w:rsidRDefault="004A67B7" w:rsidP="004A67B7">
            <w:pPr>
              <w:jc w:val="center"/>
              <w:rPr>
                <w:rFonts w:cstheme="minorHAnsi"/>
                <w:color w:val="000000"/>
                <w:sz w:val="14"/>
                <w:szCs w:val="14"/>
              </w:rPr>
            </w:pPr>
            <w:r>
              <w:rPr>
                <w:rFonts w:cstheme="minorHAnsi"/>
                <w:color w:val="000000"/>
                <w:sz w:val="14"/>
                <w:szCs w:val="14"/>
              </w:rPr>
              <w:t>30</w:t>
            </w:r>
          </w:p>
        </w:tc>
        <w:tc>
          <w:tcPr>
            <w:tcW w:w="368" w:type="pct"/>
            <w:shd w:val="clear" w:color="auto" w:fill="FFFFFF" w:themeFill="background1"/>
            <w:vAlign w:val="center"/>
          </w:tcPr>
          <w:p w14:paraId="7599A45D" w14:textId="51254565" w:rsidR="004A67B7" w:rsidRPr="00B15245" w:rsidRDefault="004A67B7" w:rsidP="004A67B7">
            <w:pPr>
              <w:jc w:val="center"/>
              <w:rPr>
                <w:rFonts w:cstheme="minorHAnsi"/>
                <w:color w:val="000000"/>
                <w:sz w:val="14"/>
                <w:szCs w:val="14"/>
              </w:rPr>
            </w:pPr>
            <w:r>
              <w:rPr>
                <w:rFonts w:cstheme="minorHAnsi"/>
                <w:color w:val="000000"/>
                <w:sz w:val="14"/>
                <w:szCs w:val="14"/>
              </w:rPr>
              <w:t>100.0</w:t>
            </w:r>
          </w:p>
        </w:tc>
        <w:tc>
          <w:tcPr>
            <w:tcW w:w="299" w:type="pct"/>
            <w:shd w:val="clear" w:color="auto" w:fill="FFFFFF" w:themeFill="background1"/>
            <w:noWrap/>
            <w:vAlign w:val="center"/>
          </w:tcPr>
          <w:p w14:paraId="22436DF6" w14:textId="7594C3D0" w:rsidR="004A67B7" w:rsidRPr="00B15245" w:rsidRDefault="004A67B7" w:rsidP="004A67B7">
            <w:pPr>
              <w:jc w:val="center"/>
              <w:rPr>
                <w:rFonts w:cstheme="minorHAnsi"/>
                <w:color w:val="000000"/>
                <w:sz w:val="14"/>
                <w:szCs w:val="14"/>
              </w:rPr>
            </w:pPr>
            <w:r>
              <w:rPr>
                <w:rFonts w:cstheme="minorHAnsi"/>
                <w:color w:val="000000"/>
                <w:sz w:val="14"/>
                <w:szCs w:val="14"/>
              </w:rPr>
              <w:t>9</w:t>
            </w:r>
          </w:p>
        </w:tc>
        <w:tc>
          <w:tcPr>
            <w:tcW w:w="299" w:type="pct"/>
            <w:shd w:val="clear" w:color="auto" w:fill="FFFFFF" w:themeFill="background1"/>
            <w:noWrap/>
            <w:vAlign w:val="center"/>
          </w:tcPr>
          <w:p w14:paraId="0FDE38AF" w14:textId="275C98FE" w:rsidR="004A67B7" w:rsidRPr="00B15245" w:rsidRDefault="004A67B7" w:rsidP="004A67B7">
            <w:pPr>
              <w:jc w:val="center"/>
              <w:rPr>
                <w:rFonts w:cstheme="minorHAnsi"/>
                <w:color w:val="000000"/>
                <w:sz w:val="14"/>
                <w:szCs w:val="14"/>
              </w:rPr>
            </w:pPr>
            <w:r>
              <w:rPr>
                <w:rFonts w:cstheme="minorHAnsi"/>
                <w:color w:val="000000"/>
                <w:sz w:val="14"/>
                <w:szCs w:val="14"/>
              </w:rPr>
              <w:t>11</w:t>
            </w:r>
          </w:p>
        </w:tc>
        <w:tc>
          <w:tcPr>
            <w:tcW w:w="299" w:type="pct"/>
            <w:shd w:val="clear" w:color="auto" w:fill="FFFFFF" w:themeFill="background1"/>
            <w:noWrap/>
            <w:vAlign w:val="center"/>
          </w:tcPr>
          <w:p w14:paraId="5B313B88" w14:textId="359B5B39" w:rsidR="004A67B7" w:rsidRPr="00B15245" w:rsidRDefault="004A67B7" w:rsidP="004A67B7">
            <w:pPr>
              <w:jc w:val="center"/>
              <w:rPr>
                <w:rFonts w:cstheme="minorHAnsi"/>
                <w:color w:val="000000"/>
                <w:sz w:val="14"/>
                <w:szCs w:val="14"/>
              </w:rPr>
            </w:pPr>
            <w:r>
              <w:rPr>
                <w:rFonts w:cstheme="minorHAnsi"/>
                <w:color w:val="000000"/>
                <w:sz w:val="14"/>
                <w:szCs w:val="14"/>
              </w:rPr>
              <w:t>10</w:t>
            </w:r>
          </w:p>
        </w:tc>
        <w:tc>
          <w:tcPr>
            <w:tcW w:w="299" w:type="pct"/>
            <w:tcBorders>
              <w:tl2br w:val="single" w:sz="4" w:space="0" w:color="auto"/>
            </w:tcBorders>
            <w:shd w:val="clear" w:color="auto" w:fill="FFFFFF" w:themeFill="background1"/>
            <w:noWrap/>
          </w:tcPr>
          <w:p w14:paraId="0AC5C5D3" w14:textId="024202A9" w:rsidR="004A67B7" w:rsidRPr="00B15245" w:rsidRDefault="004A67B7" w:rsidP="004A67B7">
            <w:pPr>
              <w:jc w:val="center"/>
              <w:rPr>
                <w:rFonts w:cstheme="minorHAnsi"/>
                <w:color w:val="000000"/>
                <w:sz w:val="14"/>
                <w:szCs w:val="14"/>
              </w:rPr>
            </w:pPr>
            <w:r w:rsidRPr="009D4705">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6042D4F7" w14:textId="3174B4DA" w:rsidR="004A67B7" w:rsidRPr="00B15245" w:rsidRDefault="004A67B7" w:rsidP="004A67B7">
            <w:pPr>
              <w:jc w:val="center"/>
              <w:rPr>
                <w:rFonts w:cstheme="minorHAnsi"/>
                <w:color w:val="000000"/>
                <w:sz w:val="14"/>
                <w:szCs w:val="14"/>
              </w:rPr>
            </w:pPr>
            <w:r w:rsidRPr="009D4705">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7EF0F319" w14:textId="0B788A94" w:rsidR="004A67B7" w:rsidRPr="00B15245" w:rsidRDefault="004A67B7" w:rsidP="004A67B7">
            <w:pPr>
              <w:jc w:val="center"/>
              <w:rPr>
                <w:rFonts w:cstheme="minorHAnsi"/>
                <w:color w:val="000000"/>
                <w:sz w:val="14"/>
                <w:szCs w:val="14"/>
              </w:rPr>
            </w:pPr>
            <w:r w:rsidRPr="009D4705">
              <w:rPr>
                <w:rFonts w:cs="Calibri"/>
                <w:bCs/>
                <w:color w:val="FFFFFF" w:themeColor="background1"/>
                <w:sz w:val="8"/>
                <w:szCs w:val="8"/>
              </w:rPr>
              <w:t>No data</w:t>
            </w:r>
          </w:p>
        </w:tc>
        <w:tc>
          <w:tcPr>
            <w:tcW w:w="296" w:type="pct"/>
            <w:tcBorders>
              <w:bottom w:val="single" w:sz="4" w:space="0" w:color="auto"/>
              <w:tl2br w:val="single" w:sz="4" w:space="0" w:color="auto"/>
            </w:tcBorders>
            <w:shd w:val="clear" w:color="auto" w:fill="FFFFFF" w:themeFill="background1"/>
          </w:tcPr>
          <w:p w14:paraId="7CAB1172" w14:textId="494634B4" w:rsidR="004A67B7" w:rsidRPr="00B15245" w:rsidRDefault="004A67B7" w:rsidP="004A67B7">
            <w:pPr>
              <w:jc w:val="center"/>
              <w:rPr>
                <w:rFonts w:cstheme="minorHAnsi"/>
                <w:color w:val="000000"/>
                <w:sz w:val="14"/>
                <w:szCs w:val="14"/>
              </w:rPr>
            </w:pPr>
            <w:r w:rsidRPr="009D4705">
              <w:rPr>
                <w:rFonts w:cs="Calibri"/>
                <w:bCs/>
                <w:color w:val="FFFFFF" w:themeColor="background1"/>
                <w:sz w:val="8"/>
                <w:szCs w:val="8"/>
              </w:rPr>
              <w:t>No data</w:t>
            </w:r>
          </w:p>
        </w:tc>
      </w:tr>
      <w:tr w:rsidR="005840D9" w:rsidRPr="00B15245" w14:paraId="31566D3B" w14:textId="77777777" w:rsidTr="005840D9">
        <w:trPr>
          <w:trHeight w:val="288"/>
        </w:trPr>
        <w:tc>
          <w:tcPr>
            <w:tcW w:w="1806" w:type="pct"/>
            <w:noWrap/>
            <w:vAlign w:val="center"/>
          </w:tcPr>
          <w:p w14:paraId="483302F9" w14:textId="77777777" w:rsidR="004A67B7" w:rsidRPr="00B15245" w:rsidRDefault="004A67B7" w:rsidP="004A67B7">
            <w:pPr>
              <w:rPr>
                <w:rFonts w:cstheme="minorHAnsi"/>
                <w:b/>
                <w:color w:val="000000"/>
                <w:sz w:val="14"/>
                <w:szCs w:val="14"/>
              </w:rPr>
            </w:pPr>
            <w:r>
              <w:rPr>
                <w:rFonts w:cstheme="minorHAnsi"/>
                <w:b/>
                <w:color w:val="000000"/>
                <w:sz w:val="14"/>
                <w:szCs w:val="14"/>
              </w:rPr>
              <w:t>Internal Medicine</w:t>
            </w:r>
          </w:p>
        </w:tc>
        <w:tc>
          <w:tcPr>
            <w:tcW w:w="421" w:type="pct"/>
            <w:shd w:val="clear" w:color="auto" w:fill="FFFFFF" w:themeFill="background1"/>
            <w:noWrap/>
            <w:vAlign w:val="center"/>
          </w:tcPr>
          <w:p w14:paraId="6805F11B" w14:textId="77777777" w:rsidR="004A67B7" w:rsidRDefault="004A67B7" w:rsidP="004A67B7">
            <w:pPr>
              <w:jc w:val="center"/>
              <w:rPr>
                <w:rFonts w:cstheme="minorHAnsi"/>
                <w:color w:val="000000"/>
                <w:sz w:val="14"/>
                <w:szCs w:val="14"/>
              </w:rPr>
            </w:pPr>
            <w:r>
              <w:rPr>
                <w:rFonts w:cstheme="minorHAnsi"/>
                <w:color w:val="000000"/>
                <w:sz w:val="14"/>
                <w:szCs w:val="14"/>
              </w:rPr>
              <w:t>60</w:t>
            </w:r>
          </w:p>
        </w:tc>
        <w:tc>
          <w:tcPr>
            <w:tcW w:w="314" w:type="pct"/>
            <w:shd w:val="clear" w:color="auto" w:fill="FFFFFF" w:themeFill="background1"/>
            <w:noWrap/>
            <w:vAlign w:val="center"/>
          </w:tcPr>
          <w:p w14:paraId="46FF932B" w14:textId="3F911DE3" w:rsidR="004A67B7" w:rsidRDefault="004A67B7" w:rsidP="004A67B7">
            <w:pPr>
              <w:jc w:val="center"/>
              <w:rPr>
                <w:rFonts w:cstheme="minorHAnsi"/>
                <w:color w:val="000000"/>
                <w:sz w:val="14"/>
                <w:szCs w:val="14"/>
              </w:rPr>
            </w:pPr>
            <w:r>
              <w:rPr>
                <w:rFonts w:cstheme="minorHAnsi"/>
                <w:color w:val="000000"/>
                <w:sz w:val="14"/>
                <w:szCs w:val="14"/>
              </w:rPr>
              <w:t>40</w:t>
            </w:r>
          </w:p>
        </w:tc>
        <w:tc>
          <w:tcPr>
            <w:tcW w:w="368" w:type="pct"/>
            <w:shd w:val="clear" w:color="auto" w:fill="FFFFFF" w:themeFill="background1"/>
            <w:vAlign w:val="center"/>
          </w:tcPr>
          <w:p w14:paraId="55BDA3D9" w14:textId="50AA5C32" w:rsidR="004A67B7" w:rsidRDefault="004A67B7" w:rsidP="004A67B7">
            <w:pPr>
              <w:jc w:val="center"/>
              <w:rPr>
                <w:rFonts w:cstheme="minorHAnsi"/>
                <w:color w:val="000000"/>
                <w:sz w:val="14"/>
                <w:szCs w:val="14"/>
              </w:rPr>
            </w:pPr>
            <w:r>
              <w:rPr>
                <w:rFonts w:cstheme="minorHAnsi"/>
                <w:color w:val="000000"/>
                <w:sz w:val="14"/>
                <w:szCs w:val="14"/>
              </w:rPr>
              <w:t>66.7</w:t>
            </w:r>
          </w:p>
        </w:tc>
        <w:tc>
          <w:tcPr>
            <w:tcW w:w="299" w:type="pct"/>
            <w:shd w:val="clear" w:color="auto" w:fill="FFFFFF" w:themeFill="background1"/>
            <w:noWrap/>
            <w:vAlign w:val="center"/>
          </w:tcPr>
          <w:p w14:paraId="6743A3C1" w14:textId="58F5A9E3" w:rsidR="004A67B7" w:rsidRDefault="004A67B7" w:rsidP="004A67B7">
            <w:pPr>
              <w:jc w:val="center"/>
              <w:rPr>
                <w:rFonts w:cstheme="minorHAnsi"/>
                <w:color w:val="000000"/>
                <w:sz w:val="14"/>
                <w:szCs w:val="14"/>
              </w:rPr>
            </w:pPr>
            <w:r>
              <w:rPr>
                <w:rFonts w:cstheme="minorHAnsi"/>
                <w:color w:val="000000"/>
                <w:sz w:val="14"/>
                <w:szCs w:val="14"/>
              </w:rPr>
              <w:t>20</w:t>
            </w:r>
          </w:p>
        </w:tc>
        <w:tc>
          <w:tcPr>
            <w:tcW w:w="299" w:type="pct"/>
            <w:shd w:val="clear" w:color="auto" w:fill="FFFFFF" w:themeFill="background1"/>
            <w:noWrap/>
            <w:vAlign w:val="center"/>
          </w:tcPr>
          <w:p w14:paraId="28EE20D8" w14:textId="4B391015" w:rsidR="004A67B7" w:rsidRDefault="004A67B7" w:rsidP="004A67B7">
            <w:pPr>
              <w:jc w:val="center"/>
              <w:rPr>
                <w:rFonts w:cstheme="minorHAnsi"/>
                <w:color w:val="000000"/>
                <w:sz w:val="14"/>
                <w:szCs w:val="14"/>
              </w:rPr>
            </w:pPr>
            <w:r>
              <w:rPr>
                <w:rFonts w:cstheme="minorHAnsi"/>
                <w:color w:val="000000"/>
                <w:sz w:val="14"/>
                <w:szCs w:val="14"/>
              </w:rPr>
              <w:t>20</w:t>
            </w:r>
          </w:p>
        </w:tc>
        <w:tc>
          <w:tcPr>
            <w:tcW w:w="299" w:type="pct"/>
            <w:shd w:val="clear" w:color="auto" w:fill="FFFFFF" w:themeFill="background1"/>
            <w:noWrap/>
            <w:vAlign w:val="center"/>
          </w:tcPr>
          <w:p w14:paraId="526ED05D" w14:textId="58F6C9CA" w:rsidR="004A67B7" w:rsidRDefault="004A67B7" w:rsidP="004A67B7">
            <w:pPr>
              <w:jc w:val="center"/>
              <w:rPr>
                <w:rFonts w:cstheme="minorHAnsi"/>
                <w:color w:val="000000"/>
                <w:sz w:val="14"/>
                <w:szCs w:val="14"/>
              </w:rPr>
            </w:pPr>
            <w:r>
              <w:rPr>
                <w:rFonts w:cstheme="minorHAnsi"/>
                <w:color w:val="000000"/>
                <w:sz w:val="14"/>
                <w:szCs w:val="14"/>
              </w:rPr>
              <w:t>0</w:t>
            </w:r>
          </w:p>
        </w:tc>
        <w:tc>
          <w:tcPr>
            <w:tcW w:w="299" w:type="pct"/>
            <w:tcBorders>
              <w:bottom w:val="single" w:sz="4" w:space="0" w:color="auto"/>
              <w:tl2br w:val="single" w:sz="4" w:space="0" w:color="auto"/>
            </w:tcBorders>
            <w:shd w:val="clear" w:color="auto" w:fill="FFFFFF" w:themeFill="background1"/>
            <w:noWrap/>
          </w:tcPr>
          <w:p w14:paraId="003C6E15" w14:textId="396CB28F" w:rsidR="004A67B7" w:rsidRPr="00B15245" w:rsidRDefault="004A67B7" w:rsidP="004A67B7">
            <w:pPr>
              <w:jc w:val="center"/>
              <w:rPr>
                <w:rFonts w:cstheme="minorHAnsi"/>
                <w:color w:val="000000"/>
                <w:sz w:val="14"/>
                <w:szCs w:val="14"/>
              </w:rPr>
            </w:pPr>
            <w:r w:rsidRPr="009D4705">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2957DD7E" w14:textId="654AD986" w:rsidR="004A67B7" w:rsidRPr="00B15245" w:rsidRDefault="004A67B7" w:rsidP="004A67B7">
            <w:pPr>
              <w:jc w:val="center"/>
              <w:rPr>
                <w:rFonts w:cstheme="minorHAnsi"/>
                <w:color w:val="000000"/>
                <w:sz w:val="14"/>
                <w:szCs w:val="14"/>
              </w:rPr>
            </w:pPr>
            <w:r w:rsidRPr="009D4705">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2AD8F7A7" w14:textId="2A68F6CE" w:rsidR="004A67B7" w:rsidRPr="00B15245" w:rsidRDefault="004A67B7" w:rsidP="004A67B7">
            <w:pPr>
              <w:jc w:val="center"/>
              <w:rPr>
                <w:rFonts w:cstheme="minorHAnsi"/>
                <w:color w:val="000000"/>
                <w:sz w:val="14"/>
                <w:szCs w:val="14"/>
              </w:rPr>
            </w:pPr>
            <w:r w:rsidRPr="009D4705">
              <w:rPr>
                <w:rFonts w:cs="Calibri"/>
                <w:bCs/>
                <w:color w:val="FFFFFF" w:themeColor="background1"/>
                <w:sz w:val="8"/>
                <w:szCs w:val="8"/>
              </w:rPr>
              <w:t>No data</w:t>
            </w:r>
          </w:p>
        </w:tc>
        <w:tc>
          <w:tcPr>
            <w:tcW w:w="296" w:type="pct"/>
            <w:tcBorders>
              <w:bottom w:val="single" w:sz="4" w:space="0" w:color="auto"/>
              <w:tl2br w:val="single" w:sz="4" w:space="0" w:color="auto"/>
            </w:tcBorders>
            <w:shd w:val="clear" w:color="auto" w:fill="FFFFFF" w:themeFill="background1"/>
          </w:tcPr>
          <w:p w14:paraId="60A19177" w14:textId="2560BA27" w:rsidR="004A67B7" w:rsidRPr="00B15245" w:rsidRDefault="004A67B7" w:rsidP="004A67B7">
            <w:pPr>
              <w:jc w:val="center"/>
              <w:rPr>
                <w:rFonts w:cstheme="minorHAnsi"/>
                <w:color w:val="000000"/>
                <w:sz w:val="14"/>
                <w:szCs w:val="14"/>
              </w:rPr>
            </w:pPr>
            <w:r w:rsidRPr="009D4705">
              <w:rPr>
                <w:rFonts w:cs="Calibri"/>
                <w:bCs/>
                <w:color w:val="FFFFFF" w:themeColor="background1"/>
                <w:sz w:val="8"/>
                <w:szCs w:val="8"/>
              </w:rPr>
              <w:t>No data</w:t>
            </w:r>
          </w:p>
        </w:tc>
      </w:tr>
      <w:tr w:rsidR="005840D9" w:rsidRPr="00B15245" w14:paraId="289ED895" w14:textId="77777777" w:rsidTr="005840D9">
        <w:trPr>
          <w:trHeight w:val="288"/>
        </w:trPr>
        <w:tc>
          <w:tcPr>
            <w:tcW w:w="1806" w:type="pct"/>
            <w:noWrap/>
            <w:vAlign w:val="center"/>
          </w:tcPr>
          <w:p w14:paraId="5BA93298" w14:textId="77777777" w:rsidR="004A67B7" w:rsidRDefault="004A67B7" w:rsidP="004A67B7">
            <w:pPr>
              <w:rPr>
                <w:rFonts w:cstheme="minorHAnsi"/>
                <w:b/>
                <w:color w:val="000000"/>
                <w:sz w:val="14"/>
                <w:szCs w:val="14"/>
              </w:rPr>
            </w:pPr>
            <w:r>
              <w:rPr>
                <w:rFonts w:cstheme="minorHAnsi"/>
                <w:b/>
                <w:color w:val="000000"/>
                <w:sz w:val="14"/>
                <w:szCs w:val="14"/>
              </w:rPr>
              <w:t xml:space="preserve">Psychiatry  </w:t>
            </w:r>
          </w:p>
        </w:tc>
        <w:tc>
          <w:tcPr>
            <w:tcW w:w="421" w:type="pct"/>
            <w:shd w:val="clear" w:color="auto" w:fill="FFFFFF" w:themeFill="background1"/>
            <w:noWrap/>
            <w:vAlign w:val="center"/>
          </w:tcPr>
          <w:p w14:paraId="0506D9F9" w14:textId="77777777" w:rsidR="004A67B7" w:rsidRDefault="004A67B7" w:rsidP="004A67B7">
            <w:pPr>
              <w:jc w:val="center"/>
              <w:rPr>
                <w:rFonts w:cstheme="minorHAnsi"/>
                <w:color w:val="000000"/>
                <w:sz w:val="14"/>
                <w:szCs w:val="14"/>
              </w:rPr>
            </w:pPr>
            <w:r>
              <w:rPr>
                <w:rFonts w:cstheme="minorHAnsi"/>
                <w:color w:val="000000"/>
                <w:sz w:val="14"/>
                <w:szCs w:val="14"/>
              </w:rPr>
              <w:t>32</w:t>
            </w:r>
          </w:p>
        </w:tc>
        <w:tc>
          <w:tcPr>
            <w:tcW w:w="314" w:type="pct"/>
            <w:shd w:val="clear" w:color="auto" w:fill="FFFFFF" w:themeFill="background1"/>
            <w:noWrap/>
            <w:vAlign w:val="center"/>
          </w:tcPr>
          <w:p w14:paraId="72E4D662" w14:textId="05CEBC16" w:rsidR="004A67B7" w:rsidRDefault="004A67B7" w:rsidP="004A67B7">
            <w:pPr>
              <w:jc w:val="center"/>
              <w:rPr>
                <w:rFonts w:cstheme="minorHAnsi"/>
                <w:color w:val="000000"/>
                <w:sz w:val="14"/>
                <w:szCs w:val="14"/>
              </w:rPr>
            </w:pPr>
            <w:r>
              <w:rPr>
                <w:rFonts w:cstheme="minorHAnsi"/>
                <w:color w:val="000000"/>
                <w:sz w:val="14"/>
                <w:szCs w:val="14"/>
              </w:rPr>
              <w:t>16</w:t>
            </w:r>
          </w:p>
        </w:tc>
        <w:tc>
          <w:tcPr>
            <w:tcW w:w="368" w:type="pct"/>
            <w:shd w:val="clear" w:color="auto" w:fill="FFFFFF" w:themeFill="background1"/>
            <w:vAlign w:val="center"/>
          </w:tcPr>
          <w:p w14:paraId="50015EE4" w14:textId="65221C6C" w:rsidR="004A67B7" w:rsidRDefault="004A67B7" w:rsidP="004A67B7">
            <w:pPr>
              <w:jc w:val="center"/>
              <w:rPr>
                <w:rFonts w:cstheme="minorHAnsi"/>
                <w:color w:val="000000"/>
                <w:sz w:val="14"/>
                <w:szCs w:val="14"/>
              </w:rPr>
            </w:pPr>
            <w:r>
              <w:rPr>
                <w:rFonts w:cstheme="minorHAnsi"/>
                <w:color w:val="000000"/>
                <w:sz w:val="14"/>
                <w:szCs w:val="14"/>
              </w:rPr>
              <w:t>50.0</w:t>
            </w:r>
          </w:p>
        </w:tc>
        <w:tc>
          <w:tcPr>
            <w:tcW w:w="299" w:type="pct"/>
            <w:shd w:val="clear" w:color="auto" w:fill="FFFFFF" w:themeFill="background1"/>
            <w:noWrap/>
            <w:vAlign w:val="center"/>
          </w:tcPr>
          <w:p w14:paraId="5FA2433E" w14:textId="41ACE5DF" w:rsidR="004A67B7" w:rsidRDefault="004A67B7" w:rsidP="004A67B7">
            <w:pPr>
              <w:jc w:val="center"/>
              <w:rPr>
                <w:rFonts w:cstheme="minorHAnsi"/>
                <w:color w:val="000000"/>
                <w:sz w:val="14"/>
                <w:szCs w:val="14"/>
              </w:rPr>
            </w:pPr>
            <w:r>
              <w:rPr>
                <w:rFonts w:cstheme="minorHAnsi"/>
                <w:color w:val="000000"/>
                <w:sz w:val="14"/>
                <w:szCs w:val="14"/>
              </w:rPr>
              <w:t>8</w:t>
            </w:r>
          </w:p>
        </w:tc>
        <w:tc>
          <w:tcPr>
            <w:tcW w:w="299" w:type="pct"/>
            <w:shd w:val="clear" w:color="auto" w:fill="FFFFFF" w:themeFill="background1"/>
            <w:noWrap/>
            <w:vAlign w:val="center"/>
          </w:tcPr>
          <w:p w14:paraId="6EFA895F" w14:textId="7E756F47" w:rsidR="004A67B7" w:rsidRDefault="004A67B7" w:rsidP="004A67B7">
            <w:pPr>
              <w:jc w:val="center"/>
              <w:rPr>
                <w:rFonts w:cstheme="minorHAnsi"/>
                <w:color w:val="000000"/>
                <w:sz w:val="14"/>
                <w:szCs w:val="14"/>
              </w:rPr>
            </w:pPr>
            <w:r>
              <w:rPr>
                <w:rFonts w:cstheme="minorHAnsi"/>
                <w:color w:val="000000"/>
                <w:sz w:val="14"/>
                <w:szCs w:val="14"/>
              </w:rPr>
              <w:t>8</w:t>
            </w:r>
          </w:p>
        </w:tc>
        <w:tc>
          <w:tcPr>
            <w:tcW w:w="299" w:type="pct"/>
            <w:shd w:val="clear" w:color="auto" w:fill="FFFFFF" w:themeFill="background1"/>
            <w:noWrap/>
            <w:vAlign w:val="center"/>
          </w:tcPr>
          <w:p w14:paraId="1C74F847" w14:textId="77777777" w:rsidR="004A67B7" w:rsidRDefault="004A67B7" w:rsidP="004A67B7">
            <w:pPr>
              <w:jc w:val="center"/>
              <w:rPr>
                <w:rFonts w:cstheme="minorHAnsi"/>
                <w:color w:val="000000"/>
                <w:sz w:val="14"/>
                <w:szCs w:val="14"/>
              </w:rPr>
            </w:pPr>
            <w:r>
              <w:rPr>
                <w:rFonts w:cstheme="minorHAnsi"/>
                <w:color w:val="000000"/>
                <w:sz w:val="14"/>
                <w:szCs w:val="14"/>
              </w:rPr>
              <w:t>0</w:t>
            </w:r>
          </w:p>
        </w:tc>
        <w:tc>
          <w:tcPr>
            <w:tcW w:w="299" w:type="pct"/>
            <w:tcBorders>
              <w:tl2br w:val="nil"/>
            </w:tcBorders>
            <w:shd w:val="clear" w:color="auto" w:fill="FFFFFF" w:themeFill="background1"/>
            <w:noWrap/>
            <w:vAlign w:val="center"/>
          </w:tcPr>
          <w:p w14:paraId="4E656B86" w14:textId="77777777" w:rsidR="004A67B7" w:rsidRPr="00B15245" w:rsidRDefault="004A67B7" w:rsidP="004A67B7">
            <w:pPr>
              <w:jc w:val="center"/>
              <w:rPr>
                <w:rFonts w:cstheme="minorHAnsi"/>
                <w:color w:val="000000"/>
                <w:sz w:val="14"/>
                <w:szCs w:val="14"/>
              </w:rPr>
            </w:pPr>
            <w:r>
              <w:rPr>
                <w:rFonts w:cstheme="minorHAnsi"/>
                <w:color w:val="000000"/>
                <w:sz w:val="14"/>
                <w:szCs w:val="14"/>
              </w:rPr>
              <w:t>0</w:t>
            </w:r>
          </w:p>
        </w:tc>
        <w:tc>
          <w:tcPr>
            <w:tcW w:w="299" w:type="pct"/>
            <w:tcBorders>
              <w:bottom w:val="single" w:sz="4" w:space="0" w:color="auto"/>
              <w:tl2br w:val="single" w:sz="4" w:space="0" w:color="auto"/>
            </w:tcBorders>
            <w:shd w:val="clear" w:color="auto" w:fill="FFFFFF" w:themeFill="background1"/>
          </w:tcPr>
          <w:p w14:paraId="23DAC235" w14:textId="402B12E7" w:rsidR="004A67B7" w:rsidRPr="00B15245" w:rsidRDefault="004A67B7" w:rsidP="004A67B7">
            <w:pPr>
              <w:jc w:val="center"/>
              <w:rPr>
                <w:rFonts w:cstheme="minorHAnsi"/>
                <w:color w:val="000000"/>
                <w:sz w:val="14"/>
                <w:szCs w:val="14"/>
              </w:rPr>
            </w:pPr>
            <w:r w:rsidRPr="00235CF4">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1A592C85" w14:textId="4F810115" w:rsidR="004A67B7" w:rsidRPr="00B15245" w:rsidRDefault="004A67B7" w:rsidP="004A67B7">
            <w:pPr>
              <w:jc w:val="center"/>
              <w:rPr>
                <w:rFonts w:cstheme="minorHAnsi"/>
                <w:color w:val="000000"/>
                <w:sz w:val="14"/>
                <w:szCs w:val="14"/>
              </w:rPr>
            </w:pPr>
            <w:r w:rsidRPr="00235CF4">
              <w:rPr>
                <w:rFonts w:cs="Calibri"/>
                <w:bCs/>
                <w:color w:val="FFFFFF" w:themeColor="background1"/>
                <w:sz w:val="8"/>
                <w:szCs w:val="8"/>
              </w:rPr>
              <w:t>No data</w:t>
            </w:r>
          </w:p>
        </w:tc>
        <w:tc>
          <w:tcPr>
            <w:tcW w:w="296" w:type="pct"/>
            <w:tcBorders>
              <w:bottom w:val="single" w:sz="4" w:space="0" w:color="auto"/>
              <w:tl2br w:val="single" w:sz="4" w:space="0" w:color="auto"/>
            </w:tcBorders>
            <w:shd w:val="clear" w:color="auto" w:fill="FFFFFF" w:themeFill="background1"/>
          </w:tcPr>
          <w:p w14:paraId="6A0DA5CF" w14:textId="23136250" w:rsidR="004A67B7" w:rsidRPr="00B15245" w:rsidRDefault="004A67B7" w:rsidP="004A67B7">
            <w:pPr>
              <w:jc w:val="center"/>
              <w:rPr>
                <w:rFonts w:cstheme="minorHAnsi"/>
                <w:color w:val="000000"/>
                <w:sz w:val="14"/>
                <w:szCs w:val="14"/>
              </w:rPr>
            </w:pPr>
            <w:r w:rsidRPr="00235CF4">
              <w:rPr>
                <w:rFonts w:cs="Calibri"/>
                <w:bCs/>
                <w:color w:val="FFFFFF" w:themeColor="background1"/>
                <w:sz w:val="8"/>
                <w:szCs w:val="8"/>
              </w:rPr>
              <w:t>No data</w:t>
            </w:r>
          </w:p>
        </w:tc>
      </w:tr>
      <w:tr w:rsidR="005840D9" w:rsidRPr="00B15245" w14:paraId="0666654D" w14:textId="77777777" w:rsidTr="005840D9">
        <w:trPr>
          <w:trHeight w:val="288"/>
        </w:trPr>
        <w:tc>
          <w:tcPr>
            <w:tcW w:w="1806" w:type="pct"/>
            <w:noWrap/>
            <w:vAlign w:val="center"/>
          </w:tcPr>
          <w:p w14:paraId="70E7928F" w14:textId="77777777" w:rsidR="004A67B7" w:rsidRDefault="004A67B7" w:rsidP="004A67B7">
            <w:pPr>
              <w:rPr>
                <w:rFonts w:cstheme="minorHAnsi"/>
                <w:b/>
                <w:color w:val="000000"/>
                <w:sz w:val="14"/>
                <w:szCs w:val="14"/>
              </w:rPr>
            </w:pPr>
            <w:r w:rsidRPr="00B15245">
              <w:rPr>
                <w:rFonts w:cstheme="minorHAnsi"/>
                <w:b/>
                <w:color w:val="000000"/>
                <w:sz w:val="14"/>
                <w:szCs w:val="14"/>
              </w:rPr>
              <w:t xml:space="preserve">Surgery – General </w:t>
            </w:r>
            <w:r>
              <w:rPr>
                <w:rFonts w:cstheme="minorHAnsi"/>
                <w:b/>
                <w:color w:val="000000"/>
                <w:sz w:val="14"/>
                <w:szCs w:val="14"/>
              </w:rPr>
              <w:t xml:space="preserve"> </w:t>
            </w:r>
          </w:p>
        </w:tc>
        <w:tc>
          <w:tcPr>
            <w:tcW w:w="421" w:type="pct"/>
            <w:shd w:val="clear" w:color="auto" w:fill="FFFFFF" w:themeFill="background1"/>
            <w:noWrap/>
            <w:vAlign w:val="center"/>
          </w:tcPr>
          <w:p w14:paraId="7EEE6E42" w14:textId="77777777" w:rsidR="004A67B7" w:rsidRDefault="004A67B7" w:rsidP="004A67B7">
            <w:pPr>
              <w:jc w:val="center"/>
              <w:rPr>
                <w:rFonts w:cstheme="minorHAnsi"/>
                <w:color w:val="000000"/>
                <w:sz w:val="14"/>
                <w:szCs w:val="14"/>
              </w:rPr>
            </w:pPr>
            <w:r>
              <w:rPr>
                <w:rFonts w:cstheme="minorHAnsi"/>
                <w:color w:val="000000"/>
                <w:sz w:val="14"/>
                <w:szCs w:val="14"/>
              </w:rPr>
              <w:t>28</w:t>
            </w:r>
          </w:p>
        </w:tc>
        <w:tc>
          <w:tcPr>
            <w:tcW w:w="314" w:type="pct"/>
            <w:shd w:val="clear" w:color="auto" w:fill="FFFFFF" w:themeFill="background1"/>
            <w:noWrap/>
            <w:vAlign w:val="center"/>
          </w:tcPr>
          <w:p w14:paraId="1C08D2FD" w14:textId="0168878E" w:rsidR="004A67B7" w:rsidRDefault="004A67B7" w:rsidP="004A67B7">
            <w:pPr>
              <w:jc w:val="center"/>
              <w:rPr>
                <w:rFonts w:cstheme="minorHAnsi"/>
                <w:color w:val="000000"/>
                <w:sz w:val="14"/>
                <w:szCs w:val="14"/>
              </w:rPr>
            </w:pPr>
            <w:r>
              <w:rPr>
                <w:rFonts w:cstheme="minorHAnsi"/>
                <w:color w:val="000000"/>
                <w:sz w:val="14"/>
                <w:szCs w:val="14"/>
              </w:rPr>
              <w:t>21</w:t>
            </w:r>
          </w:p>
        </w:tc>
        <w:tc>
          <w:tcPr>
            <w:tcW w:w="368" w:type="pct"/>
            <w:shd w:val="clear" w:color="auto" w:fill="FFFFFF" w:themeFill="background1"/>
            <w:vAlign w:val="center"/>
          </w:tcPr>
          <w:p w14:paraId="1992F4E0" w14:textId="78F08031" w:rsidR="004A67B7" w:rsidRDefault="004A67B7" w:rsidP="004A67B7">
            <w:pPr>
              <w:jc w:val="center"/>
              <w:rPr>
                <w:rFonts w:cstheme="minorHAnsi"/>
                <w:color w:val="000000"/>
                <w:sz w:val="14"/>
                <w:szCs w:val="14"/>
              </w:rPr>
            </w:pPr>
            <w:r>
              <w:rPr>
                <w:rFonts w:cstheme="minorHAnsi"/>
                <w:color w:val="000000"/>
                <w:sz w:val="14"/>
                <w:szCs w:val="14"/>
              </w:rPr>
              <w:t>75.0</w:t>
            </w:r>
          </w:p>
        </w:tc>
        <w:tc>
          <w:tcPr>
            <w:tcW w:w="299" w:type="pct"/>
            <w:shd w:val="clear" w:color="auto" w:fill="FFFFFF" w:themeFill="background1"/>
            <w:noWrap/>
            <w:vAlign w:val="center"/>
          </w:tcPr>
          <w:p w14:paraId="35C8FB5C" w14:textId="47E3F150" w:rsidR="004A67B7" w:rsidRDefault="004A67B7" w:rsidP="004A67B7">
            <w:pPr>
              <w:jc w:val="center"/>
              <w:rPr>
                <w:rFonts w:cstheme="minorHAnsi"/>
                <w:color w:val="000000"/>
                <w:sz w:val="14"/>
                <w:szCs w:val="14"/>
              </w:rPr>
            </w:pPr>
            <w:r>
              <w:rPr>
                <w:rFonts w:cstheme="minorHAnsi"/>
                <w:color w:val="000000"/>
                <w:sz w:val="14"/>
                <w:szCs w:val="14"/>
              </w:rPr>
              <w:t>4</w:t>
            </w:r>
          </w:p>
        </w:tc>
        <w:tc>
          <w:tcPr>
            <w:tcW w:w="299" w:type="pct"/>
            <w:tcBorders>
              <w:bottom w:val="single" w:sz="4" w:space="0" w:color="auto"/>
            </w:tcBorders>
            <w:shd w:val="clear" w:color="auto" w:fill="FFFFFF" w:themeFill="background1"/>
            <w:noWrap/>
            <w:vAlign w:val="center"/>
          </w:tcPr>
          <w:p w14:paraId="7A5FC4EC" w14:textId="5C7C5812" w:rsidR="004A67B7" w:rsidRDefault="004A67B7" w:rsidP="004A67B7">
            <w:pPr>
              <w:jc w:val="center"/>
              <w:rPr>
                <w:rFonts w:cstheme="minorHAnsi"/>
                <w:color w:val="000000"/>
                <w:sz w:val="14"/>
                <w:szCs w:val="14"/>
              </w:rPr>
            </w:pPr>
            <w:r>
              <w:rPr>
                <w:rFonts w:cstheme="minorHAnsi"/>
                <w:color w:val="000000"/>
                <w:sz w:val="14"/>
                <w:szCs w:val="14"/>
              </w:rPr>
              <w:t>4</w:t>
            </w:r>
          </w:p>
        </w:tc>
        <w:tc>
          <w:tcPr>
            <w:tcW w:w="299" w:type="pct"/>
            <w:tcBorders>
              <w:bottom w:val="single" w:sz="4" w:space="0" w:color="auto"/>
            </w:tcBorders>
            <w:shd w:val="clear" w:color="auto" w:fill="FFFFFF" w:themeFill="background1"/>
            <w:noWrap/>
            <w:vAlign w:val="center"/>
          </w:tcPr>
          <w:p w14:paraId="47127D08" w14:textId="7D3033B2" w:rsidR="004A67B7" w:rsidRDefault="004A67B7" w:rsidP="004A67B7">
            <w:pPr>
              <w:jc w:val="center"/>
              <w:rPr>
                <w:rFonts w:cstheme="minorHAnsi"/>
                <w:color w:val="000000"/>
                <w:sz w:val="14"/>
                <w:szCs w:val="14"/>
              </w:rPr>
            </w:pPr>
            <w:r>
              <w:rPr>
                <w:rFonts w:cstheme="minorHAnsi"/>
                <w:color w:val="000000"/>
                <w:sz w:val="14"/>
                <w:szCs w:val="14"/>
              </w:rPr>
              <w:t>4</w:t>
            </w:r>
          </w:p>
        </w:tc>
        <w:tc>
          <w:tcPr>
            <w:tcW w:w="299" w:type="pct"/>
            <w:tcBorders>
              <w:bottom w:val="single" w:sz="4" w:space="0" w:color="auto"/>
              <w:tl2br w:val="nil"/>
            </w:tcBorders>
            <w:shd w:val="clear" w:color="auto" w:fill="FFFFFF" w:themeFill="background1"/>
            <w:noWrap/>
            <w:vAlign w:val="center"/>
          </w:tcPr>
          <w:p w14:paraId="2B5379F1" w14:textId="7D2844F1" w:rsidR="004A67B7" w:rsidRDefault="004A67B7" w:rsidP="004A67B7">
            <w:pPr>
              <w:jc w:val="center"/>
              <w:rPr>
                <w:rFonts w:cstheme="minorHAnsi"/>
                <w:color w:val="000000"/>
                <w:sz w:val="14"/>
                <w:szCs w:val="14"/>
              </w:rPr>
            </w:pPr>
            <w:r>
              <w:rPr>
                <w:rFonts w:cstheme="minorHAnsi"/>
                <w:color w:val="000000"/>
                <w:sz w:val="14"/>
                <w:szCs w:val="14"/>
              </w:rPr>
              <w:t>5</w:t>
            </w:r>
          </w:p>
        </w:tc>
        <w:tc>
          <w:tcPr>
            <w:tcW w:w="299" w:type="pct"/>
            <w:tcBorders>
              <w:bottom w:val="single" w:sz="4" w:space="0" w:color="auto"/>
              <w:tl2br w:val="nil"/>
            </w:tcBorders>
            <w:shd w:val="clear" w:color="auto" w:fill="FFFFFF" w:themeFill="background1"/>
            <w:vAlign w:val="center"/>
          </w:tcPr>
          <w:p w14:paraId="3C79EAD1" w14:textId="0C472213" w:rsidR="004A67B7" w:rsidRPr="00B15245" w:rsidRDefault="004A67B7" w:rsidP="004A67B7">
            <w:pPr>
              <w:jc w:val="center"/>
              <w:rPr>
                <w:rFonts w:cstheme="minorHAnsi"/>
                <w:color w:val="000000"/>
                <w:sz w:val="14"/>
                <w:szCs w:val="14"/>
              </w:rPr>
            </w:pPr>
            <w:r>
              <w:rPr>
                <w:rFonts w:cstheme="minorHAnsi"/>
                <w:color w:val="000000"/>
                <w:sz w:val="14"/>
                <w:szCs w:val="14"/>
              </w:rPr>
              <w:t>4</w:t>
            </w:r>
          </w:p>
        </w:tc>
        <w:tc>
          <w:tcPr>
            <w:tcW w:w="299" w:type="pct"/>
            <w:tcBorders>
              <w:bottom w:val="single" w:sz="4" w:space="0" w:color="auto"/>
              <w:tl2br w:val="single" w:sz="4" w:space="0" w:color="auto"/>
            </w:tcBorders>
            <w:shd w:val="clear" w:color="auto" w:fill="FFFFFF" w:themeFill="background1"/>
          </w:tcPr>
          <w:p w14:paraId="2C322CB8" w14:textId="01C3E44E" w:rsidR="004A67B7" w:rsidRPr="00B15245" w:rsidRDefault="004A67B7" w:rsidP="004A67B7">
            <w:pPr>
              <w:jc w:val="center"/>
              <w:rPr>
                <w:rFonts w:cstheme="minorHAnsi"/>
                <w:color w:val="000000"/>
                <w:sz w:val="14"/>
                <w:szCs w:val="14"/>
              </w:rPr>
            </w:pPr>
            <w:r w:rsidRPr="00E87E84">
              <w:rPr>
                <w:rFonts w:cs="Calibri"/>
                <w:bCs/>
                <w:color w:val="FFFFFF" w:themeColor="background1"/>
                <w:sz w:val="8"/>
                <w:szCs w:val="8"/>
              </w:rPr>
              <w:t>No data</w:t>
            </w:r>
          </w:p>
        </w:tc>
        <w:tc>
          <w:tcPr>
            <w:tcW w:w="296" w:type="pct"/>
            <w:tcBorders>
              <w:bottom w:val="single" w:sz="4" w:space="0" w:color="auto"/>
              <w:tl2br w:val="single" w:sz="4" w:space="0" w:color="auto"/>
            </w:tcBorders>
            <w:shd w:val="clear" w:color="auto" w:fill="FFFFFF" w:themeFill="background1"/>
          </w:tcPr>
          <w:p w14:paraId="1BEA4BB0" w14:textId="531A2CF2" w:rsidR="004A67B7" w:rsidRPr="00B15245" w:rsidRDefault="004A67B7" w:rsidP="004A67B7">
            <w:pPr>
              <w:jc w:val="center"/>
              <w:rPr>
                <w:rFonts w:cstheme="minorHAnsi"/>
                <w:color w:val="000000"/>
                <w:sz w:val="14"/>
                <w:szCs w:val="14"/>
              </w:rPr>
            </w:pPr>
            <w:r w:rsidRPr="00E87E84">
              <w:rPr>
                <w:rFonts w:cs="Calibri"/>
                <w:bCs/>
                <w:color w:val="FFFFFF" w:themeColor="background1"/>
                <w:sz w:val="8"/>
                <w:szCs w:val="8"/>
              </w:rPr>
              <w:t>No data</w:t>
            </w:r>
          </w:p>
        </w:tc>
      </w:tr>
      <w:tr w:rsidR="005840D9" w:rsidRPr="00B15245" w14:paraId="27C26101" w14:textId="77777777" w:rsidTr="005840D9">
        <w:trPr>
          <w:trHeight w:val="288"/>
        </w:trPr>
        <w:tc>
          <w:tcPr>
            <w:tcW w:w="1806" w:type="pct"/>
            <w:noWrap/>
            <w:vAlign w:val="center"/>
          </w:tcPr>
          <w:p w14:paraId="129E7458" w14:textId="77777777" w:rsidR="004A67B7" w:rsidRDefault="004A67B7" w:rsidP="004A67B7">
            <w:pPr>
              <w:rPr>
                <w:rFonts w:cstheme="minorHAnsi"/>
                <w:b/>
                <w:color w:val="000000"/>
                <w:sz w:val="14"/>
                <w:szCs w:val="14"/>
              </w:rPr>
            </w:pPr>
            <w:r w:rsidRPr="00B15245">
              <w:rPr>
                <w:rFonts w:cstheme="minorHAnsi"/>
                <w:b/>
                <w:bCs/>
                <w:color w:val="000000"/>
                <w:sz w:val="14"/>
                <w:szCs w:val="14"/>
              </w:rPr>
              <w:t>Total – Valley Health System GME Consortium</w:t>
            </w:r>
          </w:p>
        </w:tc>
        <w:tc>
          <w:tcPr>
            <w:tcW w:w="421" w:type="pct"/>
            <w:shd w:val="clear" w:color="auto" w:fill="FFFFFF" w:themeFill="background1"/>
            <w:noWrap/>
            <w:vAlign w:val="center"/>
          </w:tcPr>
          <w:p w14:paraId="63E2044C" w14:textId="0C4B9F9E" w:rsidR="004A67B7" w:rsidRDefault="004A67B7" w:rsidP="004A67B7">
            <w:pPr>
              <w:jc w:val="center"/>
              <w:rPr>
                <w:rFonts w:cstheme="minorHAnsi"/>
                <w:color w:val="000000"/>
                <w:sz w:val="14"/>
                <w:szCs w:val="14"/>
              </w:rPr>
            </w:pPr>
            <w:r>
              <w:rPr>
                <w:rFonts w:cstheme="minorHAnsi"/>
                <w:b/>
                <w:color w:val="000000"/>
                <w:sz w:val="14"/>
                <w:szCs w:val="14"/>
              </w:rPr>
              <w:t>174</w:t>
            </w:r>
          </w:p>
        </w:tc>
        <w:tc>
          <w:tcPr>
            <w:tcW w:w="314" w:type="pct"/>
            <w:shd w:val="clear" w:color="auto" w:fill="FFFFFF" w:themeFill="background1"/>
            <w:noWrap/>
            <w:vAlign w:val="center"/>
          </w:tcPr>
          <w:p w14:paraId="70CBB784" w14:textId="7A7668DD" w:rsidR="004A67B7" w:rsidRDefault="004A67B7" w:rsidP="004A67B7">
            <w:pPr>
              <w:jc w:val="center"/>
              <w:rPr>
                <w:rFonts w:cstheme="minorHAnsi"/>
                <w:color w:val="000000"/>
                <w:sz w:val="14"/>
                <w:szCs w:val="14"/>
              </w:rPr>
            </w:pPr>
            <w:r>
              <w:rPr>
                <w:rFonts w:cstheme="minorHAnsi"/>
                <w:b/>
                <w:color w:val="000000"/>
                <w:sz w:val="14"/>
                <w:szCs w:val="14"/>
              </w:rPr>
              <w:t>130</w:t>
            </w:r>
          </w:p>
        </w:tc>
        <w:tc>
          <w:tcPr>
            <w:tcW w:w="368" w:type="pct"/>
            <w:shd w:val="clear" w:color="auto" w:fill="FFFFFF" w:themeFill="background1"/>
            <w:vAlign w:val="center"/>
          </w:tcPr>
          <w:p w14:paraId="524C2FF9" w14:textId="4ED54ADB" w:rsidR="004A67B7" w:rsidRDefault="004A67B7" w:rsidP="004A67B7">
            <w:pPr>
              <w:jc w:val="center"/>
              <w:rPr>
                <w:rFonts w:cstheme="minorHAnsi"/>
                <w:color w:val="000000"/>
                <w:sz w:val="14"/>
                <w:szCs w:val="14"/>
              </w:rPr>
            </w:pPr>
            <w:r>
              <w:rPr>
                <w:rFonts w:cstheme="minorHAnsi"/>
                <w:b/>
                <w:color w:val="000000"/>
                <w:sz w:val="14"/>
                <w:szCs w:val="14"/>
              </w:rPr>
              <w:t>74.7</w:t>
            </w:r>
          </w:p>
        </w:tc>
        <w:tc>
          <w:tcPr>
            <w:tcW w:w="299" w:type="pct"/>
            <w:shd w:val="clear" w:color="auto" w:fill="FFFFFF" w:themeFill="background1"/>
            <w:noWrap/>
            <w:vAlign w:val="center"/>
          </w:tcPr>
          <w:p w14:paraId="4FD94863" w14:textId="51E72D49" w:rsidR="004A67B7" w:rsidRPr="00097C11" w:rsidRDefault="004A67B7" w:rsidP="004A67B7">
            <w:pPr>
              <w:jc w:val="center"/>
              <w:rPr>
                <w:rFonts w:cstheme="minorHAnsi"/>
                <w:b/>
                <w:color w:val="000000"/>
                <w:sz w:val="14"/>
                <w:szCs w:val="14"/>
              </w:rPr>
            </w:pPr>
            <w:r w:rsidRPr="00097C11">
              <w:rPr>
                <w:rFonts w:cstheme="minorHAnsi"/>
                <w:b/>
                <w:color w:val="000000"/>
                <w:sz w:val="14"/>
                <w:szCs w:val="14"/>
              </w:rPr>
              <w:t>49</w:t>
            </w:r>
          </w:p>
        </w:tc>
        <w:tc>
          <w:tcPr>
            <w:tcW w:w="299" w:type="pct"/>
            <w:shd w:val="clear" w:color="auto" w:fill="FFFFFF" w:themeFill="background1"/>
            <w:noWrap/>
            <w:vAlign w:val="center"/>
          </w:tcPr>
          <w:p w14:paraId="5DBACB24" w14:textId="77C59A38" w:rsidR="004A67B7" w:rsidRPr="00097C11" w:rsidRDefault="004A67B7" w:rsidP="004A67B7">
            <w:pPr>
              <w:jc w:val="center"/>
              <w:rPr>
                <w:rFonts w:cstheme="minorHAnsi"/>
                <w:b/>
                <w:color w:val="000000"/>
                <w:sz w:val="14"/>
                <w:szCs w:val="14"/>
              </w:rPr>
            </w:pPr>
            <w:r w:rsidRPr="00097C11">
              <w:rPr>
                <w:rFonts w:cstheme="minorHAnsi"/>
                <w:b/>
                <w:color w:val="000000"/>
                <w:sz w:val="14"/>
                <w:szCs w:val="14"/>
              </w:rPr>
              <w:t>51</w:t>
            </w:r>
          </w:p>
        </w:tc>
        <w:tc>
          <w:tcPr>
            <w:tcW w:w="299" w:type="pct"/>
            <w:shd w:val="clear" w:color="auto" w:fill="FFFFFF" w:themeFill="background1"/>
            <w:noWrap/>
            <w:vAlign w:val="center"/>
          </w:tcPr>
          <w:p w14:paraId="6210015D" w14:textId="70F0521B" w:rsidR="004A67B7" w:rsidRPr="00097C11" w:rsidRDefault="004A67B7" w:rsidP="004A67B7">
            <w:pPr>
              <w:jc w:val="center"/>
              <w:rPr>
                <w:rFonts w:cstheme="minorHAnsi"/>
                <w:b/>
                <w:color w:val="000000"/>
                <w:sz w:val="14"/>
                <w:szCs w:val="14"/>
              </w:rPr>
            </w:pPr>
            <w:r w:rsidRPr="00097C11">
              <w:rPr>
                <w:rFonts w:cstheme="minorHAnsi"/>
                <w:b/>
                <w:color w:val="000000"/>
                <w:sz w:val="14"/>
                <w:szCs w:val="14"/>
              </w:rPr>
              <w:t>21</w:t>
            </w:r>
          </w:p>
        </w:tc>
        <w:tc>
          <w:tcPr>
            <w:tcW w:w="299" w:type="pct"/>
            <w:tcBorders>
              <w:tl2br w:val="nil"/>
            </w:tcBorders>
            <w:shd w:val="clear" w:color="auto" w:fill="FFFFFF" w:themeFill="background1"/>
            <w:noWrap/>
            <w:vAlign w:val="center"/>
          </w:tcPr>
          <w:p w14:paraId="1B112C19" w14:textId="2F636341" w:rsidR="004A67B7" w:rsidRPr="00097C11" w:rsidRDefault="004A67B7" w:rsidP="004A67B7">
            <w:pPr>
              <w:jc w:val="center"/>
              <w:rPr>
                <w:rFonts w:cstheme="minorHAnsi"/>
                <w:b/>
                <w:color w:val="000000"/>
                <w:sz w:val="14"/>
                <w:szCs w:val="14"/>
              </w:rPr>
            </w:pPr>
            <w:r w:rsidRPr="00097C11">
              <w:rPr>
                <w:rFonts w:cstheme="minorHAnsi"/>
                <w:b/>
                <w:color w:val="000000"/>
                <w:sz w:val="14"/>
                <w:szCs w:val="14"/>
              </w:rPr>
              <w:t>5</w:t>
            </w:r>
          </w:p>
        </w:tc>
        <w:tc>
          <w:tcPr>
            <w:tcW w:w="299" w:type="pct"/>
            <w:tcBorders>
              <w:tl2br w:val="nil"/>
            </w:tcBorders>
            <w:shd w:val="clear" w:color="auto" w:fill="FFFFFF" w:themeFill="background1"/>
            <w:vAlign w:val="center"/>
          </w:tcPr>
          <w:p w14:paraId="7CD5705A" w14:textId="469C3078" w:rsidR="004A67B7" w:rsidRPr="00097C11" w:rsidRDefault="004A67B7" w:rsidP="004A67B7">
            <w:pPr>
              <w:jc w:val="center"/>
              <w:rPr>
                <w:rFonts w:cstheme="minorHAnsi"/>
                <w:b/>
                <w:color w:val="000000"/>
                <w:sz w:val="14"/>
                <w:szCs w:val="14"/>
              </w:rPr>
            </w:pPr>
            <w:r w:rsidRPr="00097C11">
              <w:rPr>
                <w:rFonts w:cstheme="minorHAnsi"/>
                <w:b/>
                <w:color w:val="000000"/>
                <w:sz w:val="14"/>
                <w:szCs w:val="14"/>
              </w:rPr>
              <w:t>4</w:t>
            </w:r>
          </w:p>
        </w:tc>
        <w:tc>
          <w:tcPr>
            <w:tcW w:w="299" w:type="pct"/>
            <w:tcBorders>
              <w:bottom w:val="single" w:sz="4" w:space="0" w:color="auto"/>
              <w:tl2br w:val="single" w:sz="4" w:space="0" w:color="auto"/>
            </w:tcBorders>
            <w:shd w:val="clear" w:color="auto" w:fill="FFFFFF" w:themeFill="background1"/>
          </w:tcPr>
          <w:p w14:paraId="23443285" w14:textId="31FBDEEE" w:rsidR="004A67B7" w:rsidRPr="00B15245" w:rsidRDefault="004A67B7" w:rsidP="004A67B7">
            <w:pPr>
              <w:jc w:val="center"/>
              <w:rPr>
                <w:rFonts w:cstheme="minorHAnsi"/>
                <w:color w:val="000000"/>
                <w:sz w:val="14"/>
                <w:szCs w:val="14"/>
              </w:rPr>
            </w:pPr>
            <w:r w:rsidRPr="009611EC">
              <w:rPr>
                <w:rFonts w:cs="Calibri"/>
                <w:bCs/>
                <w:color w:val="FFFFFF" w:themeColor="background1"/>
                <w:sz w:val="8"/>
                <w:szCs w:val="8"/>
              </w:rPr>
              <w:t>No data</w:t>
            </w:r>
          </w:p>
        </w:tc>
        <w:tc>
          <w:tcPr>
            <w:tcW w:w="296" w:type="pct"/>
            <w:tcBorders>
              <w:bottom w:val="single" w:sz="4" w:space="0" w:color="auto"/>
              <w:tl2br w:val="single" w:sz="4" w:space="0" w:color="auto"/>
            </w:tcBorders>
            <w:shd w:val="clear" w:color="auto" w:fill="FFFFFF" w:themeFill="background1"/>
          </w:tcPr>
          <w:p w14:paraId="0A52DBAE" w14:textId="26A42D4D" w:rsidR="004A67B7" w:rsidRPr="00B15245" w:rsidRDefault="004A67B7" w:rsidP="004A67B7">
            <w:pPr>
              <w:jc w:val="center"/>
              <w:rPr>
                <w:rFonts w:cstheme="minorHAnsi"/>
                <w:color w:val="000000"/>
                <w:sz w:val="14"/>
                <w:szCs w:val="14"/>
              </w:rPr>
            </w:pPr>
            <w:r w:rsidRPr="009611EC">
              <w:rPr>
                <w:rFonts w:cs="Calibri"/>
                <w:bCs/>
                <w:color w:val="FFFFFF" w:themeColor="background1"/>
                <w:sz w:val="8"/>
                <w:szCs w:val="8"/>
              </w:rPr>
              <w:t>No data</w:t>
            </w:r>
          </w:p>
        </w:tc>
      </w:tr>
      <w:bookmarkEnd w:id="12"/>
    </w:tbl>
    <w:p w14:paraId="67101F14" w14:textId="77777777" w:rsidR="00FF7AD5" w:rsidRDefault="00FF7AD5" w:rsidP="005B0BFB">
      <w:pPr>
        <w:rPr>
          <w:rFonts w:cstheme="minorHAnsi"/>
          <w:sz w:val="16"/>
          <w:szCs w:val="16"/>
        </w:rPr>
      </w:pPr>
    </w:p>
    <w:tbl>
      <w:tblPr>
        <w:tblStyle w:val="TableGrid"/>
        <w:tblW w:w="5024" w:type="pct"/>
        <w:tblLook w:val="04A0" w:firstRow="1" w:lastRow="0" w:firstColumn="1" w:lastColumn="0" w:noHBand="0" w:noVBand="1"/>
      </w:tblPr>
      <w:tblGrid>
        <w:gridCol w:w="3402"/>
        <w:gridCol w:w="787"/>
        <w:gridCol w:w="586"/>
        <w:gridCol w:w="686"/>
        <w:gridCol w:w="562"/>
        <w:gridCol w:w="562"/>
        <w:gridCol w:w="562"/>
        <w:gridCol w:w="562"/>
        <w:gridCol w:w="562"/>
        <w:gridCol w:w="562"/>
        <w:gridCol w:w="562"/>
      </w:tblGrid>
      <w:tr w:rsidR="00BF6816" w:rsidRPr="00B15245" w14:paraId="44DFEBC7" w14:textId="77777777" w:rsidTr="00BF6816">
        <w:trPr>
          <w:trHeight w:val="317"/>
        </w:trPr>
        <w:tc>
          <w:tcPr>
            <w:tcW w:w="1810" w:type="pct"/>
            <w:tcBorders>
              <w:top w:val="single" w:sz="2" w:space="0" w:color="auto"/>
              <w:bottom w:val="single" w:sz="4" w:space="0" w:color="auto"/>
            </w:tcBorders>
            <w:shd w:val="clear" w:color="auto" w:fill="FFF2CC" w:themeFill="accent4" w:themeFillTint="33"/>
            <w:vAlign w:val="center"/>
          </w:tcPr>
          <w:p w14:paraId="7085398C" w14:textId="77777777" w:rsidR="00FF7AD5" w:rsidRPr="00B15245" w:rsidRDefault="00FF7AD5" w:rsidP="00AE56B2">
            <w:pPr>
              <w:rPr>
                <w:rFonts w:cstheme="minorHAnsi"/>
                <w:b/>
                <w:bCs/>
                <w:color w:val="000000"/>
                <w:sz w:val="14"/>
                <w:szCs w:val="14"/>
              </w:rPr>
            </w:pPr>
            <w:bookmarkStart w:id="13" w:name="_Hlk180659112"/>
            <w:r>
              <w:rPr>
                <w:rFonts w:cstheme="minorHAnsi"/>
                <w:b/>
                <w:bCs/>
                <w:color w:val="000000"/>
                <w:sz w:val="14"/>
                <w:szCs w:val="14"/>
              </w:rPr>
              <w:t xml:space="preserve">Mike O’Callaghan Military Medical Center/Nellis </w:t>
            </w:r>
            <w:r w:rsidR="006E5885">
              <w:rPr>
                <w:rFonts w:cstheme="minorHAnsi"/>
                <w:b/>
                <w:bCs/>
                <w:color w:val="000000"/>
                <w:sz w:val="14"/>
                <w:szCs w:val="14"/>
              </w:rPr>
              <w:t>AFB</w:t>
            </w:r>
          </w:p>
        </w:tc>
        <w:tc>
          <w:tcPr>
            <w:tcW w:w="419" w:type="pct"/>
            <w:tcBorders>
              <w:top w:val="single" w:sz="2" w:space="0" w:color="auto"/>
              <w:bottom w:val="single" w:sz="4" w:space="0" w:color="auto"/>
            </w:tcBorders>
            <w:shd w:val="clear" w:color="auto" w:fill="FFF2CC" w:themeFill="accent4" w:themeFillTint="33"/>
            <w:noWrap/>
            <w:tcMar>
              <w:left w:w="0" w:type="dxa"/>
              <w:right w:w="0" w:type="dxa"/>
            </w:tcMar>
            <w:vAlign w:val="center"/>
          </w:tcPr>
          <w:p w14:paraId="41FDB6A8" w14:textId="77777777" w:rsidR="00FF7AD5" w:rsidRPr="00B15245" w:rsidRDefault="00FF7AD5" w:rsidP="00AE56B2">
            <w:pPr>
              <w:jc w:val="center"/>
              <w:rPr>
                <w:rFonts w:cstheme="minorHAnsi"/>
                <w:b/>
                <w:bCs/>
                <w:color w:val="000000"/>
                <w:sz w:val="14"/>
                <w:szCs w:val="14"/>
              </w:rPr>
            </w:pPr>
            <w:r w:rsidRPr="00B15245">
              <w:rPr>
                <w:rFonts w:cstheme="minorHAnsi"/>
                <w:b/>
                <w:bCs/>
                <w:color w:val="000000"/>
                <w:sz w:val="14"/>
                <w:szCs w:val="14"/>
              </w:rPr>
              <w:t>Approved</w:t>
            </w:r>
          </w:p>
          <w:p w14:paraId="3D551C2E" w14:textId="77777777" w:rsidR="00FF7AD5" w:rsidRPr="00B15245" w:rsidRDefault="00FF7AD5" w:rsidP="00AE56B2">
            <w:pPr>
              <w:jc w:val="center"/>
              <w:rPr>
                <w:rFonts w:cstheme="minorHAnsi"/>
                <w:b/>
                <w:bCs/>
                <w:color w:val="000000"/>
                <w:sz w:val="14"/>
                <w:szCs w:val="14"/>
              </w:rPr>
            </w:pPr>
            <w:r w:rsidRPr="00B15245">
              <w:rPr>
                <w:rFonts w:cstheme="minorHAnsi"/>
                <w:b/>
                <w:bCs/>
                <w:color w:val="000000"/>
                <w:sz w:val="14"/>
                <w:szCs w:val="14"/>
              </w:rPr>
              <w:t>Slots</w:t>
            </w:r>
          </w:p>
        </w:tc>
        <w:tc>
          <w:tcPr>
            <w:tcW w:w="312" w:type="pct"/>
            <w:tcBorders>
              <w:top w:val="single" w:sz="2" w:space="0" w:color="auto"/>
              <w:bottom w:val="single" w:sz="4" w:space="0" w:color="auto"/>
            </w:tcBorders>
            <w:shd w:val="clear" w:color="auto" w:fill="FFF2CC" w:themeFill="accent4" w:themeFillTint="33"/>
            <w:noWrap/>
            <w:vAlign w:val="center"/>
          </w:tcPr>
          <w:p w14:paraId="70F05414" w14:textId="77777777" w:rsidR="00BF6816" w:rsidRDefault="00FF7AD5" w:rsidP="00AE56B2">
            <w:pPr>
              <w:jc w:val="center"/>
              <w:rPr>
                <w:rFonts w:cstheme="minorHAnsi"/>
                <w:b/>
                <w:bCs/>
                <w:color w:val="000000"/>
                <w:sz w:val="14"/>
                <w:szCs w:val="14"/>
              </w:rPr>
            </w:pPr>
            <w:r w:rsidRPr="00B15245">
              <w:rPr>
                <w:rFonts w:cstheme="minorHAnsi"/>
                <w:b/>
                <w:bCs/>
                <w:color w:val="000000"/>
                <w:sz w:val="14"/>
                <w:szCs w:val="14"/>
              </w:rPr>
              <w:t>Filled</w:t>
            </w:r>
          </w:p>
          <w:p w14:paraId="0526DFB0" w14:textId="6CBB8529" w:rsidR="00FF7AD5" w:rsidRPr="00B15245" w:rsidRDefault="00FF7AD5" w:rsidP="00AE56B2">
            <w:pPr>
              <w:jc w:val="center"/>
              <w:rPr>
                <w:rFonts w:cstheme="minorHAnsi"/>
                <w:b/>
                <w:bCs/>
                <w:color w:val="000000"/>
                <w:sz w:val="14"/>
                <w:szCs w:val="14"/>
              </w:rPr>
            </w:pPr>
            <w:r w:rsidRPr="00B15245">
              <w:rPr>
                <w:rFonts w:cstheme="minorHAnsi"/>
                <w:b/>
                <w:bCs/>
                <w:color w:val="000000"/>
                <w:sz w:val="14"/>
                <w:szCs w:val="14"/>
              </w:rPr>
              <w:t>Slots</w:t>
            </w:r>
          </w:p>
        </w:tc>
        <w:tc>
          <w:tcPr>
            <w:tcW w:w="365" w:type="pct"/>
            <w:tcBorders>
              <w:top w:val="single" w:sz="2" w:space="0" w:color="auto"/>
              <w:bottom w:val="single" w:sz="4" w:space="0" w:color="auto"/>
            </w:tcBorders>
            <w:shd w:val="clear" w:color="auto" w:fill="FFF2CC" w:themeFill="accent4" w:themeFillTint="33"/>
            <w:tcMar>
              <w:left w:w="86" w:type="dxa"/>
              <w:right w:w="86" w:type="dxa"/>
            </w:tcMar>
            <w:vAlign w:val="center"/>
          </w:tcPr>
          <w:p w14:paraId="3F6027A6" w14:textId="77777777" w:rsidR="00FF7AD5" w:rsidRPr="00B15245" w:rsidRDefault="00FF7AD5" w:rsidP="00AE56B2">
            <w:pPr>
              <w:jc w:val="center"/>
              <w:rPr>
                <w:rFonts w:cstheme="minorHAnsi"/>
                <w:b/>
                <w:bCs/>
                <w:color w:val="000000"/>
                <w:sz w:val="14"/>
                <w:szCs w:val="14"/>
              </w:rPr>
            </w:pPr>
            <w:r w:rsidRPr="00B15245">
              <w:rPr>
                <w:rFonts w:cstheme="minorHAnsi"/>
                <w:b/>
                <w:bCs/>
                <w:color w:val="000000"/>
                <w:sz w:val="14"/>
                <w:szCs w:val="14"/>
              </w:rPr>
              <w:t>Percent</w:t>
            </w:r>
          </w:p>
          <w:p w14:paraId="66DDD46F" w14:textId="77777777" w:rsidR="00FF7AD5" w:rsidRPr="00B15245" w:rsidRDefault="00FF7AD5" w:rsidP="00AE56B2">
            <w:pPr>
              <w:jc w:val="center"/>
              <w:rPr>
                <w:rFonts w:cstheme="minorHAnsi"/>
                <w:b/>
                <w:bCs/>
                <w:color w:val="000000"/>
                <w:sz w:val="14"/>
                <w:szCs w:val="14"/>
              </w:rPr>
            </w:pPr>
            <w:r w:rsidRPr="00B15245">
              <w:rPr>
                <w:rFonts w:cstheme="minorHAnsi"/>
                <w:b/>
                <w:bCs/>
                <w:color w:val="000000"/>
                <w:sz w:val="14"/>
                <w:szCs w:val="14"/>
              </w:rPr>
              <w:t>Filled</w:t>
            </w:r>
          </w:p>
        </w:tc>
        <w:tc>
          <w:tcPr>
            <w:tcW w:w="299" w:type="pct"/>
            <w:tcBorders>
              <w:top w:val="single" w:sz="2" w:space="0" w:color="auto"/>
              <w:bottom w:val="single" w:sz="4" w:space="0" w:color="auto"/>
            </w:tcBorders>
            <w:shd w:val="clear" w:color="auto" w:fill="FFF2CC" w:themeFill="accent4" w:themeFillTint="33"/>
            <w:noWrap/>
            <w:vAlign w:val="center"/>
          </w:tcPr>
          <w:p w14:paraId="672B8AF3" w14:textId="77777777" w:rsidR="00FF7AD5" w:rsidRPr="00B15245" w:rsidRDefault="00FF7AD5" w:rsidP="00AE56B2">
            <w:pPr>
              <w:jc w:val="center"/>
              <w:rPr>
                <w:rFonts w:cstheme="minorHAnsi"/>
                <w:b/>
                <w:bCs/>
                <w:color w:val="000000"/>
                <w:sz w:val="14"/>
                <w:szCs w:val="14"/>
              </w:rPr>
            </w:pPr>
            <w:r w:rsidRPr="00B15245">
              <w:rPr>
                <w:rFonts w:cstheme="minorHAnsi"/>
                <w:b/>
                <w:bCs/>
                <w:color w:val="000000"/>
                <w:sz w:val="14"/>
                <w:szCs w:val="14"/>
              </w:rPr>
              <w:t>PGY1</w:t>
            </w:r>
          </w:p>
        </w:tc>
        <w:tc>
          <w:tcPr>
            <w:tcW w:w="299" w:type="pct"/>
            <w:tcBorders>
              <w:top w:val="single" w:sz="2" w:space="0" w:color="auto"/>
              <w:bottom w:val="single" w:sz="4" w:space="0" w:color="auto"/>
            </w:tcBorders>
            <w:shd w:val="clear" w:color="auto" w:fill="FFF2CC" w:themeFill="accent4" w:themeFillTint="33"/>
            <w:noWrap/>
            <w:vAlign w:val="center"/>
          </w:tcPr>
          <w:p w14:paraId="0C7E8A4F" w14:textId="77777777" w:rsidR="00FF7AD5" w:rsidRPr="00B15245" w:rsidRDefault="00FF7AD5" w:rsidP="00AE56B2">
            <w:pPr>
              <w:jc w:val="center"/>
              <w:rPr>
                <w:rFonts w:cstheme="minorHAnsi"/>
                <w:b/>
                <w:bCs/>
                <w:color w:val="000000"/>
                <w:sz w:val="14"/>
                <w:szCs w:val="14"/>
              </w:rPr>
            </w:pPr>
            <w:r w:rsidRPr="00B15245">
              <w:rPr>
                <w:rFonts w:cstheme="minorHAnsi"/>
                <w:b/>
                <w:bCs/>
                <w:color w:val="000000"/>
                <w:sz w:val="14"/>
                <w:szCs w:val="14"/>
              </w:rPr>
              <w:t>PGY2</w:t>
            </w:r>
          </w:p>
        </w:tc>
        <w:tc>
          <w:tcPr>
            <w:tcW w:w="299" w:type="pct"/>
            <w:tcBorders>
              <w:top w:val="single" w:sz="2" w:space="0" w:color="auto"/>
              <w:bottom w:val="single" w:sz="4" w:space="0" w:color="auto"/>
            </w:tcBorders>
            <w:shd w:val="clear" w:color="auto" w:fill="FFF2CC" w:themeFill="accent4" w:themeFillTint="33"/>
            <w:noWrap/>
            <w:vAlign w:val="center"/>
          </w:tcPr>
          <w:p w14:paraId="6D8CC01A" w14:textId="77777777" w:rsidR="00FF7AD5" w:rsidRPr="00B15245" w:rsidRDefault="00FF7AD5" w:rsidP="00AE56B2">
            <w:pPr>
              <w:jc w:val="center"/>
              <w:rPr>
                <w:rFonts w:cstheme="minorHAnsi"/>
                <w:b/>
                <w:bCs/>
                <w:color w:val="000000"/>
                <w:sz w:val="14"/>
                <w:szCs w:val="14"/>
              </w:rPr>
            </w:pPr>
            <w:r w:rsidRPr="00B15245">
              <w:rPr>
                <w:rFonts w:cstheme="minorHAnsi"/>
                <w:b/>
                <w:bCs/>
                <w:color w:val="000000"/>
                <w:sz w:val="14"/>
                <w:szCs w:val="14"/>
              </w:rPr>
              <w:t>PGY3</w:t>
            </w:r>
          </w:p>
        </w:tc>
        <w:tc>
          <w:tcPr>
            <w:tcW w:w="299" w:type="pct"/>
            <w:tcBorders>
              <w:top w:val="single" w:sz="2" w:space="0" w:color="auto"/>
              <w:bottom w:val="single" w:sz="4" w:space="0" w:color="auto"/>
            </w:tcBorders>
            <w:shd w:val="clear" w:color="auto" w:fill="FFF2CC" w:themeFill="accent4" w:themeFillTint="33"/>
            <w:noWrap/>
            <w:vAlign w:val="center"/>
          </w:tcPr>
          <w:p w14:paraId="4BB2A99E" w14:textId="77777777" w:rsidR="00FF7AD5" w:rsidRPr="00B15245" w:rsidRDefault="00FF7AD5" w:rsidP="00AE56B2">
            <w:pPr>
              <w:jc w:val="center"/>
              <w:rPr>
                <w:rFonts w:cstheme="minorHAnsi"/>
                <w:b/>
                <w:bCs/>
                <w:color w:val="000000"/>
                <w:sz w:val="14"/>
                <w:szCs w:val="14"/>
              </w:rPr>
            </w:pPr>
            <w:r w:rsidRPr="00B15245">
              <w:rPr>
                <w:rFonts w:cstheme="minorHAnsi"/>
                <w:b/>
                <w:bCs/>
                <w:color w:val="000000"/>
                <w:sz w:val="14"/>
                <w:szCs w:val="14"/>
              </w:rPr>
              <w:t>PGY4</w:t>
            </w:r>
          </w:p>
        </w:tc>
        <w:tc>
          <w:tcPr>
            <w:tcW w:w="299" w:type="pct"/>
            <w:tcBorders>
              <w:top w:val="single" w:sz="2" w:space="0" w:color="auto"/>
              <w:bottom w:val="single" w:sz="4" w:space="0" w:color="auto"/>
            </w:tcBorders>
            <w:shd w:val="clear" w:color="auto" w:fill="FFF2CC" w:themeFill="accent4" w:themeFillTint="33"/>
            <w:vAlign w:val="center"/>
          </w:tcPr>
          <w:p w14:paraId="2021FC20" w14:textId="77777777" w:rsidR="00FF7AD5" w:rsidRPr="00B15245" w:rsidRDefault="00FF7AD5" w:rsidP="00AE56B2">
            <w:pPr>
              <w:jc w:val="center"/>
              <w:rPr>
                <w:rFonts w:cstheme="minorHAnsi"/>
                <w:b/>
                <w:bCs/>
                <w:color w:val="000000"/>
                <w:sz w:val="14"/>
                <w:szCs w:val="14"/>
              </w:rPr>
            </w:pPr>
            <w:r w:rsidRPr="00B15245">
              <w:rPr>
                <w:rFonts w:cstheme="minorHAnsi"/>
                <w:b/>
                <w:bCs/>
                <w:color w:val="000000"/>
                <w:sz w:val="14"/>
                <w:szCs w:val="14"/>
              </w:rPr>
              <w:t>PGY5</w:t>
            </w:r>
          </w:p>
        </w:tc>
        <w:tc>
          <w:tcPr>
            <w:tcW w:w="299" w:type="pct"/>
            <w:tcBorders>
              <w:top w:val="single" w:sz="2" w:space="0" w:color="auto"/>
              <w:bottom w:val="single" w:sz="4" w:space="0" w:color="auto"/>
            </w:tcBorders>
            <w:shd w:val="clear" w:color="auto" w:fill="FFF2CC" w:themeFill="accent4" w:themeFillTint="33"/>
            <w:vAlign w:val="center"/>
          </w:tcPr>
          <w:p w14:paraId="52D2166A" w14:textId="77777777" w:rsidR="00FF7AD5" w:rsidRPr="00B15245" w:rsidRDefault="00FF7AD5" w:rsidP="00AE56B2">
            <w:pPr>
              <w:jc w:val="center"/>
              <w:rPr>
                <w:rFonts w:cstheme="minorHAnsi"/>
                <w:b/>
                <w:bCs/>
                <w:color w:val="000000"/>
                <w:sz w:val="14"/>
                <w:szCs w:val="14"/>
              </w:rPr>
            </w:pPr>
            <w:r w:rsidRPr="00B15245">
              <w:rPr>
                <w:rFonts w:cstheme="minorHAnsi"/>
                <w:b/>
                <w:bCs/>
                <w:color w:val="000000"/>
                <w:sz w:val="14"/>
                <w:szCs w:val="14"/>
              </w:rPr>
              <w:t>PGY6</w:t>
            </w:r>
          </w:p>
        </w:tc>
        <w:tc>
          <w:tcPr>
            <w:tcW w:w="299" w:type="pct"/>
            <w:tcBorders>
              <w:top w:val="single" w:sz="2" w:space="0" w:color="auto"/>
              <w:bottom w:val="single" w:sz="4" w:space="0" w:color="auto"/>
            </w:tcBorders>
            <w:shd w:val="clear" w:color="auto" w:fill="FFF2CC" w:themeFill="accent4" w:themeFillTint="33"/>
            <w:vAlign w:val="center"/>
          </w:tcPr>
          <w:p w14:paraId="60B2C296" w14:textId="77777777" w:rsidR="00FF7AD5" w:rsidRPr="00B15245" w:rsidRDefault="00FF7AD5" w:rsidP="00AE56B2">
            <w:pPr>
              <w:jc w:val="center"/>
              <w:rPr>
                <w:rFonts w:cstheme="minorHAnsi"/>
                <w:b/>
                <w:bCs/>
                <w:color w:val="000000"/>
                <w:sz w:val="14"/>
                <w:szCs w:val="14"/>
              </w:rPr>
            </w:pPr>
            <w:r w:rsidRPr="00B15245">
              <w:rPr>
                <w:rFonts w:cstheme="minorHAnsi"/>
                <w:b/>
                <w:bCs/>
                <w:color w:val="000000"/>
                <w:sz w:val="14"/>
                <w:szCs w:val="14"/>
              </w:rPr>
              <w:t>PGY7</w:t>
            </w:r>
          </w:p>
        </w:tc>
      </w:tr>
      <w:tr w:rsidR="00BF6816" w:rsidRPr="00B15245" w14:paraId="718908D9" w14:textId="77777777" w:rsidTr="00BF6816">
        <w:trPr>
          <w:trHeight w:val="288"/>
        </w:trPr>
        <w:tc>
          <w:tcPr>
            <w:tcW w:w="1810" w:type="pct"/>
            <w:noWrap/>
            <w:vAlign w:val="center"/>
          </w:tcPr>
          <w:p w14:paraId="5D6511B9" w14:textId="77777777" w:rsidR="004A67B7" w:rsidRPr="00B15245" w:rsidRDefault="004A67B7" w:rsidP="004A67B7">
            <w:pPr>
              <w:rPr>
                <w:rFonts w:cstheme="minorHAnsi"/>
                <w:b/>
                <w:color w:val="000000"/>
                <w:sz w:val="14"/>
                <w:szCs w:val="14"/>
              </w:rPr>
            </w:pPr>
            <w:r w:rsidRPr="00B15245">
              <w:rPr>
                <w:rFonts w:cstheme="minorHAnsi"/>
                <w:b/>
                <w:color w:val="000000"/>
                <w:sz w:val="14"/>
                <w:szCs w:val="14"/>
              </w:rPr>
              <w:t xml:space="preserve">Family Medicine </w:t>
            </w:r>
            <w:r>
              <w:rPr>
                <w:rFonts w:cstheme="minorHAnsi"/>
                <w:b/>
                <w:color w:val="000000"/>
                <w:sz w:val="14"/>
                <w:szCs w:val="14"/>
              </w:rPr>
              <w:t xml:space="preserve"> </w:t>
            </w:r>
          </w:p>
        </w:tc>
        <w:tc>
          <w:tcPr>
            <w:tcW w:w="419" w:type="pct"/>
            <w:shd w:val="clear" w:color="auto" w:fill="FFFFFF" w:themeFill="background1"/>
            <w:noWrap/>
            <w:vAlign w:val="center"/>
          </w:tcPr>
          <w:p w14:paraId="0965DDA5" w14:textId="6F0721A8" w:rsidR="004A67B7" w:rsidRPr="00740B89" w:rsidRDefault="004A67B7" w:rsidP="004A67B7">
            <w:pPr>
              <w:jc w:val="center"/>
              <w:rPr>
                <w:rFonts w:cstheme="minorHAnsi"/>
                <w:b/>
                <w:bCs/>
                <w:color w:val="000000"/>
                <w:sz w:val="14"/>
                <w:szCs w:val="14"/>
              </w:rPr>
            </w:pPr>
            <w:r w:rsidRPr="00740B89">
              <w:rPr>
                <w:rFonts w:cstheme="minorHAnsi"/>
                <w:b/>
                <w:bCs/>
                <w:color w:val="000000"/>
                <w:sz w:val="14"/>
                <w:szCs w:val="14"/>
              </w:rPr>
              <w:t>30</w:t>
            </w:r>
          </w:p>
        </w:tc>
        <w:tc>
          <w:tcPr>
            <w:tcW w:w="312" w:type="pct"/>
            <w:shd w:val="clear" w:color="auto" w:fill="FFFFFF" w:themeFill="background1"/>
            <w:noWrap/>
            <w:vAlign w:val="center"/>
          </w:tcPr>
          <w:p w14:paraId="23F4CAF3" w14:textId="571213F7" w:rsidR="004A67B7" w:rsidRPr="00740B89" w:rsidRDefault="004A67B7" w:rsidP="004A67B7">
            <w:pPr>
              <w:jc w:val="center"/>
              <w:rPr>
                <w:rFonts w:cstheme="minorHAnsi"/>
                <w:b/>
                <w:bCs/>
                <w:color w:val="000000"/>
                <w:sz w:val="14"/>
                <w:szCs w:val="14"/>
              </w:rPr>
            </w:pPr>
            <w:r w:rsidRPr="00740B89">
              <w:rPr>
                <w:rFonts w:cstheme="minorHAnsi"/>
                <w:b/>
                <w:bCs/>
                <w:color w:val="000000"/>
                <w:sz w:val="14"/>
                <w:szCs w:val="14"/>
              </w:rPr>
              <w:t>2</w:t>
            </w:r>
            <w:r>
              <w:rPr>
                <w:rFonts w:cstheme="minorHAnsi"/>
                <w:b/>
                <w:bCs/>
                <w:color w:val="000000"/>
                <w:sz w:val="14"/>
                <w:szCs w:val="14"/>
              </w:rPr>
              <w:t>5</w:t>
            </w:r>
          </w:p>
        </w:tc>
        <w:tc>
          <w:tcPr>
            <w:tcW w:w="365" w:type="pct"/>
            <w:shd w:val="clear" w:color="auto" w:fill="FFFFFF" w:themeFill="background1"/>
            <w:vAlign w:val="center"/>
          </w:tcPr>
          <w:p w14:paraId="011A951D" w14:textId="17F2868C" w:rsidR="004A67B7" w:rsidRPr="00740B89" w:rsidRDefault="004A67B7" w:rsidP="004A67B7">
            <w:pPr>
              <w:jc w:val="center"/>
              <w:rPr>
                <w:rFonts w:cstheme="minorHAnsi"/>
                <w:b/>
                <w:bCs/>
                <w:color w:val="000000"/>
                <w:sz w:val="14"/>
                <w:szCs w:val="14"/>
              </w:rPr>
            </w:pPr>
            <w:r>
              <w:rPr>
                <w:rFonts w:cstheme="minorHAnsi"/>
                <w:b/>
                <w:bCs/>
                <w:color w:val="000000"/>
                <w:sz w:val="14"/>
                <w:szCs w:val="14"/>
              </w:rPr>
              <w:t>83.3</w:t>
            </w:r>
          </w:p>
        </w:tc>
        <w:tc>
          <w:tcPr>
            <w:tcW w:w="299" w:type="pct"/>
            <w:shd w:val="clear" w:color="auto" w:fill="FFFFFF" w:themeFill="background1"/>
            <w:noWrap/>
            <w:vAlign w:val="center"/>
          </w:tcPr>
          <w:p w14:paraId="73D71BED" w14:textId="6BEC198E" w:rsidR="004A67B7" w:rsidRPr="00740B89" w:rsidRDefault="004A67B7" w:rsidP="004A67B7">
            <w:pPr>
              <w:jc w:val="center"/>
              <w:rPr>
                <w:rFonts w:cstheme="minorHAnsi"/>
                <w:b/>
                <w:bCs/>
                <w:color w:val="000000"/>
                <w:sz w:val="14"/>
                <w:szCs w:val="14"/>
              </w:rPr>
            </w:pPr>
            <w:r>
              <w:rPr>
                <w:rFonts w:cstheme="minorHAnsi"/>
                <w:b/>
                <w:bCs/>
                <w:color w:val="000000"/>
                <w:sz w:val="14"/>
                <w:szCs w:val="14"/>
              </w:rPr>
              <w:t>9</w:t>
            </w:r>
          </w:p>
        </w:tc>
        <w:tc>
          <w:tcPr>
            <w:tcW w:w="299" w:type="pct"/>
            <w:shd w:val="clear" w:color="auto" w:fill="FFFFFF" w:themeFill="background1"/>
            <w:noWrap/>
            <w:vAlign w:val="center"/>
          </w:tcPr>
          <w:p w14:paraId="1E573B40" w14:textId="50B25C12" w:rsidR="004A67B7" w:rsidRPr="00740B89" w:rsidRDefault="004A67B7" w:rsidP="004A67B7">
            <w:pPr>
              <w:jc w:val="center"/>
              <w:rPr>
                <w:rFonts w:cstheme="minorHAnsi"/>
                <w:b/>
                <w:bCs/>
                <w:color w:val="000000"/>
                <w:sz w:val="14"/>
                <w:szCs w:val="14"/>
              </w:rPr>
            </w:pPr>
            <w:r>
              <w:rPr>
                <w:rFonts w:cstheme="minorHAnsi"/>
                <w:b/>
                <w:bCs/>
                <w:color w:val="000000"/>
                <w:sz w:val="14"/>
                <w:szCs w:val="14"/>
              </w:rPr>
              <w:t>7</w:t>
            </w:r>
          </w:p>
        </w:tc>
        <w:tc>
          <w:tcPr>
            <w:tcW w:w="299" w:type="pct"/>
            <w:shd w:val="clear" w:color="auto" w:fill="FFFFFF" w:themeFill="background1"/>
            <w:noWrap/>
            <w:vAlign w:val="center"/>
          </w:tcPr>
          <w:p w14:paraId="1388D7B3" w14:textId="77777777" w:rsidR="004A67B7" w:rsidRPr="00740B89" w:rsidRDefault="004A67B7" w:rsidP="004A67B7">
            <w:pPr>
              <w:jc w:val="center"/>
              <w:rPr>
                <w:rFonts w:cstheme="minorHAnsi"/>
                <w:b/>
                <w:bCs/>
                <w:color w:val="000000"/>
                <w:sz w:val="14"/>
                <w:szCs w:val="14"/>
              </w:rPr>
            </w:pPr>
            <w:r w:rsidRPr="00740B89">
              <w:rPr>
                <w:rFonts w:cstheme="minorHAnsi"/>
                <w:b/>
                <w:bCs/>
                <w:color w:val="000000"/>
                <w:sz w:val="14"/>
                <w:szCs w:val="14"/>
              </w:rPr>
              <w:t>9</w:t>
            </w:r>
          </w:p>
        </w:tc>
        <w:tc>
          <w:tcPr>
            <w:tcW w:w="299" w:type="pct"/>
            <w:tcBorders>
              <w:bottom w:val="single" w:sz="4" w:space="0" w:color="auto"/>
              <w:tl2br w:val="single" w:sz="4" w:space="0" w:color="auto"/>
            </w:tcBorders>
            <w:shd w:val="clear" w:color="auto" w:fill="FFFFFF" w:themeFill="background1"/>
            <w:noWrap/>
          </w:tcPr>
          <w:p w14:paraId="03C7B284" w14:textId="30DBC819" w:rsidR="004A67B7" w:rsidRPr="00740B89" w:rsidRDefault="004A67B7" w:rsidP="004A67B7">
            <w:pPr>
              <w:jc w:val="center"/>
              <w:rPr>
                <w:rFonts w:cstheme="minorHAnsi"/>
                <w:b/>
                <w:bCs/>
                <w:color w:val="000000"/>
                <w:sz w:val="14"/>
                <w:szCs w:val="14"/>
              </w:rPr>
            </w:pPr>
            <w:r w:rsidRPr="00D16AA0">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1F18262E" w14:textId="7A982412" w:rsidR="004A67B7" w:rsidRPr="00740B89" w:rsidRDefault="004A67B7" w:rsidP="004A67B7">
            <w:pPr>
              <w:jc w:val="center"/>
              <w:rPr>
                <w:rFonts w:cstheme="minorHAnsi"/>
                <w:b/>
                <w:bCs/>
                <w:color w:val="000000"/>
                <w:sz w:val="14"/>
                <w:szCs w:val="14"/>
              </w:rPr>
            </w:pPr>
            <w:r w:rsidRPr="00D16AA0">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7C7D7D56" w14:textId="39ACC133" w:rsidR="004A67B7" w:rsidRPr="00B15245" w:rsidRDefault="004A67B7" w:rsidP="004A67B7">
            <w:pPr>
              <w:jc w:val="center"/>
              <w:rPr>
                <w:rFonts w:cstheme="minorHAnsi"/>
                <w:color w:val="000000"/>
                <w:sz w:val="14"/>
                <w:szCs w:val="14"/>
              </w:rPr>
            </w:pPr>
            <w:r w:rsidRPr="00D16AA0">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753E4925" w14:textId="337C8257" w:rsidR="004A67B7" w:rsidRPr="00B15245" w:rsidRDefault="004A67B7" w:rsidP="004A67B7">
            <w:pPr>
              <w:jc w:val="center"/>
              <w:rPr>
                <w:rFonts w:cstheme="minorHAnsi"/>
                <w:color w:val="000000"/>
                <w:sz w:val="14"/>
                <w:szCs w:val="14"/>
              </w:rPr>
            </w:pPr>
            <w:r w:rsidRPr="00D16AA0">
              <w:rPr>
                <w:rFonts w:cs="Calibri"/>
                <w:bCs/>
                <w:color w:val="FFFFFF" w:themeColor="background1"/>
                <w:sz w:val="8"/>
                <w:szCs w:val="8"/>
              </w:rPr>
              <w:t>No data</w:t>
            </w:r>
          </w:p>
        </w:tc>
      </w:tr>
      <w:bookmarkEnd w:id="13"/>
    </w:tbl>
    <w:p w14:paraId="31256924" w14:textId="77777777" w:rsidR="00FF7AD5" w:rsidRDefault="00FF7AD5" w:rsidP="005B0BFB">
      <w:pPr>
        <w:rPr>
          <w:rFonts w:cstheme="minorHAnsi"/>
          <w:sz w:val="16"/>
          <w:szCs w:val="16"/>
        </w:rPr>
      </w:pPr>
    </w:p>
    <w:p w14:paraId="77019A0F" w14:textId="2C0EACCA" w:rsidR="00E3441B" w:rsidRDefault="00E3441B">
      <w:pPr>
        <w:spacing w:after="160" w:line="259" w:lineRule="auto"/>
        <w:rPr>
          <w:rFonts w:cstheme="minorHAnsi"/>
          <w:sz w:val="16"/>
          <w:szCs w:val="16"/>
        </w:rPr>
      </w:pPr>
      <w:r>
        <w:rPr>
          <w:rFonts w:cstheme="minorHAnsi"/>
          <w:sz w:val="16"/>
          <w:szCs w:val="16"/>
        </w:rPr>
        <w:br w:type="page"/>
      </w:r>
    </w:p>
    <w:tbl>
      <w:tblPr>
        <w:tblStyle w:val="TableGrid"/>
        <w:tblW w:w="5022" w:type="pct"/>
        <w:tblLook w:val="04A0" w:firstRow="1" w:lastRow="0" w:firstColumn="1" w:lastColumn="0" w:noHBand="0" w:noVBand="1"/>
      </w:tblPr>
      <w:tblGrid>
        <w:gridCol w:w="3398"/>
        <w:gridCol w:w="793"/>
        <w:gridCol w:w="584"/>
        <w:gridCol w:w="686"/>
        <w:gridCol w:w="562"/>
        <w:gridCol w:w="562"/>
        <w:gridCol w:w="562"/>
        <w:gridCol w:w="562"/>
        <w:gridCol w:w="562"/>
        <w:gridCol w:w="562"/>
        <w:gridCol w:w="562"/>
      </w:tblGrid>
      <w:tr w:rsidR="000B2641" w:rsidRPr="00B15245" w14:paraId="1792E5FE" w14:textId="77777777" w:rsidTr="003500FB">
        <w:trPr>
          <w:trHeight w:val="317"/>
        </w:trPr>
        <w:tc>
          <w:tcPr>
            <w:tcW w:w="1809" w:type="pct"/>
            <w:tcBorders>
              <w:top w:val="single" w:sz="2" w:space="0" w:color="auto"/>
              <w:left w:val="single" w:sz="2" w:space="0" w:color="auto"/>
              <w:bottom w:val="single" w:sz="4" w:space="0" w:color="auto"/>
            </w:tcBorders>
            <w:shd w:val="clear" w:color="auto" w:fill="FFF2CC" w:themeFill="accent4" w:themeFillTint="33"/>
            <w:tcMar>
              <w:left w:w="115" w:type="dxa"/>
              <w:right w:w="0" w:type="dxa"/>
            </w:tcMar>
            <w:vAlign w:val="center"/>
          </w:tcPr>
          <w:p w14:paraId="13803ADF" w14:textId="47EB6270" w:rsidR="000B2641" w:rsidRPr="00B15245" w:rsidRDefault="0064159E" w:rsidP="005C2732">
            <w:pPr>
              <w:rPr>
                <w:rFonts w:cstheme="minorHAnsi"/>
                <w:b/>
                <w:bCs/>
                <w:color w:val="000000"/>
                <w:sz w:val="14"/>
                <w:szCs w:val="14"/>
              </w:rPr>
            </w:pPr>
            <w:r>
              <w:rPr>
                <w:rFonts w:cstheme="minorHAnsi"/>
                <w:b/>
                <w:bCs/>
                <w:color w:val="000000"/>
                <w:sz w:val="14"/>
                <w:szCs w:val="14"/>
              </w:rPr>
              <w:lastRenderedPageBreak/>
              <w:t>AC</w:t>
            </w:r>
            <w:r w:rsidR="000B2641">
              <w:rPr>
                <w:rFonts w:cstheme="minorHAnsi"/>
                <w:b/>
                <w:bCs/>
                <w:color w:val="000000"/>
                <w:sz w:val="14"/>
                <w:szCs w:val="14"/>
              </w:rPr>
              <w:t>GME</w:t>
            </w:r>
            <w:r w:rsidR="00C50161">
              <w:rPr>
                <w:rFonts w:cstheme="minorHAnsi"/>
                <w:b/>
                <w:bCs/>
                <w:color w:val="000000"/>
                <w:sz w:val="14"/>
                <w:szCs w:val="14"/>
              </w:rPr>
              <w:t>-</w:t>
            </w:r>
            <w:r>
              <w:rPr>
                <w:rFonts w:cstheme="minorHAnsi"/>
                <w:b/>
                <w:bCs/>
                <w:color w:val="000000"/>
                <w:sz w:val="14"/>
                <w:szCs w:val="14"/>
              </w:rPr>
              <w:t xml:space="preserve">Accredited GME </w:t>
            </w:r>
            <w:r w:rsidR="000B2641">
              <w:rPr>
                <w:rFonts w:cstheme="minorHAnsi"/>
                <w:b/>
                <w:bCs/>
                <w:color w:val="000000"/>
                <w:sz w:val="14"/>
                <w:szCs w:val="14"/>
              </w:rPr>
              <w:t>Programs</w:t>
            </w:r>
            <w:r>
              <w:rPr>
                <w:rFonts w:cstheme="minorHAnsi"/>
                <w:b/>
                <w:bCs/>
                <w:color w:val="000000"/>
                <w:sz w:val="14"/>
                <w:szCs w:val="14"/>
              </w:rPr>
              <w:t xml:space="preserve"> in Nevada</w:t>
            </w:r>
          </w:p>
        </w:tc>
        <w:tc>
          <w:tcPr>
            <w:tcW w:w="422" w:type="pct"/>
            <w:tcBorders>
              <w:top w:val="single" w:sz="2" w:space="0" w:color="auto"/>
              <w:bottom w:val="single" w:sz="4" w:space="0" w:color="auto"/>
            </w:tcBorders>
            <w:shd w:val="clear" w:color="auto" w:fill="FFF2CC" w:themeFill="accent4" w:themeFillTint="33"/>
            <w:tcMar>
              <w:left w:w="0" w:type="dxa"/>
              <w:right w:w="0" w:type="dxa"/>
            </w:tcMar>
            <w:vAlign w:val="center"/>
          </w:tcPr>
          <w:p w14:paraId="395F3595" w14:textId="77777777" w:rsidR="000B2641" w:rsidRPr="00B15245" w:rsidRDefault="000B2641" w:rsidP="005C2732">
            <w:pPr>
              <w:jc w:val="center"/>
              <w:rPr>
                <w:rFonts w:cstheme="minorHAnsi"/>
                <w:b/>
                <w:bCs/>
                <w:color w:val="000000"/>
                <w:sz w:val="14"/>
                <w:szCs w:val="14"/>
              </w:rPr>
            </w:pPr>
            <w:r w:rsidRPr="00B15245">
              <w:rPr>
                <w:rFonts w:cstheme="minorHAnsi"/>
                <w:b/>
                <w:bCs/>
                <w:color w:val="000000"/>
                <w:sz w:val="14"/>
                <w:szCs w:val="14"/>
              </w:rPr>
              <w:t>Approved</w:t>
            </w:r>
          </w:p>
          <w:p w14:paraId="1497744A" w14:textId="77777777" w:rsidR="000B2641" w:rsidRPr="00B15245" w:rsidRDefault="000B2641" w:rsidP="005C2732">
            <w:pPr>
              <w:jc w:val="center"/>
              <w:rPr>
                <w:rFonts w:cstheme="minorHAnsi"/>
                <w:b/>
                <w:bCs/>
                <w:color w:val="000000"/>
                <w:sz w:val="14"/>
                <w:szCs w:val="14"/>
              </w:rPr>
            </w:pPr>
            <w:r w:rsidRPr="00B15245">
              <w:rPr>
                <w:rFonts w:cstheme="minorHAnsi"/>
                <w:b/>
                <w:bCs/>
                <w:color w:val="000000"/>
                <w:sz w:val="14"/>
                <w:szCs w:val="14"/>
              </w:rPr>
              <w:t>Slots</w:t>
            </w:r>
          </w:p>
        </w:tc>
        <w:tc>
          <w:tcPr>
            <w:tcW w:w="311" w:type="pct"/>
            <w:tcBorders>
              <w:top w:val="single" w:sz="2" w:space="0" w:color="auto"/>
              <w:bottom w:val="single" w:sz="4" w:space="0" w:color="auto"/>
            </w:tcBorders>
            <w:shd w:val="clear" w:color="auto" w:fill="FFF2CC" w:themeFill="accent4" w:themeFillTint="33"/>
            <w:tcMar>
              <w:left w:w="0" w:type="dxa"/>
              <w:right w:w="0" w:type="dxa"/>
            </w:tcMar>
            <w:vAlign w:val="center"/>
          </w:tcPr>
          <w:p w14:paraId="11550896" w14:textId="77777777" w:rsidR="000B2641" w:rsidRPr="00B15245" w:rsidRDefault="000B2641" w:rsidP="005C2732">
            <w:pPr>
              <w:jc w:val="center"/>
              <w:rPr>
                <w:rFonts w:cstheme="minorHAnsi"/>
                <w:b/>
                <w:bCs/>
                <w:color w:val="000000"/>
                <w:sz w:val="14"/>
                <w:szCs w:val="14"/>
              </w:rPr>
            </w:pPr>
            <w:r w:rsidRPr="00B15245">
              <w:rPr>
                <w:rFonts w:cstheme="minorHAnsi"/>
                <w:b/>
                <w:bCs/>
                <w:color w:val="000000"/>
                <w:sz w:val="14"/>
                <w:szCs w:val="14"/>
              </w:rPr>
              <w:t>Filled Slots</w:t>
            </w:r>
          </w:p>
        </w:tc>
        <w:tc>
          <w:tcPr>
            <w:tcW w:w="365" w:type="pct"/>
            <w:tcBorders>
              <w:top w:val="single" w:sz="2" w:space="0" w:color="auto"/>
              <w:bottom w:val="single" w:sz="4" w:space="0" w:color="auto"/>
            </w:tcBorders>
            <w:shd w:val="clear" w:color="auto" w:fill="FFF2CC" w:themeFill="accent4" w:themeFillTint="33"/>
            <w:vAlign w:val="center"/>
          </w:tcPr>
          <w:p w14:paraId="063723D5" w14:textId="77777777" w:rsidR="000B2641" w:rsidRPr="00B15245" w:rsidRDefault="000B2641" w:rsidP="005C2732">
            <w:pPr>
              <w:jc w:val="center"/>
              <w:rPr>
                <w:rFonts w:cstheme="minorHAnsi"/>
                <w:b/>
                <w:bCs/>
                <w:color w:val="000000"/>
                <w:sz w:val="14"/>
                <w:szCs w:val="14"/>
              </w:rPr>
            </w:pPr>
            <w:r w:rsidRPr="00B15245">
              <w:rPr>
                <w:rFonts w:cstheme="minorHAnsi"/>
                <w:b/>
                <w:bCs/>
                <w:color w:val="000000"/>
                <w:sz w:val="14"/>
                <w:szCs w:val="14"/>
              </w:rPr>
              <w:t>Percent Filled</w:t>
            </w:r>
          </w:p>
        </w:tc>
        <w:tc>
          <w:tcPr>
            <w:tcW w:w="299" w:type="pct"/>
            <w:tcBorders>
              <w:top w:val="single" w:sz="2" w:space="0" w:color="auto"/>
              <w:bottom w:val="single" w:sz="4" w:space="0" w:color="auto"/>
            </w:tcBorders>
            <w:shd w:val="clear" w:color="auto" w:fill="FFF2CC" w:themeFill="accent4" w:themeFillTint="33"/>
            <w:tcMar>
              <w:left w:w="0" w:type="dxa"/>
              <w:right w:w="0" w:type="dxa"/>
            </w:tcMar>
            <w:vAlign w:val="center"/>
          </w:tcPr>
          <w:p w14:paraId="0C6664D8" w14:textId="77777777" w:rsidR="000B2641" w:rsidRPr="00B15245" w:rsidRDefault="000B2641" w:rsidP="005C2732">
            <w:pPr>
              <w:jc w:val="center"/>
              <w:rPr>
                <w:rFonts w:cstheme="minorHAnsi"/>
                <w:b/>
                <w:bCs/>
                <w:color w:val="000000"/>
                <w:sz w:val="14"/>
                <w:szCs w:val="14"/>
              </w:rPr>
            </w:pPr>
            <w:r w:rsidRPr="00B15245">
              <w:rPr>
                <w:rFonts w:cstheme="minorHAnsi"/>
                <w:b/>
                <w:bCs/>
                <w:color w:val="000000"/>
                <w:sz w:val="14"/>
                <w:szCs w:val="14"/>
              </w:rPr>
              <w:t>PGY1</w:t>
            </w:r>
          </w:p>
        </w:tc>
        <w:tc>
          <w:tcPr>
            <w:tcW w:w="299" w:type="pct"/>
            <w:tcBorders>
              <w:top w:val="single" w:sz="2" w:space="0" w:color="auto"/>
              <w:bottom w:val="single" w:sz="4" w:space="0" w:color="auto"/>
            </w:tcBorders>
            <w:shd w:val="clear" w:color="auto" w:fill="FFF2CC" w:themeFill="accent4" w:themeFillTint="33"/>
            <w:noWrap/>
            <w:vAlign w:val="center"/>
          </w:tcPr>
          <w:p w14:paraId="4F376A5D" w14:textId="77777777" w:rsidR="000B2641" w:rsidRPr="00B15245" w:rsidRDefault="000B2641" w:rsidP="005C2732">
            <w:pPr>
              <w:jc w:val="center"/>
              <w:rPr>
                <w:rFonts w:cstheme="minorHAnsi"/>
                <w:b/>
                <w:bCs/>
                <w:color w:val="000000"/>
                <w:sz w:val="14"/>
                <w:szCs w:val="14"/>
              </w:rPr>
            </w:pPr>
            <w:r w:rsidRPr="00B15245">
              <w:rPr>
                <w:rFonts w:cstheme="minorHAnsi"/>
                <w:b/>
                <w:bCs/>
                <w:color w:val="000000"/>
                <w:sz w:val="14"/>
                <w:szCs w:val="14"/>
              </w:rPr>
              <w:t>PGY2</w:t>
            </w:r>
          </w:p>
        </w:tc>
        <w:tc>
          <w:tcPr>
            <w:tcW w:w="299" w:type="pct"/>
            <w:tcBorders>
              <w:top w:val="single" w:sz="2" w:space="0" w:color="auto"/>
              <w:bottom w:val="single" w:sz="4" w:space="0" w:color="auto"/>
            </w:tcBorders>
            <w:shd w:val="clear" w:color="auto" w:fill="FFF2CC" w:themeFill="accent4" w:themeFillTint="33"/>
            <w:noWrap/>
            <w:vAlign w:val="center"/>
          </w:tcPr>
          <w:p w14:paraId="1BF85EF5" w14:textId="77777777" w:rsidR="000B2641" w:rsidRPr="00B15245" w:rsidRDefault="000B2641" w:rsidP="005C2732">
            <w:pPr>
              <w:jc w:val="center"/>
              <w:rPr>
                <w:rFonts w:cstheme="minorHAnsi"/>
                <w:b/>
                <w:bCs/>
                <w:color w:val="000000"/>
                <w:sz w:val="14"/>
                <w:szCs w:val="14"/>
              </w:rPr>
            </w:pPr>
            <w:r w:rsidRPr="00B15245">
              <w:rPr>
                <w:rFonts w:cstheme="minorHAnsi"/>
                <w:b/>
                <w:bCs/>
                <w:color w:val="000000"/>
                <w:sz w:val="14"/>
                <w:szCs w:val="14"/>
              </w:rPr>
              <w:t>PGY3</w:t>
            </w:r>
          </w:p>
        </w:tc>
        <w:tc>
          <w:tcPr>
            <w:tcW w:w="299" w:type="pct"/>
            <w:tcBorders>
              <w:top w:val="single" w:sz="2" w:space="0" w:color="auto"/>
              <w:bottom w:val="single" w:sz="4" w:space="0" w:color="auto"/>
            </w:tcBorders>
            <w:shd w:val="clear" w:color="auto" w:fill="FFF2CC" w:themeFill="accent4" w:themeFillTint="33"/>
            <w:noWrap/>
            <w:vAlign w:val="center"/>
          </w:tcPr>
          <w:p w14:paraId="225FA96F" w14:textId="77777777" w:rsidR="000B2641" w:rsidRPr="00B15245" w:rsidRDefault="000B2641" w:rsidP="005C2732">
            <w:pPr>
              <w:jc w:val="center"/>
              <w:rPr>
                <w:rFonts w:cstheme="minorHAnsi"/>
                <w:b/>
                <w:bCs/>
                <w:color w:val="000000"/>
                <w:sz w:val="14"/>
                <w:szCs w:val="14"/>
              </w:rPr>
            </w:pPr>
            <w:r w:rsidRPr="00B15245">
              <w:rPr>
                <w:rFonts w:cstheme="minorHAnsi"/>
                <w:b/>
                <w:bCs/>
                <w:color w:val="000000"/>
                <w:sz w:val="14"/>
                <w:szCs w:val="14"/>
              </w:rPr>
              <w:t>PGY4</w:t>
            </w:r>
          </w:p>
        </w:tc>
        <w:tc>
          <w:tcPr>
            <w:tcW w:w="299" w:type="pct"/>
            <w:tcBorders>
              <w:top w:val="single" w:sz="2" w:space="0" w:color="auto"/>
              <w:bottom w:val="single" w:sz="4" w:space="0" w:color="auto"/>
            </w:tcBorders>
            <w:shd w:val="clear" w:color="auto" w:fill="FFF2CC" w:themeFill="accent4" w:themeFillTint="33"/>
            <w:vAlign w:val="center"/>
          </w:tcPr>
          <w:p w14:paraId="4AF3C54A" w14:textId="77777777" w:rsidR="000B2641" w:rsidRPr="00B15245" w:rsidRDefault="000B2641" w:rsidP="005C2732">
            <w:pPr>
              <w:jc w:val="center"/>
              <w:rPr>
                <w:rFonts w:cstheme="minorHAnsi"/>
                <w:b/>
                <w:bCs/>
                <w:color w:val="000000"/>
                <w:sz w:val="14"/>
                <w:szCs w:val="14"/>
              </w:rPr>
            </w:pPr>
            <w:r w:rsidRPr="00B15245">
              <w:rPr>
                <w:rFonts w:cstheme="minorHAnsi"/>
                <w:b/>
                <w:bCs/>
                <w:color w:val="000000"/>
                <w:sz w:val="14"/>
                <w:szCs w:val="14"/>
              </w:rPr>
              <w:t>PGY5</w:t>
            </w:r>
          </w:p>
        </w:tc>
        <w:tc>
          <w:tcPr>
            <w:tcW w:w="299" w:type="pct"/>
            <w:tcBorders>
              <w:top w:val="single" w:sz="2" w:space="0" w:color="auto"/>
              <w:bottom w:val="single" w:sz="4" w:space="0" w:color="auto"/>
            </w:tcBorders>
            <w:shd w:val="clear" w:color="auto" w:fill="FFF2CC" w:themeFill="accent4" w:themeFillTint="33"/>
            <w:vAlign w:val="center"/>
          </w:tcPr>
          <w:p w14:paraId="04E48A0B" w14:textId="77777777" w:rsidR="000B2641" w:rsidRPr="00B15245" w:rsidRDefault="000B2641" w:rsidP="005C2732">
            <w:pPr>
              <w:jc w:val="center"/>
              <w:rPr>
                <w:rFonts w:cstheme="minorHAnsi"/>
                <w:b/>
                <w:bCs/>
                <w:color w:val="000000"/>
                <w:sz w:val="14"/>
                <w:szCs w:val="14"/>
              </w:rPr>
            </w:pPr>
            <w:r w:rsidRPr="00B15245">
              <w:rPr>
                <w:rFonts w:cstheme="minorHAnsi"/>
                <w:b/>
                <w:bCs/>
                <w:color w:val="000000"/>
                <w:sz w:val="14"/>
                <w:szCs w:val="14"/>
              </w:rPr>
              <w:t>PGY6</w:t>
            </w:r>
          </w:p>
        </w:tc>
        <w:tc>
          <w:tcPr>
            <w:tcW w:w="299" w:type="pct"/>
            <w:tcBorders>
              <w:top w:val="single" w:sz="2" w:space="0" w:color="auto"/>
              <w:bottom w:val="single" w:sz="4" w:space="0" w:color="auto"/>
              <w:right w:val="single" w:sz="2" w:space="0" w:color="auto"/>
            </w:tcBorders>
            <w:shd w:val="clear" w:color="auto" w:fill="FFF2CC" w:themeFill="accent4" w:themeFillTint="33"/>
            <w:vAlign w:val="center"/>
          </w:tcPr>
          <w:p w14:paraId="4E907986" w14:textId="77777777" w:rsidR="000B2641" w:rsidRPr="00B15245" w:rsidRDefault="000B2641" w:rsidP="005C2732">
            <w:pPr>
              <w:jc w:val="center"/>
              <w:rPr>
                <w:rFonts w:cstheme="minorHAnsi"/>
                <w:b/>
                <w:bCs/>
                <w:color w:val="000000"/>
                <w:sz w:val="14"/>
                <w:szCs w:val="14"/>
              </w:rPr>
            </w:pPr>
            <w:r w:rsidRPr="00B15245">
              <w:rPr>
                <w:rFonts w:cstheme="minorHAnsi"/>
                <w:b/>
                <w:bCs/>
                <w:color w:val="000000"/>
                <w:sz w:val="14"/>
                <w:szCs w:val="14"/>
              </w:rPr>
              <w:t>PGY7</w:t>
            </w:r>
          </w:p>
        </w:tc>
      </w:tr>
      <w:tr w:rsidR="004A67B7" w:rsidRPr="007A0D1C" w14:paraId="613E6892" w14:textId="77777777" w:rsidTr="003500FB">
        <w:trPr>
          <w:trHeight w:val="317"/>
        </w:trPr>
        <w:tc>
          <w:tcPr>
            <w:tcW w:w="1809" w:type="pct"/>
            <w:tcBorders>
              <w:right w:val="nil"/>
            </w:tcBorders>
            <w:vAlign w:val="center"/>
          </w:tcPr>
          <w:p w14:paraId="7303D91A" w14:textId="2A7E7CCA" w:rsidR="004A67B7" w:rsidRDefault="004A67B7" w:rsidP="004A67B7">
            <w:pPr>
              <w:rPr>
                <w:rFonts w:cstheme="minorHAnsi"/>
                <w:b/>
                <w:color w:val="000000"/>
                <w:sz w:val="14"/>
                <w:szCs w:val="14"/>
              </w:rPr>
            </w:pPr>
            <w:r>
              <w:rPr>
                <w:rFonts w:cstheme="minorHAnsi"/>
                <w:b/>
                <w:color w:val="000000"/>
                <w:sz w:val="14"/>
                <w:szCs w:val="14"/>
              </w:rPr>
              <w:t>Residency Programs</w:t>
            </w:r>
          </w:p>
        </w:tc>
        <w:tc>
          <w:tcPr>
            <w:tcW w:w="422" w:type="pct"/>
            <w:tcBorders>
              <w:left w:val="nil"/>
              <w:right w:val="nil"/>
            </w:tcBorders>
          </w:tcPr>
          <w:p w14:paraId="75ACA777" w14:textId="44589641" w:rsidR="004A67B7" w:rsidRDefault="004A67B7" w:rsidP="004A67B7">
            <w:pPr>
              <w:jc w:val="center"/>
              <w:rPr>
                <w:rFonts w:cstheme="minorHAnsi"/>
                <w:color w:val="000000"/>
                <w:sz w:val="14"/>
                <w:szCs w:val="14"/>
              </w:rPr>
            </w:pPr>
            <w:r w:rsidRPr="00E61078">
              <w:rPr>
                <w:rFonts w:cs="Calibri"/>
                <w:bCs/>
                <w:color w:val="FFFFFF" w:themeColor="background1"/>
                <w:sz w:val="8"/>
                <w:szCs w:val="8"/>
              </w:rPr>
              <w:t>No data</w:t>
            </w:r>
          </w:p>
        </w:tc>
        <w:tc>
          <w:tcPr>
            <w:tcW w:w="311" w:type="pct"/>
            <w:tcBorders>
              <w:left w:val="nil"/>
              <w:right w:val="nil"/>
            </w:tcBorders>
          </w:tcPr>
          <w:p w14:paraId="7BA16528" w14:textId="1589062B" w:rsidR="004A67B7" w:rsidRDefault="004A67B7" w:rsidP="004A67B7">
            <w:pPr>
              <w:jc w:val="center"/>
              <w:rPr>
                <w:rFonts w:cstheme="minorHAnsi"/>
                <w:color w:val="000000"/>
                <w:sz w:val="14"/>
                <w:szCs w:val="14"/>
              </w:rPr>
            </w:pPr>
            <w:r w:rsidRPr="00E61078">
              <w:rPr>
                <w:rFonts w:cs="Calibri"/>
                <w:bCs/>
                <w:color w:val="FFFFFF" w:themeColor="background1"/>
                <w:sz w:val="8"/>
                <w:szCs w:val="8"/>
              </w:rPr>
              <w:t>No data</w:t>
            </w:r>
          </w:p>
        </w:tc>
        <w:tc>
          <w:tcPr>
            <w:tcW w:w="365" w:type="pct"/>
            <w:tcBorders>
              <w:left w:val="nil"/>
              <w:right w:val="nil"/>
            </w:tcBorders>
          </w:tcPr>
          <w:p w14:paraId="79B2A324" w14:textId="44BE6F32" w:rsidR="004A67B7" w:rsidRDefault="004A67B7" w:rsidP="004A67B7">
            <w:pPr>
              <w:jc w:val="center"/>
              <w:rPr>
                <w:rFonts w:cstheme="minorHAnsi"/>
                <w:color w:val="000000"/>
                <w:sz w:val="14"/>
                <w:szCs w:val="14"/>
              </w:rPr>
            </w:pPr>
            <w:r w:rsidRPr="00E61078">
              <w:rPr>
                <w:rFonts w:cs="Calibri"/>
                <w:bCs/>
                <w:color w:val="FFFFFF" w:themeColor="background1"/>
                <w:sz w:val="8"/>
                <w:szCs w:val="8"/>
              </w:rPr>
              <w:t>No data</w:t>
            </w:r>
          </w:p>
        </w:tc>
        <w:tc>
          <w:tcPr>
            <w:tcW w:w="299" w:type="pct"/>
            <w:tcBorders>
              <w:left w:val="nil"/>
              <w:right w:val="nil"/>
            </w:tcBorders>
          </w:tcPr>
          <w:p w14:paraId="5529A6C5" w14:textId="58BCA741" w:rsidR="004A67B7" w:rsidRDefault="004A67B7" w:rsidP="004A67B7">
            <w:pPr>
              <w:jc w:val="center"/>
              <w:rPr>
                <w:rFonts w:cstheme="minorHAnsi"/>
                <w:color w:val="000000"/>
                <w:sz w:val="14"/>
                <w:szCs w:val="14"/>
              </w:rPr>
            </w:pPr>
            <w:r w:rsidRPr="00E61078">
              <w:rPr>
                <w:rFonts w:cs="Calibri"/>
                <w:bCs/>
                <w:color w:val="FFFFFF" w:themeColor="background1"/>
                <w:sz w:val="8"/>
                <w:szCs w:val="8"/>
              </w:rPr>
              <w:t>No data</w:t>
            </w:r>
          </w:p>
        </w:tc>
        <w:tc>
          <w:tcPr>
            <w:tcW w:w="299" w:type="pct"/>
            <w:tcBorders>
              <w:left w:val="nil"/>
              <w:right w:val="nil"/>
            </w:tcBorders>
            <w:noWrap/>
          </w:tcPr>
          <w:p w14:paraId="39EFB5CC" w14:textId="58695D80" w:rsidR="004A67B7" w:rsidRDefault="004A67B7" w:rsidP="004A67B7">
            <w:pPr>
              <w:jc w:val="center"/>
              <w:rPr>
                <w:rFonts w:cstheme="minorHAnsi"/>
                <w:color w:val="000000"/>
                <w:sz w:val="14"/>
                <w:szCs w:val="14"/>
              </w:rPr>
            </w:pPr>
            <w:r w:rsidRPr="00E61078">
              <w:rPr>
                <w:rFonts w:cs="Calibri"/>
                <w:bCs/>
                <w:color w:val="FFFFFF" w:themeColor="background1"/>
                <w:sz w:val="8"/>
                <w:szCs w:val="8"/>
              </w:rPr>
              <w:t>No data</w:t>
            </w:r>
          </w:p>
        </w:tc>
        <w:tc>
          <w:tcPr>
            <w:tcW w:w="299" w:type="pct"/>
            <w:tcBorders>
              <w:left w:val="nil"/>
              <w:right w:val="nil"/>
            </w:tcBorders>
            <w:noWrap/>
          </w:tcPr>
          <w:p w14:paraId="3C1E31F8" w14:textId="5D34DF20" w:rsidR="004A67B7" w:rsidRDefault="004A67B7" w:rsidP="004A67B7">
            <w:pPr>
              <w:jc w:val="center"/>
              <w:rPr>
                <w:rFonts w:cstheme="minorHAnsi"/>
                <w:color w:val="000000"/>
                <w:sz w:val="14"/>
                <w:szCs w:val="14"/>
              </w:rPr>
            </w:pPr>
            <w:r w:rsidRPr="00E61078">
              <w:rPr>
                <w:rFonts w:cs="Calibri"/>
                <w:bCs/>
                <w:color w:val="FFFFFF" w:themeColor="background1"/>
                <w:sz w:val="8"/>
                <w:szCs w:val="8"/>
              </w:rPr>
              <w:t>No data</w:t>
            </w:r>
          </w:p>
        </w:tc>
        <w:tc>
          <w:tcPr>
            <w:tcW w:w="299" w:type="pct"/>
            <w:tcBorders>
              <w:left w:val="nil"/>
              <w:right w:val="nil"/>
            </w:tcBorders>
            <w:noWrap/>
          </w:tcPr>
          <w:p w14:paraId="6D6FCF48" w14:textId="5060B07B" w:rsidR="004A67B7" w:rsidRDefault="004A67B7" w:rsidP="004A67B7">
            <w:pPr>
              <w:jc w:val="center"/>
              <w:rPr>
                <w:rFonts w:cstheme="minorHAnsi"/>
                <w:color w:val="000000"/>
                <w:sz w:val="14"/>
                <w:szCs w:val="14"/>
              </w:rPr>
            </w:pPr>
            <w:r w:rsidRPr="00E61078">
              <w:rPr>
                <w:rFonts w:cs="Calibri"/>
                <w:bCs/>
                <w:color w:val="FFFFFF" w:themeColor="background1"/>
                <w:sz w:val="8"/>
                <w:szCs w:val="8"/>
              </w:rPr>
              <w:t>No data</w:t>
            </w:r>
          </w:p>
        </w:tc>
        <w:tc>
          <w:tcPr>
            <w:tcW w:w="299" w:type="pct"/>
            <w:tcBorders>
              <w:left w:val="nil"/>
              <w:bottom w:val="single" w:sz="4" w:space="0" w:color="auto"/>
              <w:right w:val="nil"/>
            </w:tcBorders>
          </w:tcPr>
          <w:p w14:paraId="756FF557" w14:textId="285F4111" w:rsidR="004A67B7" w:rsidRDefault="004A67B7" w:rsidP="004A67B7">
            <w:pPr>
              <w:jc w:val="center"/>
              <w:rPr>
                <w:rFonts w:cstheme="minorHAnsi"/>
                <w:color w:val="000000"/>
                <w:sz w:val="14"/>
                <w:szCs w:val="14"/>
              </w:rPr>
            </w:pPr>
            <w:r w:rsidRPr="00E61078">
              <w:rPr>
                <w:rFonts w:cs="Calibri"/>
                <w:bCs/>
                <w:color w:val="FFFFFF" w:themeColor="background1"/>
                <w:sz w:val="8"/>
                <w:szCs w:val="8"/>
              </w:rPr>
              <w:t>No data</w:t>
            </w:r>
          </w:p>
        </w:tc>
        <w:tc>
          <w:tcPr>
            <w:tcW w:w="299" w:type="pct"/>
            <w:tcBorders>
              <w:left w:val="nil"/>
              <w:bottom w:val="single" w:sz="4" w:space="0" w:color="auto"/>
              <w:right w:val="nil"/>
            </w:tcBorders>
          </w:tcPr>
          <w:p w14:paraId="6323F1EE" w14:textId="694FEF9B" w:rsidR="004A67B7" w:rsidRDefault="004A67B7" w:rsidP="004A67B7">
            <w:pPr>
              <w:jc w:val="center"/>
              <w:rPr>
                <w:rFonts w:cstheme="minorHAnsi"/>
                <w:color w:val="000000"/>
                <w:sz w:val="14"/>
                <w:szCs w:val="14"/>
              </w:rPr>
            </w:pPr>
            <w:r w:rsidRPr="00E61078">
              <w:rPr>
                <w:rFonts w:cs="Calibri"/>
                <w:bCs/>
                <w:color w:val="FFFFFF" w:themeColor="background1"/>
                <w:sz w:val="8"/>
                <w:szCs w:val="8"/>
              </w:rPr>
              <w:t>No data</w:t>
            </w:r>
          </w:p>
        </w:tc>
        <w:tc>
          <w:tcPr>
            <w:tcW w:w="299" w:type="pct"/>
            <w:tcBorders>
              <w:left w:val="nil"/>
              <w:bottom w:val="single" w:sz="4" w:space="0" w:color="auto"/>
            </w:tcBorders>
          </w:tcPr>
          <w:p w14:paraId="750523E1" w14:textId="3AA8039F" w:rsidR="004A67B7" w:rsidRDefault="004A67B7" w:rsidP="004A67B7">
            <w:pPr>
              <w:jc w:val="center"/>
              <w:rPr>
                <w:rFonts w:cstheme="minorHAnsi"/>
                <w:color w:val="000000"/>
                <w:sz w:val="14"/>
                <w:szCs w:val="14"/>
              </w:rPr>
            </w:pPr>
            <w:r w:rsidRPr="00E61078">
              <w:rPr>
                <w:rFonts w:cs="Calibri"/>
                <w:bCs/>
                <w:color w:val="FFFFFF" w:themeColor="background1"/>
                <w:sz w:val="8"/>
                <w:szCs w:val="8"/>
              </w:rPr>
              <w:t>No data</w:t>
            </w:r>
          </w:p>
        </w:tc>
      </w:tr>
      <w:tr w:rsidR="004A67B7" w:rsidRPr="007A0D1C" w14:paraId="3BF12B15" w14:textId="77777777" w:rsidTr="003500FB">
        <w:trPr>
          <w:trHeight w:val="317"/>
        </w:trPr>
        <w:tc>
          <w:tcPr>
            <w:tcW w:w="1809" w:type="pct"/>
            <w:vAlign w:val="center"/>
          </w:tcPr>
          <w:p w14:paraId="32C1BD26" w14:textId="77777777" w:rsidR="004A67B7" w:rsidRPr="00B15245" w:rsidRDefault="004A67B7" w:rsidP="004A67B7">
            <w:pPr>
              <w:rPr>
                <w:rFonts w:cstheme="minorHAnsi"/>
                <w:b/>
                <w:color w:val="000000"/>
                <w:sz w:val="14"/>
                <w:szCs w:val="14"/>
              </w:rPr>
            </w:pPr>
            <w:r>
              <w:rPr>
                <w:rFonts w:cstheme="minorHAnsi"/>
                <w:b/>
                <w:color w:val="000000"/>
                <w:sz w:val="14"/>
                <w:szCs w:val="14"/>
              </w:rPr>
              <w:t>Northern Nevada Residency Programs</w:t>
            </w:r>
          </w:p>
        </w:tc>
        <w:tc>
          <w:tcPr>
            <w:tcW w:w="422" w:type="pct"/>
            <w:vAlign w:val="center"/>
          </w:tcPr>
          <w:p w14:paraId="4D822F66" w14:textId="278F96FB" w:rsidR="004A67B7" w:rsidRPr="00B15245" w:rsidRDefault="004A67B7" w:rsidP="004A67B7">
            <w:pPr>
              <w:jc w:val="center"/>
              <w:rPr>
                <w:rFonts w:cstheme="minorHAnsi"/>
                <w:color w:val="000000"/>
                <w:sz w:val="14"/>
                <w:szCs w:val="14"/>
              </w:rPr>
            </w:pPr>
            <w:r>
              <w:rPr>
                <w:rFonts w:cstheme="minorHAnsi"/>
                <w:color w:val="000000"/>
                <w:sz w:val="14"/>
                <w:szCs w:val="14"/>
              </w:rPr>
              <w:t>146</w:t>
            </w:r>
          </w:p>
        </w:tc>
        <w:tc>
          <w:tcPr>
            <w:tcW w:w="311" w:type="pct"/>
            <w:vAlign w:val="center"/>
          </w:tcPr>
          <w:p w14:paraId="166138AB" w14:textId="58202AFB" w:rsidR="004A67B7" w:rsidRPr="00B15245" w:rsidRDefault="004A67B7" w:rsidP="004A67B7">
            <w:pPr>
              <w:jc w:val="center"/>
              <w:rPr>
                <w:rFonts w:cstheme="minorHAnsi"/>
                <w:color w:val="000000"/>
                <w:sz w:val="14"/>
                <w:szCs w:val="14"/>
              </w:rPr>
            </w:pPr>
            <w:r>
              <w:rPr>
                <w:rFonts w:cstheme="minorHAnsi"/>
                <w:color w:val="000000"/>
                <w:sz w:val="14"/>
                <w:szCs w:val="14"/>
              </w:rPr>
              <w:t>117</w:t>
            </w:r>
          </w:p>
        </w:tc>
        <w:tc>
          <w:tcPr>
            <w:tcW w:w="365" w:type="pct"/>
            <w:vAlign w:val="center"/>
          </w:tcPr>
          <w:p w14:paraId="2AC7BF14" w14:textId="6C6F7A4F" w:rsidR="004A67B7" w:rsidRPr="00B15245" w:rsidRDefault="004A67B7" w:rsidP="004A67B7">
            <w:pPr>
              <w:jc w:val="center"/>
              <w:rPr>
                <w:rFonts w:cstheme="minorHAnsi"/>
                <w:color w:val="000000"/>
                <w:sz w:val="14"/>
                <w:szCs w:val="14"/>
              </w:rPr>
            </w:pPr>
            <w:r>
              <w:rPr>
                <w:rFonts w:cstheme="minorHAnsi"/>
                <w:color w:val="000000"/>
                <w:sz w:val="14"/>
                <w:szCs w:val="14"/>
              </w:rPr>
              <w:t>80.1</w:t>
            </w:r>
          </w:p>
        </w:tc>
        <w:tc>
          <w:tcPr>
            <w:tcW w:w="299" w:type="pct"/>
            <w:vAlign w:val="center"/>
          </w:tcPr>
          <w:p w14:paraId="4BFA3CA1" w14:textId="727C8D93" w:rsidR="004A67B7" w:rsidRPr="00B15245" w:rsidRDefault="004A67B7" w:rsidP="004A67B7">
            <w:pPr>
              <w:jc w:val="center"/>
              <w:rPr>
                <w:rFonts w:cstheme="minorHAnsi"/>
                <w:color w:val="000000"/>
                <w:sz w:val="14"/>
                <w:szCs w:val="14"/>
              </w:rPr>
            </w:pPr>
            <w:r>
              <w:rPr>
                <w:rFonts w:cstheme="minorHAnsi"/>
                <w:color w:val="000000"/>
                <w:sz w:val="14"/>
                <w:szCs w:val="14"/>
              </w:rPr>
              <w:t>44</w:t>
            </w:r>
          </w:p>
        </w:tc>
        <w:tc>
          <w:tcPr>
            <w:tcW w:w="299" w:type="pct"/>
            <w:noWrap/>
            <w:vAlign w:val="center"/>
          </w:tcPr>
          <w:p w14:paraId="59F4C893" w14:textId="07EE0B6D" w:rsidR="004A67B7" w:rsidRPr="00B15245" w:rsidRDefault="004A67B7" w:rsidP="004A67B7">
            <w:pPr>
              <w:jc w:val="center"/>
              <w:rPr>
                <w:rFonts w:cstheme="minorHAnsi"/>
                <w:color w:val="000000"/>
                <w:sz w:val="14"/>
                <w:szCs w:val="14"/>
              </w:rPr>
            </w:pPr>
            <w:r>
              <w:rPr>
                <w:rFonts w:cstheme="minorHAnsi"/>
                <w:color w:val="000000"/>
                <w:sz w:val="14"/>
                <w:szCs w:val="14"/>
              </w:rPr>
              <w:t>38</w:t>
            </w:r>
          </w:p>
        </w:tc>
        <w:tc>
          <w:tcPr>
            <w:tcW w:w="299" w:type="pct"/>
            <w:noWrap/>
            <w:vAlign w:val="center"/>
          </w:tcPr>
          <w:p w14:paraId="1EBF924F" w14:textId="234F0456" w:rsidR="004A67B7" w:rsidRPr="00B15245" w:rsidRDefault="004A67B7" w:rsidP="004A67B7">
            <w:pPr>
              <w:jc w:val="center"/>
              <w:rPr>
                <w:rFonts w:cstheme="minorHAnsi"/>
                <w:color w:val="000000"/>
                <w:sz w:val="14"/>
                <w:szCs w:val="14"/>
              </w:rPr>
            </w:pPr>
            <w:r>
              <w:rPr>
                <w:rFonts w:cstheme="minorHAnsi"/>
                <w:color w:val="000000"/>
                <w:sz w:val="14"/>
                <w:szCs w:val="14"/>
              </w:rPr>
              <w:t>31</w:t>
            </w:r>
          </w:p>
        </w:tc>
        <w:tc>
          <w:tcPr>
            <w:tcW w:w="299" w:type="pct"/>
            <w:noWrap/>
            <w:vAlign w:val="center"/>
          </w:tcPr>
          <w:p w14:paraId="365CB18C" w14:textId="4B120260" w:rsidR="004A67B7" w:rsidRPr="00B15245" w:rsidRDefault="004A67B7" w:rsidP="004A67B7">
            <w:pPr>
              <w:jc w:val="center"/>
              <w:rPr>
                <w:rFonts w:cstheme="minorHAnsi"/>
                <w:color w:val="000000"/>
                <w:sz w:val="14"/>
                <w:szCs w:val="14"/>
              </w:rPr>
            </w:pPr>
            <w:r>
              <w:rPr>
                <w:rFonts w:cstheme="minorHAnsi"/>
                <w:color w:val="000000"/>
                <w:sz w:val="14"/>
                <w:szCs w:val="14"/>
              </w:rPr>
              <w:t>4</w:t>
            </w:r>
          </w:p>
        </w:tc>
        <w:tc>
          <w:tcPr>
            <w:tcW w:w="299" w:type="pct"/>
            <w:tcBorders>
              <w:tl2br w:val="single" w:sz="4" w:space="0" w:color="auto"/>
            </w:tcBorders>
            <w:shd w:val="clear" w:color="auto" w:fill="FFFFFF" w:themeFill="background1"/>
          </w:tcPr>
          <w:p w14:paraId="1D142154" w14:textId="10AB2EF8" w:rsidR="004A67B7" w:rsidRPr="00B15245" w:rsidRDefault="004A67B7" w:rsidP="004A67B7">
            <w:pPr>
              <w:jc w:val="center"/>
              <w:rPr>
                <w:rFonts w:cstheme="minorHAnsi"/>
                <w:color w:val="000000"/>
                <w:sz w:val="14"/>
                <w:szCs w:val="14"/>
              </w:rPr>
            </w:pPr>
            <w:r w:rsidRPr="00A26FE7">
              <w:rPr>
                <w:rFonts w:cs="Calibri"/>
                <w:bCs/>
                <w:color w:val="FFFFFF" w:themeColor="background1"/>
                <w:sz w:val="8"/>
                <w:szCs w:val="8"/>
              </w:rPr>
              <w:t>No data</w:t>
            </w:r>
          </w:p>
        </w:tc>
        <w:tc>
          <w:tcPr>
            <w:tcW w:w="299" w:type="pct"/>
            <w:tcBorders>
              <w:tl2br w:val="single" w:sz="4" w:space="0" w:color="auto"/>
            </w:tcBorders>
            <w:shd w:val="clear" w:color="auto" w:fill="FFFFFF" w:themeFill="background1"/>
          </w:tcPr>
          <w:p w14:paraId="284F4259" w14:textId="12358A22" w:rsidR="004A67B7" w:rsidRPr="00B15245" w:rsidRDefault="004A67B7" w:rsidP="004A67B7">
            <w:pPr>
              <w:jc w:val="center"/>
              <w:rPr>
                <w:rFonts w:cstheme="minorHAnsi"/>
                <w:color w:val="000000"/>
                <w:sz w:val="14"/>
                <w:szCs w:val="14"/>
              </w:rPr>
            </w:pPr>
            <w:r w:rsidRPr="00A26FE7">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tcPr>
          <w:p w14:paraId="03B117F8" w14:textId="2B00EA02" w:rsidR="004A67B7" w:rsidRPr="00A12AC1" w:rsidRDefault="004A67B7" w:rsidP="004A67B7">
            <w:pPr>
              <w:jc w:val="center"/>
              <w:rPr>
                <w:rFonts w:cstheme="minorHAnsi"/>
                <w:color w:val="000000"/>
                <w:sz w:val="14"/>
                <w:szCs w:val="14"/>
              </w:rPr>
            </w:pPr>
            <w:r w:rsidRPr="00A26FE7">
              <w:rPr>
                <w:rFonts w:cs="Calibri"/>
                <w:bCs/>
                <w:color w:val="FFFFFF" w:themeColor="background1"/>
                <w:sz w:val="8"/>
                <w:szCs w:val="8"/>
              </w:rPr>
              <w:t>No data</w:t>
            </w:r>
          </w:p>
        </w:tc>
      </w:tr>
      <w:tr w:rsidR="004A67B7" w:rsidRPr="007A0D1C" w14:paraId="300F5E09" w14:textId="77777777" w:rsidTr="003500FB">
        <w:trPr>
          <w:trHeight w:val="317"/>
        </w:trPr>
        <w:tc>
          <w:tcPr>
            <w:tcW w:w="1809" w:type="pct"/>
            <w:vAlign w:val="center"/>
          </w:tcPr>
          <w:p w14:paraId="2E0EA1FE" w14:textId="77777777" w:rsidR="004A67B7" w:rsidRPr="00B15245" w:rsidRDefault="004A67B7" w:rsidP="004A67B7">
            <w:pPr>
              <w:rPr>
                <w:rFonts w:cstheme="minorHAnsi"/>
                <w:b/>
                <w:color w:val="000000"/>
                <w:sz w:val="14"/>
                <w:szCs w:val="14"/>
              </w:rPr>
            </w:pPr>
            <w:r>
              <w:rPr>
                <w:rFonts w:cstheme="minorHAnsi"/>
                <w:b/>
                <w:color w:val="000000"/>
                <w:sz w:val="14"/>
                <w:szCs w:val="14"/>
              </w:rPr>
              <w:t>Southern Nevada Residency Programs</w:t>
            </w:r>
          </w:p>
        </w:tc>
        <w:tc>
          <w:tcPr>
            <w:tcW w:w="422" w:type="pct"/>
            <w:vAlign w:val="center"/>
          </w:tcPr>
          <w:p w14:paraId="02694D31" w14:textId="1908DCDF" w:rsidR="004A67B7" w:rsidRPr="00B15245" w:rsidRDefault="004A67B7" w:rsidP="004A67B7">
            <w:pPr>
              <w:jc w:val="center"/>
              <w:rPr>
                <w:rFonts w:cstheme="minorHAnsi"/>
                <w:color w:val="000000"/>
                <w:sz w:val="14"/>
                <w:szCs w:val="14"/>
              </w:rPr>
            </w:pPr>
            <w:r>
              <w:rPr>
                <w:rFonts w:cstheme="minorHAnsi"/>
                <w:color w:val="000000"/>
                <w:sz w:val="14"/>
                <w:szCs w:val="14"/>
              </w:rPr>
              <w:t>892</w:t>
            </w:r>
          </w:p>
        </w:tc>
        <w:tc>
          <w:tcPr>
            <w:tcW w:w="311" w:type="pct"/>
            <w:vAlign w:val="center"/>
          </w:tcPr>
          <w:p w14:paraId="1CC301F5" w14:textId="51C2DE8C" w:rsidR="004A67B7" w:rsidRPr="00B15245" w:rsidRDefault="004A67B7" w:rsidP="004A67B7">
            <w:pPr>
              <w:jc w:val="center"/>
              <w:rPr>
                <w:rFonts w:cstheme="minorHAnsi"/>
                <w:color w:val="000000"/>
                <w:sz w:val="14"/>
                <w:szCs w:val="14"/>
              </w:rPr>
            </w:pPr>
            <w:r>
              <w:rPr>
                <w:rFonts w:cstheme="minorHAnsi"/>
                <w:color w:val="000000"/>
                <w:sz w:val="14"/>
                <w:szCs w:val="14"/>
              </w:rPr>
              <w:t>781</w:t>
            </w:r>
          </w:p>
        </w:tc>
        <w:tc>
          <w:tcPr>
            <w:tcW w:w="365" w:type="pct"/>
            <w:vAlign w:val="center"/>
          </w:tcPr>
          <w:p w14:paraId="002ECD7B" w14:textId="7A069762" w:rsidR="004A67B7" w:rsidRPr="00B15245" w:rsidRDefault="004A67B7" w:rsidP="004A67B7">
            <w:pPr>
              <w:jc w:val="center"/>
              <w:rPr>
                <w:rFonts w:cstheme="minorHAnsi"/>
                <w:color w:val="000000"/>
                <w:sz w:val="14"/>
                <w:szCs w:val="14"/>
              </w:rPr>
            </w:pPr>
            <w:r>
              <w:rPr>
                <w:rFonts w:cstheme="minorHAnsi"/>
                <w:color w:val="000000"/>
                <w:sz w:val="14"/>
                <w:szCs w:val="14"/>
              </w:rPr>
              <w:t>87.6</w:t>
            </w:r>
          </w:p>
        </w:tc>
        <w:tc>
          <w:tcPr>
            <w:tcW w:w="299" w:type="pct"/>
            <w:vAlign w:val="center"/>
          </w:tcPr>
          <w:p w14:paraId="1E8D9804" w14:textId="388E0C5D" w:rsidR="004A67B7" w:rsidRPr="00B15245" w:rsidRDefault="004A67B7" w:rsidP="004A67B7">
            <w:pPr>
              <w:jc w:val="center"/>
              <w:rPr>
                <w:rFonts w:cstheme="minorHAnsi"/>
                <w:color w:val="000000"/>
                <w:sz w:val="14"/>
                <w:szCs w:val="14"/>
              </w:rPr>
            </w:pPr>
            <w:r>
              <w:rPr>
                <w:rFonts w:cstheme="minorHAnsi"/>
                <w:color w:val="000000"/>
                <w:sz w:val="14"/>
                <w:szCs w:val="14"/>
              </w:rPr>
              <w:t>253</w:t>
            </w:r>
          </w:p>
        </w:tc>
        <w:tc>
          <w:tcPr>
            <w:tcW w:w="299" w:type="pct"/>
            <w:noWrap/>
            <w:vAlign w:val="center"/>
          </w:tcPr>
          <w:p w14:paraId="390D8B00" w14:textId="4B035000" w:rsidR="004A67B7" w:rsidRPr="00B15245" w:rsidRDefault="004A67B7" w:rsidP="004A67B7">
            <w:pPr>
              <w:jc w:val="center"/>
              <w:rPr>
                <w:rFonts w:cstheme="minorHAnsi"/>
                <w:color w:val="000000"/>
                <w:sz w:val="14"/>
                <w:szCs w:val="14"/>
              </w:rPr>
            </w:pPr>
            <w:r>
              <w:rPr>
                <w:rFonts w:cstheme="minorHAnsi"/>
                <w:color w:val="000000"/>
                <w:sz w:val="14"/>
                <w:szCs w:val="14"/>
              </w:rPr>
              <w:t>242</w:t>
            </w:r>
          </w:p>
        </w:tc>
        <w:tc>
          <w:tcPr>
            <w:tcW w:w="299" w:type="pct"/>
            <w:noWrap/>
            <w:vAlign w:val="center"/>
          </w:tcPr>
          <w:p w14:paraId="579A540B" w14:textId="10A69B88" w:rsidR="004A67B7" w:rsidRPr="00B15245" w:rsidRDefault="004A67B7" w:rsidP="004A67B7">
            <w:pPr>
              <w:jc w:val="center"/>
              <w:rPr>
                <w:rFonts w:cstheme="minorHAnsi"/>
                <w:color w:val="000000"/>
                <w:sz w:val="14"/>
                <w:szCs w:val="14"/>
              </w:rPr>
            </w:pPr>
            <w:r>
              <w:rPr>
                <w:rFonts w:cstheme="minorHAnsi"/>
                <w:color w:val="000000"/>
                <w:sz w:val="14"/>
                <w:szCs w:val="14"/>
              </w:rPr>
              <w:t>205</w:t>
            </w:r>
          </w:p>
        </w:tc>
        <w:tc>
          <w:tcPr>
            <w:tcW w:w="299" w:type="pct"/>
            <w:noWrap/>
            <w:vAlign w:val="center"/>
          </w:tcPr>
          <w:p w14:paraId="56970A0E" w14:textId="4336EBBE" w:rsidR="004A67B7" w:rsidRPr="00B15245" w:rsidRDefault="004A67B7" w:rsidP="004A67B7">
            <w:pPr>
              <w:jc w:val="center"/>
              <w:rPr>
                <w:rFonts w:cstheme="minorHAnsi"/>
                <w:color w:val="000000"/>
                <w:sz w:val="14"/>
                <w:szCs w:val="14"/>
              </w:rPr>
            </w:pPr>
            <w:r>
              <w:rPr>
                <w:rFonts w:cstheme="minorHAnsi"/>
                <w:color w:val="000000"/>
                <w:sz w:val="14"/>
                <w:szCs w:val="14"/>
              </w:rPr>
              <w:t>58</w:t>
            </w:r>
          </w:p>
        </w:tc>
        <w:tc>
          <w:tcPr>
            <w:tcW w:w="299" w:type="pct"/>
            <w:vAlign w:val="center"/>
          </w:tcPr>
          <w:p w14:paraId="7B698FAD" w14:textId="4B82B976" w:rsidR="004A67B7" w:rsidRPr="00B15245" w:rsidRDefault="004A67B7" w:rsidP="004A67B7">
            <w:pPr>
              <w:jc w:val="center"/>
              <w:rPr>
                <w:rFonts w:cstheme="minorHAnsi"/>
                <w:color w:val="000000"/>
                <w:sz w:val="14"/>
                <w:szCs w:val="14"/>
              </w:rPr>
            </w:pPr>
            <w:r>
              <w:rPr>
                <w:rFonts w:cstheme="minorHAnsi"/>
                <w:color w:val="000000"/>
                <w:sz w:val="14"/>
                <w:szCs w:val="14"/>
              </w:rPr>
              <w:t>22</w:t>
            </w:r>
          </w:p>
        </w:tc>
        <w:tc>
          <w:tcPr>
            <w:tcW w:w="299" w:type="pct"/>
            <w:vAlign w:val="center"/>
          </w:tcPr>
          <w:p w14:paraId="1BB9E2D3" w14:textId="4EC79006" w:rsidR="004A67B7" w:rsidRPr="00B15245" w:rsidRDefault="004A67B7" w:rsidP="004A67B7">
            <w:pPr>
              <w:jc w:val="center"/>
              <w:rPr>
                <w:rFonts w:cstheme="minorHAnsi"/>
                <w:color w:val="000000"/>
                <w:sz w:val="14"/>
                <w:szCs w:val="14"/>
              </w:rPr>
            </w:pPr>
            <w:r>
              <w:rPr>
                <w:rFonts w:cstheme="minorHAnsi"/>
                <w:color w:val="000000"/>
                <w:sz w:val="14"/>
                <w:szCs w:val="14"/>
              </w:rPr>
              <w:t>1</w:t>
            </w:r>
          </w:p>
        </w:tc>
        <w:tc>
          <w:tcPr>
            <w:tcW w:w="299" w:type="pct"/>
            <w:tcBorders>
              <w:tl2br w:val="single" w:sz="4" w:space="0" w:color="auto"/>
            </w:tcBorders>
            <w:shd w:val="clear" w:color="auto" w:fill="FFFFFF" w:themeFill="background1"/>
          </w:tcPr>
          <w:p w14:paraId="453F7F9C" w14:textId="32BC6C9D" w:rsidR="004A67B7" w:rsidRPr="00B15245" w:rsidRDefault="004A67B7" w:rsidP="004A67B7">
            <w:pPr>
              <w:jc w:val="center"/>
              <w:rPr>
                <w:rFonts w:cstheme="minorHAnsi"/>
                <w:color w:val="000000"/>
                <w:sz w:val="14"/>
                <w:szCs w:val="14"/>
              </w:rPr>
            </w:pPr>
            <w:r w:rsidRPr="00874E3B">
              <w:rPr>
                <w:rFonts w:cs="Calibri"/>
                <w:bCs/>
                <w:color w:val="FFFFFF" w:themeColor="background1"/>
                <w:sz w:val="8"/>
                <w:szCs w:val="8"/>
              </w:rPr>
              <w:t>No data</w:t>
            </w:r>
          </w:p>
        </w:tc>
      </w:tr>
      <w:tr w:rsidR="004A67B7" w:rsidRPr="007A0D1C" w14:paraId="5650130D" w14:textId="77777777" w:rsidTr="003500FB">
        <w:trPr>
          <w:trHeight w:val="317"/>
        </w:trPr>
        <w:tc>
          <w:tcPr>
            <w:tcW w:w="1809" w:type="pct"/>
            <w:tcBorders>
              <w:bottom w:val="single" w:sz="4" w:space="0" w:color="auto"/>
            </w:tcBorders>
            <w:vAlign w:val="center"/>
          </w:tcPr>
          <w:p w14:paraId="58975B5B" w14:textId="77777777" w:rsidR="004A67B7" w:rsidRPr="00B15245" w:rsidRDefault="004A67B7" w:rsidP="004A67B7">
            <w:pPr>
              <w:rPr>
                <w:rFonts w:cstheme="minorHAnsi"/>
                <w:b/>
                <w:color w:val="000000"/>
                <w:sz w:val="14"/>
                <w:szCs w:val="14"/>
              </w:rPr>
            </w:pPr>
            <w:r>
              <w:rPr>
                <w:rFonts w:cstheme="minorHAnsi"/>
                <w:b/>
                <w:color w:val="000000"/>
                <w:sz w:val="14"/>
                <w:szCs w:val="14"/>
              </w:rPr>
              <w:t>Total – Residency Programs in Nevada</w:t>
            </w:r>
          </w:p>
        </w:tc>
        <w:tc>
          <w:tcPr>
            <w:tcW w:w="422" w:type="pct"/>
            <w:tcBorders>
              <w:bottom w:val="single" w:sz="4" w:space="0" w:color="auto"/>
            </w:tcBorders>
            <w:vAlign w:val="center"/>
          </w:tcPr>
          <w:p w14:paraId="419894F7" w14:textId="56802A56" w:rsidR="004A67B7" w:rsidRPr="00C50161" w:rsidRDefault="004A67B7" w:rsidP="004A67B7">
            <w:pPr>
              <w:jc w:val="center"/>
              <w:rPr>
                <w:rFonts w:cstheme="minorHAnsi"/>
                <w:b/>
                <w:color w:val="000000"/>
                <w:sz w:val="14"/>
                <w:szCs w:val="14"/>
              </w:rPr>
            </w:pPr>
            <w:r>
              <w:rPr>
                <w:rFonts w:cstheme="minorHAnsi"/>
                <w:b/>
                <w:color w:val="000000"/>
                <w:sz w:val="14"/>
                <w:szCs w:val="14"/>
              </w:rPr>
              <w:t>1,038</w:t>
            </w:r>
          </w:p>
        </w:tc>
        <w:tc>
          <w:tcPr>
            <w:tcW w:w="311" w:type="pct"/>
            <w:tcBorders>
              <w:bottom w:val="single" w:sz="4" w:space="0" w:color="auto"/>
            </w:tcBorders>
            <w:vAlign w:val="center"/>
          </w:tcPr>
          <w:p w14:paraId="15979895" w14:textId="242DDBE9" w:rsidR="004A67B7" w:rsidRPr="00C50161" w:rsidRDefault="004A67B7" w:rsidP="004A67B7">
            <w:pPr>
              <w:jc w:val="center"/>
              <w:rPr>
                <w:rFonts w:cstheme="minorHAnsi"/>
                <w:b/>
                <w:color w:val="000000"/>
                <w:sz w:val="14"/>
                <w:szCs w:val="14"/>
              </w:rPr>
            </w:pPr>
            <w:r>
              <w:rPr>
                <w:rFonts w:cstheme="minorHAnsi"/>
                <w:b/>
                <w:color w:val="000000"/>
                <w:sz w:val="14"/>
                <w:szCs w:val="14"/>
              </w:rPr>
              <w:t>898</w:t>
            </w:r>
          </w:p>
        </w:tc>
        <w:tc>
          <w:tcPr>
            <w:tcW w:w="365" w:type="pct"/>
            <w:tcBorders>
              <w:bottom w:val="single" w:sz="4" w:space="0" w:color="auto"/>
            </w:tcBorders>
            <w:vAlign w:val="center"/>
          </w:tcPr>
          <w:p w14:paraId="73C53F3A" w14:textId="3ABCFC39" w:rsidR="004A67B7" w:rsidRPr="00C50161" w:rsidRDefault="004A67B7" w:rsidP="004A67B7">
            <w:pPr>
              <w:jc w:val="center"/>
              <w:rPr>
                <w:rFonts w:cstheme="minorHAnsi"/>
                <w:b/>
                <w:color w:val="000000"/>
                <w:sz w:val="14"/>
                <w:szCs w:val="14"/>
              </w:rPr>
            </w:pPr>
            <w:r>
              <w:rPr>
                <w:rFonts w:cstheme="minorHAnsi"/>
                <w:b/>
                <w:color w:val="000000"/>
                <w:sz w:val="14"/>
                <w:szCs w:val="14"/>
              </w:rPr>
              <w:t>86.5</w:t>
            </w:r>
          </w:p>
        </w:tc>
        <w:tc>
          <w:tcPr>
            <w:tcW w:w="299" w:type="pct"/>
            <w:tcBorders>
              <w:bottom w:val="single" w:sz="4" w:space="0" w:color="auto"/>
            </w:tcBorders>
            <w:vAlign w:val="center"/>
          </w:tcPr>
          <w:p w14:paraId="71178FA0" w14:textId="59A94BA4" w:rsidR="004A67B7" w:rsidRPr="00C50161" w:rsidRDefault="004A67B7" w:rsidP="004A67B7">
            <w:pPr>
              <w:jc w:val="center"/>
              <w:rPr>
                <w:rFonts w:cstheme="minorHAnsi"/>
                <w:b/>
                <w:color w:val="000000"/>
                <w:sz w:val="14"/>
                <w:szCs w:val="14"/>
              </w:rPr>
            </w:pPr>
            <w:r>
              <w:rPr>
                <w:rFonts w:cstheme="minorHAnsi"/>
                <w:b/>
                <w:color w:val="000000"/>
                <w:sz w:val="14"/>
                <w:szCs w:val="14"/>
              </w:rPr>
              <w:t>297</w:t>
            </w:r>
          </w:p>
        </w:tc>
        <w:tc>
          <w:tcPr>
            <w:tcW w:w="299" w:type="pct"/>
            <w:tcBorders>
              <w:bottom w:val="single" w:sz="4" w:space="0" w:color="auto"/>
            </w:tcBorders>
            <w:noWrap/>
            <w:vAlign w:val="center"/>
          </w:tcPr>
          <w:p w14:paraId="2FEDDB32" w14:textId="72DC2807" w:rsidR="004A67B7" w:rsidRPr="00C50161" w:rsidRDefault="004A67B7" w:rsidP="004A67B7">
            <w:pPr>
              <w:jc w:val="center"/>
              <w:rPr>
                <w:rFonts w:cstheme="minorHAnsi"/>
                <w:b/>
                <w:color w:val="000000"/>
                <w:sz w:val="14"/>
                <w:szCs w:val="14"/>
              </w:rPr>
            </w:pPr>
            <w:r>
              <w:rPr>
                <w:rFonts w:cstheme="minorHAnsi"/>
                <w:b/>
                <w:color w:val="000000"/>
                <w:sz w:val="14"/>
                <w:szCs w:val="14"/>
              </w:rPr>
              <w:t>280</w:t>
            </w:r>
          </w:p>
        </w:tc>
        <w:tc>
          <w:tcPr>
            <w:tcW w:w="299" w:type="pct"/>
            <w:tcBorders>
              <w:bottom w:val="single" w:sz="4" w:space="0" w:color="auto"/>
            </w:tcBorders>
            <w:noWrap/>
            <w:vAlign w:val="center"/>
          </w:tcPr>
          <w:p w14:paraId="52FEE08F" w14:textId="49B5DF78" w:rsidR="004A67B7" w:rsidRPr="00C50161" w:rsidRDefault="004A67B7" w:rsidP="004A67B7">
            <w:pPr>
              <w:jc w:val="center"/>
              <w:rPr>
                <w:rFonts w:cstheme="minorHAnsi"/>
                <w:b/>
                <w:color w:val="000000"/>
                <w:sz w:val="14"/>
                <w:szCs w:val="14"/>
              </w:rPr>
            </w:pPr>
            <w:r>
              <w:rPr>
                <w:rFonts w:cstheme="minorHAnsi"/>
                <w:b/>
                <w:color w:val="000000"/>
                <w:sz w:val="14"/>
                <w:szCs w:val="14"/>
              </w:rPr>
              <w:t>236</w:t>
            </w:r>
          </w:p>
        </w:tc>
        <w:tc>
          <w:tcPr>
            <w:tcW w:w="299" w:type="pct"/>
            <w:tcBorders>
              <w:bottom w:val="single" w:sz="4" w:space="0" w:color="auto"/>
            </w:tcBorders>
            <w:noWrap/>
            <w:vAlign w:val="center"/>
          </w:tcPr>
          <w:p w14:paraId="16F9AE29" w14:textId="58663286" w:rsidR="004A67B7" w:rsidRPr="00C50161" w:rsidRDefault="004A67B7" w:rsidP="004A67B7">
            <w:pPr>
              <w:jc w:val="center"/>
              <w:rPr>
                <w:rFonts w:cstheme="minorHAnsi"/>
                <w:b/>
                <w:color w:val="000000"/>
                <w:sz w:val="14"/>
                <w:szCs w:val="14"/>
              </w:rPr>
            </w:pPr>
            <w:r>
              <w:rPr>
                <w:rFonts w:cstheme="minorHAnsi"/>
                <w:b/>
                <w:color w:val="000000"/>
                <w:sz w:val="14"/>
                <w:szCs w:val="14"/>
              </w:rPr>
              <w:t>62</w:t>
            </w:r>
          </w:p>
        </w:tc>
        <w:tc>
          <w:tcPr>
            <w:tcW w:w="299" w:type="pct"/>
            <w:tcBorders>
              <w:bottom w:val="single" w:sz="4" w:space="0" w:color="auto"/>
            </w:tcBorders>
            <w:vAlign w:val="center"/>
          </w:tcPr>
          <w:p w14:paraId="039B1711" w14:textId="24417AC3" w:rsidR="004A67B7" w:rsidRPr="00C50161" w:rsidRDefault="004A67B7" w:rsidP="004A67B7">
            <w:pPr>
              <w:jc w:val="center"/>
              <w:rPr>
                <w:rFonts w:cstheme="minorHAnsi"/>
                <w:b/>
                <w:color w:val="000000"/>
                <w:sz w:val="14"/>
                <w:szCs w:val="14"/>
              </w:rPr>
            </w:pPr>
            <w:r>
              <w:rPr>
                <w:rFonts w:cstheme="minorHAnsi"/>
                <w:b/>
                <w:color w:val="000000"/>
                <w:sz w:val="14"/>
                <w:szCs w:val="14"/>
              </w:rPr>
              <w:t>22</w:t>
            </w:r>
          </w:p>
        </w:tc>
        <w:tc>
          <w:tcPr>
            <w:tcW w:w="299" w:type="pct"/>
            <w:tcBorders>
              <w:bottom w:val="single" w:sz="4" w:space="0" w:color="auto"/>
            </w:tcBorders>
            <w:vAlign w:val="center"/>
          </w:tcPr>
          <w:p w14:paraId="6FD0952E" w14:textId="0A6891FA" w:rsidR="004A67B7" w:rsidRPr="00C50161" w:rsidRDefault="004A67B7" w:rsidP="004A67B7">
            <w:pPr>
              <w:jc w:val="center"/>
              <w:rPr>
                <w:rFonts w:cstheme="minorHAnsi"/>
                <w:b/>
                <w:color w:val="000000"/>
                <w:sz w:val="14"/>
                <w:szCs w:val="14"/>
              </w:rPr>
            </w:pPr>
            <w:r>
              <w:rPr>
                <w:rFonts w:cstheme="minorHAnsi"/>
                <w:b/>
                <w:color w:val="000000"/>
                <w:sz w:val="14"/>
                <w:szCs w:val="14"/>
              </w:rPr>
              <w:t>1</w:t>
            </w:r>
          </w:p>
        </w:tc>
        <w:tc>
          <w:tcPr>
            <w:tcW w:w="299" w:type="pct"/>
            <w:tcBorders>
              <w:bottom w:val="single" w:sz="4" w:space="0" w:color="auto"/>
              <w:tl2br w:val="single" w:sz="4" w:space="0" w:color="auto"/>
            </w:tcBorders>
            <w:shd w:val="clear" w:color="auto" w:fill="FFFFFF" w:themeFill="background1"/>
          </w:tcPr>
          <w:p w14:paraId="2FF7F3C8" w14:textId="019F9443" w:rsidR="004A67B7" w:rsidRPr="00A12AC1" w:rsidRDefault="004A67B7" w:rsidP="004A67B7">
            <w:pPr>
              <w:jc w:val="center"/>
              <w:rPr>
                <w:rFonts w:cstheme="minorHAnsi"/>
                <w:color w:val="000000"/>
                <w:sz w:val="14"/>
                <w:szCs w:val="14"/>
              </w:rPr>
            </w:pPr>
            <w:r w:rsidRPr="00874E3B">
              <w:rPr>
                <w:rFonts w:cs="Calibri"/>
                <w:bCs/>
                <w:color w:val="FFFFFF" w:themeColor="background1"/>
                <w:sz w:val="8"/>
                <w:szCs w:val="8"/>
              </w:rPr>
              <w:t>No data</w:t>
            </w:r>
          </w:p>
        </w:tc>
      </w:tr>
      <w:tr w:rsidR="004A67B7" w:rsidRPr="007A0D1C" w14:paraId="5176C48F" w14:textId="77777777" w:rsidTr="003500FB">
        <w:trPr>
          <w:trHeight w:val="317"/>
        </w:trPr>
        <w:tc>
          <w:tcPr>
            <w:tcW w:w="1809" w:type="pct"/>
            <w:tcBorders>
              <w:right w:val="nil"/>
            </w:tcBorders>
            <w:vAlign w:val="center"/>
          </w:tcPr>
          <w:p w14:paraId="6F9EE18B" w14:textId="35AE97D2" w:rsidR="004A67B7" w:rsidRDefault="004A67B7" w:rsidP="004A67B7">
            <w:pPr>
              <w:rPr>
                <w:rFonts w:cstheme="minorHAnsi"/>
                <w:b/>
                <w:color w:val="000000"/>
                <w:sz w:val="14"/>
                <w:szCs w:val="14"/>
              </w:rPr>
            </w:pPr>
            <w:r>
              <w:rPr>
                <w:rFonts w:cstheme="minorHAnsi"/>
                <w:b/>
                <w:color w:val="000000"/>
                <w:sz w:val="14"/>
                <w:szCs w:val="14"/>
              </w:rPr>
              <w:t>Fellowship Programs</w:t>
            </w:r>
          </w:p>
        </w:tc>
        <w:tc>
          <w:tcPr>
            <w:tcW w:w="422" w:type="pct"/>
            <w:tcBorders>
              <w:left w:val="nil"/>
              <w:right w:val="nil"/>
            </w:tcBorders>
          </w:tcPr>
          <w:p w14:paraId="3D3F8B54" w14:textId="4D2CF74A" w:rsidR="004A67B7" w:rsidRDefault="004A67B7" w:rsidP="004A67B7">
            <w:pPr>
              <w:jc w:val="center"/>
              <w:rPr>
                <w:rFonts w:cstheme="minorHAnsi"/>
                <w:color w:val="000000"/>
                <w:sz w:val="14"/>
                <w:szCs w:val="14"/>
              </w:rPr>
            </w:pPr>
            <w:r w:rsidRPr="00313F38">
              <w:rPr>
                <w:rFonts w:cs="Calibri"/>
                <w:bCs/>
                <w:color w:val="FFFFFF" w:themeColor="background1"/>
                <w:sz w:val="8"/>
                <w:szCs w:val="8"/>
              </w:rPr>
              <w:t>No data</w:t>
            </w:r>
          </w:p>
        </w:tc>
        <w:tc>
          <w:tcPr>
            <w:tcW w:w="311" w:type="pct"/>
            <w:tcBorders>
              <w:left w:val="nil"/>
              <w:right w:val="nil"/>
            </w:tcBorders>
          </w:tcPr>
          <w:p w14:paraId="49D0FCD7" w14:textId="51179F0F" w:rsidR="004A67B7" w:rsidRDefault="004A67B7" w:rsidP="004A67B7">
            <w:pPr>
              <w:jc w:val="center"/>
              <w:rPr>
                <w:rFonts w:cstheme="minorHAnsi"/>
                <w:color w:val="000000"/>
                <w:sz w:val="14"/>
                <w:szCs w:val="14"/>
              </w:rPr>
            </w:pPr>
            <w:r w:rsidRPr="00313F38">
              <w:rPr>
                <w:rFonts w:cs="Calibri"/>
                <w:bCs/>
                <w:color w:val="FFFFFF" w:themeColor="background1"/>
                <w:sz w:val="8"/>
                <w:szCs w:val="8"/>
              </w:rPr>
              <w:t>No data</w:t>
            </w:r>
          </w:p>
        </w:tc>
        <w:tc>
          <w:tcPr>
            <w:tcW w:w="365" w:type="pct"/>
            <w:tcBorders>
              <w:left w:val="nil"/>
              <w:right w:val="nil"/>
            </w:tcBorders>
          </w:tcPr>
          <w:p w14:paraId="7180B073" w14:textId="123DDFBD" w:rsidR="004A67B7" w:rsidRDefault="004A67B7" w:rsidP="004A67B7">
            <w:pPr>
              <w:jc w:val="center"/>
              <w:rPr>
                <w:rFonts w:cstheme="minorHAnsi"/>
                <w:color w:val="000000"/>
                <w:sz w:val="14"/>
                <w:szCs w:val="14"/>
              </w:rPr>
            </w:pPr>
            <w:r w:rsidRPr="00313F38">
              <w:rPr>
                <w:rFonts w:cs="Calibri"/>
                <w:bCs/>
                <w:color w:val="FFFFFF" w:themeColor="background1"/>
                <w:sz w:val="8"/>
                <w:szCs w:val="8"/>
              </w:rPr>
              <w:t>No data</w:t>
            </w:r>
          </w:p>
        </w:tc>
        <w:tc>
          <w:tcPr>
            <w:tcW w:w="299" w:type="pct"/>
            <w:tcBorders>
              <w:left w:val="nil"/>
              <w:bottom w:val="single" w:sz="4" w:space="0" w:color="auto"/>
              <w:right w:val="nil"/>
            </w:tcBorders>
          </w:tcPr>
          <w:p w14:paraId="70FE1EA4" w14:textId="6ABD0E9A" w:rsidR="004A67B7" w:rsidRDefault="004A67B7" w:rsidP="004A67B7">
            <w:pPr>
              <w:jc w:val="center"/>
              <w:rPr>
                <w:rFonts w:cstheme="minorHAnsi"/>
                <w:color w:val="000000"/>
                <w:sz w:val="14"/>
                <w:szCs w:val="14"/>
              </w:rPr>
            </w:pPr>
            <w:r w:rsidRPr="00313F38">
              <w:rPr>
                <w:rFonts w:cs="Calibri"/>
                <w:bCs/>
                <w:color w:val="FFFFFF" w:themeColor="background1"/>
                <w:sz w:val="8"/>
                <w:szCs w:val="8"/>
              </w:rPr>
              <w:t>No data</w:t>
            </w:r>
          </w:p>
        </w:tc>
        <w:tc>
          <w:tcPr>
            <w:tcW w:w="299" w:type="pct"/>
            <w:tcBorders>
              <w:left w:val="nil"/>
              <w:bottom w:val="single" w:sz="4" w:space="0" w:color="auto"/>
              <w:right w:val="nil"/>
            </w:tcBorders>
            <w:noWrap/>
          </w:tcPr>
          <w:p w14:paraId="5FEA64F3" w14:textId="71E62BF1" w:rsidR="004A67B7" w:rsidRDefault="004A67B7" w:rsidP="004A67B7">
            <w:pPr>
              <w:jc w:val="center"/>
              <w:rPr>
                <w:rFonts w:cstheme="minorHAnsi"/>
                <w:color w:val="000000"/>
                <w:sz w:val="14"/>
                <w:szCs w:val="14"/>
              </w:rPr>
            </w:pPr>
            <w:r w:rsidRPr="00313F38">
              <w:rPr>
                <w:rFonts w:cs="Calibri"/>
                <w:bCs/>
                <w:color w:val="FFFFFF" w:themeColor="background1"/>
                <w:sz w:val="8"/>
                <w:szCs w:val="8"/>
              </w:rPr>
              <w:t>No data</w:t>
            </w:r>
          </w:p>
        </w:tc>
        <w:tc>
          <w:tcPr>
            <w:tcW w:w="299" w:type="pct"/>
            <w:tcBorders>
              <w:left w:val="nil"/>
              <w:bottom w:val="single" w:sz="4" w:space="0" w:color="auto"/>
              <w:right w:val="nil"/>
            </w:tcBorders>
            <w:noWrap/>
          </w:tcPr>
          <w:p w14:paraId="3E2FA35B" w14:textId="2630C260" w:rsidR="004A67B7" w:rsidRDefault="004A67B7" w:rsidP="004A67B7">
            <w:pPr>
              <w:jc w:val="center"/>
              <w:rPr>
                <w:rFonts w:cstheme="minorHAnsi"/>
                <w:color w:val="000000"/>
                <w:sz w:val="14"/>
                <w:szCs w:val="14"/>
              </w:rPr>
            </w:pPr>
            <w:r w:rsidRPr="00313F38">
              <w:rPr>
                <w:rFonts w:cs="Calibri"/>
                <w:bCs/>
                <w:color w:val="FFFFFF" w:themeColor="background1"/>
                <w:sz w:val="8"/>
                <w:szCs w:val="8"/>
              </w:rPr>
              <w:t>No data</w:t>
            </w:r>
          </w:p>
        </w:tc>
        <w:tc>
          <w:tcPr>
            <w:tcW w:w="299" w:type="pct"/>
            <w:tcBorders>
              <w:left w:val="nil"/>
              <w:right w:val="nil"/>
            </w:tcBorders>
            <w:noWrap/>
          </w:tcPr>
          <w:p w14:paraId="449AB52C" w14:textId="379DA03D" w:rsidR="004A67B7" w:rsidRDefault="004A67B7" w:rsidP="004A67B7">
            <w:pPr>
              <w:jc w:val="center"/>
              <w:rPr>
                <w:rFonts w:cstheme="minorHAnsi"/>
                <w:color w:val="000000"/>
                <w:sz w:val="14"/>
                <w:szCs w:val="14"/>
              </w:rPr>
            </w:pPr>
            <w:r w:rsidRPr="00313F38">
              <w:rPr>
                <w:rFonts w:cs="Calibri"/>
                <w:bCs/>
                <w:color w:val="FFFFFF" w:themeColor="background1"/>
                <w:sz w:val="8"/>
                <w:szCs w:val="8"/>
              </w:rPr>
              <w:t>No data</w:t>
            </w:r>
          </w:p>
        </w:tc>
        <w:tc>
          <w:tcPr>
            <w:tcW w:w="299" w:type="pct"/>
            <w:tcBorders>
              <w:left w:val="nil"/>
              <w:right w:val="nil"/>
            </w:tcBorders>
          </w:tcPr>
          <w:p w14:paraId="7E252E06" w14:textId="351902F3" w:rsidR="004A67B7" w:rsidRDefault="004A67B7" w:rsidP="004A67B7">
            <w:pPr>
              <w:jc w:val="center"/>
              <w:rPr>
                <w:rFonts w:cstheme="minorHAnsi"/>
                <w:color w:val="000000"/>
                <w:sz w:val="14"/>
                <w:szCs w:val="14"/>
              </w:rPr>
            </w:pPr>
            <w:r w:rsidRPr="00313F38">
              <w:rPr>
                <w:rFonts w:cs="Calibri"/>
                <w:bCs/>
                <w:color w:val="FFFFFF" w:themeColor="background1"/>
                <w:sz w:val="8"/>
                <w:szCs w:val="8"/>
              </w:rPr>
              <w:t>No data</w:t>
            </w:r>
          </w:p>
        </w:tc>
        <w:tc>
          <w:tcPr>
            <w:tcW w:w="299" w:type="pct"/>
            <w:tcBorders>
              <w:left w:val="nil"/>
              <w:right w:val="nil"/>
            </w:tcBorders>
          </w:tcPr>
          <w:p w14:paraId="7363A299" w14:textId="1B93065C" w:rsidR="004A67B7" w:rsidRDefault="004A67B7" w:rsidP="004A67B7">
            <w:pPr>
              <w:jc w:val="center"/>
              <w:rPr>
                <w:rFonts w:cstheme="minorHAnsi"/>
                <w:color w:val="000000"/>
                <w:sz w:val="14"/>
                <w:szCs w:val="14"/>
              </w:rPr>
            </w:pPr>
            <w:r w:rsidRPr="00313F38">
              <w:rPr>
                <w:rFonts w:cs="Calibri"/>
                <w:bCs/>
                <w:color w:val="FFFFFF" w:themeColor="background1"/>
                <w:sz w:val="8"/>
                <w:szCs w:val="8"/>
              </w:rPr>
              <w:t>No data</w:t>
            </w:r>
          </w:p>
        </w:tc>
        <w:tc>
          <w:tcPr>
            <w:tcW w:w="299" w:type="pct"/>
            <w:tcBorders>
              <w:left w:val="nil"/>
              <w:bottom w:val="single" w:sz="4" w:space="0" w:color="auto"/>
            </w:tcBorders>
          </w:tcPr>
          <w:p w14:paraId="5061C2B0" w14:textId="7267C857" w:rsidR="004A67B7" w:rsidRDefault="004A67B7" w:rsidP="004A67B7">
            <w:pPr>
              <w:jc w:val="center"/>
              <w:rPr>
                <w:rFonts w:cstheme="minorHAnsi"/>
                <w:color w:val="000000"/>
                <w:sz w:val="14"/>
                <w:szCs w:val="14"/>
              </w:rPr>
            </w:pPr>
            <w:r w:rsidRPr="00313F38">
              <w:rPr>
                <w:rFonts w:cs="Calibri"/>
                <w:bCs/>
                <w:color w:val="FFFFFF" w:themeColor="background1"/>
                <w:sz w:val="8"/>
                <w:szCs w:val="8"/>
              </w:rPr>
              <w:t>No data</w:t>
            </w:r>
          </w:p>
        </w:tc>
      </w:tr>
      <w:tr w:rsidR="004A67B7" w:rsidRPr="007A0D1C" w14:paraId="250AB690" w14:textId="77777777" w:rsidTr="003500FB">
        <w:trPr>
          <w:trHeight w:val="317"/>
        </w:trPr>
        <w:tc>
          <w:tcPr>
            <w:tcW w:w="1809" w:type="pct"/>
            <w:vAlign w:val="center"/>
          </w:tcPr>
          <w:p w14:paraId="75B301A4" w14:textId="7BB75BA9" w:rsidR="004A67B7" w:rsidRDefault="004A67B7" w:rsidP="004A67B7">
            <w:pPr>
              <w:rPr>
                <w:rFonts w:cstheme="minorHAnsi"/>
                <w:b/>
                <w:color w:val="000000"/>
                <w:sz w:val="14"/>
                <w:szCs w:val="14"/>
              </w:rPr>
            </w:pPr>
            <w:r>
              <w:rPr>
                <w:rFonts w:cstheme="minorHAnsi"/>
                <w:b/>
                <w:color w:val="000000"/>
                <w:sz w:val="14"/>
                <w:szCs w:val="14"/>
              </w:rPr>
              <w:t>Northern Nevada Fellowship Programs</w:t>
            </w:r>
          </w:p>
        </w:tc>
        <w:tc>
          <w:tcPr>
            <w:tcW w:w="422" w:type="pct"/>
            <w:vAlign w:val="center"/>
          </w:tcPr>
          <w:p w14:paraId="6F52DEA5" w14:textId="61EC0EB5" w:rsidR="004A67B7" w:rsidRDefault="004A67B7" w:rsidP="004A67B7">
            <w:pPr>
              <w:jc w:val="center"/>
              <w:rPr>
                <w:rFonts w:cstheme="minorHAnsi"/>
                <w:color w:val="000000"/>
                <w:sz w:val="14"/>
                <w:szCs w:val="14"/>
              </w:rPr>
            </w:pPr>
            <w:r>
              <w:rPr>
                <w:rFonts w:cstheme="minorHAnsi"/>
                <w:color w:val="000000"/>
                <w:sz w:val="14"/>
                <w:szCs w:val="14"/>
              </w:rPr>
              <w:t>15</w:t>
            </w:r>
          </w:p>
        </w:tc>
        <w:tc>
          <w:tcPr>
            <w:tcW w:w="311" w:type="pct"/>
            <w:vAlign w:val="center"/>
          </w:tcPr>
          <w:p w14:paraId="593459B3" w14:textId="420E02BA" w:rsidR="004A67B7" w:rsidRDefault="004A67B7" w:rsidP="004A67B7">
            <w:pPr>
              <w:jc w:val="center"/>
              <w:rPr>
                <w:rFonts w:cstheme="minorHAnsi"/>
                <w:color w:val="000000"/>
                <w:sz w:val="14"/>
                <w:szCs w:val="14"/>
              </w:rPr>
            </w:pPr>
            <w:r>
              <w:rPr>
                <w:rFonts w:cstheme="minorHAnsi"/>
                <w:color w:val="000000"/>
                <w:sz w:val="14"/>
                <w:szCs w:val="14"/>
              </w:rPr>
              <w:t>10</w:t>
            </w:r>
          </w:p>
        </w:tc>
        <w:tc>
          <w:tcPr>
            <w:tcW w:w="365" w:type="pct"/>
            <w:vAlign w:val="center"/>
          </w:tcPr>
          <w:p w14:paraId="4862084F" w14:textId="6EB05FCE" w:rsidR="004A67B7" w:rsidRDefault="004A67B7" w:rsidP="004A67B7">
            <w:pPr>
              <w:jc w:val="center"/>
              <w:rPr>
                <w:rFonts w:cstheme="minorHAnsi"/>
                <w:color w:val="000000"/>
                <w:sz w:val="14"/>
                <w:szCs w:val="14"/>
              </w:rPr>
            </w:pPr>
            <w:r>
              <w:rPr>
                <w:rFonts w:cstheme="minorHAnsi"/>
                <w:color w:val="000000"/>
                <w:sz w:val="14"/>
                <w:szCs w:val="14"/>
              </w:rPr>
              <w:t>66.7</w:t>
            </w:r>
          </w:p>
        </w:tc>
        <w:tc>
          <w:tcPr>
            <w:tcW w:w="299" w:type="pct"/>
            <w:tcBorders>
              <w:tl2br w:val="single" w:sz="4" w:space="0" w:color="auto"/>
            </w:tcBorders>
            <w:shd w:val="clear" w:color="auto" w:fill="FFFFFF" w:themeFill="background1"/>
          </w:tcPr>
          <w:p w14:paraId="73E5A832" w14:textId="3C49FF73" w:rsidR="004A67B7" w:rsidRPr="00242AAB" w:rsidRDefault="004A67B7" w:rsidP="004A67B7">
            <w:pPr>
              <w:jc w:val="center"/>
              <w:rPr>
                <w:rFonts w:cstheme="minorHAnsi"/>
                <w:color w:val="D9D9D9" w:themeColor="background1" w:themeShade="D9"/>
                <w:sz w:val="6"/>
                <w:szCs w:val="6"/>
              </w:rPr>
            </w:pPr>
            <w:r w:rsidRPr="007237A9">
              <w:rPr>
                <w:rFonts w:cs="Calibri"/>
                <w:bCs/>
                <w:color w:val="FFFFFF" w:themeColor="background1"/>
                <w:sz w:val="8"/>
                <w:szCs w:val="8"/>
              </w:rPr>
              <w:t>No data</w:t>
            </w:r>
          </w:p>
        </w:tc>
        <w:tc>
          <w:tcPr>
            <w:tcW w:w="299" w:type="pct"/>
            <w:tcBorders>
              <w:tl2br w:val="single" w:sz="4" w:space="0" w:color="auto"/>
            </w:tcBorders>
            <w:shd w:val="clear" w:color="auto" w:fill="FFFFFF" w:themeFill="background1"/>
            <w:noWrap/>
          </w:tcPr>
          <w:p w14:paraId="4C727CC6" w14:textId="4E444C46" w:rsidR="004A67B7" w:rsidRPr="00490887" w:rsidRDefault="004A67B7" w:rsidP="004A67B7">
            <w:pPr>
              <w:jc w:val="center"/>
              <w:rPr>
                <w:rFonts w:cstheme="minorHAnsi"/>
                <w:color w:val="D9D9D9" w:themeColor="background1" w:themeShade="D9"/>
                <w:sz w:val="14"/>
                <w:szCs w:val="14"/>
              </w:rPr>
            </w:pPr>
            <w:r w:rsidRPr="007237A9">
              <w:rPr>
                <w:rFonts w:cs="Calibri"/>
                <w:bCs/>
                <w:color w:val="FFFFFF" w:themeColor="background1"/>
                <w:sz w:val="8"/>
                <w:szCs w:val="8"/>
              </w:rPr>
              <w:t>No data</w:t>
            </w:r>
          </w:p>
        </w:tc>
        <w:tc>
          <w:tcPr>
            <w:tcW w:w="299" w:type="pct"/>
            <w:tcBorders>
              <w:tl2br w:val="single" w:sz="4" w:space="0" w:color="auto"/>
            </w:tcBorders>
            <w:shd w:val="clear" w:color="auto" w:fill="FFFFFF" w:themeFill="background1"/>
            <w:noWrap/>
          </w:tcPr>
          <w:p w14:paraId="5F29A673" w14:textId="08317B98" w:rsidR="004A67B7" w:rsidRPr="00490887" w:rsidRDefault="004A67B7" w:rsidP="004A67B7">
            <w:pPr>
              <w:jc w:val="center"/>
              <w:rPr>
                <w:rFonts w:cstheme="minorHAnsi"/>
                <w:color w:val="D9D9D9" w:themeColor="background1" w:themeShade="D9"/>
                <w:sz w:val="14"/>
                <w:szCs w:val="14"/>
              </w:rPr>
            </w:pPr>
            <w:r w:rsidRPr="007237A9">
              <w:rPr>
                <w:rFonts w:cs="Calibri"/>
                <w:bCs/>
                <w:color w:val="FFFFFF" w:themeColor="background1"/>
                <w:sz w:val="8"/>
                <w:szCs w:val="8"/>
              </w:rPr>
              <w:t>No data</w:t>
            </w:r>
          </w:p>
        </w:tc>
        <w:tc>
          <w:tcPr>
            <w:tcW w:w="299" w:type="pct"/>
            <w:noWrap/>
            <w:vAlign w:val="center"/>
          </w:tcPr>
          <w:p w14:paraId="5BE3608B" w14:textId="7B431C22" w:rsidR="004A67B7" w:rsidRDefault="004A67B7" w:rsidP="004A67B7">
            <w:pPr>
              <w:jc w:val="center"/>
              <w:rPr>
                <w:rFonts w:cstheme="minorHAnsi"/>
                <w:color w:val="000000"/>
                <w:sz w:val="14"/>
                <w:szCs w:val="14"/>
              </w:rPr>
            </w:pPr>
            <w:r>
              <w:rPr>
                <w:rFonts w:cstheme="minorHAnsi"/>
                <w:color w:val="000000"/>
                <w:sz w:val="14"/>
                <w:szCs w:val="14"/>
              </w:rPr>
              <w:t>7</w:t>
            </w:r>
          </w:p>
        </w:tc>
        <w:tc>
          <w:tcPr>
            <w:tcW w:w="299" w:type="pct"/>
            <w:vAlign w:val="center"/>
          </w:tcPr>
          <w:p w14:paraId="3CFB9B60" w14:textId="4E2D925F" w:rsidR="004A67B7" w:rsidRDefault="004A67B7" w:rsidP="004A67B7">
            <w:pPr>
              <w:jc w:val="center"/>
              <w:rPr>
                <w:rFonts w:cstheme="minorHAnsi"/>
                <w:color w:val="000000"/>
                <w:sz w:val="14"/>
                <w:szCs w:val="14"/>
              </w:rPr>
            </w:pPr>
            <w:r>
              <w:rPr>
                <w:rFonts w:cstheme="minorHAnsi"/>
                <w:color w:val="000000"/>
                <w:sz w:val="14"/>
                <w:szCs w:val="14"/>
              </w:rPr>
              <w:t>2</w:t>
            </w:r>
          </w:p>
        </w:tc>
        <w:tc>
          <w:tcPr>
            <w:tcW w:w="299" w:type="pct"/>
            <w:vAlign w:val="center"/>
          </w:tcPr>
          <w:p w14:paraId="1B84746A" w14:textId="58D83F5D" w:rsidR="004A67B7" w:rsidRDefault="004A67B7" w:rsidP="004A67B7">
            <w:pPr>
              <w:jc w:val="center"/>
              <w:rPr>
                <w:rFonts w:cstheme="minorHAnsi"/>
                <w:color w:val="000000"/>
                <w:sz w:val="14"/>
                <w:szCs w:val="14"/>
              </w:rPr>
            </w:pPr>
            <w:r>
              <w:rPr>
                <w:rFonts w:cstheme="minorHAnsi"/>
                <w:color w:val="000000"/>
                <w:sz w:val="14"/>
                <w:szCs w:val="14"/>
              </w:rPr>
              <w:t>1</w:t>
            </w:r>
          </w:p>
        </w:tc>
        <w:tc>
          <w:tcPr>
            <w:tcW w:w="299" w:type="pct"/>
            <w:tcBorders>
              <w:tl2br w:val="single" w:sz="4" w:space="0" w:color="auto"/>
            </w:tcBorders>
            <w:shd w:val="clear" w:color="auto" w:fill="FFFFFF" w:themeFill="background1"/>
            <w:vAlign w:val="center"/>
          </w:tcPr>
          <w:p w14:paraId="4372C55F" w14:textId="6D3F1579" w:rsidR="004A67B7" w:rsidRDefault="004A67B7" w:rsidP="004A67B7">
            <w:pPr>
              <w:jc w:val="center"/>
              <w:rPr>
                <w:rFonts w:cstheme="minorHAnsi"/>
                <w:color w:val="000000"/>
                <w:sz w:val="14"/>
                <w:szCs w:val="14"/>
              </w:rPr>
            </w:pPr>
            <w:r w:rsidRPr="00FA7556">
              <w:rPr>
                <w:rFonts w:cs="Calibri"/>
                <w:bCs/>
                <w:color w:val="FFFFFF" w:themeColor="background1"/>
                <w:sz w:val="8"/>
                <w:szCs w:val="8"/>
              </w:rPr>
              <w:t>No data</w:t>
            </w:r>
          </w:p>
        </w:tc>
      </w:tr>
      <w:tr w:rsidR="004A67B7" w:rsidRPr="007A0D1C" w14:paraId="65A5C7EB" w14:textId="77777777" w:rsidTr="003500FB">
        <w:trPr>
          <w:trHeight w:val="317"/>
        </w:trPr>
        <w:tc>
          <w:tcPr>
            <w:tcW w:w="1809" w:type="pct"/>
            <w:vAlign w:val="center"/>
          </w:tcPr>
          <w:p w14:paraId="270A7F1E" w14:textId="77777777" w:rsidR="004A67B7" w:rsidRDefault="004A67B7" w:rsidP="004A67B7">
            <w:pPr>
              <w:rPr>
                <w:rFonts w:cstheme="minorHAnsi"/>
                <w:b/>
                <w:color w:val="000000"/>
                <w:sz w:val="14"/>
                <w:szCs w:val="14"/>
              </w:rPr>
            </w:pPr>
            <w:r>
              <w:rPr>
                <w:rFonts w:cstheme="minorHAnsi"/>
                <w:b/>
                <w:color w:val="000000"/>
                <w:sz w:val="14"/>
                <w:szCs w:val="14"/>
              </w:rPr>
              <w:t>Southern Nevada Fellowship Programs</w:t>
            </w:r>
          </w:p>
        </w:tc>
        <w:tc>
          <w:tcPr>
            <w:tcW w:w="422" w:type="pct"/>
            <w:vAlign w:val="center"/>
          </w:tcPr>
          <w:p w14:paraId="58BB5C57" w14:textId="7B83AEC3" w:rsidR="004A67B7" w:rsidRDefault="004A67B7" w:rsidP="004A67B7">
            <w:pPr>
              <w:jc w:val="center"/>
              <w:rPr>
                <w:rFonts w:cstheme="minorHAnsi"/>
                <w:color w:val="000000"/>
                <w:sz w:val="14"/>
                <w:szCs w:val="14"/>
              </w:rPr>
            </w:pPr>
            <w:r>
              <w:rPr>
                <w:rFonts w:cstheme="minorHAnsi"/>
                <w:color w:val="000000"/>
                <w:sz w:val="14"/>
                <w:szCs w:val="14"/>
              </w:rPr>
              <w:t>113</w:t>
            </w:r>
          </w:p>
        </w:tc>
        <w:tc>
          <w:tcPr>
            <w:tcW w:w="311" w:type="pct"/>
            <w:vAlign w:val="center"/>
          </w:tcPr>
          <w:p w14:paraId="26D26985" w14:textId="523613DF" w:rsidR="004A67B7" w:rsidRDefault="004A67B7" w:rsidP="004A67B7">
            <w:pPr>
              <w:jc w:val="center"/>
              <w:rPr>
                <w:rFonts w:cstheme="minorHAnsi"/>
                <w:color w:val="000000"/>
                <w:sz w:val="14"/>
                <w:szCs w:val="14"/>
              </w:rPr>
            </w:pPr>
            <w:r>
              <w:rPr>
                <w:rFonts w:cstheme="minorHAnsi"/>
                <w:color w:val="000000"/>
                <w:sz w:val="14"/>
                <w:szCs w:val="14"/>
              </w:rPr>
              <w:t>79</w:t>
            </w:r>
          </w:p>
        </w:tc>
        <w:tc>
          <w:tcPr>
            <w:tcW w:w="365" w:type="pct"/>
            <w:vAlign w:val="center"/>
          </w:tcPr>
          <w:p w14:paraId="7126ED14" w14:textId="787F2B26" w:rsidR="004A67B7" w:rsidRDefault="004A67B7" w:rsidP="004A67B7">
            <w:pPr>
              <w:jc w:val="center"/>
              <w:rPr>
                <w:rFonts w:cstheme="minorHAnsi"/>
                <w:color w:val="000000"/>
                <w:sz w:val="14"/>
                <w:szCs w:val="14"/>
              </w:rPr>
            </w:pPr>
            <w:r>
              <w:rPr>
                <w:rFonts w:cstheme="minorHAnsi"/>
                <w:color w:val="000000"/>
                <w:sz w:val="14"/>
                <w:szCs w:val="14"/>
              </w:rPr>
              <w:t>69.9</w:t>
            </w:r>
          </w:p>
        </w:tc>
        <w:tc>
          <w:tcPr>
            <w:tcW w:w="299" w:type="pct"/>
            <w:tcBorders>
              <w:tl2br w:val="single" w:sz="4" w:space="0" w:color="auto"/>
            </w:tcBorders>
            <w:shd w:val="clear" w:color="auto" w:fill="FFFFFF" w:themeFill="background1"/>
          </w:tcPr>
          <w:p w14:paraId="7D620954" w14:textId="7DD9C580" w:rsidR="004A67B7" w:rsidRPr="00490887" w:rsidRDefault="004A67B7" w:rsidP="004A67B7">
            <w:pPr>
              <w:jc w:val="center"/>
              <w:rPr>
                <w:rFonts w:cstheme="minorHAnsi"/>
                <w:color w:val="D9D9D9" w:themeColor="background1" w:themeShade="D9"/>
                <w:sz w:val="14"/>
                <w:szCs w:val="14"/>
              </w:rPr>
            </w:pPr>
            <w:r w:rsidRPr="007237A9">
              <w:rPr>
                <w:rFonts w:cs="Calibri"/>
                <w:bCs/>
                <w:color w:val="FFFFFF" w:themeColor="background1"/>
                <w:sz w:val="8"/>
                <w:szCs w:val="8"/>
              </w:rPr>
              <w:t>No data</w:t>
            </w:r>
          </w:p>
        </w:tc>
        <w:tc>
          <w:tcPr>
            <w:tcW w:w="299" w:type="pct"/>
            <w:tcBorders>
              <w:tl2br w:val="single" w:sz="4" w:space="0" w:color="auto"/>
            </w:tcBorders>
            <w:shd w:val="clear" w:color="auto" w:fill="FFFFFF" w:themeFill="background1"/>
            <w:noWrap/>
          </w:tcPr>
          <w:p w14:paraId="350CDF77" w14:textId="2D2EE94E" w:rsidR="004A67B7" w:rsidRPr="00490887" w:rsidRDefault="004A67B7" w:rsidP="004A67B7">
            <w:pPr>
              <w:jc w:val="center"/>
              <w:rPr>
                <w:rFonts w:cstheme="minorHAnsi"/>
                <w:color w:val="D9D9D9" w:themeColor="background1" w:themeShade="D9"/>
                <w:sz w:val="14"/>
                <w:szCs w:val="14"/>
              </w:rPr>
            </w:pPr>
            <w:r w:rsidRPr="007237A9">
              <w:rPr>
                <w:rFonts w:cs="Calibri"/>
                <w:bCs/>
                <w:color w:val="FFFFFF" w:themeColor="background1"/>
                <w:sz w:val="8"/>
                <w:szCs w:val="8"/>
              </w:rPr>
              <w:t>No data</w:t>
            </w:r>
          </w:p>
        </w:tc>
        <w:tc>
          <w:tcPr>
            <w:tcW w:w="299" w:type="pct"/>
            <w:tcBorders>
              <w:tl2br w:val="single" w:sz="4" w:space="0" w:color="auto"/>
            </w:tcBorders>
            <w:shd w:val="clear" w:color="auto" w:fill="FFFFFF" w:themeFill="background1"/>
            <w:noWrap/>
          </w:tcPr>
          <w:p w14:paraId="49E5AD20" w14:textId="6D5F38FA" w:rsidR="004A67B7" w:rsidRPr="00490887" w:rsidRDefault="004A67B7" w:rsidP="004A67B7">
            <w:pPr>
              <w:jc w:val="center"/>
              <w:rPr>
                <w:rFonts w:cstheme="minorHAnsi"/>
                <w:color w:val="D9D9D9" w:themeColor="background1" w:themeShade="D9"/>
                <w:sz w:val="14"/>
                <w:szCs w:val="14"/>
              </w:rPr>
            </w:pPr>
            <w:r w:rsidRPr="007237A9">
              <w:rPr>
                <w:rFonts w:cs="Calibri"/>
                <w:bCs/>
                <w:color w:val="FFFFFF" w:themeColor="background1"/>
                <w:sz w:val="8"/>
                <w:szCs w:val="8"/>
              </w:rPr>
              <w:t>No data</w:t>
            </w:r>
          </w:p>
        </w:tc>
        <w:tc>
          <w:tcPr>
            <w:tcW w:w="299" w:type="pct"/>
            <w:noWrap/>
            <w:vAlign w:val="center"/>
          </w:tcPr>
          <w:p w14:paraId="0B2F76C0" w14:textId="0B513E52" w:rsidR="004A67B7" w:rsidRDefault="004A67B7" w:rsidP="004A67B7">
            <w:pPr>
              <w:jc w:val="center"/>
              <w:rPr>
                <w:rFonts w:cstheme="minorHAnsi"/>
                <w:color w:val="000000"/>
                <w:sz w:val="14"/>
                <w:szCs w:val="14"/>
              </w:rPr>
            </w:pPr>
            <w:r>
              <w:rPr>
                <w:rFonts w:cstheme="minorHAnsi"/>
                <w:color w:val="000000"/>
                <w:sz w:val="14"/>
                <w:szCs w:val="14"/>
              </w:rPr>
              <w:t>28</w:t>
            </w:r>
          </w:p>
        </w:tc>
        <w:tc>
          <w:tcPr>
            <w:tcW w:w="299" w:type="pct"/>
            <w:vAlign w:val="center"/>
          </w:tcPr>
          <w:p w14:paraId="36EB5A39" w14:textId="73101146" w:rsidR="004A67B7" w:rsidRDefault="004A67B7" w:rsidP="004A67B7">
            <w:pPr>
              <w:jc w:val="center"/>
              <w:rPr>
                <w:rFonts w:cstheme="minorHAnsi"/>
                <w:color w:val="000000"/>
                <w:sz w:val="14"/>
                <w:szCs w:val="14"/>
              </w:rPr>
            </w:pPr>
            <w:r>
              <w:rPr>
                <w:rFonts w:cstheme="minorHAnsi"/>
                <w:color w:val="000000"/>
                <w:sz w:val="14"/>
                <w:szCs w:val="14"/>
              </w:rPr>
              <w:t>25</w:t>
            </w:r>
          </w:p>
        </w:tc>
        <w:tc>
          <w:tcPr>
            <w:tcW w:w="299" w:type="pct"/>
            <w:vAlign w:val="center"/>
          </w:tcPr>
          <w:p w14:paraId="7DF11891" w14:textId="1811505F" w:rsidR="004A67B7" w:rsidRDefault="004A67B7" w:rsidP="004A67B7">
            <w:pPr>
              <w:jc w:val="center"/>
              <w:rPr>
                <w:rFonts w:cstheme="minorHAnsi"/>
                <w:color w:val="000000"/>
                <w:sz w:val="14"/>
                <w:szCs w:val="14"/>
              </w:rPr>
            </w:pPr>
            <w:r>
              <w:rPr>
                <w:rFonts w:cstheme="minorHAnsi"/>
                <w:color w:val="000000"/>
                <w:sz w:val="14"/>
                <w:szCs w:val="14"/>
              </w:rPr>
              <w:t>22</w:t>
            </w:r>
          </w:p>
        </w:tc>
        <w:tc>
          <w:tcPr>
            <w:tcW w:w="299" w:type="pct"/>
            <w:vAlign w:val="center"/>
          </w:tcPr>
          <w:p w14:paraId="2548670B" w14:textId="537BE34B" w:rsidR="004A67B7" w:rsidRPr="003D6E73" w:rsidRDefault="004A67B7" w:rsidP="004A67B7">
            <w:pPr>
              <w:jc w:val="center"/>
              <w:rPr>
                <w:rFonts w:cstheme="minorHAnsi"/>
                <w:b/>
                <w:bCs/>
                <w:color w:val="000000"/>
                <w:sz w:val="14"/>
                <w:szCs w:val="14"/>
              </w:rPr>
            </w:pPr>
            <w:r>
              <w:rPr>
                <w:rFonts w:cstheme="minorHAnsi"/>
                <w:b/>
                <w:bCs/>
                <w:color w:val="000000"/>
                <w:sz w:val="14"/>
                <w:szCs w:val="14"/>
              </w:rPr>
              <w:t>4</w:t>
            </w:r>
          </w:p>
        </w:tc>
      </w:tr>
      <w:tr w:rsidR="004A67B7" w:rsidRPr="007A0D1C" w14:paraId="77751CA0" w14:textId="77777777" w:rsidTr="003500FB">
        <w:trPr>
          <w:trHeight w:val="317"/>
        </w:trPr>
        <w:tc>
          <w:tcPr>
            <w:tcW w:w="1809" w:type="pct"/>
            <w:tcBorders>
              <w:bottom w:val="single" w:sz="4" w:space="0" w:color="auto"/>
            </w:tcBorders>
            <w:vAlign w:val="center"/>
          </w:tcPr>
          <w:p w14:paraId="23F361AF" w14:textId="77777777" w:rsidR="004A67B7" w:rsidRPr="00B15245" w:rsidRDefault="004A67B7" w:rsidP="004A67B7">
            <w:pPr>
              <w:rPr>
                <w:rFonts w:cstheme="minorHAnsi"/>
                <w:b/>
                <w:color w:val="000000"/>
                <w:sz w:val="14"/>
                <w:szCs w:val="14"/>
              </w:rPr>
            </w:pPr>
            <w:r>
              <w:rPr>
                <w:rFonts w:cstheme="minorHAnsi"/>
                <w:b/>
                <w:color w:val="000000"/>
                <w:sz w:val="14"/>
                <w:szCs w:val="14"/>
              </w:rPr>
              <w:t>Total – Fellowship Programs in Nevada</w:t>
            </w:r>
          </w:p>
        </w:tc>
        <w:tc>
          <w:tcPr>
            <w:tcW w:w="422" w:type="pct"/>
            <w:tcBorders>
              <w:bottom w:val="single" w:sz="4" w:space="0" w:color="auto"/>
            </w:tcBorders>
            <w:vAlign w:val="center"/>
          </w:tcPr>
          <w:p w14:paraId="4AF72BD9" w14:textId="4F506510" w:rsidR="004A67B7" w:rsidRPr="00C50161" w:rsidRDefault="004A67B7" w:rsidP="004A67B7">
            <w:pPr>
              <w:jc w:val="center"/>
              <w:rPr>
                <w:rFonts w:cstheme="minorHAnsi"/>
                <w:b/>
                <w:color w:val="000000"/>
                <w:sz w:val="14"/>
                <w:szCs w:val="14"/>
              </w:rPr>
            </w:pPr>
            <w:r w:rsidRPr="00C50161">
              <w:rPr>
                <w:rFonts w:cstheme="minorHAnsi"/>
                <w:b/>
                <w:color w:val="000000"/>
                <w:sz w:val="14"/>
                <w:szCs w:val="14"/>
              </w:rPr>
              <w:t>12</w:t>
            </w:r>
            <w:r>
              <w:rPr>
                <w:rFonts w:cstheme="minorHAnsi"/>
                <w:b/>
                <w:color w:val="000000"/>
                <w:sz w:val="14"/>
                <w:szCs w:val="14"/>
              </w:rPr>
              <w:t>8</w:t>
            </w:r>
          </w:p>
        </w:tc>
        <w:tc>
          <w:tcPr>
            <w:tcW w:w="311" w:type="pct"/>
            <w:tcBorders>
              <w:bottom w:val="single" w:sz="4" w:space="0" w:color="auto"/>
            </w:tcBorders>
            <w:vAlign w:val="center"/>
          </w:tcPr>
          <w:p w14:paraId="075A034B" w14:textId="73897D8A" w:rsidR="004A67B7" w:rsidRPr="00C50161" w:rsidRDefault="004A67B7" w:rsidP="004A67B7">
            <w:pPr>
              <w:jc w:val="center"/>
              <w:rPr>
                <w:rFonts w:cstheme="minorHAnsi"/>
                <w:b/>
                <w:color w:val="000000"/>
                <w:sz w:val="14"/>
                <w:szCs w:val="14"/>
              </w:rPr>
            </w:pPr>
            <w:r>
              <w:rPr>
                <w:rFonts w:cstheme="minorHAnsi"/>
                <w:b/>
                <w:color w:val="000000"/>
                <w:sz w:val="14"/>
                <w:szCs w:val="14"/>
              </w:rPr>
              <w:t>89</w:t>
            </w:r>
          </w:p>
        </w:tc>
        <w:tc>
          <w:tcPr>
            <w:tcW w:w="365" w:type="pct"/>
            <w:tcBorders>
              <w:bottom w:val="single" w:sz="4" w:space="0" w:color="auto"/>
            </w:tcBorders>
            <w:vAlign w:val="center"/>
          </w:tcPr>
          <w:p w14:paraId="233D1775" w14:textId="61A5A719" w:rsidR="004A67B7" w:rsidRPr="00C50161" w:rsidRDefault="004A67B7" w:rsidP="004A67B7">
            <w:pPr>
              <w:jc w:val="center"/>
              <w:rPr>
                <w:rFonts w:cstheme="minorHAnsi"/>
                <w:b/>
                <w:color w:val="000000"/>
                <w:sz w:val="14"/>
                <w:szCs w:val="14"/>
              </w:rPr>
            </w:pPr>
            <w:r>
              <w:rPr>
                <w:rFonts w:cstheme="minorHAnsi"/>
                <w:b/>
                <w:color w:val="000000"/>
                <w:sz w:val="14"/>
                <w:szCs w:val="14"/>
              </w:rPr>
              <w:t>69.5</w:t>
            </w:r>
          </w:p>
        </w:tc>
        <w:tc>
          <w:tcPr>
            <w:tcW w:w="299" w:type="pct"/>
            <w:tcBorders>
              <w:bottom w:val="single" w:sz="4" w:space="0" w:color="auto"/>
              <w:tl2br w:val="single" w:sz="4" w:space="0" w:color="auto"/>
            </w:tcBorders>
            <w:shd w:val="clear" w:color="auto" w:fill="FFFFFF" w:themeFill="background1"/>
          </w:tcPr>
          <w:p w14:paraId="79B9BAB8" w14:textId="267AC0D4" w:rsidR="004A67B7" w:rsidRPr="00C50161" w:rsidRDefault="004A67B7" w:rsidP="004A67B7">
            <w:pPr>
              <w:jc w:val="center"/>
              <w:rPr>
                <w:rFonts w:cstheme="minorHAnsi"/>
                <w:b/>
                <w:color w:val="D9D9D9" w:themeColor="background1" w:themeShade="D9"/>
                <w:sz w:val="14"/>
                <w:szCs w:val="14"/>
              </w:rPr>
            </w:pPr>
            <w:r w:rsidRPr="007237A9">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noWrap/>
          </w:tcPr>
          <w:p w14:paraId="653D0F2A" w14:textId="7BB920EF" w:rsidR="004A67B7" w:rsidRPr="00C50161" w:rsidRDefault="004A67B7" w:rsidP="004A67B7">
            <w:pPr>
              <w:jc w:val="center"/>
              <w:rPr>
                <w:rFonts w:cstheme="minorHAnsi"/>
                <w:b/>
                <w:color w:val="D9D9D9" w:themeColor="background1" w:themeShade="D9"/>
                <w:sz w:val="14"/>
                <w:szCs w:val="14"/>
              </w:rPr>
            </w:pPr>
            <w:r w:rsidRPr="007237A9">
              <w:rPr>
                <w:rFonts w:cs="Calibri"/>
                <w:bCs/>
                <w:color w:val="FFFFFF" w:themeColor="background1"/>
                <w:sz w:val="8"/>
                <w:szCs w:val="8"/>
              </w:rPr>
              <w:t>No data</w:t>
            </w:r>
          </w:p>
        </w:tc>
        <w:tc>
          <w:tcPr>
            <w:tcW w:w="299" w:type="pct"/>
            <w:tcBorders>
              <w:bottom w:val="single" w:sz="4" w:space="0" w:color="auto"/>
              <w:tl2br w:val="single" w:sz="4" w:space="0" w:color="auto"/>
            </w:tcBorders>
            <w:shd w:val="clear" w:color="auto" w:fill="FFFFFF" w:themeFill="background1"/>
            <w:noWrap/>
          </w:tcPr>
          <w:p w14:paraId="727BB4DE" w14:textId="7919C8F3" w:rsidR="004A67B7" w:rsidRPr="00C50161" w:rsidRDefault="004A67B7" w:rsidP="004A67B7">
            <w:pPr>
              <w:jc w:val="center"/>
              <w:rPr>
                <w:rFonts w:cstheme="minorHAnsi"/>
                <w:b/>
                <w:color w:val="D9D9D9" w:themeColor="background1" w:themeShade="D9"/>
                <w:sz w:val="14"/>
                <w:szCs w:val="14"/>
              </w:rPr>
            </w:pPr>
            <w:r w:rsidRPr="007237A9">
              <w:rPr>
                <w:rFonts w:cs="Calibri"/>
                <w:bCs/>
                <w:color w:val="FFFFFF" w:themeColor="background1"/>
                <w:sz w:val="8"/>
                <w:szCs w:val="8"/>
              </w:rPr>
              <w:t>No data</w:t>
            </w:r>
          </w:p>
        </w:tc>
        <w:tc>
          <w:tcPr>
            <w:tcW w:w="299" w:type="pct"/>
            <w:tcBorders>
              <w:bottom w:val="single" w:sz="4" w:space="0" w:color="auto"/>
            </w:tcBorders>
            <w:noWrap/>
            <w:vAlign w:val="center"/>
          </w:tcPr>
          <w:p w14:paraId="0ED69719" w14:textId="53518FFE" w:rsidR="004A67B7" w:rsidRPr="00C50161" w:rsidRDefault="004A67B7" w:rsidP="004A67B7">
            <w:pPr>
              <w:jc w:val="center"/>
              <w:rPr>
                <w:rFonts w:cstheme="minorHAnsi"/>
                <w:b/>
                <w:color w:val="000000"/>
                <w:sz w:val="14"/>
                <w:szCs w:val="14"/>
              </w:rPr>
            </w:pPr>
            <w:r>
              <w:rPr>
                <w:rFonts w:cstheme="minorHAnsi"/>
                <w:b/>
                <w:color w:val="000000"/>
                <w:sz w:val="14"/>
                <w:szCs w:val="14"/>
              </w:rPr>
              <w:t>35</w:t>
            </w:r>
          </w:p>
        </w:tc>
        <w:tc>
          <w:tcPr>
            <w:tcW w:w="299" w:type="pct"/>
            <w:tcBorders>
              <w:bottom w:val="single" w:sz="4" w:space="0" w:color="auto"/>
            </w:tcBorders>
            <w:vAlign w:val="center"/>
          </w:tcPr>
          <w:p w14:paraId="596F43AA" w14:textId="6A7B177D" w:rsidR="004A67B7" w:rsidRPr="00C50161" w:rsidRDefault="004A67B7" w:rsidP="004A67B7">
            <w:pPr>
              <w:jc w:val="center"/>
              <w:rPr>
                <w:rFonts w:cstheme="minorHAnsi"/>
                <w:b/>
                <w:color w:val="000000"/>
                <w:sz w:val="14"/>
                <w:szCs w:val="14"/>
              </w:rPr>
            </w:pPr>
            <w:r>
              <w:rPr>
                <w:rFonts w:cstheme="minorHAnsi"/>
                <w:b/>
                <w:color w:val="000000"/>
                <w:sz w:val="14"/>
                <w:szCs w:val="14"/>
              </w:rPr>
              <w:t>27</w:t>
            </w:r>
          </w:p>
        </w:tc>
        <w:tc>
          <w:tcPr>
            <w:tcW w:w="299" w:type="pct"/>
            <w:tcBorders>
              <w:bottom w:val="single" w:sz="4" w:space="0" w:color="auto"/>
            </w:tcBorders>
            <w:vAlign w:val="center"/>
          </w:tcPr>
          <w:p w14:paraId="1C83C9B2" w14:textId="737B9EBE" w:rsidR="004A67B7" w:rsidRPr="00C50161" w:rsidRDefault="004A67B7" w:rsidP="004A67B7">
            <w:pPr>
              <w:jc w:val="center"/>
              <w:rPr>
                <w:rFonts w:cstheme="minorHAnsi"/>
                <w:b/>
                <w:color w:val="000000"/>
                <w:sz w:val="14"/>
                <w:szCs w:val="14"/>
              </w:rPr>
            </w:pPr>
            <w:r>
              <w:rPr>
                <w:rFonts w:cstheme="minorHAnsi"/>
                <w:b/>
                <w:color w:val="000000"/>
                <w:sz w:val="14"/>
                <w:szCs w:val="14"/>
              </w:rPr>
              <w:t>23</w:t>
            </w:r>
          </w:p>
        </w:tc>
        <w:tc>
          <w:tcPr>
            <w:tcW w:w="299" w:type="pct"/>
            <w:tcBorders>
              <w:bottom w:val="single" w:sz="4" w:space="0" w:color="auto"/>
            </w:tcBorders>
            <w:vAlign w:val="center"/>
          </w:tcPr>
          <w:p w14:paraId="06DD6B96" w14:textId="3D582DFC" w:rsidR="004A67B7" w:rsidRPr="00C50161" w:rsidRDefault="004A67B7" w:rsidP="004A67B7">
            <w:pPr>
              <w:jc w:val="center"/>
              <w:rPr>
                <w:rFonts w:cstheme="minorHAnsi"/>
                <w:b/>
                <w:color w:val="000000"/>
                <w:sz w:val="14"/>
                <w:szCs w:val="14"/>
              </w:rPr>
            </w:pPr>
            <w:r>
              <w:rPr>
                <w:rFonts w:cstheme="minorHAnsi"/>
                <w:b/>
                <w:color w:val="000000"/>
                <w:sz w:val="14"/>
                <w:szCs w:val="14"/>
              </w:rPr>
              <w:t>4</w:t>
            </w:r>
          </w:p>
        </w:tc>
      </w:tr>
      <w:tr w:rsidR="008B1858" w:rsidRPr="007A0D1C" w14:paraId="46039D72" w14:textId="77777777" w:rsidTr="003500FB">
        <w:trPr>
          <w:trHeight w:val="144"/>
        </w:trPr>
        <w:tc>
          <w:tcPr>
            <w:tcW w:w="1809" w:type="pct"/>
            <w:tcBorders>
              <w:right w:val="nil"/>
            </w:tcBorders>
            <w:vAlign w:val="center"/>
          </w:tcPr>
          <w:p w14:paraId="4E1B093B" w14:textId="77777777" w:rsidR="008B1858" w:rsidRDefault="008B1858" w:rsidP="00490887">
            <w:pPr>
              <w:rPr>
                <w:rFonts w:cstheme="minorHAnsi"/>
                <w:b/>
                <w:color w:val="000000"/>
                <w:sz w:val="14"/>
                <w:szCs w:val="14"/>
              </w:rPr>
            </w:pPr>
          </w:p>
        </w:tc>
        <w:tc>
          <w:tcPr>
            <w:tcW w:w="422" w:type="pct"/>
            <w:tcBorders>
              <w:left w:val="nil"/>
              <w:right w:val="nil"/>
            </w:tcBorders>
            <w:vAlign w:val="center"/>
          </w:tcPr>
          <w:p w14:paraId="7E3DF957" w14:textId="77777777" w:rsidR="008B1858" w:rsidRPr="00C50161" w:rsidRDefault="008B1858" w:rsidP="00490887">
            <w:pPr>
              <w:jc w:val="center"/>
              <w:rPr>
                <w:rFonts w:cstheme="minorHAnsi"/>
                <w:b/>
                <w:color w:val="000000"/>
                <w:sz w:val="14"/>
                <w:szCs w:val="14"/>
              </w:rPr>
            </w:pPr>
          </w:p>
        </w:tc>
        <w:tc>
          <w:tcPr>
            <w:tcW w:w="311" w:type="pct"/>
            <w:tcBorders>
              <w:left w:val="nil"/>
              <w:right w:val="nil"/>
            </w:tcBorders>
            <w:vAlign w:val="center"/>
          </w:tcPr>
          <w:p w14:paraId="2A9387CD" w14:textId="77777777" w:rsidR="008B1858" w:rsidRPr="00C50161" w:rsidRDefault="008B1858" w:rsidP="00490887">
            <w:pPr>
              <w:jc w:val="center"/>
              <w:rPr>
                <w:rFonts w:cstheme="minorHAnsi"/>
                <w:b/>
                <w:color w:val="000000"/>
                <w:sz w:val="14"/>
                <w:szCs w:val="14"/>
              </w:rPr>
            </w:pPr>
          </w:p>
        </w:tc>
        <w:tc>
          <w:tcPr>
            <w:tcW w:w="365" w:type="pct"/>
            <w:tcBorders>
              <w:left w:val="nil"/>
              <w:right w:val="nil"/>
            </w:tcBorders>
            <w:vAlign w:val="center"/>
          </w:tcPr>
          <w:p w14:paraId="78CD8D6C" w14:textId="77777777" w:rsidR="008B1858" w:rsidRPr="00C50161" w:rsidRDefault="008B1858" w:rsidP="00490887">
            <w:pPr>
              <w:jc w:val="center"/>
              <w:rPr>
                <w:rFonts w:cstheme="minorHAnsi"/>
                <w:b/>
                <w:color w:val="000000"/>
                <w:sz w:val="14"/>
                <w:szCs w:val="14"/>
              </w:rPr>
            </w:pPr>
          </w:p>
        </w:tc>
        <w:tc>
          <w:tcPr>
            <w:tcW w:w="299" w:type="pct"/>
            <w:tcBorders>
              <w:left w:val="nil"/>
              <w:right w:val="nil"/>
            </w:tcBorders>
            <w:vAlign w:val="center"/>
          </w:tcPr>
          <w:p w14:paraId="00B77328" w14:textId="77777777" w:rsidR="008B1858" w:rsidRPr="00C50161" w:rsidRDefault="008B1858" w:rsidP="00490887">
            <w:pPr>
              <w:jc w:val="center"/>
              <w:rPr>
                <w:rFonts w:cstheme="minorHAnsi"/>
                <w:b/>
                <w:sz w:val="14"/>
                <w:szCs w:val="14"/>
              </w:rPr>
            </w:pPr>
          </w:p>
        </w:tc>
        <w:tc>
          <w:tcPr>
            <w:tcW w:w="299" w:type="pct"/>
            <w:tcBorders>
              <w:left w:val="nil"/>
              <w:right w:val="nil"/>
            </w:tcBorders>
            <w:noWrap/>
            <w:vAlign w:val="center"/>
          </w:tcPr>
          <w:p w14:paraId="18C97005" w14:textId="77777777" w:rsidR="008B1858" w:rsidRPr="00C50161" w:rsidRDefault="008B1858" w:rsidP="00490887">
            <w:pPr>
              <w:jc w:val="center"/>
              <w:rPr>
                <w:rFonts w:cstheme="minorHAnsi"/>
                <w:b/>
                <w:sz w:val="14"/>
                <w:szCs w:val="14"/>
              </w:rPr>
            </w:pPr>
          </w:p>
        </w:tc>
        <w:tc>
          <w:tcPr>
            <w:tcW w:w="299" w:type="pct"/>
            <w:tcBorders>
              <w:left w:val="nil"/>
              <w:right w:val="nil"/>
            </w:tcBorders>
            <w:noWrap/>
            <w:vAlign w:val="center"/>
          </w:tcPr>
          <w:p w14:paraId="02DB22EC" w14:textId="77777777" w:rsidR="008B1858" w:rsidRPr="00C50161" w:rsidRDefault="008B1858" w:rsidP="00490887">
            <w:pPr>
              <w:jc w:val="center"/>
              <w:rPr>
                <w:rFonts w:cstheme="minorHAnsi"/>
                <w:b/>
                <w:sz w:val="14"/>
                <w:szCs w:val="14"/>
              </w:rPr>
            </w:pPr>
          </w:p>
        </w:tc>
        <w:tc>
          <w:tcPr>
            <w:tcW w:w="299" w:type="pct"/>
            <w:tcBorders>
              <w:left w:val="nil"/>
              <w:right w:val="nil"/>
            </w:tcBorders>
            <w:noWrap/>
            <w:vAlign w:val="center"/>
          </w:tcPr>
          <w:p w14:paraId="2BD77211" w14:textId="77777777" w:rsidR="008B1858" w:rsidRPr="00C50161" w:rsidRDefault="008B1858" w:rsidP="00490887">
            <w:pPr>
              <w:jc w:val="center"/>
              <w:rPr>
                <w:rFonts w:cstheme="minorHAnsi"/>
                <w:b/>
                <w:color w:val="000000"/>
                <w:sz w:val="14"/>
                <w:szCs w:val="14"/>
              </w:rPr>
            </w:pPr>
          </w:p>
        </w:tc>
        <w:tc>
          <w:tcPr>
            <w:tcW w:w="299" w:type="pct"/>
            <w:tcBorders>
              <w:left w:val="nil"/>
              <w:right w:val="nil"/>
            </w:tcBorders>
            <w:vAlign w:val="center"/>
          </w:tcPr>
          <w:p w14:paraId="033FCC76" w14:textId="77777777" w:rsidR="008B1858" w:rsidRPr="00C50161" w:rsidRDefault="008B1858" w:rsidP="00490887">
            <w:pPr>
              <w:jc w:val="center"/>
              <w:rPr>
                <w:rFonts w:cstheme="minorHAnsi"/>
                <w:b/>
                <w:color w:val="000000"/>
                <w:sz w:val="14"/>
                <w:szCs w:val="14"/>
              </w:rPr>
            </w:pPr>
          </w:p>
        </w:tc>
        <w:tc>
          <w:tcPr>
            <w:tcW w:w="299" w:type="pct"/>
            <w:tcBorders>
              <w:left w:val="nil"/>
              <w:right w:val="nil"/>
            </w:tcBorders>
            <w:vAlign w:val="center"/>
          </w:tcPr>
          <w:p w14:paraId="41938845" w14:textId="77777777" w:rsidR="008B1858" w:rsidRPr="00C50161" w:rsidRDefault="008B1858" w:rsidP="00490887">
            <w:pPr>
              <w:jc w:val="center"/>
              <w:rPr>
                <w:rFonts w:cstheme="minorHAnsi"/>
                <w:b/>
                <w:color w:val="000000"/>
                <w:sz w:val="14"/>
                <w:szCs w:val="14"/>
              </w:rPr>
            </w:pPr>
          </w:p>
        </w:tc>
        <w:tc>
          <w:tcPr>
            <w:tcW w:w="299" w:type="pct"/>
            <w:tcBorders>
              <w:left w:val="nil"/>
            </w:tcBorders>
            <w:vAlign w:val="center"/>
          </w:tcPr>
          <w:p w14:paraId="53DFA682" w14:textId="77777777" w:rsidR="008B1858" w:rsidRPr="00C50161" w:rsidRDefault="008B1858" w:rsidP="00490887">
            <w:pPr>
              <w:jc w:val="center"/>
              <w:rPr>
                <w:rFonts w:cstheme="minorHAnsi"/>
                <w:b/>
                <w:color w:val="000000"/>
                <w:sz w:val="14"/>
                <w:szCs w:val="14"/>
              </w:rPr>
            </w:pPr>
          </w:p>
        </w:tc>
      </w:tr>
      <w:tr w:rsidR="00490887" w:rsidRPr="007A0D1C" w14:paraId="27FE09E4" w14:textId="77777777" w:rsidTr="003500FB">
        <w:trPr>
          <w:trHeight w:val="317"/>
        </w:trPr>
        <w:tc>
          <w:tcPr>
            <w:tcW w:w="1809" w:type="pct"/>
            <w:vAlign w:val="center"/>
          </w:tcPr>
          <w:p w14:paraId="62D81CBC" w14:textId="77777777" w:rsidR="00614BA8" w:rsidRDefault="00614BA8" w:rsidP="00490887">
            <w:pPr>
              <w:rPr>
                <w:rFonts w:cstheme="minorHAnsi"/>
                <w:b/>
                <w:color w:val="000000"/>
                <w:sz w:val="14"/>
                <w:szCs w:val="14"/>
              </w:rPr>
            </w:pPr>
            <w:r>
              <w:rPr>
                <w:rFonts w:cstheme="minorHAnsi"/>
                <w:b/>
                <w:color w:val="000000"/>
                <w:sz w:val="14"/>
                <w:szCs w:val="14"/>
              </w:rPr>
              <w:t xml:space="preserve">Total – </w:t>
            </w:r>
            <w:r>
              <w:rPr>
                <w:rFonts w:cstheme="minorHAnsi"/>
                <w:b/>
                <w:bCs/>
                <w:color w:val="000000"/>
                <w:sz w:val="14"/>
                <w:szCs w:val="14"/>
              </w:rPr>
              <w:t>GME Programs in Nevada</w:t>
            </w:r>
          </w:p>
        </w:tc>
        <w:tc>
          <w:tcPr>
            <w:tcW w:w="422" w:type="pct"/>
            <w:vAlign w:val="center"/>
          </w:tcPr>
          <w:p w14:paraId="17D346D2" w14:textId="1CA1EDB4" w:rsidR="00614BA8" w:rsidRPr="00C50161" w:rsidRDefault="00614BA8" w:rsidP="00490887">
            <w:pPr>
              <w:jc w:val="center"/>
              <w:rPr>
                <w:rFonts w:cstheme="minorHAnsi"/>
                <w:b/>
                <w:color w:val="000000"/>
                <w:sz w:val="14"/>
                <w:szCs w:val="14"/>
              </w:rPr>
            </w:pPr>
            <w:r w:rsidRPr="00C50161">
              <w:rPr>
                <w:rFonts w:cstheme="minorHAnsi"/>
                <w:b/>
                <w:color w:val="000000"/>
                <w:sz w:val="14"/>
                <w:szCs w:val="14"/>
              </w:rPr>
              <w:t>1,</w:t>
            </w:r>
            <w:r w:rsidR="00E82F17">
              <w:rPr>
                <w:rFonts w:cstheme="minorHAnsi"/>
                <w:b/>
                <w:color w:val="000000"/>
                <w:sz w:val="14"/>
                <w:szCs w:val="14"/>
              </w:rPr>
              <w:t>166</w:t>
            </w:r>
          </w:p>
        </w:tc>
        <w:tc>
          <w:tcPr>
            <w:tcW w:w="311" w:type="pct"/>
            <w:vAlign w:val="center"/>
          </w:tcPr>
          <w:p w14:paraId="1F5096B2" w14:textId="3263BD9A" w:rsidR="00614BA8" w:rsidRPr="00C50161" w:rsidRDefault="00E82F17" w:rsidP="00490887">
            <w:pPr>
              <w:jc w:val="center"/>
              <w:rPr>
                <w:rFonts w:cstheme="minorHAnsi"/>
                <w:b/>
                <w:color w:val="000000"/>
                <w:sz w:val="14"/>
                <w:szCs w:val="14"/>
              </w:rPr>
            </w:pPr>
            <w:r>
              <w:rPr>
                <w:rFonts w:cstheme="minorHAnsi"/>
                <w:b/>
                <w:color w:val="000000"/>
                <w:sz w:val="14"/>
                <w:szCs w:val="14"/>
              </w:rPr>
              <w:t>987</w:t>
            </w:r>
          </w:p>
        </w:tc>
        <w:tc>
          <w:tcPr>
            <w:tcW w:w="365" w:type="pct"/>
            <w:vAlign w:val="center"/>
          </w:tcPr>
          <w:p w14:paraId="71B1EB2D" w14:textId="7F7E2E5F" w:rsidR="00614BA8" w:rsidRPr="00C50161" w:rsidRDefault="00CD1047" w:rsidP="00490887">
            <w:pPr>
              <w:jc w:val="center"/>
              <w:rPr>
                <w:rFonts w:cstheme="minorHAnsi"/>
                <w:b/>
                <w:color w:val="000000"/>
                <w:sz w:val="14"/>
                <w:szCs w:val="14"/>
              </w:rPr>
            </w:pPr>
            <w:r>
              <w:rPr>
                <w:rFonts w:cstheme="minorHAnsi"/>
                <w:b/>
                <w:color w:val="000000"/>
                <w:sz w:val="14"/>
                <w:szCs w:val="14"/>
              </w:rPr>
              <w:t>84.</w:t>
            </w:r>
            <w:r w:rsidR="00E82F17">
              <w:rPr>
                <w:rFonts w:cstheme="minorHAnsi"/>
                <w:b/>
                <w:color w:val="000000"/>
                <w:sz w:val="14"/>
                <w:szCs w:val="14"/>
              </w:rPr>
              <w:t>6</w:t>
            </w:r>
          </w:p>
        </w:tc>
        <w:tc>
          <w:tcPr>
            <w:tcW w:w="299" w:type="pct"/>
            <w:vAlign w:val="center"/>
          </w:tcPr>
          <w:p w14:paraId="5198063F" w14:textId="644C2102" w:rsidR="00614BA8" w:rsidRPr="00C50161" w:rsidRDefault="00E82F17" w:rsidP="00490887">
            <w:pPr>
              <w:jc w:val="center"/>
              <w:rPr>
                <w:rFonts w:cstheme="minorHAnsi"/>
                <w:b/>
                <w:sz w:val="14"/>
                <w:szCs w:val="14"/>
              </w:rPr>
            </w:pPr>
            <w:r>
              <w:rPr>
                <w:rFonts w:cstheme="minorHAnsi"/>
                <w:b/>
                <w:sz w:val="14"/>
                <w:szCs w:val="14"/>
              </w:rPr>
              <w:t>297</w:t>
            </w:r>
          </w:p>
        </w:tc>
        <w:tc>
          <w:tcPr>
            <w:tcW w:w="299" w:type="pct"/>
            <w:noWrap/>
            <w:vAlign w:val="center"/>
          </w:tcPr>
          <w:p w14:paraId="5034841D" w14:textId="51309C7E" w:rsidR="00614BA8" w:rsidRPr="00C50161" w:rsidRDefault="00E82F17" w:rsidP="00490887">
            <w:pPr>
              <w:jc w:val="center"/>
              <w:rPr>
                <w:rFonts w:cstheme="minorHAnsi"/>
                <w:b/>
                <w:sz w:val="14"/>
                <w:szCs w:val="14"/>
              </w:rPr>
            </w:pPr>
            <w:r>
              <w:rPr>
                <w:rFonts w:cstheme="minorHAnsi"/>
                <w:b/>
                <w:sz w:val="14"/>
                <w:szCs w:val="14"/>
              </w:rPr>
              <w:t>280</w:t>
            </w:r>
          </w:p>
        </w:tc>
        <w:tc>
          <w:tcPr>
            <w:tcW w:w="299" w:type="pct"/>
            <w:noWrap/>
            <w:vAlign w:val="center"/>
          </w:tcPr>
          <w:p w14:paraId="09BD3597" w14:textId="1A50DA5A" w:rsidR="00614BA8" w:rsidRPr="00C50161" w:rsidRDefault="00E82F17" w:rsidP="00490887">
            <w:pPr>
              <w:jc w:val="center"/>
              <w:rPr>
                <w:rFonts w:cstheme="minorHAnsi"/>
                <w:b/>
                <w:sz w:val="14"/>
                <w:szCs w:val="14"/>
              </w:rPr>
            </w:pPr>
            <w:r>
              <w:rPr>
                <w:rFonts w:cstheme="minorHAnsi"/>
                <w:b/>
                <w:sz w:val="14"/>
                <w:szCs w:val="14"/>
              </w:rPr>
              <w:t>236</w:t>
            </w:r>
          </w:p>
        </w:tc>
        <w:tc>
          <w:tcPr>
            <w:tcW w:w="299" w:type="pct"/>
            <w:noWrap/>
            <w:vAlign w:val="center"/>
          </w:tcPr>
          <w:p w14:paraId="3ABD884B" w14:textId="36E927DA" w:rsidR="00614BA8" w:rsidRPr="00C50161" w:rsidRDefault="00E82F17" w:rsidP="00490887">
            <w:pPr>
              <w:jc w:val="center"/>
              <w:rPr>
                <w:rFonts w:cstheme="minorHAnsi"/>
                <w:b/>
                <w:color w:val="000000"/>
                <w:sz w:val="14"/>
                <w:szCs w:val="14"/>
              </w:rPr>
            </w:pPr>
            <w:r>
              <w:rPr>
                <w:rFonts w:cstheme="minorHAnsi"/>
                <w:b/>
                <w:color w:val="000000"/>
                <w:sz w:val="14"/>
                <w:szCs w:val="14"/>
              </w:rPr>
              <w:t>97</w:t>
            </w:r>
          </w:p>
        </w:tc>
        <w:tc>
          <w:tcPr>
            <w:tcW w:w="299" w:type="pct"/>
            <w:vAlign w:val="center"/>
          </w:tcPr>
          <w:p w14:paraId="1422860E" w14:textId="3E68EFFE" w:rsidR="00614BA8" w:rsidRPr="00C50161" w:rsidRDefault="00E82F17" w:rsidP="00490887">
            <w:pPr>
              <w:jc w:val="center"/>
              <w:rPr>
                <w:rFonts w:cstheme="minorHAnsi"/>
                <w:b/>
                <w:color w:val="000000"/>
                <w:sz w:val="14"/>
                <w:szCs w:val="14"/>
              </w:rPr>
            </w:pPr>
            <w:r>
              <w:rPr>
                <w:rFonts w:cstheme="minorHAnsi"/>
                <w:b/>
                <w:color w:val="000000"/>
                <w:sz w:val="14"/>
                <w:szCs w:val="14"/>
              </w:rPr>
              <w:t>49</w:t>
            </w:r>
          </w:p>
        </w:tc>
        <w:tc>
          <w:tcPr>
            <w:tcW w:w="299" w:type="pct"/>
            <w:vAlign w:val="center"/>
          </w:tcPr>
          <w:p w14:paraId="0B7D94A4" w14:textId="67534FE8" w:rsidR="00614BA8" w:rsidRPr="00C50161" w:rsidRDefault="00E82F17" w:rsidP="00490887">
            <w:pPr>
              <w:jc w:val="center"/>
              <w:rPr>
                <w:rFonts w:cstheme="minorHAnsi"/>
                <w:b/>
                <w:color w:val="000000"/>
                <w:sz w:val="14"/>
                <w:szCs w:val="14"/>
              </w:rPr>
            </w:pPr>
            <w:r>
              <w:rPr>
                <w:rFonts w:cstheme="minorHAnsi"/>
                <w:b/>
                <w:color w:val="000000"/>
                <w:sz w:val="14"/>
                <w:szCs w:val="14"/>
              </w:rPr>
              <w:t>24</w:t>
            </w:r>
          </w:p>
        </w:tc>
        <w:tc>
          <w:tcPr>
            <w:tcW w:w="299" w:type="pct"/>
            <w:vAlign w:val="center"/>
          </w:tcPr>
          <w:p w14:paraId="6BBC0AFA" w14:textId="1D4FD96B" w:rsidR="00614BA8" w:rsidRPr="00C50161" w:rsidRDefault="00CD1047" w:rsidP="00490887">
            <w:pPr>
              <w:jc w:val="center"/>
              <w:rPr>
                <w:rFonts w:cstheme="minorHAnsi"/>
                <w:b/>
                <w:color w:val="000000"/>
                <w:sz w:val="14"/>
                <w:szCs w:val="14"/>
              </w:rPr>
            </w:pPr>
            <w:r>
              <w:rPr>
                <w:rFonts w:cstheme="minorHAnsi"/>
                <w:b/>
                <w:color w:val="000000"/>
                <w:sz w:val="14"/>
                <w:szCs w:val="14"/>
              </w:rPr>
              <w:t>4</w:t>
            </w:r>
          </w:p>
        </w:tc>
      </w:tr>
    </w:tbl>
    <w:p w14:paraId="7C0A3383" w14:textId="77777777" w:rsidR="00A856E4" w:rsidRDefault="00A856E4" w:rsidP="00F74C70">
      <w:pPr>
        <w:tabs>
          <w:tab w:val="left" w:pos="3488"/>
        </w:tabs>
        <w:spacing w:before="240" w:after="120" w:line="259" w:lineRule="auto"/>
        <w:jc w:val="center"/>
        <w:rPr>
          <w:b/>
          <w:sz w:val="24"/>
          <w:szCs w:val="24"/>
        </w:rPr>
        <w:sectPr w:rsidR="00A856E4" w:rsidSect="00E3441B">
          <w:type w:val="oddPage"/>
          <w:pgSz w:w="12240" w:h="15840" w:code="1"/>
          <w:pgMar w:top="1440" w:right="1440" w:bottom="1440" w:left="1440" w:header="720" w:footer="720" w:gutter="0"/>
          <w:cols w:space="720"/>
          <w:docGrid w:linePitch="360"/>
        </w:sectPr>
      </w:pPr>
    </w:p>
    <w:p w14:paraId="6CB00369" w14:textId="36C5B383" w:rsidR="005B0BFB" w:rsidRPr="00B15245" w:rsidRDefault="005B0BFB" w:rsidP="00F74C70">
      <w:pPr>
        <w:tabs>
          <w:tab w:val="left" w:pos="3488"/>
        </w:tabs>
        <w:spacing w:before="240" w:after="120" w:line="259" w:lineRule="auto"/>
        <w:jc w:val="center"/>
        <w:rPr>
          <w:rFonts w:cstheme="minorHAnsi"/>
          <w:b/>
          <w:sz w:val="24"/>
          <w:szCs w:val="24"/>
        </w:rPr>
      </w:pPr>
      <w:r w:rsidRPr="00B15245">
        <w:rPr>
          <w:b/>
          <w:sz w:val="24"/>
          <w:szCs w:val="24"/>
        </w:rPr>
        <w:lastRenderedPageBreak/>
        <w:t xml:space="preserve">Appendix </w:t>
      </w:r>
      <w:r w:rsidR="00185D38">
        <w:rPr>
          <w:b/>
          <w:sz w:val="24"/>
          <w:szCs w:val="24"/>
        </w:rPr>
        <w:t>D</w:t>
      </w:r>
      <w:r w:rsidR="00EB6643" w:rsidRPr="00B15245">
        <w:rPr>
          <w:b/>
          <w:sz w:val="24"/>
          <w:szCs w:val="24"/>
        </w:rPr>
        <w:t xml:space="preserve">: </w:t>
      </w:r>
      <w:r w:rsidRPr="00B15245">
        <w:rPr>
          <w:rFonts w:cstheme="minorHAnsi"/>
          <w:b/>
          <w:sz w:val="24"/>
          <w:szCs w:val="24"/>
        </w:rPr>
        <w:t xml:space="preserve">GME Graduates by Program in Nevada (Number) – </w:t>
      </w:r>
      <w:r w:rsidR="00D0400E">
        <w:rPr>
          <w:rFonts w:cstheme="minorHAnsi"/>
          <w:b/>
          <w:sz w:val="24"/>
          <w:szCs w:val="24"/>
        </w:rPr>
        <w:t>201</w:t>
      </w:r>
      <w:r w:rsidR="00350C26">
        <w:rPr>
          <w:rFonts w:cstheme="minorHAnsi"/>
          <w:b/>
          <w:sz w:val="24"/>
          <w:szCs w:val="24"/>
        </w:rPr>
        <w:t>6</w:t>
      </w:r>
      <w:r w:rsidRPr="00B15245">
        <w:rPr>
          <w:rFonts w:cstheme="minorHAnsi"/>
          <w:b/>
          <w:sz w:val="24"/>
          <w:szCs w:val="24"/>
        </w:rPr>
        <w:t xml:space="preserve"> to </w:t>
      </w:r>
      <w:r w:rsidR="0087757C">
        <w:rPr>
          <w:rFonts w:cstheme="minorHAnsi"/>
          <w:b/>
          <w:sz w:val="24"/>
          <w:szCs w:val="24"/>
        </w:rPr>
        <w:t>2025</w:t>
      </w:r>
    </w:p>
    <w:p w14:paraId="377FD226" w14:textId="77777777" w:rsidR="005B0BFB" w:rsidRPr="00544D9F" w:rsidRDefault="005B0BFB" w:rsidP="0007764B">
      <w:pPr>
        <w:spacing w:before="240" w:after="240"/>
        <w:rPr>
          <w:rFonts w:cstheme="minorHAnsi"/>
          <w:b/>
        </w:rPr>
      </w:pPr>
      <w:r w:rsidRPr="00544D9F">
        <w:rPr>
          <w:rFonts w:cstheme="minorHAnsi"/>
          <w:b/>
        </w:rPr>
        <w:t>Northern Nevada GME Programs</w:t>
      </w:r>
    </w:p>
    <w:tbl>
      <w:tblPr>
        <w:tblStyle w:val="TableGrid"/>
        <w:tblW w:w="5022" w:type="pct"/>
        <w:tblLook w:val="04A0" w:firstRow="1" w:lastRow="0" w:firstColumn="1" w:lastColumn="0" w:noHBand="0" w:noVBand="1"/>
        <w:tblCaption w:val="Northern Nevada GME Programs"/>
        <w:tblDescription w:val="Appendix C: GME Graduates by Program in Nevada (Number) – 2012 to 2021"/>
      </w:tblPr>
      <w:tblGrid>
        <w:gridCol w:w="3521"/>
        <w:gridCol w:w="527"/>
        <w:gridCol w:w="527"/>
        <w:gridCol w:w="527"/>
        <w:gridCol w:w="527"/>
        <w:gridCol w:w="527"/>
        <w:gridCol w:w="527"/>
        <w:gridCol w:w="528"/>
        <w:gridCol w:w="528"/>
        <w:gridCol w:w="528"/>
        <w:gridCol w:w="528"/>
        <w:gridCol w:w="596"/>
      </w:tblGrid>
      <w:tr w:rsidR="00837F2D" w:rsidRPr="00544D9F" w14:paraId="20B8AAE6" w14:textId="77777777" w:rsidTr="00375683">
        <w:trPr>
          <w:trHeight w:val="288"/>
        </w:trPr>
        <w:tc>
          <w:tcPr>
            <w:tcW w:w="1878" w:type="pct"/>
            <w:tcBorders>
              <w:top w:val="single" w:sz="2" w:space="0" w:color="auto"/>
              <w:bottom w:val="single" w:sz="4" w:space="0" w:color="auto"/>
              <w:right w:val="nil"/>
            </w:tcBorders>
            <w:shd w:val="clear" w:color="auto" w:fill="FFF2CC" w:themeFill="accent4" w:themeFillTint="33"/>
            <w:vAlign w:val="center"/>
          </w:tcPr>
          <w:p w14:paraId="3DADD126" w14:textId="77777777" w:rsidR="00A31969" w:rsidRPr="00544D9F" w:rsidRDefault="00A31969" w:rsidP="00A31969">
            <w:pPr>
              <w:rPr>
                <w:rFonts w:asciiTheme="minorHAnsi" w:hAnsiTheme="minorHAnsi" w:cstheme="minorHAnsi"/>
                <w:b/>
                <w:bCs/>
                <w:color w:val="000000"/>
                <w:sz w:val="14"/>
                <w:szCs w:val="14"/>
              </w:rPr>
            </w:pPr>
            <w:r w:rsidRPr="00544D9F">
              <w:rPr>
                <w:rFonts w:asciiTheme="minorHAnsi" w:hAnsiTheme="minorHAnsi" w:cstheme="minorHAnsi"/>
                <w:b/>
                <w:bCs/>
                <w:color w:val="000000"/>
                <w:sz w:val="14"/>
                <w:szCs w:val="14"/>
              </w:rPr>
              <w:t>UNR Medicine GME Programs</w:t>
            </w:r>
          </w:p>
        </w:tc>
        <w:tc>
          <w:tcPr>
            <w:tcW w:w="284" w:type="pct"/>
            <w:tcBorders>
              <w:top w:val="single" w:sz="2" w:space="0" w:color="auto"/>
              <w:bottom w:val="single" w:sz="4" w:space="0" w:color="auto"/>
            </w:tcBorders>
            <w:shd w:val="clear" w:color="auto" w:fill="FFF2CC" w:themeFill="accent4" w:themeFillTint="33"/>
            <w:vAlign w:val="center"/>
          </w:tcPr>
          <w:p w14:paraId="503D745F" w14:textId="49127A26" w:rsidR="00A31969" w:rsidRPr="00544D9F" w:rsidRDefault="00A31969" w:rsidP="00A31969">
            <w:pPr>
              <w:jc w:val="center"/>
              <w:rPr>
                <w:rFonts w:asciiTheme="minorHAnsi" w:hAnsiTheme="minorHAnsi" w:cstheme="minorHAnsi"/>
                <w:b/>
                <w:bCs/>
                <w:color w:val="000000"/>
                <w:sz w:val="15"/>
                <w:szCs w:val="15"/>
              </w:rPr>
            </w:pPr>
            <w:r w:rsidRPr="00544D9F">
              <w:rPr>
                <w:rFonts w:asciiTheme="minorHAnsi" w:hAnsiTheme="minorHAnsi" w:cstheme="minorHAnsi"/>
                <w:b/>
                <w:bCs/>
                <w:color w:val="000000"/>
                <w:sz w:val="15"/>
                <w:szCs w:val="15"/>
              </w:rPr>
              <w:t>2016</w:t>
            </w:r>
          </w:p>
        </w:tc>
        <w:tc>
          <w:tcPr>
            <w:tcW w:w="284" w:type="pct"/>
            <w:tcBorders>
              <w:top w:val="single" w:sz="2" w:space="0" w:color="auto"/>
              <w:bottom w:val="single" w:sz="4" w:space="0" w:color="auto"/>
            </w:tcBorders>
            <w:shd w:val="clear" w:color="auto" w:fill="FFF2CC" w:themeFill="accent4" w:themeFillTint="33"/>
            <w:vAlign w:val="center"/>
          </w:tcPr>
          <w:p w14:paraId="60A64AFC" w14:textId="3DFD733F" w:rsidR="00A31969" w:rsidRPr="00544D9F" w:rsidRDefault="00A31969" w:rsidP="00A31969">
            <w:pPr>
              <w:jc w:val="center"/>
              <w:rPr>
                <w:rFonts w:asciiTheme="minorHAnsi" w:hAnsiTheme="minorHAnsi" w:cstheme="minorHAnsi"/>
                <w:b/>
                <w:bCs/>
                <w:color w:val="000000"/>
                <w:sz w:val="15"/>
                <w:szCs w:val="15"/>
              </w:rPr>
            </w:pPr>
            <w:r w:rsidRPr="00544D9F">
              <w:rPr>
                <w:rFonts w:asciiTheme="minorHAnsi" w:hAnsiTheme="minorHAnsi" w:cstheme="minorHAnsi"/>
                <w:b/>
                <w:bCs/>
                <w:color w:val="000000"/>
                <w:sz w:val="15"/>
                <w:szCs w:val="15"/>
              </w:rPr>
              <w:t>2017</w:t>
            </w:r>
          </w:p>
        </w:tc>
        <w:tc>
          <w:tcPr>
            <w:tcW w:w="284" w:type="pct"/>
            <w:tcBorders>
              <w:top w:val="single" w:sz="2" w:space="0" w:color="auto"/>
              <w:bottom w:val="single" w:sz="4" w:space="0" w:color="auto"/>
            </w:tcBorders>
            <w:shd w:val="clear" w:color="auto" w:fill="FFF2CC" w:themeFill="accent4" w:themeFillTint="33"/>
            <w:vAlign w:val="center"/>
          </w:tcPr>
          <w:p w14:paraId="669783A8" w14:textId="59B64C23" w:rsidR="00A31969" w:rsidRPr="00544D9F" w:rsidRDefault="00A31969" w:rsidP="00A31969">
            <w:pPr>
              <w:jc w:val="center"/>
              <w:rPr>
                <w:rFonts w:asciiTheme="minorHAnsi" w:hAnsiTheme="minorHAnsi" w:cstheme="minorHAnsi"/>
                <w:b/>
                <w:bCs/>
                <w:color w:val="000000"/>
                <w:sz w:val="15"/>
                <w:szCs w:val="15"/>
              </w:rPr>
            </w:pPr>
            <w:r w:rsidRPr="00544D9F">
              <w:rPr>
                <w:rFonts w:asciiTheme="minorHAnsi" w:hAnsiTheme="minorHAnsi" w:cstheme="minorHAnsi"/>
                <w:b/>
                <w:bCs/>
                <w:color w:val="000000"/>
                <w:sz w:val="15"/>
                <w:szCs w:val="15"/>
              </w:rPr>
              <w:t>2018</w:t>
            </w:r>
          </w:p>
        </w:tc>
        <w:tc>
          <w:tcPr>
            <w:tcW w:w="284" w:type="pct"/>
            <w:tcBorders>
              <w:top w:val="single" w:sz="2" w:space="0" w:color="auto"/>
              <w:bottom w:val="single" w:sz="4" w:space="0" w:color="auto"/>
            </w:tcBorders>
            <w:shd w:val="clear" w:color="auto" w:fill="FFF2CC" w:themeFill="accent4" w:themeFillTint="33"/>
            <w:vAlign w:val="center"/>
          </w:tcPr>
          <w:p w14:paraId="5DA2A343" w14:textId="5A37C09E" w:rsidR="00A31969" w:rsidRPr="00544D9F" w:rsidRDefault="00A31969" w:rsidP="00A31969">
            <w:pPr>
              <w:jc w:val="center"/>
              <w:rPr>
                <w:rFonts w:asciiTheme="minorHAnsi" w:hAnsiTheme="minorHAnsi" w:cstheme="minorHAnsi"/>
                <w:b/>
                <w:bCs/>
                <w:color w:val="000000"/>
                <w:sz w:val="15"/>
                <w:szCs w:val="15"/>
              </w:rPr>
            </w:pPr>
            <w:r w:rsidRPr="00544D9F">
              <w:rPr>
                <w:rFonts w:asciiTheme="minorHAnsi" w:hAnsiTheme="minorHAnsi" w:cstheme="minorHAnsi"/>
                <w:b/>
                <w:bCs/>
                <w:color w:val="000000"/>
                <w:sz w:val="15"/>
                <w:szCs w:val="15"/>
              </w:rPr>
              <w:t>2019</w:t>
            </w:r>
          </w:p>
        </w:tc>
        <w:tc>
          <w:tcPr>
            <w:tcW w:w="284" w:type="pct"/>
            <w:tcBorders>
              <w:top w:val="single" w:sz="2" w:space="0" w:color="auto"/>
              <w:bottom w:val="single" w:sz="4" w:space="0" w:color="auto"/>
            </w:tcBorders>
            <w:shd w:val="clear" w:color="auto" w:fill="FFF2CC" w:themeFill="accent4" w:themeFillTint="33"/>
            <w:vAlign w:val="center"/>
          </w:tcPr>
          <w:p w14:paraId="435E3C5F" w14:textId="26688D1B" w:rsidR="00A31969" w:rsidRPr="00544D9F" w:rsidRDefault="00A31969" w:rsidP="00A31969">
            <w:pPr>
              <w:jc w:val="center"/>
              <w:rPr>
                <w:rFonts w:asciiTheme="minorHAnsi" w:hAnsiTheme="minorHAnsi" w:cstheme="minorHAnsi"/>
                <w:b/>
                <w:bCs/>
                <w:color w:val="000000"/>
                <w:sz w:val="15"/>
                <w:szCs w:val="15"/>
              </w:rPr>
            </w:pPr>
            <w:r w:rsidRPr="00544D9F">
              <w:rPr>
                <w:rFonts w:asciiTheme="minorHAnsi" w:hAnsiTheme="minorHAnsi" w:cstheme="minorHAnsi"/>
                <w:b/>
                <w:bCs/>
                <w:color w:val="000000"/>
                <w:sz w:val="15"/>
                <w:szCs w:val="15"/>
              </w:rPr>
              <w:t>2020</w:t>
            </w:r>
          </w:p>
        </w:tc>
        <w:tc>
          <w:tcPr>
            <w:tcW w:w="284" w:type="pct"/>
            <w:tcBorders>
              <w:top w:val="single" w:sz="2" w:space="0" w:color="auto"/>
              <w:bottom w:val="single" w:sz="4" w:space="0" w:color="auto"/>
            </w:tcBorders>
            <w:shd w:val="clear" w:color="auto" w:fill="FFF2CC" w:themeFill="accent4" w:themeFillTint="33"/>
            <w:vAlign w:val="center"/>
          </w:tcPr>
          <w:p w14:paraId="113EEC18" w14:textId="77D398E5" w:rsidR="00A31969" w:rsidRPr="00544D9F" w:rsidRDefault="00A31969" w:rsidP="00A31969">
            <w:pPr>
              <w:jc w:val="center"/>
              <w:rPr>
                <w:rFonts w:asciiTheme="minorHAnsi" w:hAnsiTheme="minorHAnsi" w:cstheme="minorHAnsi"/>
                <w:b/>
                <w:bCs/>
                <w:color w:val="000000"/>
                <w:sz w:val="15"/>
                <w:szCs w:val="15"/>
              </w:rPr>
            </w:pPr>
            <w:r w:rsidRPr="00544D9F">
              <w:rPr>
                <w:rFonts w:asciiTheme="minorHAnsi" w:hAnsiTheme="minorHAnsi" w:cstheme="minorHAnsi"/>
                <w:b/>
                <w:bCs/>
                <w:color w:val="000000"/>
                <w:sz w:val="15"/>
                <w:szCs w:val="15"/>
              </w:rPr>
              <w:t>2021</w:t>
            </w:r>
          </w:p>
        </w:tc>
        <w:tc>
          <w:tcPr>
            <w:tcW w:w="284" w:type="pct"/>
            <w:tcBorders>
              <w:top w:val="single" w:sz="2" w:space="0" w:color="auto"/>
              <w:bottom w:val="single" w:sz="4" w:space="0" w:color="auto"/>
            </w:tcBorders>
            <w:shd w:val="clear" w:color="auto" w:fill="FFF2CC" w:themeFill="accent4" w:themeFillTint="33"/>
            <w:vAlign w:val="center"/>
          </w:tcPr>
          <w:p w14:paraId="35F4178E" w14:textId="352E3F21" w:rsidR="00A31969" w:rsidRPr="00544D9F" w:rsidRDefault="00A31969" w:rsidP="00A31969">
            <w:pPr>
              <w:jc w:val="center"/>
              <w:rPr>
                <w:rFonts w:asciiTheme="minorHAnsi" w:hAnsiTheme="minorHAnsi" w:cstheme="minorHAnsi"/>
                <w:b/>
                <w:bCs/>
                <w:color w:val="000000"/>
                <w:sz w:val="15"/>
                <w:szCs w:val="15"/>
              </w:rPr>
            </w:pPr>
            <w:r w:rsidRPr="00544D9F">
              <w:rPr>
                <w:rFonts w:asciiTheme="minorHAnsi" w:hAnsiTheme="minorHAnsi" w:cstheme="minorHAnsi"/>
                <w:b/>
                <w:bCs/>
                <w:color w:val="000000"/>
                <w:sz w:val="15"/>
                <w:szCs w:val="15"/>
              </w:rPr>
              <w:t>2022</w:t>
            </w:r>
          </w:p>
        </w:tc>
        <w:tc>
          <w:tcPr>
            <w:tcW w:w="284" w:type="pct"/>
            <w:tcBorders>
              <w:top w:val="single" w:sz="2" w:space="0" w:color="auto"/>
              <w:bottom w:val="single" w:sz="4" w:space="0" w:color="auto"/>
            </w:tcBorders>
            <w:shd w:val="clear" w:color="auto" w:fill="FFF2CC" w:themeFill="accent4" w:themeFillTint="33"/>
            <w:vAlign w:val="center"/>
          </w:tcPr>
          <w:p w14:paraId="70387D52" w14:textId="7AFF738A" w:rsidR="00A31969" w:rsidRPr="00544D9F" w:rsidRDefault="00A31969" w:rsidP="00A31969">
            <w:pPr>
              <w:jc w:val="center"/>
              <w:rPr>
                <w:rFonts w:asciiTheme="minorHAnsi" w:hAnsiTheme="minorHAnsi" w:cstheme="minorHAnsi"/>
                <w:b/>
                <w:bCs/>
                <w:color w:val="000000"/>
                <w:sz w:val="15"/>
                <w:szCs w:val="15"/>
              </w:rPr>
            </w:pPr>
            <w:r>
              <w:rPr>
                <w:rFonts w:asciiTheme="minorHAnsi" w:hAnsiTheme="minorHAnsi" w:cstheme="minorHAnsi"/>
                <w:b/>
                <w:bCs/>
                <w:color w:val="000000"/>
                <w:sz w:val="15"/>
                <w:szCs w:val="15"/>
              </w:rPr>
              <w:t>2023</w:t>
            </w:r>
          </w:p>
        </w:tc>
        <w:tc>
          <w:tcPr>
            <w:tcW w:w="284" w:type="pct"/>
            <w:tcBorders>
              <w:top w:val="single" w:sz="2" w:space="0" w:color="auto"/>
              <w:bottom w:val="single" w:sz="4" w:space="0" w:color="auto"/>
            </w:tcBorders>
            <w:shd w:val="clear" w:color="auto" w:fill="FFF2CC" w:themeFill="accent4" w:themeFillTint="33"/>
            <w:vAlign w:val="center"/>
          </w:tcPr>
          <w:p w14:paraId="422CB1B8" w14:textId="08497AC7" w:rsidR="00A31969" w:rsidRPr="00544D9F" w:rsidRDefault="00A31969" w:rsidP="00A31969">
            <w:pPr>
              <w:jc w:val="center"/>
              <w:rPr>
                <w:rFonts w:asciiTheme="minorHAnsi" w:hAnsiTheme="minorHAnsi" w:cstheme="minorHAnsi"/>
                <w:b/>
                <w:bCs/>
                <w:color w:val="000000"/>
                <w:sz w:val="15"/>
                <w:szCs w:val="15"/>
              </w:rPr>
            </w:pPr>
            <w:r>
              <w:rPr>
                <w:rFonts w:asciiTheme="minorHAnsi" w:hAnsiTheme="minorHAnsi" w:cstheme="minorHAnsi"/>
                <w:b/>
                <w:bCs/>
                <w:color w:val="000000"/>
                <w:sz w:val="15"/>
                <w:szCs w:val="15"/>
              </w:rPr>
              <w:t>2024</w:t>
            </w:r>
          </w:p>
        </w:tc>
        <w:tc>
          <w:tcPr>
            <w:tcW w:w="284" w:type="pct"/>
            <w:tcBorders>
              <w:top w:val="single" w:sz="2" w:space="0" w:color="auto"/>
              <w:bottom w:val="single" w:sz="4" w:space="0" w:color="auto"/>
            </w:tcBorders>
            <w:shd w:val="clear" w:color="auto" w:fill="FFF2CC" w:themeFill="accent4" w:themeFillTint="33"/>
            <w:vAlign w:val="center"/>
          </w:tcPr>
          <w:p w14:paraId="47AAAE4B" w14:textId="1C712E74" w:rsidR="00A31969" w:rsidRPr="00544D9F" w:rsidRDefault="00A31969" w:rsidP="00A31969">
            <w:pPr>
              <w:jc w:val="center"/>
              <w:rPr>
                <w:rFonts w:asciiTheme="minorHAnsi" w:hAnsiTheme="minorHAnsi" w:cstheme="minorHAnsi"/>
                <w:b/>
                <w:bCs/>
                <w:color w:val="000000"/>
                <w:sz w:val="15"/>
                <w:szCs w:val="15"/>
              </w:rPr>
            </w:pPr>
            <w:r>
              <w:rPr>
                <w:rFonts w:asciiTheme="minorHAnsi" w:hAnsiTheme="minorHAnsi" w:cstheme="minorHAnsi"/>
                <w:b/>
                <w:bCs/>
                <w:color w:val="000000"/>
                <w:sz w:val="15"/>
                <w:szCs w:val="15"/>
              </w:rPr>
              <w:t>2025</w:t>
            </w:r>
          </w:p>
        </w:tc>
        <w:tc>
          <w:tcPr>
            <w:tcW w:w="284" w:type="pct"/>
            <w:tcBorders>
              <w:top w:val="single" w:sz="2" w:space="0" w:color="auto"/>
              <w:bottom w:val="single" w:sz="4" w:space="0" w:color="auto"/>
            </w:tcBorders>
            <w:shd w:val="clear" w:color="auto" w:fill="FFF2CC" w:themeFill="accent4" w:themeFillTint="33"/>
            <w:vAlign w:val="center"/>
          </w:tcPr>
          <w:p w14:paraId="79ED53E6" w14:textId="77777777" w:rsidR="00A31969" w:rsidRPr="00544D9F" w:rsidRDefault="00A31969" w:rsidP="00A31969">
            <w:pPr>
              <w:jc w:val="center"/>
              <w:rPr>
                <w:rFonts w:asciiTheme="minorHAnsi" w:hAnsiTheme="minorHAnsi" w:cstheme="minorHAnsi"/>
                <w:b/>
                <w:bCs/>
                <w:color w:val="000000"/>
                <w:sz w:val="15"/>
                <w:szCs w:val="15"/>
              </w:rPr>
            </w:pPr>
            <w:r w:rsidRPr="00544D9F">
              <w:rPr>
                <w:rFonts w:asciiTheme="minorHAnsi" w:hAnsiTheme="minorHAnsi" w:cstheme="minorHAnsi"/>
                <w:b/>
                <w:bCs/>
                <w:color w:val="000000"/>
                <w:sz w:val="15"/>
                <w:szCs w:val="15"/>
              </w:rPr>
              <w:t>Total</w:t>
            </w:r>
          </w:p>
        </w:tc>
      </w:tr>
      <w:tr w:rsidR="000149EB" w:rsidRPr="00544D9F" w14:paraId="1313864F" w14:textId="77777777" w:rsidTr="00375683">
        <w:trPr>
          <w:trHeight w:val="288"/>
        </w:trPr>
        <w:tc>
          <w:tcPr>
            <w:tcW w:w="1878" w:type="pct"/>
            <w:tcBorders>
              <w:bottom w:val="single" w:sz="4" w:space="0" w:color="auto"/>
              <w:right w:val="nil"/>
            </w:tcBorders>
            <w:vAlign w:val="center"/>
          </w:tcPr>
          <w:p w14:paraId="6780F545" w14:textId="77777777" w:rsidR="000149EB" w:rsidRPr="00544D9F" w:rsidRDefault="000149EB" w:rsidP="000149EB">
            <w:pPr>
              <w:rPr>
                <w:rFonts w:asciiTheme="minorHAnsi" w:hAnsiTheme="minorHAnsi" w:cstheme="minorHAnsi"/>
                <w:b/>
                <w:bCs/>
                <w:color w:val="000000"/>
                <w:sz w:val="14"/>
                <w:szCs w:val="14"/>
              </w:rPr>
            </w:pPr>
            <w:r w:rsidRPr="00544D9F">
              <w:rPr>
                <w:rFonts w:asciiTheme="minorHAnsi" w:hAnsiTheme="minorHAnsi" w:cstheme="minorHAnsi"/>
                <w:b/>
                <w:bCs/>
                <w:color w:val="000000"/>
                <w:sz w:val="14"/>
                <w:szCs w:val="14"/>
              </w:rPr>
              <w:t>UNR Residency Programs</w:t>
            </w:r>
          </w:p>
        </w:tc>
        <w:tc>
          <w:tcPr>
            <w:tcW w:w="284" w:type="pct"/>
            <w:tcBorders>
              <w:left w:val="nil"/>
              <w:bottom w:val="single" w:sz="4" w:space="0" w:color="auto"/>
              <w:right w:val="nil"/>
            </w:tcBorders>
          </w:tcPr>
          <w:p w14:paraId="594E4F5A" w14:textId="1ED3607A" w:rsidR="000149EB" w:rsidRPr="00544D9F" w:rsidRDefault="000149EB" w:rsidP="000149EB">
            <w:pPr>
              <w:jc w:val="center"/>
              <w:rPr>
                <w:rFonts w:asciiTheme="minorHAnsi" w:hAnsiTheme="minorHAnsi" w:cstheme="minorHAnsi"/>
                <w:bCs/>
                <w:color w:val="000000"/>
                <w:sz w:val="15"/>
                <w:szCs w:val="15"/>
              </w:rPr>
            </w:pPr>
            <w:r w:rsidRPr="00163738">
              <w:rPr>
                <w:rFonts w:cs="Calibri"/>
                <w:bCs/>
                <w:color w:val="FFFFFF" w:themeColor="background1"/>
                <w:sz w:val="8"/>
                <w:szCs w:val="8"/>
              </w:rPr>
              <w:t>No data</w:t>
            </w:r>
          </w:p>
        </w:tc>
        <w:tc>
          <w:tcPr>
            <w:tcW w:w="284" w:type="pct"/>
            <w:tcBorders>
              <w:left w:val="nil"/>
              <w:bottom w:val="single" w:sz="4" w:space="0" w:color="auto"/>
              <w:right w:val="nil"/>
            </w:tcBorders>
          </w:tcPr>
          <w:p w14:paraId="2C471021" w14:textId="2E28DB33" w:rsidR="000149EB" w:rsidRPr="00544D9F" w:rsidRDefault="000149EB" w:rsidP="000149EB">
            <w:pPr>
              <w:jc w:val="center"/>
              <w:rPr>
                <w:rFonts w:asciiTheme="minorHAnsi" w:hAnsiTheme="minorHAnsi" w:cstheme="minorHAnsi"/>
                <w:bCs/>
                <w:color w:val="000000"/>
                <w:sz w:val="15"/>
                <w:szCs w:val="15"/>
              </w:rPr>
            </w:pPr>
            <w:r w:rsidRPr="00163738">
              <w:rPr>
                <w:rFonts w:cs="Calibri"/>
                <w:bCs/>
                <w:color w:val="FFFFFF" w:themeColor="background1"/>
                <w:sz w:val="8"/>
                <w:szCs w:val="8"/>
              </w:rPr>
              <w:t>No data</w:t>
            </w:r>
          </w:p>
        </w:tc>
        <w:tc>
          <w:tcPr>
            <w:tcW w:w="284" w:type="pct"/>
            <w:tcBorders>
              <w:left w:val="nil"/>
              <w:bottom w:val="single" w:sz="4" w:space="0" w:color="auto"/>
              <w:right w:val="nil"/>
            </w:tcBorders>
          </w:tcPr>
          <w:p w14:paraId="3D429310" w14:textId="706DF3D0" w:rsidR="000149EB" w:rsidRPr="00544D9F" w:rsidRDefault="000149EB" w:rsidP="000149EB">
            <w:pPr>
              <w:jc w:val="center"/>
              <w:rPr>
                <w:rFonts w:asciiTheme="minorHAnsi" w:hAnsiTheme="minorHAnsi" w:cstheme="minorHAnsi"/>
                <w:bCs/>
                <w:color w:val="000000"/>
                <w:sz w:val="15"/>
                <w:szCs w:val="15"/>
              </w:rPr>
            </w:pPr>
            <w:r w:rsidRPr="00163738">
              <w:rPr>
                <w:rFonts w:cs="Calibri"/>
                <w:bCs/>
                <w:color w:val="FFFFFF" w:themeColor="background1"/>
                <w:sz w:val="8"/>
                <w:szCs w:val="8"/>
              </w:rPr>
              <w:t>No data</w:t>
            </w:r>
          </w:p>
        </w:tc>
        <w:tc>
          <w:tcPr>
            <w:tcW w:w="284" w:type="pct"/>
            <w:tcBorders>
              <w:left w:val="nil"/>
              <w:bottom w:val="single" w:sz="4" w:space="0" w:color="auto"/>
              <w:right w:val="nil"/>
            </w:tcBorders>
          </w:tcPr>
          <w:p w14:paraId="3E1094D2" w14:textId="452F6CEC" w:rsidR="000149EB" w:rsidRPr="00544D9F" w:rsidRDefault="000149EB" w:rsidP="000149EB">
            <w:pPr>
              <w:jc w:val="center"/>
              <w:rPr>
                <w:rFonts w:asciiTheme="minorHAnsi" w:hAnsiTheme="minorHAnsi" w:cstheme="minorHAnsi"/>
                <w:bCs/>
                <w:color w:val="000000"/>
                <w:sz w:val="15"/>
                <w:szCs w:val="15"/>
              </w:rPr>
            </w:pPr>
            <w:r w:rsidRPr="00163738">
              <w:rPr>
                <w:rFonts w:cs="Calibri"/>
                <w:bCs/>
                <w:color w:val="FFFFFF" w:themeColor="background1"/>
                <w:sz w:val="8"/>
                <w:szCs w:val="8"/>
              </w:rPr>
              <w:t>No data</w:t>
            </w:r>
          </w:p>
        </w:tc>
        <w:tc>
          <w:tcPr>
            <w:tcW w:w="284" w:type="pct"/>
            <w:tcBorders>
              <w:left w:val="nil"/>
              <w:bottom w:val="single" w:sz="4" w:space="0" w:color="auto"/>
              <w:right w:val="nil"/>
            </w:tcBorders>
          </w:tcPr>
          <w:p w14:paraId="1D2A051F" w14:textId="4772650A" w:rsidR="000149EB" w:rsidRPr="00544D9F" w:rsidRDefault="000149EB" w:rsidP="000149EB">
            <w:pPr>
              <w:jc w:val="center"/>
              <w:rPr>
                <w:rFonts w:asciiTheme="minorHAnsi" w:hAnsiTheme="minorHAnsi" w:cstheme="minorHAnsi"/>
                <w:bCs/>
                <w:color w:val="000000"/>
                <w:sz w:val="15"/>
                <w:szCs w:val="15"/>
              </w:rPr>
            </w:pPr>
            <w:r w:rsidRPr="00163738">
              <w:rPr>
                <w:rFonts w:cs="Calibri"/>
                <w:bCs/>
                <w:color w:val="FFFFFF" w:themeColor="background1"/>
                <w:sz w:val="8"/>
                <w:szCs w:val="8"/>
              </w:rPr>
              <w:t>No data</w:t>
            </w:r>
          </w:p>
        </w:tc>
        <w:tc>
          <w:tcPr>
            <w:tcW w:w="284" w:type="pct"/>
            <w:tcBorders>
              <w:left w:val="nil"/>
              <w:bottom w:val="single" w:sz="4" w:space="0" w:color="auto"/>
              <w:right w:val="nil"/>
            </w:tcBorders>
          </w:tcPr>
          <w:p w14:paraId="70133F04" w14:textId="0A9AF92B" w:rsidR="000149EB" w:rsidRPr="00544D9F" w:rsidRDefault="000149EB" w:rsidP="000149EB">
            <w:pPr>
              <w:jc w:val="center"/>
              <w:rPr>
                <w:rFonts w:asciiTheme="minorHAnsi" w:hAnsiTheme="minorHAnsi" w:cstheme="minorHAnsi"/>
                <w:bCs/>
                <w:color w:val="000000"/>
                <w:sz w:val="15"/>
                <w:szCs w:val="15"/>
              </w:rPr>
            </w:pPr>
            <w:r w:rsidRPr="00163738">
              <w:rPr>
                <w:rFonts w:cs="Calibri"/>
                <w:bCs/>
                <w:color w:val="FFFFFF" w:themeColor="background1"/>
                <w:sz w:val="8"/>
                <w:szCs w:val="8"/>
              </w:rPr>
              <w:t>No data</w:t>
            </w:r>
          </w:p>
        </w:tc>
        <w:tc>
          <w:tcPr>
            <w:tcW w:w="284" w:type="pct"/>
            <w:tcBorders>
              <w:left w:val="nil"/>
              <w:bottom w:val="single" w:sz="4" w:space="0" w:color="auto"/>
              <w:right w:val="nil"/>
            </w:tcBorders>
          </w:tcPr>
          <w:p w14:paraId="2D65649B" w14:textId="76559380" w:rsidR="000149EB" w:rsidRPr="00544D9F" w:rsidRDefault="000149EB" w:rsidP="000149EB">
            <w:pPr>
              <w:jc w:val="center"/>
              <w:rPr>
                <w:rFonts w:asciiTheme="minorHAnsi" w:hAnsiTheme="minorHAnsi" w:cstheme="minorHAnsi"/>
                <w:bCs/>
                <w:color w:val="000000"/>
                <w:sz w:val="15"/>
                <w:szCs w:val="15"/>
              </w:rPr>
            </w:pPr>
            <w:r w:rsidRPr="00163738">
              <w:rPr>
                <w:rFonts w:cs="Calibri"/>
                <w:bCs/>
                <w:color w:val="FFFFFF" w:themeColor="background1"/>
                <w:sz w:val="8"/>
                <w:szCs w:val="8"/>
              </w:rPr>
              <w:t>No data</w:t>
            </w:r>
          </w:p>
        </w:tc>
        <w:tc>
          <w:tcPr>
            <w:tcW w:w="284" w:type="pct"/>
            <w:tcBorders>
              <w:left w:val="nil"/>
              <w:bottom w:val="single" w:sz="4" w:space="0" w:color="auto"/>
              <w:right w:val="nil"/>
            </w:tcBorders>
          </w:tcPr>
          <w:p w14:paraId="25D1545E" w14:textId="4C088E22" w:rsidR="000149EB" w:rsidRPr="00544D9F" w:rsidRDefault="000149EB" w:rsidP="000149EB">
            <w:pPr>
              <w:jc w:val="center"/>
              <w:rPr>
                <w:rFonts w:asciiTheme="minorHAnsi" w:hAnsiTheme="minorHAnsi" w:cstheme="minorHAnsi"/>
                <w:bCs/>
                <w:color w:val="000000"/>
                <w:sz w:val="15"/>
                <w:szCs w:val="15"/>
              </w:rPr>
            </w:pPr>
            <w:r w:rsidRPr="00163738">
              <w:rPr>
                <w:rFonts w:cs="Calibri"/>
                <w:bCs/>
                <w:color w:val="FFFFFF" w:themeColor="background1"/>
                <w:sz w:val="8"/>
                <w:szCs w:val="8"/>
              </w:rPr>
              <w:t>No data</w:t>
            </w:r>
          </w:p>
        </w:tc>
        <w:tc>
          <w:tcPr>
            <w:tcW w:w="284" w:type="pct"/>
            <w:tcBorders>
              <w:left w:val="nil"/>
              <w:bottom w:val="single" w:sz="4" w:space="0" w:color="auto"/>
              <w:right w:val="nil"/>
            </w:tcBorders>
          </w:tcPr>
          <w:p w14:paraId="6A9E6D9E" w14:textId="7F419945" w:rsidR="000149EB" w:rsidRPr="00544D9F" w:rsidRDefault="000149EB" w:rsidP="000149EB">
            <w:pPr>
              <w:jc w:val="center"/>
              <w:rPr>
                <w:rFonts w:asciiTheme="minorHAnsi" w:hAnsiTheme="minorHAnsi" w:cstheme="minorHAnsi"/>
                <w:bCs/>
                <w:color w:val="000000"/>
                <w:sz w:val="15"/>
                <w:szCs w:val="15"/>
              </w:rPr>
            </w:pPr>
            <w:r w:rsidRPr="00163738">
              <w:rPr>
                <w:rFonts w:cs="Calibri"/>
                <w:bCs/>
                <w:color w:val="FFFFFF" w:themeColor="background1"/>
                <w:sz w:val="8"/>
                <w:szCs w:val="8"/>
              </w:rPr>
              <w:t>No data</w:t>
            </w:r>
          </w:p>
        </w:tc>
        <w:tc>
          <w:tcPr>
            <w:tcW w:w="284" w:type="pct"/>
            <w:tcBorders>
              <w:left w:val="nil"/>
              <w:bottom w:val="single" w:sz="4" w:space="0" w:color="auto"/>
              <w:right w:val="nil"/>
            </w:tcBorders>
            <w:noWrap/>
          </w:tcPr>
          <w:p w14:paraId="5AE02D93" w14:textId="12A1F3FD" w:rsidR="000149EB" w:rsidRPr="00544D9F" w:rsidRDefault="000149EB" w:rsidP="000149EB">
            <w:pPr>
              <w:jc w:val="center"/>
              <w:rPr>
                <w:rFonts w:asciiTheme="minorHAnsi" w:hAnsiTheme="minorHAnsi" w:cstheme="minorHAnsi"/>
                <w:bCs/>
                <w:color w:val="000000"/>
                <w:sz w:val="15"/>
                <w:szCs w:val="15"/>
              </w:rPr>
            </w:pPr>
            <w:r w:rsidRPr="00163738">
              <w:rPr>
                <w:rFonts w:cs="Calibri"/>
                <w:bCs/>
                <w:color w:val="FFFFFF" w:themeColor="background1"/>
                <w:sz w:val="8"/>
                <w:szCs w:val="8"/>
              </w:rPr>
              <w:t>No data</w:t>
            </w:r>
          </w:p>
        </w:tc>
        <w:tc>
          <w:tcPr>
            <w:tcW w:w="284" w:type="pct"/>
            <w:tcBorders>
              <w:left w:val="nil"/>
              <w:bottom w:val="single" w:sz="4" w:space="0" w:color="auto"/>
            </w:tcBorders>
            <w:noWrap/>
          </w:tcPr>
          <w:p w14:paraId="65413ECF" w14:textId="6A19F791" w:rsidR="000149EB" w:rsidRPr="00544D9F" w:rsidRDefault="000149EB" w:rsidP="000149EB">
            <w:pPr>
              <w:jc w:val="center"/>
              <w:rPr>
                <w:rFonts w:asciiTheme="minorHAnsi" w:hAnsiTheme="minorHAnsi" w:cstheme="minorHAnsi"/>
                <w:bCs/>
                <w:color w:val="000000"/>
                <w:sz w:val="15"/>
                <w:szCs w:val="15"/>
              </w:rPr>
            </w:pPr>
            <w:r w:rsidRPr="00163738">
              <w:rPr>
                <w:rFonts w:cs="Calibri"/>
                <w:bCs/>
                <w:color w:val="FFFFFF" w:themeColor="background1"/>
                <w:sz w:val="8"/>
                <w:szCs w:val="8"/>
              </w:rPr>
              <w:t>No data</w:t>
            </w:r>
          </w:p>
        </w:tc>
      </w:tr>
      <w:tr w:rsidR="00A31969" w:rsidRPr="00544D9F" w14:paraId="0270266B" w14:textId="77777777" w:rsidTr="00375683">
        <w:trPr>
          <w:trHeight w:val="288"/>
        </w:trPr>
        <w:tc>
          <w:tcPr>
            <w:tcW w:w="1878" w:type="pct"/>
            <w:tcBorders>
              <w:bottom w:val="single" w:sz="2" w:space="0" w:color="auto"/>
              <w:right w:val="single" w:sz="2" w:space="0" w:color="auto"/>
            </w:tcBorders>
            <w:vAlign w:val="center"/>
            <w:hideMark/>
          </w:tcPr>
          <w:p w14:paraId="6F1448E2" w14:textId="6653CE88" w:rsidR="00A31969" w:rsidRPr="00544D9F" w:rsidRDefault="00A31969" w:rsidP="00A31969">
            <w:pPr>
              <w:rPr>
                <w:rFonts w:asciiTheme="minorHAnsi" w:hAnsiTheme="minorHAnsi" w:cstheme="minorHAnsi"/>
                <w:b/>
                <w:color w:val="000000"/>
                <w:sz w:val="14"/>
                <w:szCs w:val="14"/>
              </w:rPr>
            </w:pPr>
            <w:r w:rsidRPr="00544D9F">
              <w:rPr>
                <w:rFonts w:asciiTheme="minorHAnsi" w:hAnsiTheme="minorHAnsi" w:cstheme="minorHAnsi"/>
                <w:b/>
                <w:color w:val="000000"/>
                <w:sz w:val="14"/>
                <w:szCs w:val="14"/>
              </w:rPr>
              <w:t>Family Medicine</w:t>
            </w:r>
          </w:p>
        </w:tc>
        <w:tc>
          <w:tcPr>
            <w:tcW w:w="284" w:type="pct"/>
            <w:tcBorders>
              <w:left w:val="single" w:sz="2" w:space="0" w:color="auto"/>
              <w:bottom w:val="single" w:sz="2" w:space="0" w:color="auto"/>
              <w:right w:val="single" w:sz="2" w:space="0" w:color="auto"/>
            </w:tcBorders>
            <w:vAlign w:val="center"/>
          </w:tcPr>
          <w:p w14:paraId="783CEB2D" w14:textId="4BA18EAD"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6</w:t>
            </w:r>
          </w:p>
        </w:tc>
        <w:tc>
          <w:tcPr>
            <w:tcW w:w="284" w:type="pct"/>
            <w:tcBorders>
              <w:left w:val="single" w:sz="2" w:space="0" w:color="auto"/>
              <w:bottom w:val="single" w:sz="2" w:space="0" w:color="auto"/>
              <w:right w:val="single" w:sz="2" w:space="0" w:color="auto"/>
            </w:tcBorders>
            <w:vAlign w:val="center"/>
          </w:tcPr>
          <w:p w14:paraId="54171EE6" w14:textId="7F5AD5E2" w:rsidR="00A31969" w:rsidRPr="00544D9F" w:rsidRDefault="00400914"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4</w:t>
            </w:r>
          </w:p>
        </w:tc>
        <w:tc>
          <w:tcPr>
            <w:tcW w:w="284" w:type="pct"/>
            <w:tcBorders>
              <w:left w:val="single" w:sz="2" w:space="0" w:color="auto"/>
              <w:bottom w:val="single" w:sz="2" w:space="0" w:color="auto"/>
              <w:right w:val="single" w:sz="2" w:space="0" w:color="auto"/>
            </w:tcBorders>
            <w:vAlign w:val="center"/>
          </w:tcPr>
          <w:p w14:paraId="160939A5" w14:textId="0D1FF522" w:rsidR="00A31969" w:rsidRPr="00544D9F" w:rsidRDefault="008A2B6C"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8</w:t>
            </w:r>
          </w:p>
        </w:tc>
        <w:tc>
          <w:tcPr>
            <w:tcW w:w="284" w:type="pct"/>
            <w:tcBorders>
              <w:left w:val="single" w:sz="2" w:space="0" w:color="auto"/>
              <w:bottom w:val="single" w:sz="2" w:space="0" w:color="auto"/>
              <w:right w:val="single" w:sz="2" w:space="0" w:color="auto"/>
            </w:tcBorders>
            <w:vAlign w:val="center"/>
          </w:tcPr>
          <w:p w14:paraId="7AF52B7B" w14:textId="7151B517"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10</w:t>
            </w:r>
          </w:p>
        </w:tc>
        <w:tc>
          <w:tcPr>
            <w:tcW w:w="284" w:type="pct"/>
            <w:tcBorders>
              <w:left w:val="single" w:sz="2" w:space="0" w:color="auto"/>
              <w:bottom w:val="single" w:sz="2" w:space="0" w:color="auto"/>
              <w:right w:val="single" w:sz="2" w:space="0" w:color="auto"/>
            </w:tcBorders>
            <w:vAlign w:val="center"/>
          </w:tcPr>
          <w:p w14:paraId="2A9204E5" w14:textId="5D28D0F0" w:rsidR="00A31969" w:rsidRPr="00544D9F" w:rsidRDefault="00400914"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9</w:t>
            </w:r>
          </w:p>
        </w:tc>
        <w:tc>
          <w:tcPr>
            <w:tcW w:w="284" w:type="pct"/>
            <w:tcBorders>
              <w:left w:val="single" w:sz="2" w:space="0" w:color="auto"/>
              <w:bottom w:val="single" w:sz="2" w:space="0" w:color="auto"/>
              <w:right w:val="single" w:sz="2" w:space="0" w:color="auto"/>
            </w:tcBorders>
            <w:vAlign w:val="center"/>
          </w:tcPr>
          <w:p w14:paraId="3ED29EBB" w14:textId="334B259E"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1</w:t>
            </w:r>
            <w:r w:rsidR="00400914">
              <w:rPr>
                <w:rFonts w:asciiTheme="minorHAnsi" w:hAnsiTheme="minorHAnsi" w:cstheme="minorHAnsi"/>
                <w:color w:val="000000"/>
                <w:sz w:val="15"/>
                <w:szCs w:val="15"/>
              </w:rPr>
              <w:t>3</w:t>
            </w:r>
          </w:p>
        </w:tc>
        <w:tc>
          <w:tcPr>
            <w:tcW w:w="284" w:type="pct"/>
            <w:tcBorders>
              <w:left w:val="single" w:sz="2" w:space="0" w:color="auto"/>
              <w:bottom w:val="single" w:sz="2" w:space="0" w:color="auto"/>
              <w:right w:val="single" w:sz="2" w:space="0" w:color="auto"/>
            </w:tcBorders>
            <w:vAlign w:val="center"/>
          </w:tcPr>
          <w:p w14:paraId="31204819" w14:textId="3EFE019A" w:rsidR="00A31969" w:rsidRPr="00544D9F" w:rsidRDefault="00400914"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7</w:t>
            </w:r>
          </w:p>
        </w:tc>
        <w:tc>
          <w:tcPr>
            <w:tcW w:w="284" w:type="pct"/>
            <w:tcBorders>
              <w:left w:val="single" w:sz="2" w:space="0" w:color="auto"/>
              <w:bottom w:val="single" w:sz="2" w:space="0" w:color="auto"/>
              <w:right w:val="single" w:sz="2" w:space="0" w:color="auto"/>
            </w:tcBorders>
            <w:vAlign w:val="center"/>
          </w:tcPr>
          <w:p w14:paraId="3E7AAA98" w14:textId="07F38E4C"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1</w:t>
            </w:r>
            <w:r w:rsidR="00400914">
              <w:rPr>
                <w:rFonts w:asciiTheme="minorHAnsi" w:hAnsiTheme="minorHAnsi" w:cstheme="minorHAnsi"/>
                <w:color w:val="000000"/>
                <w:sz w:val="15"/>
                <w:szCs w:val="15"/>
              </w:rPr>
              <w:t>2</w:t>
            </w:r>
          </w:p>
        </w:tc>
        <w:tc>
          <w:tcPr>
            <w:tcW w:w="284" w:type="pct"/>
            <w:tcBorders>
              <w:left w:val="single" w:sz="2" w:space="0" w:color="auto"/>
              <w:bottom w:val="single" w:sz="2" w:space="0" w:color="auto"/>
              <w:right w:val="single" w:sz="2" w:space="0" w:color="auto"/>
            </w:tcBorders>
            <w:vAlign w:val="center"/>
          </w:tcPr>
          <w:p w14:paraId="02EF55F3" w14:textId="1F8BE0DE"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8</w:t>
            </w:r>
          </w:p>
        </w:tc>
        <w:tc>
          <w:tcPr>
            <w:tcW w:w="284" w:type="pct"/>
            <w:tcBorders>
              <w:left w:val="single" w:sz="2" w:space="0" w:color="auto"/>
              <w:bottom w:val="single" w:sz="2" w:space="0" w:color="auto"/>
              <w:right w:val="single" w:sz="2" w:space="0" w:color="auto"/>
            </w:tcBorders>
            <w:noWrap/>
            <w:vAlign w:val="center"/>
          </w:tcPr>
          <w:p w14:paraId="32C0FEC1" w14:textId="00E239F6" w:rsidR="00A31969" w:rsidRPr="00544D9F" w:rsidRDefault="00911936"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9</w:t>
            </w:r>
          </w:p>
        </w:tc>
        <w:tc>
          <w:tcPr>
            <w:tcW w:w="284" w:type="pct"/>
            <w:tcBorders>
              <w:left w:val="single" w:sz="2" w:space="0" w:color="auto"/>
              <w:bottom w:val="single" w:sz="2" w:space="0" w:color="auto"/>
            </w:tcBorders>
            <w:noWrap/>
            <w:vAlign w:val="center"/>
          </w:tcPr>
          <w:p w14:paraId="30FA03CA" w14:textId="6119E0E4" w:rsidR="00A31969" w:rsidRPr="00544D9F" w:rsidRDefault="00400914" w:rsidP="00A31969">
            <w:pPr>
              <w:ind w:firstLineChars="100" w:firstLine="151"/>
              <w:jc w:val="center"/>
              <w:rPr>
                <w:rFonts w:asciiTheme="minorHAnsi" w:hAnsiTheme="minorHAnsi" w:cstheme="minorHAnsi"/>
                <w:b/>
                <w:color w:val="000000"/>
                <w:sz w:val="15"/>
                <w:szCs w:val="15"/>
              </w:rPr>
            </w:pPr>
            <w:r>
              <w:rPr>
                <w:rFonts w:asciiTheme="minorHAnsi" w:hAnsiTheme="minorHAnsi" w:cstheme="minorHAnsi"/>
                <w:b/>
                <w:color w:val="000000"/>
                <w:sz w:val="15"/>
                <w:szCs w:val="15"/>
              </w:rPr>
              <w:t>8</w:t>
            </w:r>
            <w:r w:rsidR="003C2685">
              <w:rPr>
                <w:rFonts w:asciiTheme="minorHAnsi" w:hAnsiTheme="minorHAnsi" w:cstheme="minorHAnsi"/>
                <w:b/>
                <w:color w:val="000000"/>
                <w:sz w:val="15"/>
                <w:szCs w:val="15"/>
              </w:rPr>
              <w:t>6</w:t>
            </w:r>
          </w:p>
        </w:tc>
      </w:tr>
      <w:tr w:rsidR="00A31969" w:rsidRPr="00544D9F" w14:paraId="47DA0EA5" w14:textId="77777777" w:rsidTr="00375683">
        <w:trPr>
          <w:trHeight w:val="288"/>
        </w:trPr>
        <w:tc>
          <w:tcPr>
            <w:tcW w:w="1878" w:type="pct"/>
            <w:tcBorders>
              <w:top w:val="single" w:sz="2" w:space="0" w:color="auto"/>
              <w:bottom w:val="single" w:sz="2" w:space="0" w:color="auto"/>
              <w:right w:val="single" w:sz="2" w:space="0" w:color="auto"/>
            </w:tcBorders>
            <w:vAlign w:val="center"/>
            <w:hideMark/>
          </w:tcPr>
          <w:p w14:paraId="529AE998" w14:textId="77777777" w:rsidR="00A31969" w:rsidRPr="00544D9F" w:rsidRDefault="00A31969" w:rsidP="00A31969">
            <w:pPr>
              <w:rPr>
                <w:rFonts w:asciiTheme="minorHAnsi" w:hAnsiTheme="minorHAnsi" w:cstheme="minorHAnsi"/>
                <w:b/>
                <w:color w:val="000000"/>
                <w:sz w:val="14"/>
                <w:szCs w:val="14"/>
              </w:rPr>
            </w:pPr>
            <w:r w:rsidRPr="00544D9F">
              <w:rPr>
                <w:rFonts w:asciiTheme="minorHAnsi" w:hAnsiTheme="minorHAnsi" w:cstheme="minorHAnsi"/>
                <w:b/>
                <w:color w:val="000000"/>
                <w:sz w:val="14"/>
                <w:szCs w:val="14"/>
              </w:rPr>
              <w:t>Internal Medicine</w:t>
            </w:r>
          </w:p>
        </w:tc>
        <w:tc>
          <w:tcPr>
            <w:tcW w:w="284" w:type="pct"/>
            <w:tcBorders>
              <w:top w:val="single" w:sz="2" w:space="0" w:color="auto"/>
              <w:left w:val="single" w:sz="2" w:space="0" w:color="auto"/>
              <w:bottom w:val="single" w:sz="2" w:space="0" w:color="auto"/>
              <w:right w:val="single" w:sz="2" w:space="0" w:color="auto"/>
            </w:tcBorders>
            <w:vAlign w:val="center"/>
          </w:tcPr>
          <w:p w14:paraId="1C005FB0" w14:textId="78E3FCFB"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16</w:t>
            </w:r>
          </w:p>
        </w:tc>
        <w:tc>
          <w:tcPr>
            <w:tcW w:w="284" w:type="pct"/>
            <w:tcBorders>
              <w:top w:val="single" w:sz="2" w:space="0" w:color="auto"/>
              <w:left w:val="single" w:sz="2" w:space="0" w:color="auto"/>
              <w:bottom w:val="single" w:sz="2" w:space="0" w:color="auto"/>
              <w:right w:val="single" w:sz="2" w:space="0" w:color="auto"/>
            </w:tcBorders>
            <w:vAlign w:val="center"/>
          </w:tcPr>
          <w:p w14:paraId="556392E4" w14:textId="5F8E590F"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1</w:t>
            </w:r>
            <w:r w:rsidR="00400914">
              <w:rPr>
                <w:rFonts w:asciiTheme="minorHAnsi" w:hAnsiTheme="minorHAnsi" w:cstheme="minorHAnsi"/>
                <w:color w:val="000000"/>
                <w:sz w:val="15"/>
                <w:szCs w:val="15"/>
              </w:rPr>
              <w:t>8</w:t>
            </w:r>
          </w:p>
        </w:tc>
        <w:tc>
          <w:tcPr>
            <w:tcW w:w="284" w:type="pct"/>
            <w:tcBorders>
              <w:top w:val="single" w:sz="2" w:space="0" w:color="auto"/>
              <w:left w:val="single" w:sz="2" w:space="0" w:color="auto"/>
              <w:bottom w:val="single" w:sz="2" w:space="0" w:color="auto"/>
              <w:right w:val="single" w:sz="2" w:space="0" w:color="auto"/>
            </w:tcBorders>
            <w:vAlign w:val="center"/>
          </w:tcPr>
          <w:p w14:paraId="68071841" w14:textId="3EA8DA6C"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16</w:t>
            </w:r>
          </w:p>
        </w:tc>
        <w:tc>
          <w:tcPr>
            <w:tcW w:w="284" w:type="pct"/>
            <w:tcBorders>
              <w:top w:val="single" w:sz="2" w:space="0" w:color="auto"/>
              <w:left w:val="single" w:sz="2" w:space="0" w:color="auto"/>
              <w:bottom w:val="single" w:sz="2" w:space="0" w:color="auto"/>
              <w:right w:val="single" w:sz="2" w:space="0" w:color="auto"/>
            </w:tcBorders>
            <w:vAlign w:val="center"/>
          </w:tcPr>
          <w:p w14:paraId="733A773D" w14:textId="6ED02A10"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25</w:t>
            </w:r>
          </w:p>
        </w:tc>
        <w:tc>
          <w:tcPr>
            <w:tcW w:w="284" w:type="pct"/>
            <w:tcBorders>
              <w:top w:val="single" w:sz="2" w:space="0" w:color="auto"/>
              <w:left w:val="single" w:sz="2" w:space="0" w:color="auto"/>
              <w:bottom w:val="single" w:sz="2" w:space="0" w:color="auto"/>
              <w:right w:val="single" w:sz="2" w:space="0" w:color="auto"/>
            </w:tcBorders>
            <w:vAlign w:val="center"/>
          </w:tcPr>
          <w:p w14:paraId="24FD4224" w14:textId="42EA96EE"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30</w:t>
            </w:r>
          </w:p>
        </w:tc>
        <w:tc>
          <w:tcPr>
            <w:tcW w:w="284" w:type="pct"/>
            <w:tcBorders>
              <w:top w:val="single" w:sz="2" w:space="0" w:color="auto"/>
              <w:left w:val="single" w:sz="2" w:space="0" w:color="auto"/>
              <w:bottom w:val="single" w:sz="2" w:space="0" w:color="auto"/>
              <w:right w:val="single" w:sz="2" w:space="0" w:color="auto"/>
            </w:tcBorders>
            <w:vAlign w:val="center"/>
          </w:tcPr>
          <w:p w14:paraId="22DF36F9" w14:textId="3CAD10B0"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25</w:t>
            </w:r>
          </w:p>
        </w:tc>
        <w:tc>
          <w:tcPr>
            <w:tcW w:w="284" w:type="pct"/>
            <w:tcBorders>
              <w:top w:val="single" w:sz="2" w:space="0" w:color="auto"/>
              <w:left w:val="single" w:sz="2" w:space="0" w:color="auto"/>
              <w:bottom w:val="single" w:sz="2" w:space="0" w:color="auto"/>
              <w:right w:val="single" w:sz="2" w:space="0" w:color="auto"/>
            </w:tcBorders>
            <w:vAlign w:val="center"/>
          </w:tcPr>
          <w:p w14:paraId="684CA467" w14:textId="5665FCD0"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26</w:t>
            </w:r>
          </w:p>
        </w:tc>
        <w:tc>
          <w:tcPr>
            <w:tcW w:w="284" w:type="pct"/>
            <w:tcBorders>
              <w:top w:val="single" w:sz="2" w:space="0" w:color="auto"/>
              <w:left w:val="single" w:sz="2" w:space="0" w:color="auto"/>
              <w:bottom w:val="single" w:sz="2" w:space="0" w:color="auto"/>
              <w:right w:val="single" w:sz="2" w:space="0" w:color="auto"/>
            </w:tcBorders>
            <w:vAlign w:val="center"/>
          </w:tcPr>
          <w:p w14:paraId="5F4BFB3A" w14:textId="21A09F57"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28</w:t>
            </w:r>
          </w:p>
        </w:tc>
        <w:tc>
          <w:tcPr>
            <w:tcW w:w="284" w:type="pct"/>
            <w:tcBorders>
              <w:top w:val="single" w:sz="2" w:space="0" w:color="auto"/>
              <w:left w:val="single" w:sz="2" w:space="0" w:color="auto"/>
              <w:bottom w:val="single" w:sz="2" w:space="0" w:color="auto"/>
              <w:right w:val="single" w:sz="2" w:space="0" w:color="auto"/>
            </w:tcBorders>
            <w:vAlign w:val="center"/>
          </w:tcPr>
          <w:p w14:paraId="00F1CAEC" w14:textId="48A4A138" w:rsidR="00A31969" w:rsidRPr="00544D9F" w:rsidRDefault="00CD1047"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19</w:t>
            </w:r>
          </w:p>
        </w:tc>
        <w:tc>
          <w:tcPr>
            <w:tcW w:w="284" w:type="pct"/>
            <w:tcBorders>
              <w:top w:val="single" w:sz="2" w:space="0" w:color="auto"/>
              <w:left w:val="single" w:sz="2" w:space="0" w:color="auto"/>
              <w:bottom w:val="single" w:sz="2" w:space="0" w:color="auto"/>
              <w:right w:val="single" w:sz="2" w:space="0" w:color="auto"/>
            </w:tcBorders>
            <w:noWrap/>
            <w:vAlign w:val="center"/>
          </w:tcPr>
          <w:p w14:paraId="570273F5" w14:textId="12AA1382" w:rsidR="00A31969" w:rsidRPr="00544D9F" w:rsidRDefault="00911936"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17</w:t>
            </w:r>
          </w:p>
        </w:tc>
        <w:tc>
          <w:tcPr>
            <w:tcW w:w="284" w:type="pct"/>
            <w:tcBorders>
              <w:top w:val="single" w:sz="2" w:space="0" w:color="auto"/>
              <w:left w:val="single" w:sz="2" w:space="0" w:color="auto"/>
              <w:bottom w:val="single" w:sz="2" w:space="0" w:color="auto"/>
            </w:tcBorders>
            <w:noWrap/>
            <w:vAlign w:val="center"/>
          </w:tcPr>
          <w:p w14:paraId="14276F00" w14:textId="78D79F53" w:rsidR="00A31969" w:rsidRPr="00544D9F" w:rsidRDefault="006F0D38" w:rsidP="00A31969">
            <w:pPr>
              <w:ind w:firstLineChars="100" w:firstLine="151"/>
              <w:jc w:val="center"/>
              <w:rPr>
                <w:rFonts w:asciiTheme="minorHAnsi" w:hAnsiTheme="minorHAnsi" w:cstheme="minorHAnsi"/>
                <w:b/>
                <w:color w:val="000000"/>
                <w:sz w:val="15"/>
                <w:szCs w:val="15"/>
              </w:rPr>
            </w:pPr>
            <w:r>
              <w:rPr>
                <w:rFonts w:asciiTheme="minorHAnsi" w:hAnsiTheme="minorHAnsi" w:cstheme="minorHAnsi"/>
                <w:b/>
                <w:color w:val="000000"/>
                <w:sz w:val="15"/>
                <w:szCs w:val="15"/>
              </w:rPr>
              <w:t>2</w:t>
            </w:r>
            <w:r w:rsidR="003C2685">
              <w:rPr>
                <w:rFonts w:asciiTheme="minorHAnsi" w:hAnsiTheme="minorHAnsi" w:cstheme="minorHAnsi"/>
                <w:b/>
                <w:color w:val="000000"/>
                <w:sz w:val="15"/>
                <w:szCs w:val="15"/>
              </w:rPr>
              <w:t>20</w:t>
            </w:r>
          </w:p>
        </w:tc>
      </w:tr>
      <w:tr w:rsidR="00837F2D" w:rsidRPr="00544D9F" w14:paraId="59FAD7AB" w14:textId="77777777" w:rsidTr="00375683">
        <w:trPr>
          <w:trHeight w:val="288"/>
        </w:trPr>
        <w:tc>
          <w:tcPr>
            <w:tcW w:w="1878" w:type="pct"/>
            <w:tcBorders>
              <w:top w:val="single" w:sz="2" w:space="0" w:color="auto"/>
              <w:bottom w:val="single" w:sz="2" w:space="0" w:color="auto"/>
              <w:right w:val="single" w:sz="2" w:space="0" w:color="auto"/>
            </w:tcBorders>
            <w:vAlign w:val="center"/>
          </w:tcPr>
          <w:p w14:paraId="52D494E2" w14:textId="4CE1A45D" w:rsidR="00A31969" w:rsidRPr="00544D9F" w:rsidRDefault="00A31969" w:rsidP="00A31969">
            <w:pPr>
              <w:rPr>
                <w:rFonts w:asciiTheme="minorHAnsi" w:hAnsiTheme="minorHAnsi" w:cstheme="minorHAnsi"/>
                <w:b/>
                <w:color w:val="000000"/>
                <w:sz w:val="14"/>
                <w:szCs w:val="14"/>
              </w:rPr>
            </w:pPr>
            <w:r>
              <w:rPr>
                <w:rFonts w:asciiTheme="minorHAnsi" w:hAnsiTheme="minorHAnsi" w:cstheme="minorHAnsi"/>
                <w:b/>
                <w:color w:val="000000"/>
                <w:sz w:val="14"/>
                <w:szCs w:val="14"/>
              </w:rPr>
              <w:t>Pediatric Medicine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060848F" w14:textId="77777777" w:rsidR="00A31969" w:rsidRPr="00544D9F" w:rsidRDefault="00A31969" w:rsidP="00A31969">
            <w:pPr>
              <w:jc w:val="center"/>
              <w:rPr>
                <w:rFonts w:asciiTheme="minorHAnsi" w:hAnsiTheme="minorHAnsi" w:cstheme="minorHAnsi"/>
                <w:color w:val="000000"/>
                <w:sz w:val="15"/>
                <w:szCs w:val="15"/>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1CA2F59" w14:textId="77777777" w:rsidR="00A31969" w:rsidRPr="00242AAB" w:rsidRDefault="00A31969" w:rsidP="00A31969">
            <w:pPr>
              <w:jc w:val="center"/>
              <w:rPr>
                <w:rFonts w:asciiTheme="minorHAnsi" w:hAnsiTheme="minorHAnsi" w:cstheme="minorHAnsi"/>
                <w:sz w:val="15"/>
                <w:szCs w:val="15"/>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875B86" w14:textId="4A83F55A" w:rsidR="00A31969" w:rsidRPr="00242AAB" w:rsidRDefault="00A31969" w:rsidP="00A31969">
            <w:pPr>
              <w:jc w:val="center"/>
              <w:rPr>
                <w:rFonts w:asciiTheme="minorHAnsi" w:hAnsiTheme="minorHAnsi" w:cstheme="minorHAnsi"/>
                <w:color w:val="D9D9D9" w:themeColor="background1" w:themeShade="D9"/>
                <w:sz w:val="8"/>
                <w:szCs w:val="8"/>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7CEF6A0" w14:textId="77777777" w:rsidR="00A31969" w:rsidRPr="00242AAB" w:rsidRDefault="00A31969" w:rsidP="00A31969">
            <w:pPr>
              <w:jc w:val="center"/>
              <w:rPr>
                <w:rFonts w:asciiTheme="minorHAnsi" w:hAnsiTheme="minorHAnsi" w:cstheme="minorHAnsi"/>
                <w:color w:val="D9D9D9" w:themeColor="background1" w:themeShade="D9"/>
                <w:sz w:val="15"/>
                <w:szCs w:val="15"/>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9D834E4" w14:textId="77777777" w:rsidR="00A31969" w:rsidRDefault="00A31969" w:rsidP="00A31969">
            <w:pPr>
              <w:jc w:val="center"/>
              <w:rPr>
                <w:rFonts w:asciiTheme="minorHAnsi" w:hAnsiTheme="minorHAnsi" w:cstheme="minorHAnsi"/>
                <w:color w:val="000000"/>
                <w:sz w:val="15"/>
                <w:szCs w:val="15"/>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671BD5C" w14:textId="77777777" w:rsidR="00A31969" w:rsidRDefault="00A31969" w:rsidP="00A31969">
            <w:pPr>
              <w:jc w:val="center"/>
              <w:rPr>
                <w:rFonts w:asciiTheme="minorHAnsi" w:hAnsiTheme="minorHAnsi" w:cstheme="minorHAnsi"/>
                <w:color w:val="000000"/>
                <w:sz w:val="15"/>
                <w:szCs w:val="15"/>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47A448C" w14:textId="77777777" w:rsidR="00A31969" w:rsidRDefault="00A31969" w:rsidP="00A31969">
            <w:pPr>
              <w:jc w:val="center"/>
              <w:rPr>
                <w:rFonts w:asciiTheme="minorHAnsi" w:hAnsiTheme="minorHAnsi" w:cstheme="minorHAnsi"/>
                <w:color w:val="000000"/>
                <w:sz w:val="15"/>
                <w:szCs w:val="15"/>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1A46555" w14:textId="77777777" w:rsidR="00A31969" w:rsidRDefault="00A31969" w:rsidP="00A31969">
            <w:pPr>
              <w:jc w:val="center"/>
              <w:rPr>
                <w:rFonts w:asciiTheme="minorHAnsi" w:hAnsiTheme="minorHAnsi" w:cstheme="minorHAnsi"/>
                <w:color w:val="000000"/>
                <w:sz w:val="15"/>
                <w:szCs w:val="15"/>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AD049BF" w14:textId="77777777" w:rsidR="00A31969" w:rsidRDefault="00A31969" w:rsidP="00A31969">
            <w:pPr>
              <w:jc w:val="center"/>
              <w:rPr>
                <w:rFonts w:asciiTheme="minorHAnsi" w:hAnsiTheme="minorHAnsi" w:cstheme="minorHAnsi"/>
                <w:color w:val="000000"/>
                <w:sz w:val="15"/>
                <w:szCs w:val="15"/>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73A9CC05" w14:textId="21BB2A7F" w:rsidR="00A31969" w:rsidRDefault="00911936"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1</w:t>
            </w:r>
          </w:p>
        </w:tc>
        <w:tc>
          <w:tcPr>
            <w:tcW w:w="284" w:type="pct"/>
            <w:tcBorders>
              <w:top w:val="single" w:sz="2" w:space="0" w:color="auto"/>
              <w:left w:val="single" w:sz="2" w:space="0" w:color="auto"/>
              <w:bottom w:val="single" w:sz="2" w:space="0" w:color="auto"/>
            </w:tcBorders>
            <w:noWrap/>
            <w:vAlign w:val="center"/>
          </w:tcPr>
          <w:p w14:paraId="5404DF64" w14:textId="3B7F7411" w:rsidR="00A31969" w:rsidRDefault="00911936" w:rsidP="00A31969">
            <w:pPr>
              <w:ind w:firstLineChars="100" w:firstLine="151"/>
              <w:jc w:val="center"/>
              <w:rPr>
                <w:rFonts w:asciiTheme="minorHAnsi" w:hAnsiTheme="minorHAnsi" w:cstheme="minorHAnsi"/>
                <w:b/>
                <w:color w:val="000000"/>
                <w:sz w:val="15"/>
                <w:szCs w:val="15"/>
              </w:rPr>
            </w:pPr>
            <w:r>
              <w:rPr>
                <w:rFonts w:asciiTheme="minorHAnsi" w:hAnsiTheme="minorHAnsi" w:cstheme="minorHAnsi"/>
                <w:b/>
                <w:color w:val="000000"/>
                <w:sz w:val="15"/>
                <w:szCs w:val="15"/>
              </w:rPr>
              <w:t>1</w:t>
            </w:r>
          </w:p>
        </w:tc>
      </w:tr>
      <w:tr w:rsidR="00A31969" w:rsidRPr="00E14BDE" w14:paraId="1C6383C4" w14:textId="77777777" w:rsidTr="00375683">
        <w:trPr>
          <w:trHeight w:val="288"/>
        </w:trPr>
        <w:tc>
          <w:tcPr>
            <w:tcW w:w="1878" w:type="pct"/>
            <w:tcBorders>
              <w:top w:val="single" w:sz="2" w:space="0" w:color="auto"/>
              <w:bottom w:val="single" w:sz="2" w:space="0" w:color="auto"/>
              <w:right w:val="single" w:sz="2" w:space="0" w:color="auto"/>
            </w:tcBorders>
            <w:vAlign w:val="center"/>
            <w:hideMark/>
          </w:tcPr>
          <w:p w14:paraId="2B7BC766" w14:textId="77777777" w:rsidR="00A31969" w:rsidRPr="00E14BDE" w:rsidRDefault="00A31969" w:rsidP="00A31969">
            <w:pPr>
              <w:rPr>
                <w:rFonts w:asciiTheme="minorHAnsi" w:hAnsiTheme="minorHAnsi" w:cstheme="minorHAnsi"/>
                <w:b/>
                <w:color w:val="000000" w:themeColor="text1"/>
                <w:sz w:val="14"/>
                <w:szCs w:val="14"/>
              </w:rPr>
            </w:pPr>
            <w:r w:rsidRPr="00E14BDE">
              <w:rPr>
                <w:rFonts w:asciiTheme="minorHAnsi" w:hAnsiTheme="minorHAnsi" w:cstheme="minorHAnsi"/>
                <w:b/>
                <w:color w:val="000000" w:themeColor="text1"/>
                <w:sz w:val="14"/>
                <w:szCs w:val="14"/>
              </w:rPr>
              <w:t>Psychiatry</w:t>
            </w:r>
          </w:p>
        </w:tc>
        <w:tc>
          <w:tcPr>
            <w:tcW w:w="284" w:type="pct"/>
            <w:tcBorders>
              <w:top w:val="single" w:sz="2" w:space="0" w:color="auto"/>
              <w:left w:val="single" w:sz="2" w:space="0" w:color="auto"/>
              <w:bottom w:val="single" w:sz="2" w:space="0" w:color="auto"/>
              <w:right w:val="single" w:sz="2" w:space="0" w:color="auto"/>
            </w:tcBorders>
            <w:vAlign w:val="center"/>
          </w:tcPr>
          <w:p w14:paraId="469D5372" w14:textId="013FD055" w:rsidR="00A31969" w:rsidRPr="00E14BDE" w:rsidRDefault="00A31969" w:rsidP="00A31969">
            <w:pPr>
              <w:jc w:val="center"/>
              <w:rPr>
                <w:rFonts w:asciiTheme="minorHAnsi" w:hAnsiTheme="minorHAnsi" w:cstheme="minorHAnsi"/>
                <w:color w:val="000000" w:themeColor="text1"/>
                <w:sz w:val="15"/>
                <w:szCs w:val="15"/>
              </w:rPr>
            </w:pPr>
            <w:r w:rsidRPr="00E14BDE">
              <w:rPr>
                <w:rFonts w:asciiTheme="minorHAnsi" w:hAnsiTheme="minorHAnsi" w:cstheme="minorHAnsi"/>
                <w:color w:val="000000" w:themeColor="text1"/>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1C970985" w14:textId="662CD5EA" w:rsidR="00A31969" w:rsidRPr="00E14BDE" w:rsidRDefault="00400914" w:rsidP="00A31969">
            <w:pPr>
              <w:jc w:val="center"/>
              <w:rPr>
                <w:rFonts w:asciiTheme="minorHAnsi" w:hAnsiTheme="minorHAnsi" w:cstheme="minorHAnsi"/>
                <w:color w:val="000000" w:themeColor="text1"/>
                <w:sz w:val="15"/>
                <w:szCs w:val="15"/>
              </w:rPr>
            </w:pPr>
            <w:r>
              <w:rPr>
                <w:rFonts w:asciiTheme="minorHAnsi" w:hAnsiTheme="minorHAnsi" w:cstheme="minorHAnsi"/>
                <w:color w:val="000000" w:themeColor="text1"/>
                <w:sz w:val="15"/>
                <w:szCs w:val="15"/>
              </w:rPr>
              <w:t>4</w:t>
            </w:r>
          </w:p>
        </w:tc>
        <w:tc>
          <w:tcPr>
            <w:tcW w:w="284" w:type="pct"/>
            <w:tcBorders>
              <w:top w:val="single" w:sz="2" w:space="0" w:color="auto"/>
              <w:left w:val="single" w:sz="2" w:space="0" w:color="auto"/>
              <w:bottom w:val="single" w:sz="2" w:space="0" w:color="auto"/>
              <w:right w:val="single" w:sz="2" w:space="0" w:color="auto"/>
            </w:tcBorders>
            <w:vAlign w:val="center"/>
          </w:tcPr>
          <w:p w14:paraId="6954E345" w14:textId="7F18D1F5" w:rsidR="00A31969" w:rsidRPr="00E14BDE" w:rsidRDefault="00A31969" w:rsidP="00A31969">
            <w:pPr>
              <w:jc w:val="center"/>
              <w:rPr>
                <w:rFonts w:asciiTheme="minorHAnsi" w:hAnsiTheme="minorHAnsi" w:cstheme="minorHAnsi"/>
                <w:color w:val="000000" w:themeColor="text1"/>
                <w:sz w:val="15"/>
                <w:szCs w:val="15"/>
              </w:rPr>
            </w:pPr>
            <w:r w:rsidRPr="00E14BDE">
              <w:rPr>
                <w:rFonts w:asciiTheme="minorHAnsi" w:hAnsiTheme="minorHAnsi" w:cstheme="minorHAnsi"/>
                <w:color w:val="000000" w:themeColor="text1"/>
                <w:sz w:val="15"/>
                <w:szCs w:val="15"/>
              </w:rPr>
              <w:t>3</w:t>
            </w:r>
          </w:p>
        </w:tc>
        <w:tc>
          <w:tcPr>
            <w:tcW w:w="284" w:type="pct"/>
            <w:tcBorders>
              <w:top w:val="single" w:sz="2" w:space="0" w:color="auto"/>
              <w:left w:val="single" w:sz="2" w:space="0" w:color="auto"/>
              <w:bottom w:val="single" w:sz="2" w:space="0" w:color="auto"/>
              <w:right w:val="single" w:sz="2" w:space="0" w:color="auto"/>
            </w:tcBorders>
            <w:vAlign w:val="center"/>
          </w:tcPr>
          <w:p w14:paraId="789FB17E" w14:textId="763B9388" w:rsidR="00A31969" w:rsidRPr="00E14BDE" w:rsidRDefault="00A31969" w:rsidP="00A31969">
            <w:pPr>
              <w:jc w:val="center"/>
              <w:rPr>
                <w:rFonts w:asciiTheme="minorHAnsi" w:hAnsiTheme="minorHAnsi" w:cstheme="minorHAnsi"/>
                <w:color w:val="000000" w:themeColor="text1"/>
                <w:sz w:val="15"/>
                <w:szCs w:val="15"/>
              </w:rPr>
            </w:pPr>
            <w:r w:rsidRPr="00E14BDE">
              <w:rPr>
                <w:rFonts w:asciiTheme="minorHAnsi" w:hAnsiTheme="minorHAnsi" w:cstheme="minorHAnsi"/>
                <w:color w:val="000000" w:themeColor="text1"/>
                <w:sz w:val="15"/>
                <w:szCs w:val="15"/>
              </w:rPr>
              <w:t>4</w:t>
            </w:r>
          </w:p>
        </w:tc>
        <w:tc>
          <w:tcPr>
            <w:tcW w:w="284" w:type="pct"/>
            <w:tcBorders>
              <w:top w:val="single" w:sz="2" w:space="0" w:color="auto"/>
              <w:left w:val="single" w:sz="2" w:space="0" w:color="auto"/>
              <w:bottom w:val="single" w:sz="2" w:space="0" w:color="auto"/>
              <w:right w:val="single" w:sz="2" w:space="0" w:color="auto"/>
            </w:tcBorders>
            <w:vAlign w:val="center"/>
          </w:tcPr>
          <w:p w14:paraId="21693067" w14:textId="6697C3D0" w:rsidR="00A31969" w:rsidRPr="00E14BDE" w:rsidRDefault="00A31969" w:rsidP="00A31969">
            <w:pPr>
              <w:jc w:val="center"/>
              <w:rPr>
                <w:rFonts w:asciiTheme="minorHAnsi" w:hAnsiTheme="minorHAnsi" w:cstheme="minorHAnsi"/>
                <w:color w:val="000000" w:themeColor="text1"/>
                <w:sz w:val="15"/>
                <w:szCs w:val="15"/>
              </w:rPr>
            </w:pPr>
            <w:r w:rsidRPr="00E14BDE">
              <w:rPr>
                <w:rFonts w:asciiTheme="minorHAnsi" w:hAnsiTheme="minorHAnsi" w:cstheme="minorHAnsi"/>
                <w:color w:val="000000" w:themeColor="text1"/>
                <w:sz w:val="15"/>
                <w:szCs w:val="15"/>
              </w:rPr>
              <w:t>5</w:t>
            </w:r>
          </w:p>
        </w:tc>
        <w:tc>
          <w:tcPr>
            <w:tcW w:w="284" w:type="pct"/>
            <w:tcBorders>
              <w:top w:val="single" w:sz="2" w:space="0" w:color="auto"/>
              <w:left w:val="single" w:sz="2" w:space="0" w:color="auto"/>
              <w:bottom w:val="single" w:sz="2" w:space="0" w:color="auto"/>
              <w:right w:val="single" w:sz="2" w:space="0" w:color="auto"/>
            </w:tcBorders>
            <w:vAlign w:val="center"/>
          </w:tcPr>
          <w:p w14:paraId="5B729C2F" w14:textId="673FE2B2" w:rsidR="00A31969" w:rsidRPr="00E14BDE" w:rsidRDefault="00A31969" w:rsidP="00A31969">
            <w:pPr>
              <w:jc w:val="center"/>
              <w:rPr>
                <w:rFonts w:asciiTheme="minorHAnsi" w:hAnsiTheme="minorHAnsi" w:cstheme="minorHAnsi"/>
                <w:color w:val="000000" w:themeColor="text1"/>
                <w:sz w:val="15"/>
                <w:szCs w:val="15"/>
              </w:rPr>
            </w:pPr>
            <w:r w:rsidRPr="00E14BDE">
              <w:rPr>
                <w:rFonts w:asciiTheme="minorHAnsi" w:hAnsiTheme="minorHAnsi" w:cstheme="minorHAnsi"/>
                <w:color w:val="000000" w:themeColor="text1"/>
                <w:sz w:val="15"/>
                <w:szCs w:val="15"/>
              </w:rPr>
              <w:t>5</w:t>
            </w:r>
          </w:p>
        </w:tc>
        <w:tc>
          <w:tcPr>
            <w:tcW w:w="284" w:type="pct"/>
            <w:tcBorders>
              <w:top w:val="single" w:sz="2" w:space="0" w:color="auto"/>
              <w:left w:val="single" w:sz="2" w:space="0" w:color="auto"/>
              <w:bottom w:val="single" w:sz="2" w:space="0" w:color="auto"/>
              <w:right w:val="single" w:sz="2" w:space="0" w:color="auto"/>
            </w:tcBorders>
            <w:vAlign w:val="center"/>
          </w:tcPr>
          <w:p w14:paraId="56DE9CD3" w14:textId="18E8A23B" w:rsidR="00A31969" w:rsidRPr="00E14BDE" w:rsidRDefault="00A31969" w:rsidP="00A31969">
            <w:pPr>
              <w:jc w:val="center"/>
              <w:rPr>
                <w:rFonts w:asciiTheme="minorHAnsi" w:hAnsiTheme="minorHAnsi" w:cstheme="minorHAnsi"/>
                <w:color w:val="000000" w:themeColor="text1"/>
                <w:sz w:val="15"/>
                <w:szCs w:val="15"/>
              </w:rPr>
            </w:pPr>
            <w:r w:rsidRPr="00E14BDE">
              <w:rPr>
                <w:rFonts w:asciiTheme="minorHAnsi" w:hAnsiTheme="minorHAnsi" w:cstheme="minorHAnsi"/>
                <w:color w:val="000000" w:themeColor="text1"/>
                <w:sz w:val="15"/>
                <w:szCs w:val="15"/>
              </w:rPr>
              <w:t>6</w:t>
            </w:r>
          </w:p>
        </w:tc>
        <w:tc>
          <w:tcPr>
            <w:tcW w:w="284" w:type="pct"/>
            <w:tcBorders>
              <w:top w:val="single" w:sz="2" w:space="0" w:color="auto"/>
              <w:left w:val="single" w:sz="2" w:space="0" w:color="auto"/>
              <w:bottom w:val="single" w:sz="2" w:space="0" w:color="auto"/>
              <w:right w:val="single" w:sz="2" w:space="0" w:color="auto"/>
            </w:tcBorders>
            <w:vAlign w:val="center"/>
          </w:tcPr>
          <w:p w14:paraId="35333E1E" w14:textId="6D679337" w:rsidR="00A31969" w:rsidRPr="00E14BDE" w:rsidRDefault="003C2685" w:rsidP="00A31969">
            <w:pPr>
              <w:jc w:val="center"/>
              <w:rPr>
                <w:rFonts w:asciiTheme="minorHAnsi" w:hAnsiTheme="minorHAnsi" w:cstheme="minorHAnsi"/>
                <w:color w:val="000000" w:themeColor="text1"/>
                <w:sz w:val="15"/>
                <w:szCs w:val="15"/>
              </w:rPr>
            </w:pPr>
            <w:r>
              <w:rPr>
                <w:rFonts w:asciiTheme="minorHAnsi" w:hAnsiTheme="minorHAnsi" w:cstheme="minorHAnsi"/>
                <w:color w:val="000000" w:themeColor="text1"/>
                <w:sz w:val="15"/>
                <w:szCs w:val="15"/>
              </w:rPr>
              <w:t>5</w:t>
            </w:r>
          </w:p>
        </w:tc>
        <w:tc>
          <w:tcPr>
            <w:tcW w:w="284" w:type="pct"/>
            <w:tcBorders>
              <w:top w:val="single" w:sz="2" w:space="0" w:color="auto"/>
              <w:left w:val="single" w:sz="2" w:space="0" w:color="auto"/>
              <w:bottom w:val="single" w:sz="2" w:space="0" w:color="auto"/>
              <w:right w:val="single" w:sz="2" w:space="0" w:color="auto"/>
            </w:tcBorders>
            <w:vAlign w:val="center"/>
          </w:tcPr>
          <w:p w14:paraId="09E2DB38" w14:textId="508C52A5" w:rsidR="00A31969" w:rsidRPr="00E14BDE" w:rsidRDefault="00A31969" w:rsidP="00A31969">
            <w:pPr>
              <w:jc w:val="center"/>
              <w:rPr>
                <w:rFonts w:asciiTheme="minorHAnsi" w:hAnsiTheme="minorHAnsi" w:cstheme="minorHAnsi"/>
                <w:color w:val="000000" w:themeColor="text1"/>
                <w:sz w:val="15"/>
                <w:szCs w:val="15"/>
              </w:rPr>
            </w:pPr>
            <w:r>
              <w:rPr>
                <w:rFonts w:asciiTheme="minorHAnsi" w:hAnsiTheme="minorHAnsi" w:cstheme="minorHAnsi"/>
                <w:color w:val="000000" w:themeColor="text1"/>
                <w:sz w:val="15"/>
                <w:szCs w:val="15"/>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5F00B069" w14:textId="245A012C" w:rsidR="00A31969" w:rsidRPr="00E14BDE" w:rsidRDefault="00911936" w:rsidP="00A31969">
            <w:pPr>
              <w:jc w:val="center"/>
              <w:rPr>
                <w:rFonts w:asciiTheme="minorHAnsi" w:hAnsiTheme="minorHAnsi" w:cstheme="minorHAnsi"/>
                <w:color w:val="000000" w:themeColor="text1"/>
                <w:sz w:val="15"/>
                <w:szCs w:val="15"/>
              </w:rPr>
            </w:pPr>
            <w:r>
              <w:rPr>
                <w:rFonts w:asciiTheme="minorHAnsi" w:hAnsiTheme="minorHAnsi" w:cstheme="minorHAnsi"/>
                <w:color w:val="000000" w:themeColor="text1"/>
                <w:sz w:val="15"/>
                <w:szCs w:val="15"/>
              </w:rPr>
              <w:t>4</w:t>
            </w:r>
          </w:p>
        </w:tc>
        <w:tc>
          <w:tcPr>
            <w:tcW w:w="284" w:type="pct"/>
            <w:tcBorders>
              <w:top w:val="single" w:sz="2" w:space="0" w:color="auto"/>
              <w:left w:val="single" w:sz="2" w:space="0" w:color="auto"/>
              <w:bottom w:val="single" w:sz="2" w:space="0" w:color="auto"/>
            </w:tcBorders>
            <w:noWrap/>
            <w:vAlign w:val="center"/>
          </w:tcPr>
          <w:p w14:paraId="387C8768" w14:textId="1EFC3CD3" w:rsidR="00A31969" w:rsidRPr="00E14BDE" w:rsidRDefault="00911936" w:rsidP="00A31969">
            <w:pPr>
              <w:ind w:firstLineChars="100" w:firstLine="151"/>
              <w:jc w:val="center"/>
              <w:rPr>
                <w:rFonts w:asciiTheme="minorHAnsi" w:hAnsiTheme="minorHAnsi" w:cstheme="minorHAnsi"/>
                <w:b/>
                <w:color w:val="000000" w:themeColor="text1"/>
                <w:sz w:val="15"/>
                <w:szCs w:val="15"/>
              </w:rPr>
            </w:pPr>
            <w:r>
              <w:rPr>
                <w:rFonts w:asciiTheme="minorHAnsi" w:hAnsiTheme="minorHAnsi" w:cstheme="minorHAnsi"/>
                <w:b/>
                <w:color w:val="000000" w:themeColor="text1"/>
                <w:sz w:val="15"/>
                <w:szCs w:val="15"/>
              </w:rPr>
              <w:t>4</w:t>
            </w:r>
            <w:r w:rsidR="003C2685">
              <w:rPr>
                <w:rFonts w:asciiTheme="minorHAnsi" w:hAnsiTheme="minorHAnsi" w:cstheme="minorHAnsi"/>
                <w:b/>
                <w:color w:val="000000" w:themeColor="text1"/>
                <w:sz w:val="15"/>
                <w:szCs w:val="15"/>
              </w:rPr>
              <w:t>3</w:t>
            </w:r>
          </w:p>
        </w:tc>
      </w:tr>
      <w:tr w:rsidR="00A31969" w:rsidRPr="00544D9F" w14:paraId="251E8571" w14:textId="77777777" w:rsidTr="00375683">
        <w:trPr>
          <w:trHeight w:val="288"/>
        </w:trPr>
        <w:tc>
          <w:tcPr>
            <w:tcW w:w="1878" w:type="pct"/>
            <w:tcBorders>
              <w:top w:val="single" w:sz="2" w:space="0" w:color="auto"/>
              <w:bottom w:val="single" w:sz="4" w:space="0" w:color="auto"/>
              <w:right w:val="single" w:sz="2" w:space="0" w:color="auto"/>
            </w:tcBorders>
            <w:vAlign w:val="center"/>
            <w:hideMark/>
          </w:tcPr>
          <w:p w14:paraId="30C2A7A8" w14:textId="77777777" w:rsidR="00A31969" w:rsidRPr="00544D9F" w:rsidRDefault="00A31969" w:rsidP="00A31969">
            <w:pPr>
              <w:rPr>
                <w:rFonts w:asciiTheme="minorHAnsi" w:hAnsiTheme="minorHAnsi" w:cstheme="minorHAnsi"/>
                <w:b/>
                <w:i/>
                <w:color w:val="000000"/>
                <w:sz w:val="14"/>
                <w:szCs w:val="14"/>
              </w:rPr>
            </w:pPr>
            <w:r w:rsidRPr="00544D9F">
              <w:rPr>
                <w:rFonts w:asciiTheme="minorHAnsi" w:hAnsiTheme="minorHAnsi" w:cstheme="minorHAnsi"/>
                <w:b/>
                <w:i/>
                <w:color w:val="000000"/>
                <w:sz w:val="14"/>
                <w:szCs w:val="14"/>
              </w:rPr>
              <w:t>Subtotal – UNR Residency Programs</w:t>
            </w:r>
          </w:p>
        </w:tc>
        <w:tc>
          <w:tcPr>
            <w:tcW w:w="284" w:type="pct"/>
            <w:tcBorders>
              <w:top w:val="single" w:sz="2" w:space="0" w:color="auto"/>
              <w:left w:val="single" w:sz="2" w:space="0" w:color="auto"/>
              <w:bottom w:val="single" w:sz="4" w:space="0" w:color="auto"/>
              <w:right w:val="single" w:sz="2" w:space="0" w:color="auto"/>
            </w:tcBorders>
            <w:vAlign w:val="center"/>
          </w:tcPr>
          <w:p w14:paraId="36A6AD60" w14:textId="0FE69881" w:rsidR="00A31969" w:rsidRPr="00544D9F" w:rsidRDefault="00A31969" w:rsidP="00A31969">
            <w:pPr>
              <w:jc w:val="center"/>
              <w:rPr>
                <w:rFonts w:asciiTheme="minorHAnsi" w:hAnsiTheme="minorHAnsi" w:cstheme="minorHAnsi"/>
                <w:b/>
                <w:bCs/>
                <w:i/>
                <w:color w:val="000000"/>
                <w:sz w:val="15"/>
                <w:szCs w:val="15"/>
              </w:rPr>
            </w:pPr>
            <w:r w:rsidRPr="00544D9F">
              <w:rPr>
                <w:rFonts w:asciiTheme="minorHAnsi" w:hAnsiTheme="minorHAnsi" w:cstheme="minorHAnsi"/>
                <w:b/>
                <w:bCs/>
                <w:i/>
                <w:color w:val="000000"/>
                <w:sz w:val="15"/>
                <w:szCs w:val="15"/>
              </w:rPr>
              <w:t>24</w:t>
            </w:r>
          </w:p>
        </w:tc>
        <w:tc>
          <w:tcPr>
            <w:tcW w:w="284" w:type="pct"/>
            <w:tcBorders>
              <w:top w:val="single" w:sz="2" w:space="0" w:color="auto"/>
              <w:left w:val="single" w:sz="2" w:space="0" w:color="auto"/>
              <w:bottom w:val="single" w:sz="4" w:space="0" w:color="auto"/>
              <w:right w:val="single" w:sz="2" w:space="0" w:color="auto"/>
            </w:tcBorders>
            <w:vAlign w:val="center"/>
          </w:tcPr>
          <w:p w14:paraId="33561172" w14:textId="1C754B48" w:rsidR="00A31969" w:rsidRPr="00544D9F" w:rsidRDefault="00A31969" w:rsidP="00A31969">
            <w:pPr>
              <w:jc w:val="center"/>
              <w:rPr>
                <w:rFonts w:asciiTheme="minorHAnsi" w:hAnsiTheme="minorHAnsi" w:cstheme="minorHAnsi"/>
                <w:b/>
                <w:bCs/>
                <w:i/>
                <w:color w:val="000000"/>
                <w:sz w:val="15"/>
                <w:szCs w:val="15"/>
              </w:rPr>
            </w:pPr>
            <w:r w:rsidRPr="00544D9F">
              <w:rPr>
                <w:rFonts w:asciiTheme="minorHAnsi" w:hAnsiTheme="minorHAnsi" w:cstheme="minorHAnsi"/>
                <w:b/>
                <w:bCs/>
                <w:i/>
                <w:color w:val="000000"/>
                <w:sz w:val="15"/>
                <w:szCs w:val="15"/>
              </w:rPr>
              <w:t>26</w:t>
            </w:r>
          </w:p>
        </w:tc>
        <w:tc>
          <w:tcPr>
            <w:tcW w:w="284" w:type="pct"/>
            <w:tcBorders>
              <w:top w:val="single" w:sz="2" w:space="0" w:color="auto"/>
              <w:left w:val="single" w:sz="2" w:space="0" w:color="auto"/>
              <w:bottom w:val="single" w:sz="4" w:space="0" w:color="auto"/>
              <w:right w:val="single" w:sz="2" w:space="0" w:color="auto"/>
            </w:tcBorders>
            <w:vAlign w:val="center"/>
          </w:tcPr>
          <w:p w14:paraId="07E80687" w14:textId="28BCAE75" w:rsidR="00A31969" w:rsidRPr="00544D9F" w:rsidRDefault="00A31969" w:rsidP="00A31969">
            <w:pPr>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2</w:t>
            </w:r>
            <w:r w:rsidR="008A2B6C">
              <w:rPr>
                <w:rFonts w:asciiTheme="minorHAnsi" w:hAnsiTheme="minorHAnsi" w:cstheme="minorHAnsi"/>
                <w:b/>
                <w:bCs/>
                <w:i/>
                <w:color w:val="000000"/>
                <w:sz w:val="15"/>
                <w:szCs w:val="15"/>
              </w:rPr>
              <w:t>7</w:t>
            </w:r>
          </w:p>
        </w:tc>
        <w:tc>
          <w:tcPr>
            <w:tcW w:w="284" w:type="pct"/>
            <w:tcBorders>
              <w:top w:val="single" w:sz="2" w:space="0" w:color="auto"/>
              <w:left w:val="single" w:sz="2" w:space="0" w:color="auto"/>
              <w:bottom w:val="single" w:sz="4" w:space="0" w:color="auto"/>
              <w:right w:val="single" w:sz="2" w:space="0" w:color="auto"/>
            </w:tcBorders>
            <w:vAlign w:val="center"/>
          </w:tcPr>
          <w:p w14:paraId="6B4F20CA" w14:textId="5675B038" w:rsidR="00A31969" w:rsidRPr="00544D9F" w:rsidRDefault="00A31969" w:rsidP="00A31969">
            <w:pPr>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39</w:t>
            </w:r>
          </w:p>
        </w:tc>
        <w:tc>
          <w:tcPr>
            <w:tcW w:w="284" w:type="pct"/>
            <w:tcBorders>
              <w:top w:val="single" w:sz="2" w:space="0" w:color="auto"/>
              <w:left w:val="single" w:sz="2" w:space="0" w:color="auto"/>
              <w:bottom w:val="single" w:sz="4" w:space="0" w:color="auto"/>
              <w:right w:val="single" w:sz="2" w:space="0" w:color="auto"/>
            </w:tcBorders>
            <w:vAlign w:val="center"/>
          </w:tcPr>
          <w:p w14:paraId="55A9C49E" w14:textId="7BF632E6" w:rsidR="00A31969" w:rsidRPr="00544D9F" w:rsidRDefault="00A31969" w:rsidP="00A31969">
            <w:pPr>
              <w:jc w:val="center"/>
              <w:rPr>
                <w:rFonts w:asciiTheme="minorHAnsi" w:hAnsiTheme="minorHAnsi" w:cstheme="minorHAnsi"/>
                <w:b/>
                <w:bCs/>
                <w:i/>
                <w:color w:val="000000"/>
                <w:sz w:val="15"/>
                <w:szCs w:val="15"/>
              </w:rPr>
            </w:pPr>
            <w:r w:rsidRPr="00544D9F">
              <w:rPr>
                <w:rFonts w:asciiTheme="minorHAnsi" w:hAnsiTheme="minorHAnsi" w:cstheme="minorHAnsi"/>
                <w:b/>
                <w:bCs/>
                <w:i/>
                <w:color w:val="000000"/>
                <w:sz w:val="15"/>
                <w:szCs w:val="15"/>
              </w:rPr>
              <w:t>44</w:t>
            </w:r>
          </w:p>
        </w:tc>
        <w:tc>
          <w:tcPr>
            <w:tcW w:w="284" w:type="pct"/>
            <w:tcBorders>
              <w:top w:val="single" w:sz="2" w:space="0" w:color="auto"/>
              <w:left w:val="single" w:sz="2" w:space="0" w:color="auto"/>
              <w:bottom w:val="single" w:sz="4" w:space="0" w:color="auto"/>
              <w:right w:val="single" w:sz="2" w:space="0" w:color="auto"/>
            </w:tcBorders>
            <w:vAlign w:val="center"/>
          </w:tcPr>
          <w:p w14:paraId="6CE8B624" w14:textId="2F0BAA9A" w:rsidR="00A31969" w:rsidRPr="00544D9F" w:rsidRDefault="00A31969" w:rsidP="00A31969">
            <w:pPr>
              <w:jc w:val="center"/>
              <w:rPr>
                <w:rFonts w:asciiTheme="minorHAnsi" w:hAnsiTheme="minorHAnsi" w:cstheme="minorHAnsi"/>
                <w:b/>
                <w:bCs/>
                <w:i/>
                <w:color w:val="000000"/>
                <w:sz w:val="15"/>
                <w:szCs w:val="15"/>
              </w:rPr>
            </w:pPr>
            <w:r w:rsidRPr="00544D9F">
              <w:rPr>
                <w:rFonts w:asciiTheme="minorHAnsi" w:hAnsiTheme="minorHAnsi" w:cstheme="minorHAnsi"/>
                <w:b/>
                <w:bCs/>
                <w:i/>
                <w:color w:val="000000"/>
                <w:sz w:val="15"/>
                <w:szCs w:val="15"/>
              </w:rPr>
              <w:t>43</w:t>
            </w:r>
          </w:p>
        </w:tc>
        <w:tc>
          <w:tcPr>
            <w:tcW w:w="284" w:type="pct"/>
            <w:tcBorders>
              <w:top w:val="single" w:sz="2" w:space="0" w:color="auto"/>
              <w:left w:val="single" w:sz="2" w:space="0" w:color="auto"/>
              <w:bottom w:val="single" w:sz="4" w:space="0" w:color="auto"/>
              <w:right w:val="single" w:sz="2" w:space="0" w:color="auto"/>
            </w:tcBorders>
            <w:vAlign w:val="center"/>
          </w:tcPr>
          <w:p w14:paraId="36A06DA1" w14:textId="6D9C91F6" w:rsidR="00A31969" w:rsidRPr="00544D9F" w:rsidRDefault="00A31969" w:rsidP="00A31969">
            <w:pPr>
              <w:jc w:val="center"/>
              <w:rPr>
                <w:rFonts w:asciiTheme="minorHAnsi" w:hAnsiTheme="minorHAnsi" w:cstheme="minorHAnsi"/>
                <w:b/>
                <w:bCs/>
                <w:i/>
                <w:color w:val="000000"/>
                <w:sz w:val="15"/>
                <w:szCs w:val="15"/>
              </w:rPr>
            </w:pPr>
            <w:r w:rsidRPr="00544D9F">
              <w:rPr>
                <w:rFonts w:asciiTheme="minorHAnsi" w:hAnsiTheme="minorHAnsi" w:cstheme="minorHAnsi"/>
                <w:b/>
                <w:bCs/>
                <w:i/>
                <w:color w:val="000000"/>
                <w:sz w:val="15"/>
                <w:szCs w:val="15"/>
              </w:rPr>
              <w:t>39</w:t>
            </w:r>
          </w:p>
        </w:tc>
        <w:tc>
          <w:tcPr>
            <w:tcW w:w="284" w:type="pct"/>
            <w:tcBorders>
              <w:top w:val="single" w:sz="2" w:space="0" w:color="auto"/>
              <w:left w:val="single" w:sz="2" w:space="0" w:color="auto"/>
              <w:bottom w:val="single" w:sz="4" w:space="0" w:color="auto"/>
              <w:right w:val="single" w:sz="2" w:space="0" w:color="auto"/>
            </w:tcBorders>
            <w:vAlign w:val="center"/>
          </w:tcPr>
          <w:p w14:paraId="439A785A" w14:textId="12AC4AC0" w:rsidR="00A31969" w:rsidRPr="00544D9F" w:rsidRDefault="003C2685" w:rsidP="00A31969">
            <w:pPr>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45</w:t>
            </w:r>
          </w:p>
        </w:tc>
        <w:tc>
          <w:tcPr>
            <w:tcW w:w="284" w:type="pct"/>
            <w:tcBorders>
              <w:top w:val="single" w:sz="2" w:space="0" w:color="auto"/>
              <w:left w:val="single" w:sz="2" w:space="0" w:color="auto"/>
              <w:bottom w:val="single" w:sz="4" w:space="0" w:color="auto"/>
              <w:right w:val="single" w:sz="2" w:space="0" w:color="auto"/>
            </w:tcBorders>
            <w:vAlign w:val="center"/>
          </w:tcPr>
          <w:p w14:paraId="1807FDBF" w14:textId="4A0823CD" w:rsidR="00A31969" w:rsidRPr="00544D9F" w:rsidRDefault="00A31969" w:rsidP="00A31969">
            <w:pPr>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3</w:t>
            </w:r>
            <w:r w:rsidR="00CD1047">
              <w:rPr>
                <w:rFonts w:asciiTheme="minorHAnsi" w:hAnsiTheme="minorHAnsi" w:cstheme="minorHAnsi"/>
                <w:b/>
                <w:bCs/>
                <w:i/>
                <w:color w:val="000000"/>
                <w:sz w:val="15"/>
                <w:szCs w:val="15"/>
              </w:rPr>
              <w:t>2</w:t>
            </w:r>
          </w:p>
        </w:tc>
        <w:tc>
          <w:tcPr>
            <w:tcW w:w="284" w:type="pct"/>
            <w:tcBorders>
              <w:top w:val="single" w:sz="2" w:space="0" w:color="auto"/>
              <w:left w:val="single" w:sz="2" w:space="0" w:color="auto"/>
              <w:bottom w:val="single" w:sz="4" w:space="0" w:color="auto"/>
              <w:right w:val="single" w:sz="2" w:space="0" w:color="auto"/>
            </w:tcBorders>
            <w:noWrap/>
            <w:vAlign w:val="center"/>
          </w:tcPr>
          <w:p w14:paraId="059E5531" w14:textId="0FED3BF4" w:rsidR="00A31969" w:rsidRPr="00544D9F" w:rsidRDefault="00911936" w:rsidP="00A31969">
            <w:pPr>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31</w:t>
            </w:r>
          </w:p>
        </w:tc>
        <w:tc>
          <w:tcPr>
            <w:tcW w:w="284" w:type="pct"/>
            <w:tcBorders>
              <w:top w:val="single" w:sz="2" w:space="0" w:color="auto"/>
              <w:left w:val="single" w:sz="2" w:space="0" w:color="auto"/>
              <w:bottom w:val="single" w:sz="4" w:space="0" w:color="auto"/>
            </w:tcBorders>
            <w:noWrap/>
            <w:vAlign w:val="center"/>
          </w:tcPr>
          <w:p w14:paraId="2636F33F" w14:textId="47CBACD7" w:rsidR="00A31969" w:rsidRPr="00544D9F" w:rsidRDefault="003C2685" w:rsidP="00A31969">
            <w:pPr>
              <w:ind w:firstLineChars="100" w:firstLine="151"/>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350</w:t>
            </w:r>
          </w:p>
        </w:tc>
      </w:tr>
      <w:tr w:rsidR="000149EB" w:rsidRPr="00544D9F" w14:paraId="42B866C2" w14:textId="77777777" w:rsidTr="00375683">
        <w:trPr>
          <w:trHeight w:val="173"/>
        </w:trPr>
        <w:tc>
          <w:tcPr>
            <w:tcW w:w="1878" w:type="pct"/>
            <w:tcBorders>
              <w:bottom w:val="single" w:sz="4" w:space="0" w:color="auto"/>
              <w:right w:val="nil"/>
            </w:tcBorders>
          </w:tcPr>
          <w:p w14:paraId="1EF1F374" w14:textId="6CD4C822" w:rsidR="000149EB" w:rsidRPr="001A5470" w:rsidRDefault="000149EB" w:rsidP="000149EB">
            <w:pPr>
              <w:rPr>
                <w:rFonts w:asciiTheme="minorHAnsi" w:hAnsiTheme="minorHAnsi" w:cstheme="minorHAnsi"/>
                <w:b/>
                <w:color w:val="000000"/>
                <w:sz w:val="12"/>
                <w:szCs w:val="12"/>
              </w:rPr>
            </w:pPr>
            <w:r w:rsidRPr="00045112">
              <w:rPr>
                <w:rFonts w:cs="Calibri"/>
                <w:bCs/>
                <w:color w:val="FFFFFF" w:themeColor="background1"/>
                <w:sz w:val="8"/>
                <w:szCs w:val="8"/>
              </w:rPr>
              <w:t>No data</w:t>
            </w:r>
          </w:p>
        </w:tc>
        <w:tc>
          <w:tcPr>
            <w:tcW w:w="284" w:type="pct"/>
            <w:tcBorders>
              <w:left w:val="nil"/>
              <w:bottom w:val="single" w:sz="4" w:space="0" w:color="auto"/>
              <w:right w:val="nil"/>
            </w:tcBorders>
          </w:tcPr>
          <w:p w14:paraId="431573D8" w14:textId="3A0EBCA9" w:rsidR="000149EB" w:rsidRPr="001A5470" w:rsidRDefault="000149EB" w:rsidP="000149EB">
            <w:pPr>
              <w:jc w:val="center"/>
              <w:rPr>
                <w:rFonts w:asciiTheme="minorHAnsi" w:hAnsiTheme="minorHAnsi" w:cstheme="minorHAnsi"/>
                <w:bCs/>
                <w:color w:val="000000"/>
                <w:sz w:val="12"/>
                <w:szCs w:val="12"/>
              </w:rPr>
            </w:pPr>
            <w:r w:rsidRPr="00045112">
              <w:rPr>
                <w:rFonts w:cs="Calibri"/>
                <w:bCs/>
                <w:color w:val="FFFFFF" w:themeColor="background1"/>
                <w:sz w:val="8"/>
                <w:szCs w:val="8"/>
              </w:rPr>
              <w:t>No data</w:t>
            </w:r>
          </w:p>
        </w:tc>
        <w:tc>
          <w:tcPr>
            <w:tcW w:w="284" w:type="pct"/>
            <w:tcBorders>
              <w:left w:val="nil"/>
              <w:bottom w:val="single" w:sz="4" w:space="0" w:color="auto"/>
              <w:right w:val="nil"/>
            </w:tcBorders>
          </w:tcPr>
          <w:p w14:paraId="290A02FB" w14:textId="6268600E" w:rsidR="000149EB" w:rsidRPr="001A5470" w:rsidRDefault="000149EB" w:rsidP="000149EB">
            <w:pPr>
              <w:jc w:val="center"/>
              <w:rPr>
                <w:rFonts w:asciiTheme="minorHAnsi" w:hAnsiTheme="minorHAnsi" w:cstheme="minorHAnsi"/>
                <w:bCs/>
                <w:color w:val="000000"/>
                <w:sz w:val="12"/>
                <w:szCs w:val="12"/>
              </w:rPr>
            </w:pPr>
            <w:r w:rsidRPr="00045112">
              <w:rPr>
                <w:rFonts w:cs="Calibri"/>
                <w:bCs/>
                <w:color w:val="FFFFFF" w:themeColor="background1"/>
                <w:sz w:val="8"/>
                <w:szCs w:val="8"/>
              </w:rPr>
              <w:t>No data</w:t>
            </w:r>
          </w:p>
        </w:tc>
        <w:tc>
          <w:tcPr>
            <w:tcW w:w="284" w:type="pct"/>
            <w:tcBorders>
              <w:left w:val="nil"/>
              <w:bottom w:val="single" w:sz="4" w:space="0" w:color="auto"/>
              <w:right w:val="nil"/>
            </w:tcBorders>
          </w:tcPr>
          <w:p w14:paraId="0021250A" w14:textId="5939EFEC" w:rsidR="000149EB" w:rsidRPr="001A5470" w:rsidRDefault="000149EB" w:rsidP="000149EB">
            <w:pPr>
              <w:jc w:val="center"/>
              <w:rPr>
                <w:rFonts w:asciiTheme="minorHAnsi" w:hAnsiTheme="minorHAnsi" w:cstheme="minorHAnsi"/>
                <w:bCs/>
                <w:color w:val="000000"/>
                <w:sz w:val="12"/>
                <w:szCs w:val="12"/>
              </w:rPr>
            </w:pPr>
            <w:r w:rsidRPr="00045112">
              <w:rPr>
                <w:rFonts w:cs="Calibri"/>
                <w:bCs/>
                <w:color w:val="FFFFFF" w:themeColor="background1"/>
                <w:sz w:val="8"/>
                <w:szCs w:val="8"/>
              </w:rPr>
              <w:t>No data</w:t>
            </w:r>
          </w:p>
        </w:tc>
        <w:tc>
          <w:tcPr>
            <w:tcW w:w="284" w:type="pct"/>
            <w:tcBorders>
              <w:left w:val="nil"/>
              <w:bottom w:val="single" w:sz="4" w:space="0" w:color="auto"/>
              <w:right w:val="nil"/>
            </w:tcBorders>
          </w:tcPr>
          <w:p w14:paraId="1296998C" w14:textId="1EB60DB9" w:rsidR="000149EB" w:rsidRPr="001A5470" w:rsidRDefault="000149EB" w:rsidP="000149EB">
            <w:pPr>
              <w:jc w:val="center"/>
              <w:rPr>
                <w:rFonts w:asciiTheme="minorHAnsi" w:hAnsiTheme="minorHAnsi" w:cstheme="minorHAnsi"/>
                <w:bCs/>
                <w:color w:val="000000"/>
                <w:sz w:val="12"/>
                <w:szCs w:val="12"/>
              </w:rPr>
            </w:pPr>
            <w:r w:rsidRPr="00045112">
              <w:rPr>
                <w:rFonts w:cs="Calibri"/>
                <w:bCs/>
                <w:color w:val="FFFFFF" w:themeColor="background1"/>
                <w:sz w:val="8"/>
                <w:szCs w:val="8"/>
              </w:rPr>
              <w:t>No data</w:t>
            </w:r>
          </w:p>
        </w:tc>
        <w:tc>
          <w:tcPr>
            <w:tcW w:w="284" w:type="pct"/>
            <w:tcBorders>
              <w:left w:val="nil"/>
              <w:bottom w:val="single" w:sz="4" w:space="0" w:color="auto"/>
              <w:right w:val="nil"/>
            </w:tcBorders>
          </w:tcPr>
          <w:p w14:paraId="368D4A15" w14:textId="493935A4" w:rsidR="000149EB" w:rsidRPr="001A5470" w:rsidRDefault="000149EB" w:rsidP="000149EB">
            <w:pPr>
              <w:jc w:val="center"/>
              <w:rPr>
                <w:rFonts w:asciiTheme="minorHAnsi" w:hAnsiTheme="minorHAnsi" w:cstheme="minorHAnsi"/>
                <w:bCs/>
                <w:color w:val="000000"/>
                <w:sz w:val="12"/>
                <w:szCs w:val="12"/>
              </w:rPr>
            </w:pPr>
            <w:r w:rsidRPr="00045112">
              <w:rPr>
                <w:rFonts w:cs="Calibri"/>
                <w:bCs/>
                <w:color w:val="FFFFFF" w:themeColor="background1"/>
                <w:sz w:val="8"/>
                <w:szCs w:val="8"/>
              </w:rPr>
              <w:t>No data</w:t>
            </w:r>
          </w:p>
        </w:tc>
        <w:tc>
          <w:tcPr>
            <w:tcW w:w="284" w:type="pct"/>
            <w:tcBorders>
              <w:left w:val="nil"/>
              <w:bottom w:val="single" w:sz="4" w:space="0" w:color="auto"/>
              <w:right w:val="nil"/>
            </w:tcBorders>
          </w:tcPr>
          <w:p w14:paraId="655FCEA4" w14:textId="32CBC0B3" w:rsidR="000149EB" w:rsidRPr="001A5470" w:rsidRDefault="000149EB" w:rsidP="000149EB">
            <w:pPr>
              <w:jc w:val="center"/>
              <w:rPr>
                <w:rFonts w:asciiTheme="minorHAnsi" w:hAnsiTheme="minorHAnsi" w:cstheme="minorHAnsi"/>
                <w:bCs/>
                <w:color w:val="000000"/>
                <w:sz w:val="12"/>
                <w:szCs w:val="12"/>
              </w:rPr>
            </w:pPr>
            <w:r w:rsidRPr="00045112">
              <w:rPr>
                <w:rFonts w:cs="Calibri"/>
                <w:bCs/>
                <w:color w:val="FFFFFF" w:themeColor="background1"/>
                <w:sz w:val="8"/>
                <w:szCs w:val="8"/>
              </w:rPr>
              <w:t>No data</w:t>
            </w:r>
          </w:p>
        </w:tc>
        <w:tc>
          <w:tcPr>
            <w:tcW w:w="284" w:type="pct"/>
            <w:tcBorders>
              <w:left w:val="nil"/>
              <w:bottom w:val="single" w:sz="4" w:space="0" w:color="auto"/>
              <w:right w:val="nil"/>
            </w:tcBorders>
          </w:tcPr>
          <w:p w14:paraId="278752C7" w14:textId="4DAC70FD" w:rsidR="000149EB" w:rsidRPr="001A5470" w:rsidRDefault="000149EB" w:rsidP="000149EB">
            <w:pPr>
              <w:jc w:val="center"/>
              <w:rPr>
                <w:rFonts w:asciiTheme="minorHAnsi" w:hAnsiTheme="minorHAnsi" w:cstheme="minorHAnsi"/>
                <w:bCs/>
                <w:color w:val="000000"/>
                <w:sz w:val="12"/>
                <w:szCs w:val="12"/>
              </w:rPr>
            </w:pPr>
            <w:r w:rsidRPr="00045112">
              <w:rPr>
                <w:rFonts w:cs="Calibri"/>
                <w:bCs/>
                <w:color w:val="FFFFFF" w:themeColor="background1"/>
                <w:sz w:val="8"/>
                <w:szCs w:val="8"/>
              </w:rPr>
              <w:t>No data</w:t>
            </w:r>
          </w:p>
        </w:tc>
        <w:tc>
          <w:tcPr>
            <w:tcW w:w="284" w:type="pct"/>
            <w:tcBorders>
              <w:left w:val="nil"/>
              <w:bottom w:val="single" w:sz="4" w:space="0" w:color="auto"/>
              <w:right w:val="nil"/>
            </w:tcBorders>
          </w:tcPr>
          <w:p w14:paraId="0D7F7709" w14:textId="6B776B34" w:rsidR="000149EB" w:rsidRPr="001A5470" w:rsidRDefault="000149EB" w:rsidP="000149EB">
            <w:pPr>
              <w:jc w:val="center"/>
              <w:rPr>
                <w:rFonts w:asciiTheme="minorHAnsi" w:hAnsiTheme="minorHAnsi" w:cstheme="minorHAnsi"/>
                <w:bCs/>
                <w:color w:val="000000"/>
                <w:sz w:val="12"/>
                <w:szCs w:val="12"/>
              </w:rPr>
            </w:pPr>
            <w:r w:rsidRPr="00045112">
              <w:rPr>
                <w:rFonts w:cs="Calibri"/>
                <w:bCs/>
                <w:color w:val="FFFFFF" w:themeColor="background1"/>
                <w:sz w:val="8"/>
                <w:szCs w:val="8"/>
              </w:rPr>
              <w:t>No data</w:t>
            </w:r>
          </w:p>
        </w:tc>
        <w:tc>
          <w:tcPr>
            <w:tcW w:w="284" w:type="pct"/>
            <w:tcBorders>
              <w:left w:val="nil"/>
              <w:bottom w:val="single" w:sz="4" w:space="0" w:color="auto"/>
              <w:right w:val="nil"/>
            </w:tcBorders>
          </w:tcPr>
          <w:p w14:paraId="6E064678" w14:textId="5F58AD2A" w:rsidR="000149EB" w:rsidRPr="001A5470" w:rsidRDefault="000149EB" w:rsidP="000149EB">
            <w:pPr>
              <w:jc w:val="center"/>
              <w:rPr>
                <w:rFonts w:asciiTheme="minorHAnsi" w:hAnsiTheme="minorHAnsi" w:cstheme="minorHAnsi"/>
                <w:bCs/>
                <w:color w:val="000000"/>
                <w:sz w:val="12"/>
                <w:szCs w:val="12"/>
              </w:rPr>
            </w:pPr>
            <w:r w:rsidRPr="00045112">
              <w:rPr>
                <w:rFonts w:cs="Calibri"/>
                <w:bCs/>
                <w:color w:val="FFFFFF" w:themeColor="background1"/>
                <w:sz w:val="8"/>
                <w:szCs w:val="8"/>
              </w:rPr>
              <w:t>No data</w:t>
            </w:r>
          </w:p>
        </w:tc>
        <w:tc>
          <w:tcPr>
            <w:tcW w:w="284" w:type="pct"/>
            <w:tcBorders>
              <w:left w:val="nil"/>
              <w:bottom w:val="single" w:sz="4" w:space="0" w:color="auto"/>
              <w:right w:val="nil"/>
            </w:tcBorders>
            <w:noWrap/>
          </w:tcPr>
          <w:p w14:paraId="01CA5E43" w14:textId="67F80716" w:rsidR="000149EB" w:rsidRPr="001A5470" w:rsidRDefault="000149EB" w:rsidP="000149EB">
            <w:pPr>
              <w:jc w:val="center"/>
              <w:rPr>
                <w:rFonts w:asciiTheme="minorHAnsi" w:hAnsiTheme="minorHAnsi" w:cstheme="minorHAnsi"/>
                <w:bCs/>
                <w:color w:val="000000"/>
                <w:sz w:val="12"/>
                <w:szCs w:val="12"/>
              </w:rPr>
            </w:pPr>
            <w:r w:rsidRPr="00045112">
              <w:rPr>
                <w:rFonts w:cs="Calibri"/>
                <w:bCs/>
                <w:color w:val="FFFFFF" w:themeColor="background1"/>
                <w:sz w:val="8"/>
                <w:szCs w:val="8"/>
              </w:rPr>
              <w:t>No data</w:t>
            </w:r>
          </w:p>
        </w:tc>
        <w:tc>
          <w:tcPr>
            <w:tcW w:w="284" w:type="pct"/>
            <w:tcBorders>
              <w:left w:val="nil"/>
              <w:bottom w:val="single" w:sz="4" w:space="0" w:color="auto"/>
            </w:tcBorders>
            <w:noWrap/>
          </w:tcPr>
          <w:p w14:paraId="4B8EDCC6" w14:textId="3134C73C" w:rsidR="000149EB" w:rsidRPr="001A5470" w:rsidRDefault="000149EB" w:rsidP="000149EB">
            <w:pPr>
              <w:jc w:val="center"/>
              <w:rPr>
                <w:rFonts w:asciiTheme="minorHAnsi" w:hAnsiTheme="minorHAnsi" w:cstheme="minorHAnsi"/>
                <w:b/>
                <w:bCs/>
                <w:color w:val="000000"/>
                <w:sz w:val="12"/>
                <w:szCs w:val="12"/>
              </w:rPr>
            </w:pPr>
            <w:r w:rsidRPr="00045112">
              <w:rPr>
                <w:rFonts w:cs="Calibri"/>
                <w:bCs/>
                <w:color w:val="FFFFFF" w:themeColor="background1"/>
                <w:sz w:val="8"/>
                <w:szCs w:val="8"/>
              </w:rPr>
              <w:t>No data</w:t>
            </w:r>
          </w:p>
        </w:tc>
      </w:tr>
      <w:tr w:rsidR="000149EB" w:rsidRPr="00544D9F" w14:paraId="3534572C" w14:textId="77777777" w:rsidTr="00375683">
        <w:trPr>
          <w:trHeight w:val="288"/>
        </w:trPr>
        <w:tc>
          <w:tcPr>
            <w:tcW w:w="1878" w:type="pct"/>
            <w:tcBorders>
              <w:top w:val="single" w:sz="4" w:space="0" w:color="auto"/>
              <w:left w:val="single" w:sz="4" w:space="0" w:color="auto"/>
              <w:bottom w:val="single" w:sz="4" w:space="0" w:color="auto"/>
              <w:right w:val="nil"/>
            </w:tcBorders>
            <w:vAlign w:val="center"/>
          </w:tcPr>
          <w:p w14:paraId="374AEE41" w14:textId="77777777" w:rsidR="000149EB" w:rsidRPr="00544D9F" w:rsidRDefault="000149EB" w:rsidP="000149EB">
            <w:pPr>
              <w:rPr>
                <w:rFonts w:asciiTheme="minorHAnsi" w:hAnsiTheme="minorHAnsi" w:cstheme="minorHAnsi"/>
                <w:b/>
                <w:bCs/>
                <w:color w:val="000000"/>
                <w:sz w:val="14"/>
                <w:szCs w:val="14"/>
              </w:rPr>
            </w:pPr>
            <w:r w:rsidRPr="00544D9F">
              <w:rPr>
                <w:rFonts w:asciiTheme="minorHAnsi" w:hAnsiTheme="minorHAnsi" w:cstheme="minorHAnsi"/>
                <w:b/>
                <w:bCs/>
                <w:color w:val="000000"/>
                <w:sz w:val="14"/>
                <w:szCs w:val="14"/>
              </w:rPr>
              <w:t>UNR Fellowship Programs</w:t>
            </w:r>
          </w:p>
        </w:tc>
        <w:tc>
          <w:tcPr>
            <w:tcW w:w="284" w:type="pct"/>
            <w:tcBorders>
              <w:top w:val="single" w:sz="4" w:space="0" w:color="auto"/>
              <w:left w:val="nil"/>
              <w:bottom w:val="single" w:sz="4" w:space="0" w:color="auto"/>
              <w:right w:val="nil"/>
            </w:tcBorders>
          </w:tcPr>
          <w:p w14:paraId="50A2FBEB" w14:textId="54E080A6" w:rsidR="000149EB" w:rsidRPr="00544D9F" w:rsidRDefault="000149EB" w:rsidP="000149EB">
            <w:pPr>
              <w:jc w:val="center"/>
              <w:rPr>
                <w:rFonts w:asciiTheme="minorHAnsi" w:hAnsiTheme="minorHAnsi" w:cstheme="minorHAnsi"/>
                <w:bCs/>
                <w:color w:val="000000"/>
                <w:sz w:val="15"/>
                <w:szCs w:val="15"/>
              </w:rPr>
            </w:pPr>
            <w:r w:rsidRPr="000B3A79">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tcPr>
          <w:p w14:paraId="17A74B14" w14:textId="43B43533" w:rsidR="000149EB" w:rsidRPr="00544D9F" w:rsidRDefault="000149EB" w:rsidP="000149EB">
            <w:pPr>
              <w:jc w:val="center"/>
              <w:rPr>
                <w:rFonts w:asciiTheme="minorHAnsi" w:hAnsiTheme="minorHAnsi" w:cstheme="minorHAnsi"/>
                <w:bCs/>
                <w:color w:val="000000"/>
                <w:sz w:val="15"/>
                <w:szCs w:val="15"/>
              </w:rPr>
            </w:pPr>
            <w:r w:rsidRPr="000B3A79">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tcPr>
          <w:p w14:paraId="07F7F68A" w14:textId="7369B7A5" w:rsidR="000149EB" w:rsidRPr="00544D9F" w:rsidRDefault="000149EB" w:rsidP="000149EB">
            <w:pPr>
              <w:jc w:val="center"/>
              <w:rPr>
                <w:rFonts w:asciiTheme="minorHAnsi" w:hAnsiTheme="minorHAnsi" w:cstheme="minorHAnsi"/>
                <w:bCs/>
                <w:color w:val="000000"/>
                <w:sz w:val="15"/>
                <w:szCs w:val="15"/>
              </w:rPr>
            </w:pPr>
            <w:r w:rsidRPr="000B3A79">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tcPr>
          <w:p w14:paraId="4EB9CF6B" w14:textId="39B73824" w:rsidR="000149EB" w:rsidRPr="00544D9F" w:rsidRDefault="000149EB" w:rsidP="000149EB">
            <w:pPr>
              <w:jc w:val="center"/>
              <w:rPr>
                <w:rFonts w:asciiTheme="minorHAnsi" w:hAnsiTheme="minorHAnsi" w:cstheme="minorHAnsi"/>
                <w:bCs/>
                <w:color w:val="000000"/>
                <w:sz w:val="15"/>
                <w:szCs w:val="15"/>
              </w:rPr>
            </w:pPr>
            <w:r w:rsidRPr="000B3A79">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tcPr>
          <w:p w14:paraId="49571A0E" w14:textId="44F19904" w:rsidR="000149EB" w:rsidRPr="00544D9F" w:rsidRDefault="000149EB" w:rsidP="000149EB">
            <w:pPr>
              <w:jc w:val="center"/>
              <w:rPr>
                <w:rFonts w:asciiTheme="minorHAnsi" w:hAnsiTheme="minorHAnsi" w:cstheme="minorHAnsi"/>
                <w:bCs/>
                <w:color w:val="000000"/>
                <w:sz w:val="15"/>
                <w:szCs w:val="15"/>
              </w:rPr>
            </w:pPr>
            <w:r w:rsidRPr="000B3A79">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tcPr>
          <w:p w14:paraId="2D8F714A" w14:textId="0388036D" w:rsidR="000149EB" w:rsidRPr="00544D9F" w:rsidRDefault="000149EB" w:rsidP="000149EB">
            <w:pPr>
              <w:jc w:val="center"/>
              <w:rPr>
                <w:rFonts w:asciiTheme="minorHAnsi" w:hAnsiTheme="minorHAnsi" w:cstheme="minorHAnsi"/>
                <w:bCs/>
                <w:color w:val="000000"/>
                <w:sz w:val="15"/>
                <w:szCs w:val="15"/>
              </w:rPr>
            </w:pPr>
            <w:r w:rsidRPr="000B3A79">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tcPr>
          <w:p w14:paraId="72F9F46E" w14:textId="13F81F54" w:rsidR="000149EB" w:rsidRPr="00544D9F" w:rsidRDefault="000149EB" w:rsidP="000149EB">
            <w:pPr>
              <w:jc w:val="center"/>
              <w:rPr>
                <w:rFonts w:asciiTheme="minorHAnsi" w:hAnsiTheme="minorHAnsi" w:cstheme="minorHAnsi"/>
                <w:bCs/>
                <w:color w:val="000000"/>
                <w:sz w:val="15"/>
                <w:szCs w:val="15"/>
              </w:rPr>
            </w:pPr>
            <w:r w:rsidRPr="000B3A79">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tcPr>
          <w:p w14:paraId="7A2303E9" w14:textId="30D68BDE" w:rsidR="000149EB" w:rsidRPr="00544D9F" w:rsidRDefault="000149EB" w:rsidP="000149EB">
            <w:pPr>
              <w:jc w:val="center"/>
              <w:rPr>
                <w:rFonts w:asciiTheme="minorHAnsi" w:hAnsiTheme="minorHAnsi" w:cstheme="minorHAnsi"/>
                <w:bCs/>
                <w:color w:val="000000"/>
                <w:sz w:val="15"/>
                <w:szCs w:val="15"/>
              </w:rPr>
            </w:pPr>
            <w:r w:rsidRPr="000B3A79">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tcPr>
          <w:p w14:paraId="2C5A0DD6" w14:textId="31C09FE3" w:rsidR="000149EB" w:rsidRPr="00544D9F" w:rsidRDefault="000149EB" w:rsidP="000149EB">
            <w:pPr>
              <w:jc w:val="center"/>
              <w:rPr>
                <w:rFonts w:asciiTheme="minorHAnsi" w:hAnsiTheme="minorHAnsi" w:cstheme="minorHAnsi"/>
                <w:bCs/>
                <w:color w:val="000000"/>
                <w:sz w:val="15"/>
                <w:szCs w:val="15"/>
              </w:rPr>
            </w:pPr>
            <w:r w:rsidRPr="000B3A79">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15D19EE4" w14:textId="45C291F2" w:rsidR="000149EB" w:rsidRPr="00544D9F" w:rsidRDefault="000149EB" w:rsidP="000149EB">
            <w:pPr>
              <w:jc w:val="center"/>
              <w:rPr>
                <w:rFonts w:asciiTheme="minorHAnsi" w:hAnsiTheme="minorHAnsi" w:cstheme="minorHAnsi"/>
                <w:bCs/>
                <w:color w:val="000000"/>
                <w:sz w:val="15"/>
                <w:szCs w:val="15"/>
              </w:rPr>
            </w:pPr>
            <w:r w:rsidRPr="000B3A79">
              <w:rPr>
                <w:rFonts w:cs="Calibri"/>
                <w:bCs/>
                <w:color w:val="FFFFFF" w:themeColor="background1"/>
                <w:sz w:val="8"/>
                <w:szCs w:val="8"/>
              </w:rPr>
              <w:t>No data</w:t>
            </w:r>
          </w:p>
        </w:tc>
        <w:tc>
          <w:tcPr>
            <w:tcW w:w="284" w:type="pct"/>
            <w:tcBorders>
              <w:top w:val="single" w:sz="4" w:space="0" w:color="auto"/>
              <w:left w:val="nil"/>
              <w:bottom w:val="single" w:sz="4" w:space="0" w:color="auto"/>
              <w:right w:val="single" w:sz="4" w:space="0" w:color="auto"/>
            </w:tcBorders>
            <w:noWrap/>
          </w:tcPr>
          <w:p w14:paraId="25C943A2" w14:textId="5465B985" w:rsidR="000149EB" w:rsidRPr="00544D9F" w:rsidRDefault="000149EB" w:rsidP="000149EB">
            <w:pPr>
              <w:jc w:val="center"/>
              <w:rPr>
                <w:rFonts w:asciiTheme="minorHAnsi" w:hAnsiTheme="minorHAnsi" w:cstheme="minorHAnsi"/>
                <w:b/>
                <w:bCs/>
                <w:color w:val="000000"/>
                <w:sz w:val="15"/>
                <w:szCs w:val="15"/>
              </w:rPr>
            </w:pPr>
            <w:r w:rsidRPr="000B3A79">
              <w:rPr>
                <w:rFonts w:cs="Calibri"/>
                <w:bCs/>
                <w:color w:val="FFFFFF" w:themeColor="background1"/>
                <w:sz w:val="8"/>
                <w:szCs w:val="8"/>
              </w:rPr>
              <w:t>No data</w:t>
            </w:r>
          </w:p>
        </w:tc>
      </w:tr>
      <w:tr w:rsidR="00A31969" w:rsidRPr="00544D9F" w14:paraId="3838A773" w14:textId="77777777" w:rsidTr="00375683">
        <w:trPr>
          <w:trHeight w:val="288"/>
        </w:trPr>
        <w:tc>
          <w:tcPr>
            <w:tcW w:w="1878" w:type="pct"/>
            <w:tcBorders>
              <w:top w:val="single" w:sz="4" w:space="0" w:color="auto"/>
              <w:bottom w:val="single" w:sz="2" w:space="0" w:color="auto"/>
              <w:right w:val="single" w:sz="2" w:space="0" w:color="auto"/>
            </w:tcBorders>
            <w:vAlign w:val="center"/>
            <w:hideMark/>
          </w:tcPr>
          <w:p w14:paraId="34010B1A" w14:textId="77777777" w:rsidR="00A31969" w:rsidRPr="00544D9F" w:rsidRDefault="00A31969" w:rsidP="00A31969">
            <w:pPr>
              <w:rPr>
                <w:rFonts w:asciiTheme="minorHAnsi" w:hAnsiTheme="minorHAnsi" w:cstheme="minorHAnsi"/>
                <w:b/>
                <w:color w:val="000000"/>
                <w:sz w:val="14"/>
                <w:szCs w:val="14"/>
              </w:rPr>
            </w:pPr>
            <w:r w:rsidRPr="00544D9F">
              <w:rPr>
                <w:rFonts w:asciiTheme="minorHAnsi" w:hAnsiTheme="minorHAnsi" w:cstheme="minorHAnsi"/>
                <w:b/>
                <w:color w:val="000000"/>
                <w:sz w:val="14"/>
                <w:szCs w:val="14"/>
              </w:rPr>
              <w:t>Family Medicine – Sports Medicine</w:t>
            </w:r>
          </w:p>
        </w:tc>
        <w:tc>
          <w:tcPr>
            <w:tcW w:w="284" w:type="pct"/>
            <w:tcBorders>
              <w:top w:val="single" w:sz="4" w:space="0" w:color="auto"/>
              <w:left w:val="single" w:sz="2" w:space="0" w:color="auto"/>
              <w:bottom w:val="single" w:sz="2" w:space="0" w:color="auto"/>
              <w:right w:val="single" w:sz="2" w:space="0" w:color="auto"/>
            </w:tcBorders>
            <w:vAlign w:val="center"/>
          </w:tcPr>
          <w:p w14:paraId="2713AF4D" w14:textId="7D935A57"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1</w:t>
            </w:r>
          </w:p>
        </w:tc>
        <w:tc>
          <w:tcPr>
            <w:tcW w:w="284" w:type="pct"/>
            <w:tcBorders>
              <w:top w:val="single" w:sz="4" w:space="0" w:color="auto"/>
              <w:left w:val="single" w:sz="2" w:space="0" w:color="auto"/>
              <w:bottom w:val="single" w:sz="2" w:space="0" w:color="auto"/>
              <w:right w:val="single" w:sz="2" w:space="0" w:color="auto"/>
            </w:tcBorders>
            <w:vAlign w:val="center"/>
          </w:tcPr>
          <w:p w14:paraId="3938E20F" w14:textId="3F31EAC4" w:rsidR="00A31969" w:rsidRPr="00544D9F" w:rsidRDefault="00CD1047"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w:t>
            </w:r>
          </w:p>
        </w:tc>
        <w:tc>
          <w:tcPr>
            <w:tcW w:w="284" w:type="pct"/>
            <w:tcBorders>
              <w:top w:val="single" w:sz="4" w:space="0" w:color="auto"/>
              <w:left w:val="single" w:sz="2" w:space="0" w:color="auto"/>
              <w:bottom w:val="single" w:sz="2" w:space="0" w:color="auto"/>
              <w:right w:val="single" w:sz="2" w:space="0" w:color="auto"/>
            </w:tcBorders>
            <w:vAlign w:val="center"/>
          </w:tcPr>
          <w:p w14:paraId="56451F0E" w14:textId="58FB274B"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4" w:space="0" w:color="auto"/>
              <w:left w:val="single" w:sz="2" w:space="0" w:color="auto"/>
              <w:bottom w:val="single" w:sz="2" w:space="0" w:color="auto"/>
              <w:right w:val="single" w:sz="2" w:space="0" w:color="auto"/>
            </w:tcBorders>
            <w:vAlign w:val="center"/>
          </w:tcPr>
          <w:p w14:paraId="34C55279" w14:textId="361F489B"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4" w:space="0" w:color="auto"/>
              <w:left w:val="single" w:sz="2" w:space="0" w:color="auto"/>
              <w:bottom w:val="single" w:sz="2" w:space="0" w:color="auto"/>
              <w:right w:val="single" w:sz="2" w:space="0" w:color="auto"/>
            </w:tcBorders>
            <w:vAlign w:val="center"/>
          </w:tcPr>
          <w:p w14:paraId="10F9C580" w14:textId="69312C69"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4" w:space="0" w:color="auto"/>
              <w:left w:val="single" w:sz="2" w:space="0" w:color="auto"/>
              <w:bottom w:val="single" w:sz="2" w:space="0" w:color="auto"/>
              <w:right w:val="single" w:sz="2" w:space="0" w:color="auto"/>
            </w:tcBorders>
            <w:vAlign w:val="center"/>
          </w:tcPr>
          <w:p w14:paraId="591A754C" w14:textId="1E81AAA3"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4" w:space="0" w:color="auto"/>
              <w:left w:val="single" w:sz="2" w:space="0" w:color="auto"/>
              <w:bottom w:val="single" w:sz="2" w:space="0" w:color="auto"/>
              <w:right w:val="single" w:sz="2" w:space="0" w:color="auto"/>
            </w:tcBorders>
            <w:vAlign w:val="center"/>
          </w:tcPr>
          <w:p w14:paraId="6712CE7B" w14:textId="6F7BF7AB"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4" w:space="0" w:color="auto"/>
              <w:left w:val="single" w:sz="2" w:space="0" w:color="auto"/>
              <w:bottom w:val="single" w:sz="2" w:space="0" w:color="auto"/>
              <w:right w:val="single" w:sz="2" w:space="0" w:color="auto"/>
            </w:tcBorders>
            <w:vAlign w:val="center"/>
          </w:tcPr>
          <w:p w14:paraId="578837C6" w14:textId="01D94DC4"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w:t>
            </w:r>
          </w:p>
        </w:tc>
        <w:tc>
          <w:tcPr>
            <w:tcW w:w="284" w:type="pct"/>
            <w:tcBorders>
              <w:top w:val="single" w:sz="4" w:space="0" w:color="auto"/>
              <w:left w:val="single" w:sz="2" w:space="0" w:color="auto"/>
              <w:bottom w:val="single" w:sz="2" w:space="0" w:color="auto"/>
              <w:right w:val="single" w:sz="2" w:space="0" w:color="auto"/>
            </w:tcBorders>
            <w:vAlign w:val="center"/>
          </w:tcPr>
          <w:p w14:paraId="1FD080C5" w14:textId="08890863"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w:t>
            </w:r>
          </w:p>
        </w:tc>
        <w:tc>
          <w:tcPr>
            <w:tcW w:w="284" w:type="pct"/>
            <w:tcBorders>
              <w:top w:val="single" w:sz="4" w:space="0" w:color="auto"/>
              <w:left w:val="single" w:sz="2" w:space="0" w:color="auto"/>
              <w:bottom w:val="single" w:sz="2" w:space="0" w:color="auto"/>
              <w:right w:val="single" w:sz="2" w:space="0" w:color="auto"/>
            </w:tcBorders>
            <w:noWrap/>
            <w:vAlign w:val="center"/>
          </w:tcPr>
          <w:p w14:paraId="1CE8D73E" w14:textId="6D1A9CA2" w:rsidR="00A31969" w:rsidRPr="00544D9F" w:rsidRDefault="00911936"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w:t>
            </w:r>
          </w:p>
        </w:tc>
        <w:tc>
          <w:tcPr>
            <w:tcW w:w="284" w:type="pct"/>
            <w:tcBorders>
              <w:top w:val="single" w:sz="4" w:space="0" w:color="auto"/>
              <w:left w:val="single" w:sz="2" w:space="0" w:color="auto"/>
              <w:bottom w:val="single" w:sz="2" w:space="0" w:color="auto"/>
              <w:right w:val="single" w:sz="4" w:space="0" w:color="auto"/>
            </w:tcBorders>
            <w:noWrap/>
            <w:vAlign w:val="center"/>
          </w:tcPr>
          <w:p w14:paraId="2B96188D" w14:textId="56E18A07" w:rsidR="00A31969" w:rsidRPr="00544D9F" w:rsidRDefault="00CD1047" w:rsidP="00A31969">
            <w:pPr>
              <w:ind w:firstLineChars="100" w:firstLine="151"/>
              <w:jc w:val="center"/>
              <w:rPr>
                <w:rFonts w:asciiTheme="minorHAnsi" w:hAnsiTheme="minorHAnsi" w:cstheme="minorHAnsi"/>
                <w:b/>
                <w:color w:val="000000"/>
                <w:sz w:val="15"/>
                <w:szCs w:val="15"/>
              </w:rPr>
            </w:pPr>
            <w:r>
              <w:rPr>
                <w:rFonts w:asciiTheme="minorHAnsi" w:hAnsiTheme="minorHAnsi" w:cstheme="minorHAnsi"/>
                <w:b/>
                <w:color w:val="000000"/>
                <w:sz w:val="15"/>
                <w:szCs w:val="15"/>
              </w:rPr>
              <w:t>19</w:t>
            </w:r>
          </w:p>
        </w:tc>
      </w:tr>
      <w:tr w:rsidR="00A31969" w:rsidRPr="00544D9F" w14:paraId="249B2D53" w14:textId="77777777" w:rsidTr="00375683">
        <w:trPr>
          <w:trHeight w:val="288"/>
        </w:trPr>
        <w:tc>
          <w:tcPr>
            <w:tcW w:w="1878" w:type="pct"/>
            <w:tcBorders>
              <w:top w:val="single" w:sz="2" w:space="0" w:color="auto"/>
              <w:bottom w:val="single" w:sz="2" w:space="0" w:color="auto"/>
              <w:right w:val="single" w:sz="2" w:space="0" w:color="auto"/>
            </w:tcBorders>
            <w:vAlign w:val="center"/>
            <w:hideMark/>
          </w:tcPr>
          <w:p w14:paraId="707CB287" w14:textId="77777777" w:rsidR="00A31969" w:rsidRPr="00544D9F" w:rsidRDefault="00A31969" w:rsidP="00A31969">
            <w:pPr>
              <w:rPr>
                <w:rFonts w:asciiTheme="minorHAnsi" w:hAnsiTheme="minorHAnsi" w:cstheme="minorHAnsi"/>
                <w:b/>
                <w:color w:val="000000"/>
                <w:sz w:val="14"/>
                <w:szCs w:val="14"/>
              </w:rPr>
            </w:pPr>
            <w:r w:rsidRPr="00544D9F">
              <w:rPr>
                <w:rFonts w:asciiTheme="minorHAnsi" w:hAnsiTheme="minorHAnsi" w:cstheme="minorHAnsi"/>
                <w:b/>
                <w:color w:val="000000"/>
                <w:sz w:val="14"/>
                <w:szCs w:val="14"/>
              </w:rPr>
              <w:t>Internal Medicine – Geriatric Medicine</w:t>
            </w:r>
          </w:p>
        </w:tc>
        <w:tc>
          <w:tcPr>
            <w:tcW w:w="284" w:type="pct"/>
            <w:tcBorders>
              <w:top w:val="single" w:sz="2" w:space="0" w:color="auto"/>
              <w:left w:val="single" w:sz="2" w:space="0" w:color="auto"/>
              <w:bottom w:val="single" w:sz="2" w:space="0" w:color="auto"/>
              <w:right w:val="single" w:sz="2" w:space="0" w:color="auto"/>
            </w:tcBorders>
            <w:vAlign w:val="center"/>
          </w:tcPr>
          <w:p w14:paraId="7AD9D761" w14:textId="5FC6124B"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1228ABA3" w14:textId="4CB8B964"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4</w:t>
            </w:r>
          </w:p>
        </w:tc>
        <w:tc>
          <w:tcPr>
            <w:tcW w:w="284" w:type="pct"/>
            <w:tcBorders>
              <w:top w:val="single" w:sz="2" w:space="0" w:color="auto"/>
              <w:left w:val="single" w:sz="2" w:space="0" w:color="auto"/>
              <w:bottom w:val="single" w:sz="2" w:space="0" w:color="auto"/>
              <w:right w:val="single" w:sz="2" w:space="0" w:color="auto"/>
            </w:tcBorders>
            <w:vAlign w:val="center"/>
          </w:tcPr>
          <w:p w14:paraId="3D4D4862" w14:textId="6821293F" w:rsidR="00A31969" w:rsidRPr="00544D9F" w:rsidRDefault="00D1371D"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5</w:t>
            </w:r>
          </w:p>
        </w:tc>
        <w:tc>
          <w:tcPr>
            <w:tcW w:w="284" w:type="pct"/>
            <w:tcBorders>
              <w:top w:val="single" w:sz="2" w:space="0" w:color="auto"/>
              <w:left w:val="single" w:sz="2" w:space="0" w:color="auto"/>
              <w:bottom w:val="single" w:sz="2" w:space="0" w:color="auto"/>
              <w:right w:val="single" w:sz="2" w:space="0" w:color="auto"/>
            </w:tcBorders>
            <w:vAlign w:val="center"/>
          </w:tcPr>
          <w:p w14:paraId="58DEABF8" w14:textId="399B0D6A"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71783729" w14:textId="1B5FA120" w:rsidR="00A31969" w:rsidRPr="00544D9F" w:rsidRDefault="00D1371D"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3</w:t>
            </w:r>
          </w:p>
        </w:tc>
        <w:tc>
          <w:tcPr>
            <w:tcW w:w="284" w:type="pct"/>
            <w:tcBorders>
              <w:top w:val="single" w:sz="2" w:space="0" w:color="auto"/>
              <w:left w:val="single" w:sz="2" w:space="0" w:color="auto"/>
              <w:bottom w:val="single" w:sz="2" w:space="0" w:color="auto"/>
              <w:right w:val="single" w:sz="2" w:space="0" w:color="auto"/>
            </w:tcBorders>
            <w:vAlign w:val="center"/>
          </w:tcPr>
          <w:p w14:paraId="2BE91994" w14:textId="20161A01"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3</w:t>
            </w:r>
          </w:p>
        </w:tc>
        <w:tc>
          <w:tcPr>
            <w:tcW w:w="284" w:type="pct"/>
            <w:tcBorders>
              <w:top w:val="single" w:sz="2" w:space="0" w:color="auto"/>
              <w:left w:val="single" w:sz="2" w:space="0" w:color="auto"/>
              <w:bottom w:val="single" w:sz="2" w:space="0" w:color="auto"/>
              <w:right w:val="single" w:sz="2" w:space="0" w:color="auto"/>
            </w:tcBorders>
            <w:vAlign w:val="center"/>
          </w:tcPr>
          <w:p w14:paraId="28871C02" w14:textId="2F545594" w:rsidR="00A31969" w:rsidRPr="00544D9F" w:rsidRDefault="00313A5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0</w:t>
            </w:r>
          </w:p>
        </w:tc>
        <w:tc>
          <w:tcPr>
            <w:tcW w:w="284" w:type="pct"/>
            <w:tcBorders>
              <w:top w:val="single" w:sz="2" w:space="0" w:color="auto"/>
              <w:left w:val="single" w:sz="2" w:space="0" w:color="auto"/>
              <w:bottom w:val="single" w:sz="2" w:space="0" w:color="auto"/>
              <w:right w:val="single" w:sz="2" w:space="0" w:color="auto"/>
            </w:tcBorders>
            <w:vAlign w:val="center"/>
          </w:tcPr>
          <w:p w14:paraId="624A3903" w14:textId="42A265DC"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1</w:t>
            </w:r>
          </w:p>
        </w:tc>
        <w:tc>
          <w:tcPr>
            <w:tcW w:w="284" w:type="pct"/>
            <w:tcBorders>
              <w:top w:val="single" w:sz="2" w:space="0" w:color="auto"/>
              <w:left w:val="single" w:sz="2" w:space="0" w:color="auto"/>
              <w:bottom w:val="single" w:sz="2" w:space="0" w:color="auto"/>
              <w:right w:val="single" w:sz="2" w:space="0" w:color="auto"/>
            </w:tcBorders>
            <w:vAlign w:val="center"/>
          </w:tcPr>
          <w:p w14:paraId="547A2272" w14:textId="6B2A8229"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6C886101" w14:textId="41941378" w:rsidR="00A31969" w:rsidRPr="00544D9F" w:rsidRDefault="00D1371D"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4" w:space="0" w:color="auto"/>
            </w:tcBorders>
            <w:noWrap/>
            <w:vAlign w:val="center"/>
          </w:tcPr>
          <w:p w14:paraId="46FE4B4A" w14:textId="45CA6193" w:rsidR="00A31969" w:rsidRPr="00544D9F" w:rsidRDefault="00D1371D" w:rsidP="00A31969">
            <w:pPr>
              <w:ind w:firstLineChars="100" w:firstLine="151"/>
              <w:jc w:val="center"/>
              <w:rPr>
                <w:rFonts w:asciiTheme="minorHAnsi" w:hAnsiTheme="minorHAnsi" w:cstheme="minorHAnsi"/>
                <w:b/>
                <w:color w:val="000000"/>
                <w:sz w:val="15"/>
                <w:szCs w:val="15"/>
              </w:rPr>
            </w:pPr>
            <w:r>
              <w:rPr>
                <w:rFonts w:asciiTheme="minorHAnsi" w:hAnsiTheme="minorHAnsi" w:cstheme="minorHAnsi"/>
                <w:b/>
                <w:color w:val="000000"/>
                <w:sz w:val="15"/>
                <w:szCs w:val="15"/>
              </w:rPr>
              <w:t>22</w:t>
            </w:r>
          </w:p>
        </w:tc>
      </w:tr>
      <w:tr w:rsidR="00A31969" w:rsidRPr="00544D9F" w14:paraId="230134B7" w14:textId="77777777" w:rsidTr="00375683">
        <w:trPr>
          <w:trHeight w:val="288"/>
        </w:trPr>
        <w:tc>
          <w:tcPr>
            <w:tcW w:w="1878" w:type="pct"/>
            <w:tcBorders>
              <w:top w:val="single" w:sz="2" w:space="0" w:color="auto"/>
              <w:bottom w:val="single" w:sz="2" w:space="0" w:color="auto"/>
              <w:right w:val="single" w:sz="2" w:space="0" w:color="auto"/>
            </w:tcBorders>
            <w:vAlign w:val="center"/>
            <w:hideMark/>
          </w:tcPr>
          <w:p w14:paraId="7026A204" w14:textId="77777777" w:rsidR="00A31969" w:rsidRPr="00544D9F" w:rsidRDefault="00A31969" w:rsidP="00A31969">
            <w:pPr>
              <w:rPr>
                <w:rFonts w:asciiTheme="minorHAnsi" w:hAnsiTheme="minorHAnsi" w:cstheme="minorHAnsi"/>
                <w:b/>
                <w:color w:val="000000"/>
                <w:sz w:val="14"/>
                <w:szCs w:val="14"/>
              </w:rPr>
            </w:pPr>
            <w:r w:rsidRPr="00544D9F">
              <w:rPr>
                <w:rFonts w:asciiTheme="minorHAnsi" w:hAnsiTheme="minorHAnsi" w:cstheme="minorHAnsi"/>
                <w:b/>
                <w:color w:val="000000"/>
                <w:sz w:val="14"/>
                <w:szCs w:val="14"/>
              </w:rPr>
              <w:t xml:space="preserve">Internal Medicine – Hospice </w:t>
            </w:r>
            <w:r>
              <w:rPr>
                <w:rFonts w:asciiTheme="minorHAnsi" w:hAnsiTheme="minorHAnsi" w:cstheme="minorHAnsi"/>
                <w:b/>
                <w:color w:val="000000"/>
                <w:sz w:val="14"/>
                <w:szCs w:val="14"/>
              </w:rPr>
              <w:t>&amp;</w:t>
            </w:r>
            <w:r w:rsidRPr="00544D9F">
              <w:rPr>
                <w:rFonts w:asciiTheme="minorHAnsi" w:hAnsiTheme="minorHAnsi" w:cstheme="minorHAnsi"/>
                <w:b/>
                <w:color w:val="000000"/>
                <w:sz w:val="14"/>
                <w:szCs w:val="14"/>
              </w:rPr>
              <w:t xml:space="preserve"> Palliative Medicine</w:t>
            </w:r>
          </w:p>
        </w:tc>
        <w:tc>
          <w:tcPr>
            <w:tcW w:w="284" w:type="pct"/>
            <w:tcBorders>
              <w:top w:val="single" w:sz="2" w:space="0" w:color="auto"/>
              <w:left w:val="single" w:sz="2" w:space="0" w:color="auto"/>
              <w:bottom w:val="single" w:sz="2" w:space="0" w:color="auto"/>
              <w:right w:val="single" w:sz="2" w:space="0" w:color="auto"/>
            </w:tcBorders>
            <w:vAlign w:val="center"/>
          </w:tcPr>
          <w:p w14:paraId="15225DA1" w14:textId="0121BDB7" w:rsidR="00A31969" w:rsidRPr="00544D9F" w:rsidRDefault="00906983"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3</w:t>
            </w:r>
          </w:p>
        </w:tc>
        <w:tc>
          <w:tcPr>
            <w:tcW w:w="284" w:type="pct"/>
            <w:tcBorders>
              <w:top w:val="single" w:sz="2" w:space="0" w:color="auto"/>
              <w:left w:val="single" w:sz="2" w:space="0" w:color="auto"/>
              <w:bottom w:val="single" w:sz="2" w:space="0" w:color="auto"/>
              <w:right w:val="single" w:sz="2" w:space="0" w:color="auto"/>
            </w:tcBorders>
            <w:vAlign w:val="center"/>
          </w:tcPr>
          <w:p w14:paraId="626EABCC" w14:textId="670BF166" w:rsidR="00A31969" w:rsidRPr="00544D9F" w:rsidRDefault="008A2B6C"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3</w:t>
            </w:r>
          </w:p>
        </w:tc>
        <w:tc>
          <w:tcPr>
            <w:tcW w:w="284" w:type="pct"/>
            <w:tcBorders>
              <w:top w:val="single" w:sz="2" w:space="0" w:color="auto"/>
              <w:left w:val="single" w:sz="2" w:space="0" w:color="auto"/>
              <w:bottom w:val="single" w:sz="2" w:space="0" w:color="auto"/>
              <w:right w:val="single" w:sz="2" w:space="0" w:color="auto"/>
            </w:tcBorders>
            <w:vAlign w:val="center"/>
          </w:tcPr>
          <w:p w14:paraId="4AC1A7CC" w14:textId="36A5997A" w:rsidR="00A31969" w:rsidRPr="00544D9F" w:rsidRDefault="00D1371D"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4</w:t>
            </w:r>
          </w:p>
        </w:tc>
        <w:tc>
          <w:tcPr>
            <w:tcW w:w="284" w:type="pct"/>
            <w:tcBorders>
              <w:top w:val="single" w:sz="2" w:space="0" w:color="auto"/>
              <w:left w:val="single" w:sz="2" w:space="0" w:color="auto"/>
              <w:bottom w:val="single" w:sz="2" w:space="0" w:color="auto"/>
              <w:right w:val="single" w:sz="2" w:space="0" w:color="auto"/>
            </w:tcBorders>
            <w:vAlign w:val="center"/>
          </w:tcPr>
          <w:p w14:paraId="024F0C2A" w14:textId="72AEC0C2"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2D924C93" w14:textId="611AAE9C" w:rsidR="00A31969" w:rsidRPr="00544D9F" w:rsidRDefault="008A2B6C"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60906869" w14:textId="05DC9CB9"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3</w:t>
            </w:r>
          </w:p>
        </w:tc>
        <w:tc>
          <w:tcPr>
            <w:tcW w:w="284" w:type="pct"/>
            <w:tcBorders>
              <w:top w:val="single" w:sz="2" w:space="0" w:color="auto"/>
              <w:left w:val="single" w:sz="2" w:space="0" w:color="auto"/>
              <w:bottom w:val="single" w:sz="2" w:space="0" w:color="auto"/>
              <w:right w:val="single" w:sz="2" w:space="0" w:color="auto"/>
            </w:tcBorders>
            <w:vAlign w:val="center"/>
          </w:tcPr>
          <w:p w14:paraId="1F028027" w14:textId="330E7BB1" w:rsidR="00A31969" w:rsidRPr="00544D9F" w:rsidRDefault="008A2B6C"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3DFB233F" w14:textId="5906C34D"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668401E0" w14:textId="737F4C58"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7148CDFB" w14:textId="32065F7D" w:rsidR="00A31969" w:rsidRPr="00544D9F" w:rsidRDefault="00911936"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3</w:t>
            </w:r>
          </w:p>
        </w:tc>
        <w:tc>
          <w:tcPr>
            <w:tcW w:w="284" w:type="pct"/>
            <w:tcBorders>
              <w:top w:val="single" w:sz="2" w:space="0" w:color="auto"/>
              <w:left w:val="single" w:sz="2" w:space="0" w:color="auto"/>
              <w:bottom w:val="single" w:sz="2" w:space="0" w:color="auto"/>
              <w:right w:val="single" w:sz="4" w:space="0" w:color="auto"/>
            </w:tcBorders>
            <w:noWrap/>
            <w:vAlign w:val="center"/>
          </w:tcPr>
          <w:p w14:paraId="11130DB3" w14:textId="69B9AB5B" w:rsidR="00A31969" w:rsidRPr="00544D9F" w:rsidRDefault="00D1371D" w:rsidP="00A31969">
            <w:pPr>
              <w:ind w:firstLineChars="100" w:firstLine="151"/>
              <w:jc w:val="center"/>
              <w:rPr>
                <w:rFonts w:asciiTheme="minorHAnsi" w:hAnsiTheme="minorHAnsi" w:cstheme="minorHAnsi"/>
                <w:b/>
                <w:color w:val="000000"/>
                <w:sz w:val="15"/>
                <w:szCs w:val="15"/>
              </w:rPr>
            </w:pPr>
            <w:r>
              <w:rPr>
                <w:rFonts w:asciiTheme="minorHAnsi" w:hAnsiTheme="minorHAnsi" w:cstheme="minorHAnsi"/>
                <w:b/>
                <w:color w:val="000000"/>
                <w:sz w:val="15"/>
                <w:szCs w:val="15"/>
              </w:rPr>
              <w:t>27</w:t>
            </w:r>
          </w:p>
        </w:tc>
      </w:tr>
      <w:tr w:rsidR="00A31969" w:rsidRPr="00544D9F" w14:paraId="48D86202" w14:textId="77777777" w:rsidTr="00375683">
        <w:trPr>
          <w:trHeight w:val="288"/>
        </w:trPr>
        <w:tc>
          <w:tcPr>
            <w:tcW w:w="1878" w:type="pct"/>
            <w:tcBorders>
              <w:top w:val="single" w:sz="2" w:space="0" w:color="auto"/>
              <w:bottom w:val="single" w:sz="2" w:space="0" w:color="auto"/>
              <w:right w:val="single" w:sz="2" w:space="0" w:color="auto"/>
            </w:tcBorders>
            <w:vAlign w:val="center"/>
            <w:hideMark/>
          </w:tcPr>
          <w:p w14:paraId="00501C2A" w14:textId="77777777" w:rsidR="00A31969" w:rsidRPr="00544D9F" w:rsidRDefault="00A31969" w:rsidP="00A31969">
            <w:pPr>
              <w:rPr>
                <w:rFonts w:asciiTheme="minorHAnsi" w:hAnsiTheme="minorHAnsi" w:cstheme="minorHAnsi"/>
                <w:b/>
                <w:color w:val="000000"/>
                <w:sz w:val="14"/>
                <w:szCs w:val="14"/>
              </w:rPr>
            </w:pPr>
            <w:r w:rsidRPr="00544D9F">
              <w:rPr>
                <w:rFonts w:asciiTheme="minorHAnsi" w:hAnsiTheme="minorHAnsi" w:cstheme="minorHAnsi"/>
                <w:b/>
                <w:color w:val="000000"/>
                <w:sz w:val="14"/>
                <w:szCs w:val="14"/>
              </w:rPr>
              <w:t xml:space="preserve">Psychiatry – Child </w:t>
            </w:r>
            <w:r>
              <w:rPr>
                <w:rFonts w:asciiTheme="minorHAnsi" w:hAnsiTheme="minorHAnsi" w:cstheme="minorHAnsi"/>
                <w:b/>
                <w:color w:val="000000"/>
                <w:sz w:val="14"/>
                <w:szCs w:val="14"/>
              </w:rPr>
              <w:t>&amp;</w:t>
            </w:r>
            <w:r w:rsidRPr="00544D9F">
              <w:rPr>
                <w:rFonts w:asciiTheme="minorHAnsi" w:hAnsiTheme="minorHAnsi" w:cstheme="minorHAnsi"/>
                <w:b/>
                <w:color w:val="000000"/>
                <w:sz w:val="14"/>
                <w:szCs w:val="14"/>
              </w:rPr>
              <w:t xml:space="preserve"> Adolescent </w:t>
            </w:r>
          </w:p>
        </w:tc>
        <w:tc>
          <w:tcPr>
            <w:tcW w:w="284" w:type="pct"/>
            <w:tcBorders>
              <w:top w:val="single" w:sz="2" w:space="0" w:color="auto"/>
              <w:left w:val="single" w:sz="2" w:space="0" w:color="auto"/>
              <w:bottom w:val="single" w:sz="2" w:space="0" w:color="auto"/>
              <w:right w:val="single" w:sz="2" w:space="0" w:color="auto"/>
            </w:tcBorders>
            <w:vAlign w:val="center"/>
          </w:tcPr>
          <w:p w14:paraId="1C5515E8" w14:textId="30B2149A"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073623ED" w14:textId="3ACD3130"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430CF744" w14:textId="47DC662D" w:rsidR="00A31969" w:rsidRPr="00544D9F" w:rsidRDefault="005B2742"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6376C012" w14:textId="1E75B991"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5DB3609B" w14:textId="11A64568" w:rsidR="00A31969" w:rsidRPr="00544D9F" w:rsidRDefault="00D1371D"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1</w:t>
            </w:r>
          </w:p>
        </w:tc>
        <w:tc>
          <w:tcPr>
            <w:tcW w:w="284" w:type="pct"/>
            <w:tcBorders>
              <w:top w:val="single" w:sz="2" w:space="0" w:color="auto"/>
              <w:left w:val="single" w:sz="2" w:space="0" w:color="auto"/>
              <w:bottom w:val="single" w:sz="2" w:space="0" w:color="auto"/>
              <w:right w:val="single" w:sz="2" w:space="0" w:color="auto"/>
            </w:tcBorders>
            <w:vAlign w:val="center"/>
          </w:tcPr>
          <w:p w14:paraId="458E13FE" w14:textId="717DF7B6"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76A1D083" w14:textId="0894FABB" w:rsidR="00A31969" w:rsidRPr="00544D9F" w:rsidRDefault="00A31969" w:rsidP="00A31969">
            <w:pPr>
              <w:jc w:val="center"/>
              <w:rPr>
                <w:rFonts w:asciiTheme="minorHAnsi" w:hAnsiTheme="minorHAnsi" w:cstheme="minorHAnsi"/>
                <w:color w:val="000000"/>
                <w:sz w:val="15"/>
                <w:szCs w:val="15"/>
              </w:rPr>
            </w:pPr>
            <w:r w:rsidRPr="00544D9F">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38C9183E" w14:textId="566383EA"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2</w:t>
            </w:r>
          </w:p>
        </w:tc>
        <w:tc>
          <w:tcPr>
            <w:tcW w:w="284" w:type="pct"/>
            <w:tcBorders>
              <w:top w:val="single" w:sz="2" w:space="0" w:color="auto"/>
              <w:left w:val="single" w:sz="2" w:space="0" w:color="auto"/>
              <w:bottom w:val="single" w:sz="2" w:space="0" w:color="auto"/>
              <w:right w:val="single" w:sz="2" w:space="0" w:color="auto"/>
            </w:tcBorders>
            <w:vAlign w:val="center"/>
          </w:tcPr>
          <w:p w14:paraId="15B3D6AC" w14:textId="42C899C0" w:rsidR="00A31969" w:rsidRPr="00544D9F" w:rsidRDefault="00A31969"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2F3F374A" w14:textId="398A0A17" w:rsidR="00A31969" w:rsidRPr="00544D9F" w:rsidRDefault="00911936" w:rsidP="00A31969">
            <w:pPr>
              <w:jc w:val="center"/>
              <w:rPr>
                <w:rFonts w:asciiTheme="minorHAnsi" w:hAnsiTheme="minorHAnsi" w:cstheme="minorHAnsi"/>
                <w:color w:val="000000"/>
                <w:sz w:val="15"/>
                <w:szCs w:val="15"/>
              </w:rPr>
            </w:pPr>
            <w:r>
              <w:rPr>
                <w:rFonts w:asciiTheme="minorHAnsi" w:hAnsiTheme="minorHAnsi" w:cstheme="minorHAnsi"/>
                <w:color w:val="000000"/>
                <w:sz w:val="15"/>
                <w:szCs w:val="15"/>
              </w:rPr>
              <w:t>1</w:t>
            </w:r>
          </w:p>
        </w:tc>
        <w:tc>
          <w:tcPr>
            <w:tcW w:w="284" w:type="pct"/>
            <w:tcBorders>
              <w:top w:val="single" w:sz="2" w:space="0" w:color="auto"/>
              <w:left w:val="single" w:sz="2" w:space="0" w:color="auto"/>
              <w:bottom w:val="single" w:sz="2" w:space="0" w:color="auto"/>
              <w:right w:val="single" w:sz="4" w:space="0" w:color="auto"/>
            </w:tcBorders>
            <w:noWrap/>
            <w:vAlign w:val="center"/>
          </w:tcPr>
          <w:p w14:paraId="2738CB34" w14:textId="2A56BF7D" w:rsidR="00A31969" w:rsidRPr="00544D9F" w:rsidRDefault="00D1371D" w:rsidP="00A31969">
            <w:pPr>
              <w:ind w:firstLineChars="100" w:firstLine="151"/>
              <w:jc w:val="center"/>
              <w:rPr>
                <w:rFonts w:asciiTheme="minorHAnsi" w:hAnsiTheme="minorHAnsi" w:cstheme="minorHAnsi"/>
                <w:b/>
                <w:color w:val="000000"/>
                <w:sz w:val="15"/>
                <w:szCs w:val="15"/>
              </w:rPr>
            </w:pPr>
            <w:r>
              <w:rPr>
                <w:rFonts w:asciiTheme="minorHAnsi" w:hAnsiTheme="minorHAnsi" w:cstheme="minorHAnsi"/>
                <w:b/>
                <w:color w:val="000000"/>
                <w:sz w:val="15"/>
                <w:szCs w:val="15"/>
              </w:rPr>
              <w:t>17</w:t>
            </w:r>
          </w:p>
        </w:tc>
      </w:tr>
      <w:tr w:rsidR="00A31969" w:rsidRPr="00544D9F" w14:paraId="35001DC2" w14:textId="77777777" w:rsidTr="00375683">
        <w:trPr>
          <w:trHeight w:val="288"/>
        </w:trPr>
        <w:tc>
          <w:tcPr>
            <w:tcW w:w="1878" w:type="pct"/>
            <w:tcBorders>
              <w:top w:val="single" w:sz="2" w:space="0" w:color="auto"/>
              <w:bottom w:val="single" w:sz="4" w:space="0" w:color="auto"/>
              <w:right w:val="single" w:sz="2" w:space="0" w:color="auto"/>
            </w:tcBorders>
            <w:vAlign w:val="center"/>
            <w:hideMark/>
          </w:tcPr>
          <w:p w14:paraId="3034B195" w14:textId="77777777" w:rsidR="00A31969" w:rsidRPr="00544D9F" w:rsidRDefault="00A31969" w:rsidP="00A31969">
            <w:pPr>
              <w:rPr>
                <w:rFonts w:asciiTheme="minorHAnsi" w:hAnsiTheme="minorHAnsi" w:cstheme="minorHAnsi"/>
                <w:b/>
                <w:i/>
                <w:color w:val="000000"/>
                <w:sz w:val="14"/>
                <w:szCs w:val="14"/>
              </w:rPr>
            </w:pPr>
            <w:r w:rsidRPr="00544D9F">
              <w:rPr>
                <w:rFonts w:asciiTheme="minorHAnsi" w:hAnsiTheme="minorHAnsi" w:cstheme="minorHAnsi"/>
                <w:b/>
                <w:i/>
                <w:color w:val="000000"/>
                <w:sz w:val="14"/>
                <w:szCs w:val="14"/>
              </w:rPr>
              <w:t>Subtotal – UNR Fellowship Programs</w:t>
            </w:r>
          </w:p>
        </w:tc>
        <w:tc>
          <w:tcPr>
            <w:tcW w:w="284" w:type="pct"/>
            <w:tcBorders>
              <w:top w:val="single" w:sz="2" w:space="0" w:color="auto"/>
              <w:left w:val="single" w:sz="2" w:space="0" w:color="auto"/>
              <w:bottom w:val="single" w:sz="4" w:space="0" w:color="auto"/>
              <w:right w:val="single" w:sz="2" w:space="0" w:color="auto"/>
            </w:tcBorders>
            <w:vAlign w:val="center"/>
          </w:tcPr>
          <w:p w14:paraId="708D6636" w14:textId="39C48EF1" w:rsidR="00A31969" w:rsidRPr="00444138" w:rsidRDefault="00906983" w:rsidP="00A31969">
            <w:pPr>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8</w:t>
            </w:r>
          </w:p>
        </w:tc>
        <w:tc>
          <w:tcPr>
            <w:tcW w:w="284" w:type="pct"/>
            <w:tcBorders>
              <w:top w:val="single" w:sz="2" w:space="0" w:color="auto"/>
              <w:left w:val="single" w:sz="2" w:space="0" w:color="auto"/>
              <w:bottom w:val="single" w:sz="4" w:space="0" w:color="auto"/>
              <w:right w:val="single" w:sz="2" w:space="0" w:color="auto"/>
            </w:tcBorders>
            <w:vAlign w:val="center"/>
          </w:tcPr>
          <w:p w14:paraId="7B971196" w14:textId="398A3550" w:rsidR="00A31969" w:rsidRPr="00444138" w:rsidRDefault="00CD1047" w:rsidP="00A31969">
            <w:pPr>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11</w:t>
            </w:r>
          </w:p>
        </w:tc>
        <w:tc>
          <w:tcPr>
            <w:tcW w:w="284" w:type="pct"/>
            <w:tcBorders>
              <w:top w:val="single" w:sz="2" w:space="0" w:color="auto"/>
              <w:left w:val="single" w:sz="2" w:space="0" w:color="auto"/>
              <w:bottom w:val="single" w:sz="4" w:space="0" w:color="auto"/>
              <w:right w:val="single" w:sz="2" w:space="0" w:color="auto"/>
            </w:tcBorders>
            <w:vAlign w:val="center"/>
          </w:tcPr>
          <w:p w14:paraId="6D8A9DF4" w14:textId="6A5BF0D2" w:rsidR="00A31969" w:rsidRPr="00444138" w:rsidRDefault="008A2B6C" w:rsidP="00A31969">
            <w:pPr>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13</w:t>
            </w:r>
          </w:p>
        </w:tc>
        <w:tc>
          <w:tcPr>
            <w:tcW w:w="284" w:type="pct"/>
            <w:tcBorders>
              <w:top w:val="single" w:sz="2" w:space="0" w:color="auto"/>
              <w:left w:val="single" w:sz="2" w:space="0" w:color="auto"/>
              <w:bottom w:val="single" w:sz="4" w:space="0" w:color="auto"/>
              <w:right w:val="single" w:sz="2" w:space="0" w:color="auto"/>
            </w:tcBorders>
            <w:vAlign w:val="center"/>
          </w:tcPr>
          <w:p w14:paraId="79DA7A38" w14:textId="0242E60F" w:rsidR="00A31969" w:rsidRPr="00444138" w:rsidRDefault="00A31969" w:rsidP="00A31969">
            <w:pPr>
              <w:jc w:val="center"/>
              <w:rPr>
                <w:rFonts w:asciiTheme="minorHAnsi" w:hAnsiTheme="minorHAnsi" w:cstheme="minorHAnsi"/>
                <w:b/>
                <w:bCs/>
                <w:i/>
                <w:color w:val="000000"/>
                <w:sz w:val="15"/>
                <w:szCs w:val="15"/>
              </w:rPr>
            </w:pPr>
            <w:r w:rsidRPr="00444138">
              <w:rPr>
                <w:rFonts w:asciiTheme="minorHAnsi" w:hAnsiTheme="minorHAnsi" w:cstheme="minorHAnsi"/>
                <w:b/>
                <w:bCs/>
                <w:i/>
                <w:color w:val="000000"/>
                <w:sz w:val="15"/>
                <w:szCs w:val="15"/>
              </w:rPr>
              <w:t>8</w:t>
            </w:r>
          </w:p>
        </w:tc>
        <w:tc>
          <w:tcPr>
            <w:tcW w:w="284" w:type="pct"/>
            <w:tcBorders>
              <w:top w:val="single" w:sz="2" w:space="0" w:color="auto"/>
              <w:left w:val="single" w:sz="2" w:space="0" w:color="auto"/>
              <w:bottom w:val="single" w:sz="4" w:space="0" w:color="auto"/>
              <w:right w:val="single" w:sz="2" w:space="0" w:color="auto"/>
            </w:tcBorders>
            <w:vAlign w:val="center"/>
          </w:tcPr>
          <w:p w14:paraId="4D8FBBCA" w14:textId="6D3D1E68" w:rsidR="00A31969" w:rsidRPr="00444138" w:rsidRDefault="00D1371D" w:rsidP="00A31969">
            <w:pPr>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8</w:t>
            </w:r>
          </w:p>
        </w:tc>
        <w:tc>
          <w:tcPr>
            <w:tcW w:w="284" w:type="pct"/>
            <w:tcBorders>
              <w:top w:val="single" w:sz="2" w:space="0" w:color="auto"/>
              <w:left w:val="single" w:sz="2" w:space="0" w:color="auto"/>
              <w:bottom w:val="single" w:sz="4" w:space="0" w:color="auto"/>
              <w:right w:val="single" w:sz="2" w:space="0" w:color="auto"/>
            </w:tcBorders>
            <w:vAlign w:val="center"/>
          </w:tcPr>
          <w:p w14:paraId="1E24218E" w14:textId="6A7D45AD" w:rsidR="00A31969" w:rsidRPr="00444138" w:rsidRDefault="00A31969" w:rsidP="00A31969">
            <w:pPr>
              <w:jc w:val="center"/>
              <w:rPr>
                <w:rFonts w:asciiTheme="minorHAnsi" w:hAnsiTheme="minorHAnsi" w:cstheme="minorHAnsi"/>
                <w:b/>
                <w:bCs/>
                <w:i/>
                <w:color w:val="000000"/>
                <w:sz w:val="15"/>
                <w:szCs w:val="15"/>
              </w:rPr>
            </w:pPr>
            <w:r w:rsidRPr="00444138">
              <w:rPr>
                <w:rFonts w:asciiTheme="minorHAnsi" w:hAnsiTheme="minorHAnsi" w:cstheme="minorHAnsi"/>
                <w:b/>
                <w:bCs/>
                <w:i/>
                <w:color w:val="000000"/>
                <w:sz w:val="15"/>
                <w:szCs w:val="15"/>
              </w:rPr>
              <w:t>10</w:t>
            </w:r>
          </w:p>
        </w:tc>
        <w:tc>
          <w:tcPr>
            <w:tcW w:w="284" w:type="pct"/>
            <w:tcBorders>
              <w:top w:val="single" w:sz="2" w:space="0" w:color="auto"/>
              <w:left w:val="single" w:sz="2" w:space="0" w:color="auto"/>
              <w:bottom w:val="single" w:sz="4" w:space="0" w:color="auto"/>
              <w:right w:val="single" w:sz="2" w:space="0" w:color="auto"/>
            </w:tcBorders>
            <w:vAlign w:val="center"/>
          </w:tcPr>
          <w:p w14:paraId="6B281103" w14:textId="59585195" w:rsidR="00A31969" w:rsidRPr="00444138" w:rsidRDefault="008A2B6C" w:rsidP="00A31969">
            <w:pPr>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6</w:t>
            </w:r>
          </w:p>
        </w:tc>
        <w:tc>
          <w:tcPr>
            <w:tcW w:w="284" w:type="pct"/>
            <w:tcBorders>
              <w:top w:val="single" w:sz="2" w:space="0" w:color="auto"/>
              <w:left w:val="single" w:sz="2" w:space="0" w:color="auto"/>
              <w:bottom w:val="single" w:sz="4" w:space="0" w:color="auto"/>
              <w:right w:val="single" w:sz="2" w:space="0" w:color="auto"/>
            </w:tcBorders>
            <w:vAlign w:val="center"/>
          </w:tcPr>
          <w:p w14:paraId="7B21846A" w14:textId="5187D796" w:rsidR="00A31969" w:rsidRPr="00444138" w:rsidRDefault="00A31969" w:rsidP="00A31969">
            <w:pPr>
              <w:jc w:val="center"/>
              <w:rPr>
                <w:rFonts w:asciiTheme="minorHAnsi" w:hAnsiTheme="minorHAnsi" w:cstheme="minorHAnsi"/>
                <w:b/>
                <w:bCs/>
                <w:i/>
                <w:color w:val="000000"/>
                <w:sz w:val="15"/>
                <w:szCs w:val="15"/>
              </w:rPr>
            </w:pPr>
            <w:r w:rsidRPr="00444138">
              <w:rPr>
                <w:rFonts w:asciiTheme="minorHAnsi" w:hAnsiTheme="minorHAnsi" w:cstheme="minorHAnsi"/>
                <w:b/>
                <w:bCs/>
                <w:i/>
                <w:color w:val="000000"/>
                <w:sz w:val="15"/>
                <w:szCs w:val="15"/>
              </w:rPr>
              <w:t>7</w:t>
            </w:r>
          </w:p>
        </w:tc>
        <w:tc>
          <w:tcPr>
            <w:tcW w:w="284" w:type="pct"/>
            <w:tcBorders>
              <w:top w:val="single" w:sz="2" w:space="0" w:color="auto"/>
              <w:left w:val="single" w:sz="2" w:space="0" w:color="auto"/>
              <w:bottom w:val="single" w:sz="4" w:space="0" w:color="auto"/>
              <w:right w:val="single" w:sz="2" w:space="0" w:color="auto"/>
            </w:tcBorders>
            <w:vAlign w:val="center"/>
          </w:tcPr>
          <w:p w14:paraId="4FE1DF1A" w14:textId="63666D3B" w:rsidR="00A31969" w:rsidRPr="00444138" w:rsidRDefault="00A31969" w:rsidP="00A31969">
            <w:pPr>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6</w:t>
            </w:r>
          </w:p>
        </w:tc>
        <w:tc>
          <w:tcPr>
            <w:tcW w:w="284" w:type="pct"/>
            <w:tcBorders>
              <w:top w:val="single" w:sz="2" w:space="0" w:color="auto"/>
              <w:left w:val="single" w:sz="2" w:space="0" w:color="auto"/>
              <w:bottom w:val="single" w:sz="4" w:space="0" w:color="auto"/>
              <w:right w:val="single" w:sz="2" w:space="0" w:color="auto"/>
            </w:tcBorders>
            <w:noWrap/>
            <w:vAlign w:val="center"/>
          </w:tcPr>
          <w:p w14:paraId="2738C762" w14:textId="75D8A6B1" w:rsidR="00A31969" w:rsidRPr="00444138" w:rsidRDefault="00D1371D" w:rsidP="00A31969">
            <w:pPr>
              <w:jc w:val="center"/>
              <w:rPr>
                <w:rFonts w:asciiTheme="minorHAnsi" w:hAnsiTheme="minorHAnsi" w:cstheme="minorHAnsi"/>
                <w:b/>
                <w:bCs/>
                <w:i/>
                <w:color w:val="000000"/>
                <w:sz w:val="15"/>
                <w:szCs w:val="15"/>
              </w:rPr>
            </w:pPr>
            <w:r>
              <w:rPr>
                <w:rFonts w:asciiTheme="minorHAnsi" w:hAnsiTheme="minorHAnsi" w:cstheme="minorHAnsi"/>
                <w:b/>
                <w:bCs/>
                <w:i/>
                <w:color w:val="000000"/>
                <w:sz w:val="15"/>
                <w:szCs w:val="15"/>
              </w:rPr>
              <w:t>8</w:t>
            </w:r>
          </w:p>
        </w:tc>
        <w:tc>
          <w:tcPr>
            <w:tcW w:w="284" w:type="pct"/>
            <w:tcBorders>
              <w:top w:val="single" w:sz="2" w:space="0" w:color="auto"/>
              <w:left w:val="single" w:sz="2" w:space="0" w:color="auto"/>
              <w:bottom w:val="single" w:sz="4" w:space="0" w:color="auto"/>
              <w:right w:val="single" w:sz="4" w:space="0" w:color="auto"/>
            </w:tcBorders>
            <w:noWrap/>
            <w:vAlign w:val="center"/>
          </w:tcPr>
          <w:p w14:paraId="4845B366" w14:textId="284C737C" w:rsidR="00A31969" w:rsidRPr="00444138" w:rsidRDefault="00D1371D" w:rsidP="00A31969">
            <w:pPr>
              <w:ind w:firstLineChars="100" w:firstLine="151"/>
              <w:jc w:val="center"/>
              <w:rPr>
                <w:rFonts w:asciiTheme="minorHAnsi" w:hAnsiTheme="minorHAnsi" w:cstheme="minorHAnsi"/>
                <w:b/>
                <w:i/>
                <w:color w:val="000000"/>
                <w:sz w:val="15"/>
                <w:szCs w:val="15"/>
              </w:rPr>
            </w:pPr>
            <w:r>
              <w:rPr>
                <w:rFonts w:asciiTheme="minorHAnsi" w:hAnsiTheme="minorHAnsi" w:cstheme="minorHAnsi"/>
                <w:b/>
                <w:i/>
                <w:color w:val="000000"/>
                <w:sz w:val="15"/>
                <w:szCs w:val="15"/>
              </w:rPr>
              <w:t>85</w:t>
            </w:r>
          </w:p>
        </w:tc>
      </w:tr>
      <w:tr w:rsidR="000149EB" w:rsidRPr="00544D9F" w14:paraId="1961F3B2" w14:textId="77777777" w:rsidTr="00375683">
        <w:trPr>
          <w:trHeight w:val="144"/>
        </w:trPr>
        <w:tc>
          <w:tcPr>
            <w:tcW w:w="1878" w:type="pct"/>
            <w:tcBorders>
              <w:right w:val="nil"/>
            </w:tcBorders>
          </w:tcPr>
          <w:p w14:paraId="60825CD0" w14:textId="6ADF7B37" w:rsidR="000149EB" w:rsidRPr="001A5470" w:rsidRDefault="000149EB" w:rsidP="000149EB">
            <w:pPr>
              <w:rPr>
                <w:rFonts w:asciiTheme="minorHAnsi" w:hAnsiTheme="minorHAnsi" w:cstheme="minorHAnsi"/>
                <w:b/>
                <w:color w:val="000000"/>
                <w:sz w:val="12"/>
                <w:szCs w:val="12"/>
              </w:rPr>
            </w:pPr>
            <w:r w:rsidRPr="00135820">
              <w:rPr>
                <w:rFonts w:cs="Calibri"/>
                <w:bCs/>
                <w:color w:val="FFFFFF" w:themeColor="background1"/>
                <w:sz w:val="8"/>
                <w:szCs w:val="8"/>
              </w:rPr>
              <w:t>No data</w:t>
            </w:r>
          </w:p>
        </w:tc>
        <w:tc>
          <w:tcPr>
            <w:tcW w:w="284" w:type="pct"/>
            <w:tcBorders>
              <w:left w:val="nil"/>
              <w:right w:val="nil"/>
            </w:tcBorders>
          </w:tcPr>
          <w:p w14:paraId="042F8064" w14:textId="1A86F042" w:rsidR="000149EB" w:rsidRPr="001A5470" w:rsidRDefault="000149EB" w:rsidP="000149EB">
            <w:pPr>
              <w:jc w:val="center"/>
              <w:rPr>
                <w:rFonts w:asciiTheme="minorHAnsi" w:hAnsiTheme="minorHAnsi" w:cstheme="minorHAnsi"/>
                <w:color w:val="000000"/>
                <w:sz w:val="12"/>
                <w:szCs w:val="12"/>
              </w:rPr>
            </w:pPr>
            <w:r w:rsidRPr="00135820">
              <w:rPr>
                <w:rFonts w:cs="Calibri"/>
                <w:bCs/>
                <w:color w:val="FFFFFF" w:themeColor="background1"/>
                <w:sz w:val="8"/>
                <w:szCs w:val="8"/>
              </w:rPr>
              <w:t>No data</w:t>
            </w:r>
          </w:p>
        </w:tc>
        <w:tc>
          <w:tcPr>
            <w:tcW w:w="284" w:type="pct"/>
            <w:tcBorders>
              <w:left w:val="nil"/>
              <w:right w:val="nil"/>
            </w:tcBorders>
          </w:tcPr>
          <w:p w14:paraId="2D5D343A" w14:textId="45BBD072" w:rsidR="000149EB" w:rsidRPr="001A5470" w:rsidRDefault="000149EB" w:rsidP="000149EB">
            <w:pPr>
              <w:jc w:val="center"/>
              <w:rPr>
                <w:rFonts w:asciiTheme="minorHAnsi" w:hAnsiTheme="minorHAnsi" w:cstheme="minorHAnsi"/>
                <w:color w:val="000000"/>
                <w:sz w:val="12"/>
                <w:szCs w:val="12"/>
              </w:rPr>
            </w:pPr>
            <w:r w:rsidRPr="00135820">
              <w:rPr>
                <w:rFonts w:cs="Calibri"/>
                <w:bCs/>
                <w:color w:val="FFFFFF" w:themeColor="background1"/>
                <w:sz w:val="8"/>
                <w:szCs w:val="8"/>
              </w:rPr>
              <w:t>No data</w:t>
            </w:r>
          </w:p>
        </w:tc>
        <w:tc>
          <w:tcPr>
            <w:tcW w:w="284" w:type="pct"/>
            <w:tcBorders>
              <w:left w:val="nil"/>
              <w:right w:val="nil"/>
            </w:tcBorders>
          </w:tcPr>
          <w:p w14:paraId="6BA95BE0" w14:textId="51386F4B" w:rsidR="000149EB" w:rsidRPr="001A5470" w:rsidRDefault="000149EB" w:rsidP="000149EB">
            <w:pPr>
              <w:jc w:val="center"/>
              <w:rPr>
                <w:rFonts w:asciiTheme="minorHAnsi" w:hAnsiTheme="minorHAnsi" w:cstheme="minorHAnsi"/>
                <w:color w:val="000000"/>
                <w:sz w:val="12"/>
                <w:szCs w:val="12"/>
              </w:rPr>
            </w:pPr>
            <w:r w:rsidRPr="00135820">
              <w:rPr>
                <w:rFonts w:cs="Calibri"/>
                <w:bCs/>
                <w:color w:val="FFFFFF" w:themeColor="background1"/>
                <w:sz w:val="8"/>
                <w:szCs w:val="8"/>
              </w:rPr>
              <w:t>No data</w:t>
            </w:r>
          </w:p>
        </w:tc>
        <w:tc>
          <w:tcPr>
            <w:tcW w:w="284" w:type="pct"/>
            <w:tcBorders>
              <w:left w:val="nil"/>
              <w:right w:val="nil"/>
            </w:tcBorders>
          </w:tcPr>
          <w:p w14:paraId="5B36932A" w14:textId="7D126DD4" w:rsidR="000149EB" w:rsidRPr="001A5470" w:rsidRDefault="000149EB" w:rsidP="000149EB">
            <w:pPr>
              <w:jc w:val="center"/>
              <w:rPr>
                <w:rFonts w:asciiTheme="minorHAnsi" w:hAnsiTheme="minorHAnsi" w:cstheme="minorHAnsi"/>
                <w:color w:val="000000"/>
                <w:sz w:val="12"/>
                <w:szCs w:val="12"/>
              </w:rPr>
            </w:pPr>
            <w:r w:rsidRPr="00135820">
              <w:rPr>
                <w:rFonts w:cs="Calibri"/>
                <w:bCs/>
                <w:color w:val="FFFFFF" w:themeColor="background1"/>
                <w:sz w:val="8"/>
                <w:szCs w:val="8"/>
              </w:rPr>
              <w:t>No data</w:t>
            </w:r>
          </w:p>
        </w:tc>
        <w:tc>
          <w:tcPr>
            <w:tcW w:w="284" w:type="pct"/>
            <w:tcBorders>
              <w:left w:val="nil"/>
              <w:right w:val="nil"/>
            </w:tcBorders>
          </w:tcPr>
          <w:p w14:paraId="57B89696" w14:textId="470C5933" w:rsidR="000149EB" w:rsidRPr="001A5470" w:rsidRDefault="000149EB" w:rsidP="000149EB">
            <w:pPr>
              <w:jc w:val="center"/>
              <w:rPr>
                <w:rFonts w:asciiTheme="minorHAnsi" w:hAnsiTheme="minorHAnsi" w:cstheme="minorHAnsi"/>
                <w:color w:val="000000"/>
                <w:sz w:val="12"/>
                <w:szCs w:val="12"/>
              </w:rPr>
            </w:pPr>
            <w:r w:rsidRPr="00135820">
              <w:rPr>
                <w:rFonts w:cs="Calibri"/>
                <w:bCs/>
                <w:color w:val="FFFFFF" w:themeColor="background1"/>
                <w:sz w:val="8"/>
                <w:szCs w:val="8"/>
              </w:rPr>
              <w:t>No data</w:t>
            </w:r>
          </w:p>
        </w:tc>
        <w:tc>
          <w:tcPr>
            <w:tcW w:w="284" w:type="pct"/>
            <w:tcBorders>
              <w:left w:val="nil"/>
              <w:right w:val="nil"/>
            </w:tcBorders>
          </w:tcPr>
          <w:p w14:paraId="5F75DAA6" w14:textId="3FC6C4AE" w:rsidR="000149EB" w:rsidRPr="001A5470" w:rsidRDefault="000149EB" w:rsidP="000149EB">
            <w:pPr>
              <w:jc w:val="center"/>
              <w:rPr>
                <w:rFonts w:asciiTheme="minorHAnsi" w:hAnsiTheme="minorHAnsi" w:cstheme="minorHAnsi"/>
                <w:color w:val="000000"/>
                <w:sz w:val="12"/>
                <w:szCs w:val="12"/>
              </w:rPr>
            </w:pPr>
            <w:r w:rsidRPr="00135820">
              <w:rPr>
                <w:rFonts w:cs="Calibri"/>
                <w:bCs/>
                <w:color w:val="FFFFFF" w:themeColor="background1"/>
                <w:sz w:val="8"/>
                <w:szCs w:val="8"/>
              </w:rPr>
              <w:t>No data</w:t>
            </w:r>
          </w:p>
        </w:tc>
        <w:tc>
          <w:tcPr>
            <w:tcW w:w="284" w:type="pct"/>
            <w:tcBorders>
              <w:left w:val="nil"/>
              <w:right w:val="nil"/>
            </w:tcBorders>
          </w:tcPr>
          <w:p w14:paraId="4751EA32" w14:textId="4774282B" w:rsidR="000149EB" w:rsidRPr="001A5470" w:rsidRDefault="000149EB" w:rsidP="000149EB">
            <w:pPr>
              <w:jc w:val="center"/>
              <w:rPr>
                <w:rFonts w:asciiTheme="minorHAnsi" w:hAnsiTheme="minorHAnsi" w:cstheme="minorHAnsi"/>
                <w:color w:val="000000"/>
                <w:sz w:val="12"/>
                <w:szCs w:val="12"/>
              </w:rPr>
            </w:pPr>
            <w:r w:rsidRPr="00135820">
              <w:rPr>
                <w:rFonts w:cs="Calibri"/>
                <w:bCs/>
                <w:color w:val="FFFFFF" w:themeColor="background1"/>
                <w:sz w:val="8"/>
                <w:szCs w:val="8"/>
              </w:rPr>
              <w:t>No data</w:t>
            </w:r>
          </w:p>
        </w:tc>
        <w:tc>
          <w:tcPr>
            <w:tcW w:w="284" w:type="pct"/>
            <w:tcBorders>
              <w:left w:val="nil"/>
              <w:right w:val="nil"/>
            </w:tcBorders>
          </w:tcPr>
          <w:p w14:paraId="2C925C7A" w14:textId="4E35D51C" w:rsidR="000149EB" w:rsidRPr="001A5470" w:rsidRDefault="000149EB" w:rsidP="000149EB">
            <w:pPr>
              <w:jc w:val="center"/>
              <w:rPr>
                <w:rFonts w:asciiTheme="minorHAnsi" w:hAnsiTheme="minorHAnsi" w:cstheme="minorHAnsi"/>
                <w:color w:val="000000"/>
                <w:sz w:val="12"/>
                <w:szCs w:val="12"/>
              </w:rPr>
            </w:pPr>
            <w:r w:rsidRPr="00135820">
              <w:rPr>
                <w:rFonts w:cs="Calibri"/>
                <w:bCs/>
                <w:color w:val="FFFFFF" w:themeColor="background1"/>
                <w:sz w:val="8"/>
                <w:szCs w:val="8"/>
              </w:rPr>
              <w:t>No data</w:t>
            </w:r>
          </w:p>
        </w:tc>
        <w:tc>
          <w:tcPr>
            <w:tcW w:w="284" w:type="pct"/>
            <w:tcBorders>
              <w:left w:val="nil"/>
              <w:right w:val="nil"/>
            </w:tcBorders>
          </w:tcPr>
          <w:p w14:paraId="05F285C5" w14:textId="023D64B3" w:rsidR="000149EB" w:rsidRPr="001A5470" w:rsidRDefault="000149EB" w:rsidP="000149EB">
            <w:pPr>
              <w:jc w:val="center"/>
              <w:rPr>
                <w:rFonts w:asciiTheme="minorHAnsi" w:hAnsiTheme="minorHAnsi" w:cstheme="minorHAnsi"/>
                <w:color w:val="000000"/>
                <w:sz w:val="12"/>
                <w:szCs w:val="12"/>
              </w:rPr>
            </w:pPr>
            <w:r w:rsidRPr="00135820">
              <w:rPr>
                <w:rFonts w:cs="Calibri"/>
                <w:bCs/>
                <w:color w:val="FFFFFF" w:themeColor="background1"/>
                <w:sz w:val="8"/>
                <w:szCs w:val="8"/>
              </w:rPr>
              <w:t>No data</w:t>
            </w:r>
          </w:p>
        </w:tc>
        <w:tc>
          <w:tcPr>
            <w:tcW w:w="284" w:type="pct"/>
            <w:tcBorders>
              <w:left w:val="nil"/>
              <w:right w:val="nil"/>
            </w:tcBorders>
            <w:noWrap/>
          </w:tcPr>
          <w:p w14:paraId="44029B0D" w14:textId="084CCC1F" w:rsidR="000149EB" w:rsidRPr="001A5470" w:rsidRDefault="000149EB" w:rsidP="000149EB">
            <w:pPr>
              <w:jc w:val="center"/>
              <w:rPr>
                <w:rFonts w:asciiTheme="minorHAnsi" w:hAnsiTheme="minorHAnsi" w:cstheme="minorHAnsi"/>
                <w:color w:val="000000"/>
                <w:sz w:val="12"/>
                <w:szCs w:val="12"/>
              </w:rPr>
            </w:pPr>
            <w:r w:rsidRPr="00135820">
              <w:rPr>
                <w:rFonts w:cs="Calibri"/>
                <w:bCs/>
                <w:color w:val="FFFFFF" w:themeColor="background1"/>
                <w:sz w:val="8"/>
                <w:szCs w:val="8"/>
              </w:rPr>
              <w:t>No data</w:t>
            </w:r>
          </w:p>
        </w:tc>
        <w:tc>
          <w:tcPr>
            <w:tcW w:w="284" w:type="pct"/>
            <w:tcBorders>
              <w:left w:val="nil"/>
            </w:tcBorders>
            <w:noWrap/>
          </w:tcPr>
          <w:p w14:paraId="33031C50" w14:textId="053F715F" w:rsidR="000149EB" w:rsidRPr="001A5470" w:rsidRDefault="000149EB" w:rsidP="000149EB">
            <w:pPr>
              <w:jc w:val="center"/>
              <w:rPr>
                <w:rFonts w:asciiTheme="minorHAnsi" w:hAnsiTheme="minorHAnsi" w:cstheme="minorHAnsi"/>
                <w:b/>
                <w:color w:val="000000"/>
                <w:sz w:val="12"/>
                <w:szCs w:val="12"/>
              </w:rPr>
            </w:pPr>
            <w:r w:rsidRPr="00135820">
              <w:rPr>
                <w:rFonts w:cs="Calibri"/>
                <w:bCs/>
                <w:color w:val="FFFFFF" w:themeColor="background1"/>
                <w:sz w:val="8"/>
                <w:szCs w:val="8"/>
              </w:rPr>
              <w:t>No data</w:t>
            </w:r>
          </w:p>
        </w:tc>
      </w:tr>
      <w:tr w:rsidR="00A31969" w:rsidRPr="00544D9F" w14:paraId="5A7B3C41" w14:textId="77777777" w:rsidTr="00375683">
        <w:trPr>
          <w:trHeight w:val="288"/>
        </w:trPr>
        <w:tc>
          <w:tcPr>
            <w:tcW w:w="1878" w:type="pct"/>
            <w:tcBorders>
              <w:top w:val="single" w:sz="4" w:space="0" w:color="auto"/>
              <w:bottom w:val="single" w:sz="4" w:space="0" w:color="auto"/>
            </w:tcBorders>
            <w:vAlign w:val="center"/>
            <w:hideMark/>
          </w:tcPr>
          <w:p w14:paraId="5DCEA3D7" w14:textId="77777777" w:rsidR="00A31969" w:rsidRPr="00544D9F" w:rsidRDefault="00A31969" w:rsidP="00A31969">
            <w:pPr>
              <w:rPr>
                <w:rFonts w:asciiTheme="minorHAnsi" w:hAnsiTheme="minorHAnsi" w:cstheme="minorHAnsi"/>
                <w:b/>
                <w:bCs/>
                <w:color w:val="000000"/>
                <w:sz w:val="14"/>
                <w:szCs w:val="14"/>
              </w:rPr>
            </w:pPr>
            <w:r w:rsidRPr="00544D9F">
              <w:rPr>
                <w:rFonts w:asciiTheme="minorHAnsi" w:hAnsiTheme="minorHAnsi" w:cstheme="minorHAnsi"/>
                <w:b/>
                <w:bCs/>
                <w:color w:val="000000"/>
                <w:sz w:val="14"/>
                <w:szCs w:val="14"/>
              </w:rPr>
              <w:t>Total – UNR Med GME Programs</w:t>
            </w:r>
          </w:p>
        </w:tc>
        <w:tc>
          <w:tcPr>
            <w:tcW w:w="284" w:type="pct"/>
            <w:tcBorders>
              <w:top w:val="single" w:sz="4" w:space="0" w:color="auto"/>
              <w:bottom w:val="single" w:sz="4" w:space="0" w:color="auto"/>
            </w:tcBorders>
            <w:vAlign w:val="center"/>
          </w:tcPr>
          <w:p w14:paraId="5B706770" w14:textId="276A4F1F" w:rsidR="00A31969" w:rsidRPr="00544D9F" w:rsidRDefault="00A31969" w:rsidP="00A31969">
            <w:pPr>
              <w:jc w:val="center"/>
              <w:rPr>
                <w:rFonts w:asciiTheme="minorHAnsi" w:hAnsiTheme="minorHAnsi" w:cstheme="minorHAnsi"/>
                <w:b/>
                <w:bCs/>
                <w:color w:val="000000"/>
                <w:sz w:val="15"/>
                <w:szCs w:val="15"/>
              </w:rPr>
            </w:pPr>
            <w:r w:rsidRPr="00544D9F">
              <w:rPr>
                <w:rFonts w:asciiTheme="minorHAnsi" w:hAnsiTheme="minorHAnsi" w:cstheme="minorHAnsi"/>
                <w:b/>
                <w:bCs/>
                <w:color w:val="000000"/>
                <w:sz w:val="15"/>
                <w:szCs w:val="15"/>
              </w:rPr>
              <w:t>3</w:t>
            </w:r>
            <w:r w:rsidR="00906983">
              <w:rPr>
                <w:rFonts w:asciiTheme="minorHAnsi" w:hAnsiTheme="minorHAnsi" w:cstheme="minorHAnsi"/>
                <w:b/>
                <w:bCs/>
                <w:color w:val="000000"/>
                <w:sz w:val="15"/>
                <w:szCs w:val="15"/>
              </w:rPr>
              <w:t>2</w:t>
            </w:r>
          </w:p>
        </w:tc>
        <w:tc>
          <w:tcPr>
            <w:tcW w:w="284" w:type="pct"/>
            <w:tcBorders>
              <w:top w:val="single" w:sz="4" w:space="0" w:color="auto"/>
              <w:bottom w:val="single" w:sz="4" w:space="0" w:color="auto"/>
            </w:tcBorders>
            <w:vAlign w:val="center"/>
          </w:tcPr>
          <w:p w14:paraId="023D28F4" w14:textId="6F1C2FAF" w:rsidR="00A31969" w:rsidRPr="00544D9F" w:rsidRDefault="00D1371D" w:rsidP="00A31969">
            <w:pPr>
              <w:jc w:val="center"/>
              <w:rPr>
                <w:rFonts w:asciiTheme="minorHAnsi" w:hAnsiTheme="minorHAnsi" w:cstheme="minorHAnsi"/>
                <w:b/>
                <w:bCs/>
                <w:color w:val="000000"/>
                <w:sz w:val="15"/>
                <w:szCs w:val="15"/>
              </w:rPr>
            </w:pPr>
            <w:r>
              <w:rPr>
                <w:rFonts w:asciiTheme="minorHAnsi" w:hAnsiTheme="minorHAnsi" w:cstheme="minorHAnsi"/>
                <w:b/>
                <w:bCs/>
                <w:color w:val="000000"/>
                <w:sz w:val="15"/>
                <w:szCs w:val="15"/>
              </w:rPr>
              <w:t>37</w:t>
            </w:r>
          </w:p>
        </w:tc>
        <w:tc>
          <w:tcPr>
            <w:tcW w:w="284" w:type="pct"/>
            <w:tcBorders>
              <w:top w:val="single" w:sz="4" w:space="0" w:color="auto"/>
              <w:bottom w:val="single" w:sz="4" w:space="0" w:color="auto"/>
            </w:tcBorders>
            <w:vAlign w:val="center"/>
          </w:tcPr>
          <w:p w14:paraId="7F58D661" w14:textId="124ED3CC" w:rsidR="00A31969" w:rsidRPr="00544D9F" w:rsidRDefault="008A2B6C" w:rsidP="00A31969">
            <w:pPr>
              <w:jc w:val="center"/>
              <w:rPr>
                <w:rFonts w:asciiTheme="minorHAnsi" w:hAnsiTheme="minorHAnsi" w:cstheme="minorHAnsi"/>
                <w:b/>
                <w:bCs/>
                <w:color w:val="000000"/>
                <w:sz w:val="15"/>
                <w:szCs w:val="15"/>
              </w:rPr>
            </w:pPr>
            <w:r>
              <w:rPr>
                <w:rFonts w:asciiTheme="minorHAnsi" w:hAnsiTheme="minorHAnsi" w:cstheme="minorHAnsi"/>
                <w:b/>
                <w:bCs/>
                <w:color w:val="000000"/>
                <w:sz w:val="15"/>
                <w:szCs w:val="15"/>
              </w:rPr>
              <w:t>40</w:t>
            </w:r>
          </w:p>
        </w:tc>
        <w:tc>
          <w:tcPr>
            <w:tcW w:w="284" w:type="pct"/>
            <w:tcBorders>
              <w:top w:val="single" w:sz="4" w:space="0" w:color="auto"/>
              <w:bottom w:val="single" w:sz="4" w:space="0" w:color="auto"/>
            </w:tcBorders>
            <w:vAlign w:val="center"/>
          </w:tcPr>
          <w:p w14:paraId="0E253ADC" w14:textId="4FDDB3B9" w:rsidR="00A31969" w:rsidRPr="00544D9F" w:rsidRDefault="00A31969" w:rsidP="00A31969">
            <w:pPr>
              <w:jc w:val="center"/>
              <w:rPr>
                <w:rFonts w:asciiTheme="minorHAnsi" w:hAnsiTheme="minorHAnsi" w:cstheme="minorHAnsi"/>
                <w:b/>
                <w:bCs/>
                <w:color w:val="000000"/>
                <w:sz w:val="15"/>
                <w:szCs w:val="15"/>
              </w:rPr>
            </w:pPr>
            <w:r w:rsidRPr="00544D9F">
              <w:rPr>
                <w:rFonts w:asciiTheme="minorHAnsi" w:hAnsiTheme="minorHAnsi" w:cstheme="minorHAnsi"/>
                <w:b/>
                <w:bCs/>
                <w:color w:val="000000"/>
                <w:sz w:val="15"/>
                <w:szCs w:val="15"/>
              </w:rPr>
              <w:t>47</w:t>
            </w:r>
          </w:p>
        </w:tc>
        <w:tc>
          <w:tcPr>
            <w:tcW w:w="284" w:type="pct"/>
            <w:tcBorders>
              <w:top w:val="single" w:sz="4" w:space="0" w:color="auto"/>
              <w:bottom w:val="single" w:sz="4" w:space="0" w:color="auto"/>
            </w:tcBorders>
            <w:vAlign w:val="center"/>
          </w:tcPr>
          <w:p w14:paraId="454FB874" w14:textId="279D86D8" w:rsidR="00A31969" w:rsidRPr="00544D9F" w:rsidRDefault="008A2B6C" w:rsidP="00A31969">
            <w:pPr>
              <w:jc w:val="center"/>
              <w:rPr>
                <w:rFonts w:asciiTheme="minorHAnsi" w:hAnsiTheme="minorHAnsi" w:cstheme="minorHAnsi"/>
                <w:b/>
                <w:bCs/>
                <w:color w:val="000000"/>
                <w:sz w:val="15"/>
                <w:szCs w:val="15"/>
              </w:rPr>
            </w:pPr>
            <w:r>
              <w:rPr>
                <w:rFonts w:asciiTheme="minorHAnsi" w:hAnsiTheme="minorHAnsi" w:cstheme="minorHAnsi"/>
                <w:b/>
                <w:bCs/>
                <w:color w:val="000000"/>
                <w:sz w:val="15"/>
                <w:szCs w:val="15"/>
              </w:rPr>
              <w:t>52</w:t>
            </w:r>
          </w:p>
        </w:tc>
        <w:tc>
          <w:tcPr>
            <w:tcW w:w="284" w:type="pct"/>
            <w:tcBorders>
              <w:top w:val="single" w:sz="4" w:space="0" w:color="auto"/>
              <w:bottom w:val="single" w:sz="4" w:space="0" w:color="auto"/>
            </w:tcBorders>
            <w:vAlign w:val="center"/>
          </w:tcPr>
          <w:p w14:paraId="1E640C44" w14:textId="6C7D9F8C" w:rsidR="00A31969" w:rsidRPr="00544D9F" w:rsidRDefault="00A31969" w:rsidP="00A31969">
            <w:pPr>
              <w:jc w:val="center"/>
              <w:rPr>
                <w:rFonts w:asciiTheme="minorHAnsi" w:hAnsiTheme="minorHAnsi" w:cstheme="minorHAnsi"/>
                <w:b/>
                <w:bCs/>
                <w:color w:val="000000"/>
                <w:sz w:val="15"/>
                <w:szCs w:val="15"/>
              </w:rPr>
            </w:pPr>
            <w:r w:rsidRPr="00544D9F">
              <w:rPr>
                <w:rFonts w:asciiTheme="minorHAnsi" w:hAnsiTheme="minorHAnsi" w:cstheme="minorHAnsi"/>
                <w:b/>
                <w:bCs/>
                <w:color w:val="000000"/>
                <w:sz w:val="15"/>
                <w:szCs w:val="15"/>
              </w:rPr>
              <w:t>53</w:t>
            </w:r>
          </w:p>
        </w:tc>
        <w:tc>
          <w:tcPr>
            <w:tcW w:w="284" w:type="pct"/>
            <w:tcBorders>
              <w:top w:val="single" w:sz="4" w:space="0" w:color="auto"/>
              <w:bottom w:val="single" w:sz="4" w:space="0" w:color="auto"/>
            </w:tcBorders>
            <w:vAlign w:val="center"/>
          </w:tcPr>
          <w:p w14:paraId="7F37432C" w14:textId="42C51938" w:rsidR="00A31969" w:rsidRPr="00544D9F" w:rsidRDefault="008A2B6C" w:rsidP="00A31969">
            <w:pPr>
              <w:jc w:val="center"/>
              <w:rPr>
                <w:rFonts w:asciiTheme="minorHAnsi" w:hAnsiTheme="minorHAnsi" w:cstheme="minorHAnsi"/>
                <w:b/>
                <w:bCs/>
                <w:color w:val="000000"/>
                <w:sz w:val="15"/>
                <w:szCs w:val="15"/>
              </w:rPr>
            </w:pPr>
            <w:r>
              <w:rPr>
                <w:rFonts w:asciiTheme="minorHAnsi" w:hAnsiTheme="minorHAnsi" w:cstheme="minorHAnsi"/>
                <w:b/>
                <w:bCs/>
                <w:color w:val="000000"/>
                <w:sz w:val="15"/>
                <w:szCs w:val="15"/>
              </w:rPr>
              <w:t>45</w:t>
            </w:r>
          </w:p>
        </w:tc>
        <w:tc>
          <w:tcPr>
            <w:tcW w:w="284" w:type="pct"/>
            <w:tcBorders>
              <w:top w:val="single" w:sz="4" w:space="0" w:color="auto"/>
              <w:bottom w:val="single" w:sz="4" w:space="0" w:color="auto"/>
            </w:tcBorders>
            <w:vAlign w:val="center"/>
          </w:tcPr>
          <w:p w14:paraId="0618F137" w14:textId="3080C55D" w:rsidR="00A31969" w:rsidRPr="00544D9F" w:rsidRDefault="008A2B6C" w:rsidP="00A31969">
            <w:pPr>
              <w:jc w:val="center"/>
              <w:rPr>
                <w:rFonts w:asciiTheme="minorHAnsi" w:hAnsiTheme="minorHAnsi" w:cstheme="minorHAnsi"/>
                <w:b/>
                <w:bCs/>
                <w:color w:val="000000"/>
                <w:sz w:val="15"/>
                <w:szCs w:val="15"/>
              </w:rPr>
            </w:pPr>
            <w:r>
              <w:rPr>
                <w:rFonts w:asciiTheme="minorHAnsi" w:hAnsiTheme="minorHAnsi" w:cstheme="minorHAnsi"/>
                <w:b/>
                <w:bCs/>
                <w:color w:val="000000"/>
                <w:sz w:val="15"/>
                <w:szCs w:val="15"/>
              </w:rPr>
              <w:t>52</w:t>
            </w:r>
          </w:p>
        </w:tc>
        <w:tc>
          <w:tcPr>
            <w:tcW w:w="284" w:type="pct"/>
            <w:tcBorders>
              <w:top w:val="single" w:sz="4" w:space="0" w:color="auto"/>
              <w:bottom w:val="single" w:sz="4" w:space="0" w:color="auto"/>
            </w:tcBorders>
            <w:vAlign w:val="center"/>
          </w:tcPr>
          <w:p w14:paraId="05EA72C5" w14:textId="0354F3CE" w:rsidR="00A31969" w:rsidRPr="00544D9F" w:rsidRDefault="00D1371D" w:rsidP="00A31969">
            <w:pPr>
              <w:jc w:val="center"/>
              <w:rPr>
                <w:rFonts w:asciiTheme="minorHAnsi" w:hAnsiTheme="minorHAnsi" w:cstheme="minorHAnsi"/>
                <w:b/>
                <w:bCs/>
                <w:color w:val="000000"/>
                <w:sz w:val="15"/>
                <w:szCs w:val="15"/>
              </w:rPr>
            </w:pPr>
            <w:r>
              <w:rPr>
                <w:rFonts w:asciiTheme="minorHAnsi" w:hAnsiTheme="minorHAnsi" w:cstheme="minorHAnsi"/>
                <w:b/>
                <w:bCs/>
                <w:color w:val="000000"/>
                <w:sz w:val="15"/>
                <w:szCs w:val="15"/>
              </w:rPr>
              <w:t>38</w:t>
            </w:r>
          </w:p>
        </w:tc>
        <w:tc>
          <w:tcPr>
            <w:tcW w:w="284" w:type="pct"/>
            <w:tcBorders>
              <w:top w:val="single" w:sz="4" w:space="0" w:color="auto"/>
              <w:left w:val="single" w:sz="4" w:space="0" w:color="auto"/>
              <w:bottom w:val="single" w:sz="4" w:space="0" w:color="auto"/>
              <w:right w:val="single" w:sz="4" w:space="0" w:color="auto"/>
            </w:tcBorders>
            <w:noWrap/>
            <w:vAlign w:val="center"/>
          </w:tcPr>
          <w:p w14:paraId="0E41B45B" w14:textId="663A7E86" w:rsidR="00A31969" w:rsidRPr="00544D9F" w:rsidRDefault="00911936" w:rsidP="00A31969">
            <w:pPr>
              <w:jc w:val="center"/>
              <w:rPr>
                <w:rFonts w:asciiTheme="minorHAnsi" w:hAnsiTheme="minorHAnsi" w:cstheme="minorHAnsi"/>
                <w:b/>
                <w:bCs/>
                <w:color w:val="000000"/>
                <w:sz w:val="15"/>
                <w:szCs w:val="15"/>
              </w:rPr>
            </w:pPr>
            <w:r>
              <w:rPr>
                <w:rFonts w:asciiTheme="minorHAnsi" w:hAnsiTheme="minorHAnsi" w:cstheme="minorHAnsi"/>
                <w:b/>
                <w:bCs/>
                <w:color w:val="000000"/>
                <w:sz w:val="15"/>
                <w:szCs w:val="15"/>
              </w:rPr>
              <w:t>39</w:t>
            </w:r>
          </w:p>
        </w:tc>
        <w:tc>
          <w:tcPr>
            <w:tcW w:w="284" w:type="pct"/>
            <w:tcBorders>
              <w:top w:val="single" w:sz="4" w:space="0" w:color="auto"/>
              <w:left w:val="nil"/>
              <w:bottom w:val="single" w:sz="4" w:space="0" w:color="auto"/>
              <w:right w:val="single" w:sz="4" w:space="0" w:color="auto"/>
            </w:tcBorders>
            <w:noWrap/>
            <w:vAlign w:val="center"/>
          </w:tcPr>
          <w:p w14:paraId="09B0B0CC" w14:textId="78E7C212" w:rsidR="00A31969" w:rsidRPr="00544D9F" w:rsidRDefault="00D1371D" w:rsidP="00A31969">
            <w:pPr>
              <w:ind w:firstLineChars="100" w:firstLine="151"/>
              <w:jc w:val="center"/>
              <w:rPr>
                <w:rFonts w:asciiTheme="minorHAnsi" w:hAnsiTheme="minorHAnsi" w:cstheme="minorHAnsi"/>
                <w:b/>
                <w:bCs/>
                <w:color w:val="000000"/>
                <w:sz w:val="15"/>
                <w:szCs w:val="15"/>
              </w:rPr>
            </w:pPr>
            <w:r>
              <w:rPr>
                <w:rFonts w:asciiTheme="minorHAnsi" w:hAnsiTheme="minorHAnsi" w:cstheme="minorHAnsi"/>
                <w:b/>
                <w:bCs/>
                <w:color w:val="000000"/>
                <w:sz w:val="15"/>
                <w:szCs w:val="15"/>
              </w:rPr>
              <w:t>435</w:t>
            </w:r>
          </w:p>
        </w:tc>
      </w:tr>
    </w:tbl>
    <w:p w14:paraId="5F72865F" w14:textId="3A921EE2" w:rsidR="005B0BFB" w:rsidRPr="00C537C0" w:rsidRDefault="005B0BFB" w:rsidP="0007764B">
      <w:pPr>
        <w:spacing w:before="240" w:after="240"/>
        <w:rPr>
          <w:rFonts w:cstheme="minorHAnsi"/>
          <w:b/>
        </w:rPr>
      </w:pPr>
      <w:r w:rsidRPr="00C537C0">
        <w:rPr>
          <w:rFonts w:cstheme="minorHAnsi"/>
          <w:b/>
        </w:rPr>
        <w:t>Southern Nevada GME Programs</w:t>
      </w:r>
      <w:r w:rsidR="003C2685">
        <w:rPr>
          <w:rFonts w:cstheme="minorHAnsi"/>
          <w:b/>
        </w:rPr>
        <w:tab/>
      </w:r>
      <w:r w:rsidR="003C2685">
        <w:rPr>
          <w:rFonts w:cstheme="minorHAnsi"/>
          <w:b/>
        </w:rPr>
        <w:tab/>
      </w:r>
    </w:p>
    <w:tbl>
      <w:tblPr>
        <w:tblStyle w:val="TableGrid"/>
        <w:tblW w:w="5025" w:type="pct"/>
        <w:tblLook w:val="04A0" w:firstRow="1" w:lastRow="0" w:firstColumn="1" w:lastColumn="0" w:noHBand="0" w:noVBand="1"/>
        <w:tblCaption w:val="Southern Nevada GME Programs"/>
        <w:tblDescription w:val="Appendix C: GME Graduates by Program in Nevada (Number) – 2012 to 2021"/>
      </w:tblPr>
      <w:tblGrid>
        <w:gridCol w:w="3525"/>
        <w:gridCol w:w="535"/>
        <w:gridCol w:w="533"/>
        <w:gridCol w:w="533"/>
        <w:gridCol w:w="533"/>
        <w:gridCol w:w="533"/>
        <w:gridCol w:w="533"/>
        <w:gridCol w:w="533"/>
        <w:gridCol w:w="533"/>
        <w:gridCol w:w="6"/>
        <w:gridCol w:w="531"/>
        <w:gridCol w:w="6"/>
        <w:gridCol w:w="531"/>
        <w:gridCol w:w="532"/>
      </w:tblGrid>
      <w:tr w:rsidR="00B50FD1" w:rsidRPr="00C537C0" w14:paraId="53FEF0A4" w14:textId="77777777" w:rsidTr="00ED2194">
        <w:trPr>
          <w:trHeight w:val="317"/>
        </w:trPr>
        <w:tc>
          <w:tcPr>
            <w:tcW w:w="1876" w:type="pct"/>
            <w:tcBorders>
              <w:top w:val="single" w:sz="2" w:space="0" w:color="auto"/>
              <w:left w:val="single" w:sz="4" w:space="0" w:color="auto"/>
              <w:bottom w:val="single" w:sz="4" w:space="0" w:color="auto"/>
              <w:right w:val="single" w:sz="4" w:space="0" w:color="auto"/>
            </w:tcBorders>
            <w:shd w:val="clear" w:color="auto" w:fill="FFF2CC" w:themeFill="accent4" w:themeFillTint="33"/>
            <w:vAlign w:val="center"/>
          </w:tcPr>
          <w:p w14:paraId="4799DC7A" w14:textId="77777777" w:rsidR="00A31969" w:rsidRPr="00C537C0" w:rsidRDefault="00A31969" w:rsidP="00A31969">
            <w:pPr>
              <w:rPr>
                <w:rFonts w:cstheme="minorHAnsi"/>
                <w:b/>
                <w:bCs/>
                <w:color w:val="000000"/>
                <w:sz w:val="14"/>
                <w:szCs w:val="14"/>
              </w:rPr>
            </w:pPr>
            <w:r w:rsidRPr="00C537C0">
              <w:rPr>
                <w:rFonts w:cstheme="minorHAnsi"/>
                <w:b/>
                <w:bCs/>
                <w:color w:val="000000"/>
                <w:sz w:val="14"/>
                <w:szCs w:val="14"/>
              </w:rPr>
              <w:t>UNLV Medicine GME Programs</w:t>
            </w:r>
          </w:p>
        </w:tc>
        <w:tc>
          <w:tcPr>
            <w:tcW w:w="284" w:type="pct"/>
            <w:tcBorders>
              <w:top w:val="single" w:sz="2" w:space="0" w:color="auto"/>
              <w:left w:val="single" w:sz="4" w:space="0" w:color="auto"/>
              <w:bottom w:val="single" w:sz="4" w:space="0" w:color="auto"/>
              <w:right w:val="single" w:sz="4" w:space="0" w:color="auto"/>
            </w:tcBorders>
            <w:shd w:val="clear" w:color="auto" w:fill="FFF2CC" w:themeFill="accent4" w:themeFillTint="33"/>
            <w:noWrap/>
            <w:vAlign w:val="center"/>
          </w:tcPr>
          <w:p w14:paraId="74AC18B9" w14:textId="315F73BB" w:rsidR="00A31969" w:rsidRPr="00C537C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left w:val="single" w:sz="4" w:space="0" w:color="auto"/>
              <w:bottom w:val="single" w:sz="4" w:space="0" w:color="auto"/>
              <w:right w:val="single" w:sz="4" w:space="0" w:color="auto"/>
            </w:tcBorders>
            <w:shd w:val="clear" w:color="auto" w:fill="FFF2CC" w:themeFill="accent4" w:themeFillTint="33"/>
            <w:noWrap/>
            <w:vAlign w:val="center"/>
          </w:tcPr>
          <w:p w14:paraId="093D5A56" w14:textId="106C28D5" w:rsidR="00A31969" w:rsidRPr="00C537C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left w:val="single" w:sz="4" w:space="0" w:color="auto"/>
              <w:bottom w:val="single" w:sz="4" w:space="0" w:color="auto"/>
              <w:right w:val="single" w:sz="4" w:space="0" w:color="auto"/>
            </w:tcBorders>
            <w:shd w:val="clear" w:color="auto" w:fill="FFF2CC" w:themeFill="accent4" w:themeFillTint="33"/>
            <w:noWrap/>
            <w:vAlign w:val="center"/>
          </w:tcPr>
          <w:p w14:paraId="11BF42BA" w14:textId="31D15FA5" w:rsidR="00A31969" w:rsidRPr="00C537C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left w:val="single" w:sz="4" w:space="0" w:color="auto"/>
              <w:bottom w:val="single" w:sz="4" w:space="0" w:color="auto"/>
              <w:right w:val="single" w:sz="4" w:space="0" w:color="auto"/>
            </w:tcBorders>
            <w:shd w:val="clear" w:color="auto" w:fill="FFF2CC" w:themeFill="accent4" w:themeFillTint="33"/>
            <w:noWrap/>
            <w:vAlign w:val="center"/>
          </w:tcPr>
          <w:p w14:paraId="716F96DC" w14:textId="1997B175" w:rsidR="00A31969" w:rsidRPr="00C537C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left w:val="single" w:sz="4" w:space="0" w:color="auto"/>
              <w:bottom w:val="single" w:sz="4" w:space="0" w:color="auto"/>
              <w:right w:val="single" w:sz="4" w:space="0" w:color="auto"/>
            </w:tcBorders>
            <w:shd w:val="clear" w:color="auto" w:fill="FFF2CC" w:themeFill="accent4" w:themeFillTint="33"/>
            <w:noWrap/>
            <w:vAlign w:val="center"/>
          </w:tcPr>
          <w:p w14:paraId="60FB6616" w14:textId="17914D08" w:rsidR="00A31969" w:rsidRPr="00C537C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left w:val="single" w:sz="4" w:space="0" w:color="auto"/>
              <w:bottom w:val="single" w:sz="4" w:space="0" w:color="auto"/>
              <w:right w:val="single" w:sz="4" w:space="0" w:color="auto"/>
            </w:tcBorders>
            <w:shd w:val="clear" w:color="auto" w:fill="FFF2CC" w:themeFill="accent4" w:themeFillTint="33"/>
            <w:noWrap/>
            <w:vAlign w:val="center"/>
          </w:tcPr>
          <w:p w14:paraId="2788570D" w14:textId="383D8FA8" w:rsidR="00A31969" w:rsidRPr="00C537C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left w:val="single" w:sz="4" w:space="0" w:color="auto"/>
              <w:bottom w:val="single" w:sz="4" w:space="0" w:color="auto"/>
              <w:right w:val="single" w:sz="4" w:space="0" w:color="auto"/>
            </w:tcBorders>
            <w:shd w:val="clear" w:color="auto" w:fill="FFF2CC" w:themeFill="accent4" w:themeFillTint="33"/>
            <w:noWrap/>
            <w:vAlign w:val="center"/>
          </w:tcPr>
          <w:p w14:paraId="34804745" w14:textId="659496AB" w:rsidR="00A31969" w:rsidRPr="00C537C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left w:val="single" w:sz="4" w:space="0" w:color="auto"/>
              <w:bottom w:val="single" w:sz="4" w:space="0" w:color="auto"/>
              <w:right w:val="single" w:sz="4" w:space="0" w:color="auto"/>
            </w:tcBorders>
            <w:shd w:val="clear" w:color="auto" w:fill="FFF2CC" w:themeFill="accent4" w:themeFillTint="33"/>
            <w:noWrap/>
            <w:vAlign w:val="center"/>
          </w:tcPr>
          <w:p w14:paraId="383AE8B9" w14:textId="109FBAF8" w:rsidR="00A31969" w:rsidRPr="00C537C0"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gridSpan w:val="2"/>
            <w:tcBorders>
              <w:top w:val="single" w:sz="2" w:space="0" w:color="auto"/>
              <w:left w:val="single" w:sz="4" w:space="0" w:color="auto"/>
              <w:bottom w:val="single" w:sz="4" w:space="0" w:color="auto"/>
              <w:right w:val="single" w:sz="4" w:space="0" w:color="auto"/>
            </w:tcBorders>
            <w:shd w:val="clear" w:color="auto" w:fill="FFF2CC" w:themeFill="accent4" w:themeFillTint="33"/>
            <w:noWrap/>
            <w:vAlign w:val="center"/>
          </w:tcPr>
          <w:p w14:paraId="46FEE60F" w14:textId="22224D37" w:rsidR="00A31969" w:rsidRPr="00C537C0"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gridSpan w:val="2"/>
            <w:tcBorders>
              <w:top w:val="single" w:sz="2" w:space="0" w:color="auto"/>
              <w:left w:val="single" w:sz="4" w:space="0" w:color="auto"/>
              <w:bottom w:val="single" w:sz="4" w:space="0" w:color="auto"/>
              <w:right w:val="single" w:sz="4" w:space="0" w:color="auto"/>
            </w:tcBorders>
            <w:shd w:val="clear" w:color="auto" w:fill="FFF2CC" w:themeFill="accent4" w:themeFillTint="33"/>
            <w:noWrap/>
            <w:vAlign w:val="center"/>
          </w:tcPr>
          <w:p w14:paraId="3BCCBA05" w14:textId="21894DB2" w:rsidR="00A31969" w:rsidRPr="00C537C0"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4" w:space="0" w:color="auto"/>
              <w:bottom w:val="single" w:sz="4" w:space="0" w:color="auto"/>
              <w:right w:val="single" w:sz="4" w:space="0" w:color="auto"/>
            </w:tcBorders>
            <w:shd w:val="clear" w:color="auto" w:fill="FFF2CC" w:themeFill="accent4" w:themeFillTint="33"/>
            <w:noWrap/>
            <w:vAlign w:val="center"/>
          </w:tcPr>
          <w:p w14:paraId="38093339" w14:textId="77777777" w:rsidR="00A31969" w:rsidRPr="00C537C0" w:rsidRDefault="00A31969" w:rsidP="00A31969">
            <w:pPr>
              <w:jc w:val="center"/>
              <w:rPr>
                <w:rFonts w:cstheme="minorHAnsi"/>
                <w:b/>
                <w:bCs/>
                <w:color w:val="000000"/>
                <w:sz w:val="14"/>
                <w:szCs w:val="14"/>
              </w:rPr>
            </w:pPr>
            <w:r w:rsidRPr="00C537C0">
              <w:rPr>
                <w:rFonts w:cstheme="minorHAnsi"/>
                <w:b/>
                <w:bCs/>
                <w:color w:val="000000"/>
                <w:sz w:val="14"/>
                <w:szCs w:val="14"/>
              </w:rPr>
              <w:t>Total</w:t>
            </w:r>
          </w:p>
        </w:tc>
      </w:tr>
      <w:tr w:rsidR="00ED2B5F" w:rsidRPr="00C537C0" w14:paraId="72C04FE7" w14:textId="77777777" w:rsidTr="00ED2194">
        <w:trPr>
          <w:trHeight w:val="317"/>
        </w:trPr>
        <w:tc>
          <w:tcPr>
            <w:tcW w:w="1876" w:type="pct"/>
            <w:tcBorders>
              <w:top w:val="single" w:sz="4" w:space="0" w:color="auto"/>
              <w:left w:val="single" w:sz="4" w:space="0" w:color="auto"/>
              <w:bottom w:val="single" w:sz="4" w:space="0" w:color="auto"/>
              <w:right w:val="nil"/>
            </w:tcBorders>
            <w:vAlign w:val="center"/>
          </w:tcPr>
          <w:p w14:paraId="7662A2BC" w14:textId="77777777" w:rsidR="000149EB" w:rsidRPr="00C537C0" w:rsidRDefault="000149EB" w:rsidP="000149EB">
            <w:pPr>
              <w:rPr>
                <w:rFonts w:cstheme="minorHAnsi"/>
                <w:b/>
                <w:bCs/>
                <w:color w:val="000000"/>
                <w:sz w:val="14"/>
                <w:szCs w:val="14"/>
              </w:rPr>
            </w:pPr>
            <w:r w:rsidRPr="00C537C0">
              <w:rPr>
                <w:rFonts w:cstheme="minorHAnsi"/>
                <w:b/>
                <w:bCs/>
                <w:color w:val="000000"/>
                <w:sz w:val="14"/>
                <w:szCs w:val="14"/>
              </w:rPr>
              <w:t>UNLV Residency Programs</w:t>
            </w:r>
          </w:p>
        </w:tc>
        <w:tc>
          <w:tcPr>
            <w:tcW w:w="284" w:type="pct"/>
            <w:tcBorders>
              <w:top w:val="single" w:sz="4" w:space="0" w:color="auto"/>
              <w:left w:val="nil"/>
              <w:bottom w:val="single" w:sz="4" w:space="0" w:color="auto"/>
              <w:right w:val="nil"/>
            </w:tcBorders>
            <w:noWrap/>
          </w:tcPr>
          <w:p w14:paraId="4109FA5C" w14:textId="6E6D7B37" w:rsidR="000149EB" w:rsidRPr="00C537C0" w:rsidRDefault="000149EB" w:rsidP="000149EB">
            <w:pPr>
              <w:jc w:val="center"/>
              <w:rPr>
                <w:rFonts w:cstheme="minorHAnsi"/>
                <w:b/>
                <w:bCs/>
                <w:color w:val="000000"/>
                <w:sz w:val="14"/>
                <w:szCs w:val="14"/>
              </w:rPr>
            </w:pPr>
            <w:r w:rsidRPr="00A2190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36D68333" w14:textId="791CD80D" w:rsidR="000149EB" w:rsidRPr="00C537C0" w:rsidRDefault="000149EB" w:rsidP="000149EB">
            <w:pPr>
              <w:jc w:val="center"/>
              <w:rPr>
                <w:rFonts w:cstheme="minorHAnsi"/>
                <w:b/>
                <w:bCs/>
                <w:color w:val="000000"/>
                <w:sz w:val="14"/>
                <w:szCs w:val="14"/>
              </w:rPr>
            </w:pPr>
            <w:r w:rsidRPr="00A2190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5E7404F5" w14:textId="62995A4A" w:rsidR="000149EB" w:rsidRPr="00C537C0" w:rsidRDefault="000149EB" w:rsidP="000149EB">
            <w:pPr>
              <w:jc w:val="center"/>
              <w:rPr>
                <w:rFonts w:cstheme="minorHAnsi"/>
                <w:b/>
                <w:bCs/>
                <w:color w:val="000000"/>
                <w:sz w:val="14"/>
                <w:szCs w:val="14"/>
              </w:rPr>
            </w:pPr>
            <w:r w:rsidRPr="00A2190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23EF0525" w14:textId="3029B48E" w:rsidR="000149EB" w:rsidRPr="00C537C0" w:rsidRDefault="000149EB" w:rsidP="000149EB">
            <w:pPr>
              <w:jc w:val="center"/>
              <w:rPr>
                <w:rFonts w:cstheme="minorHAnsi"/>
                <w:b/>
                <w:bCs/>
                <w:color w:val="000000"/>
                <w:sz w:val="14"/>
                <w:szCs w:val="14"/>
              </w:rPr>
            </w:pPr>
            <w:r w:rsidRPr="00A2190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23A523A0" w14:textId="4B008619" w:rsidR="000149EB" w:rsidRPr="00C537C0" w:rsidRDefault="000149EB" w:rsidP="000149EB">
            <w:pPr>
              <w:jc w:val="center"/>
              <w:rPr>
                <w:rFonts w:cstheme="minorHAnsi"/>
                <w:b/>
                <w:bCs/>
                <w:color w:val="000000"/>
                <w:sz w:val="14"/>
                <w:szCs w:val="14"/>
              </w:rPr>
            </w:pPr>
            <w:r w:rsidRPr="00A2190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11547A09" w14:textId="6E25571A" w:rsidR="000149EB" w:rsidRPr="00C537C0" w:rsidRDefault="000149EB" w:rsidP="000149EB">
            <w:pPr>
              <w:jc w:val="center"/>
              <w:rPr>
                <w:rFonts w:cstheme="minorHAnsi"/>
                <w:b/>
                <w:bCs/>
                <w:color w:val="000000"/>
                <w:sz w:val="14"/>
                <w:szCs w:val="14"/>
              </w:rPr>
            </w:pPr>
            <w:r w:rsidRPr="00A2190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70DA54A1" w14:textId="298B8179" w:rsidR="000149EB" w:rsidRPr="00C537C0" w:rsidRDefault="000149EB" w:rsidP="000149EB">
            <w:pPr>
              <w:jc w:val="center"/>
              <w:rPr>
                <w:rFonts w:cstheme="minorHAnsi"/>
                <w:b/>
                <w:bCs/>
                <w:color w:val="000000"/>
                <w:sz w:val="14"/>
                <w:szCs w:val="14"/>
              </w:rPr>
            </w:pPr>
            <w:r w:rsidRPr="00A2190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02ED8886" w14:textId="67F2D0B4" w:rsidR="000149EB" w:rsidRPr="00C537C0" w:rsidRDefault="000149EB" w:rsidP="000149EB">
            <w:pPr>
              <w:jc w:val="center"/>
              <w:rPr>
                <w:rFonts w:cstheme="minorHAnsi"/>
                <w:b/>
                <w:bCs/>
                <w:color w:val="000000"/>
                <w:sz w:val="14"/>
                <w:szCs w:val="14"/>
              </w:rPr>
            </w:pPr>
            <w:r w:rsidRPr="00A2190F">
              <w:rPr>
                <w:rFonts w:cs="Calibri"/>
                <w:bCs/>
                <w:color w:val="FFFFFF" w:themeColor="background1"/>
                <w:sz w:val="8"/>
                <w:szCs w:val="8"/>
              </w:rPr>
              <w:t>No data</w:t>
            </w:r>
          </w:p>
        </w:tc>
        <w:tc>
          <w:tcPr>
            <w:tcW w:w="284" w:type="pct"/>
            <w:gridSpan w:val="2"/>
            <w:tcBorders>
              <w:top w:val="single" w:sz="4" w:space="0" w:color="auto"/>
              <w:left w:val="nil"/>
              <w:bottom w:val="single" w:sz="4" w:space="0" w:color="auto"/>
              <w:right w:val="nil"/>
            </w:tcBorders>
            <w:noWrap/>
          </w:tcPr>
          <w:p w14:paraId="6D9B1CAC" w14:textId="693D69BF" w:rsidR="000149EB" w:rsidRPr="00C537C0" w:rsidRDefault="000149EB" w:rsidP="000149EB">
            <w:pPr>
              <w:jc w:val="center"/>
              <w:rPr>
                <w:rFonts w:cstheme="minorHAnsi"/>
                <w:b/>
                <w:bCs/>
                <w:color w:val="000000"/>
                <w:sz w:val="14"/>
                <w:szCs w:val="14"/>
              </w:rPr>
            </w:pPr>
            <w:r w:rsidRPr="00A2190F">
              <w:rPr>
                <w:rFonts w:cs="Calibri"/>
                <w:bCs/>
                <w:color w:val="FFFFFF" w:themeColor="background1"/>
                <w:sz w:val="8"/>
                <w:szCs w:val="8"/>
              </w:rPr>
              <w:t>No data</w:t>
            </w:r>
          </w:p>
        </w:tc>
        <w:tc>
          <w:tcPr>
            <w:tcW w:w="284" w:type="pct"/>
            <w:gridSpan w:val="2"/>
            <w:tcBorders>
              <w:top w:val="single" w:sz="4" w:space="0" w:color="auto"/>
              <w:left w:val="nil"/>
              <w:bottom w:val="single" w:sz="4" w:space="0" w:color="auto"/>
              <w:right w:val="nil"/>
            </w:tcBorders>
            <w:noWrap/>
          </w:tcPr>
          <w:p w14:paraId="72A7E1D4" w14:textId="740EB4DA" w:rsidR="000149EB" w:rsidRPr="00C537C0" w:rsidRDefault="000149EB" w:rsidP="000149EB">
            <w:pPr>
              <w:jc w:val="center"/>
              <w:rPr>
                <w:rFonts w:cstheme="minorHAnsi"/>
                <w:b/>
                <w:bCs/>
                <w:color w:val="000000"/>
                <w:sz w:val="14"/>
                <w:szCs w:val="14"/>
              </w:rPr>
            </w:pPr>
            <w:r w:rsidRPr="00A2190F">
              <w:rPr>
                <w:rFonts w:cs="Calibri"/>
                <w:bCs/>
                <w:color w:val="FFFFFF" w:themeColor="background1"/>
                <w:sz w:val="8"/>
                <w:szCs w:val="8"/>
              </w:rPr>
              <w:t>No data</w:t>
            </w:r>
          </w:p>
        </w:tc>
        <w:tc>
          <w:tcPr>
            <w:tcW w:w="284" w:type="pct"/>
            <w:tcBorders>
              <w:top w:val="single" w:sz="4" w:space="0" w:color="auto"/>
              <w:left w:val="nil"/>
              <w:bottom w:val="single" w:sz="4" w:space="0" w:color="auto"/>
              <w:right w:val="single" w:sz="4" w:space="0" w:color="auto"/>
            </w:tcBorders>
            <w:noWrap/>
          </w:tcPr>
          <w:p w14:paraId="2D8F6FC9" w14:textId="733D01AF" w:rsidR="000149EB" w:rsidRPr="00C537C0" w:rsidRDefault="000149EB" w:rsidP="000149EB">
            <w:pPr>
              <w:jc w:val="center"/>
              <w:rPr>
                <w:rFonts w:cstheme="minorHAnsi"/>
                <w:b/>
                <w:bCs/>
                <w:color w:val="000000"/>
                <w:sz w:val="14"/>
                <w:szCs w:val="14"/>
              </w:rPr>
            </w:pPr>
            <w:r w:rsidRPr="00A2190F">
              <w:rPr>
                <w:rFonts w:cs="Calibri"/>
                <w:bCs/>
                <w:color w:val="FFFFFF" w:themeColor="background1"/>
                <w:sz w:val="8"/>
                <w:szCs w:val="8"/>
              </w:rPr>
              <w:t>No data</w:t>
            </w:r>
          </w:p>
        </w:tc>
      </w:tr>
      <w:tr w:rsidR="00ED2B5F" w:rsidRPr="00371E81" w14:paraId="457A67A0" w14:textId="77777777" w:rsidTr="00ED2194">
        <w:trPr>
          <w:trHeight w:val="317"/>
        </w:trPr>
        <w:tc>
          <w:tcPr>
            <w:tcW w:w="1876" w:type="pct"/>
            <w:tcBorders>
              <w:top w:val="single" w:sz="4" w:space="0" w:color="auto"/>
              <w:bottom w:val="single" w:sz="2" w:space="0" w:color="auto"/>
              <w:right w:val="single" w:sz="2" w:space="0" w:color="auto"/>
            </w:tcBorders>
            <w:vAlign w:val="center"/>
            <w:hideMark/>
          </w:tcPr>
          <w:p w14:paraId="56C6419C" w14:textId="77777777" w:rsidR="00A31969" w:rsidRPr="00371E81" w:rsidRDefault="00A31969" w:rsidP="00A31969">
            <w:pPr>
              <w:rPr>
                <w:rFonts w:cstheme="minorHAnsi"/>
                <w:b/>
                <w:sz w:val="14"/>
                <w:szCs w:val="14"/>
              </w:rPr>
            </w:pPr>
            <w:r w:rsidRPr="00371E81">
              <w:rPr>
                <w:rFonts w:cstheme="minorHAnsi"/>
                <w:b/>
                <w:sz w:val="14"/>
                <w:szCs w:val="14"/>
              </w:rPr>
              <w:t>Emergency Medicine</w:t>
            </w:r>
          </w:p>
        </w:tc>
        <w:tc>
          <w:tcPr>
            <w:tcW w:w="284" w:type="pct"/>
            <w:tcBorders>
              <w:top w:val="single" w:sz="4" w:space="0" w:color="auto"/>
              <w:left w:val="single" w:sz="2" w:space="0" w:color="auto"/>
              <w:bottom w:val="single" w:sz="2" w:space="0" w:color="auto"/>
              <w:right w:val="single" w:sz="2" w:space="0" w:color="auto"/>
            </w:tcBorders>
            <w:noWrap/>
            <w:vAlign w:val="center"/>
            <w:hideMark/>
          </w:tcPr>
          <w:p w14:paraId="0ECFDEB5" w14:textId="43DF9362"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10</w:t>
            </w:r>
          </w:p>
        </w:tc>
        <w:tc>
          <w:tcPr>
            <w:tcW w:w="284" w:type="pct"/>
            <w:tcBorders>
              <w:top w:val="single" w:sz="4" w:space="0" w:color="auto"/>
              <w:left w:val="single" w:sz="2" w:space="0" w:color="auto"/>
              <w:bottom w:val="single" w:sz="2" w:space="0" w:color="auto"/>
              <w:right w:val="single" w:sz="2" w:space="0" w:color="auto"/>
            </w:tcBorders>
            <w:noWrap/>
            <w:vAlign w:val="center"/>
          </w:tcPr>
          <w:p w14:paraId="579F81D8" w14:textId="1C336AB1"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r w:rsidR="00A942EB">
              <w:rPr>
                <w:rFonts w:asciiTheme="minorHAnsi" w:hAnsiTheme="minorHAnsi" w:cstheme="minorHAnsi"/>
                <w:sz w:val="14"/>
                <w:szCs w:val="14"/>
              </w:rPr>
              <w:t>0</w:t>
            </w:r>
          </w:p>
        </w:tc>
        <w:tc>
          <w:tcPr>
            <w:tcW w:w="284" w:type="pct"/>
            <w:tcBorders>
              <w:top w:val="single" w:sz="4" w:space="0" w:color="auto"/>
              <w:left w:val="single" w:sz="2" w:space="0" w:color="auto"/>
              <w:bottom w:val="single" w:sz="2" w:space="0" w:color="auto"/>
              <w:right w:val="single" w:sz="2" w:space="0" w:color="auto"/>
            </w:tcBorders>
            <w:noWrap/>
            <w:vAlign w:val="center"/>
          </w:tcPr>
          <w:p w14:paraId="1D452F3C" w14:textId="0FA5E653"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6</w:t>
            </w:r>
          </w:p>
        </w:tc>
        <w:tc>
          <w:tcPr>
            <w:tcW w:w="284" w:type="pct"/>
            <w:tcBorders>
              <w:top w:val="single" w:sz="4" w:space="0" w:color="auto"/>
              <w:left w:val="single" w:sz="2" w:space="0" w:color="auto"/>
              <w:bottom w:val="single" w:sz="2" w:space="0" w:color="auto"/>
              <w:right w:val="single" w:sz="2" w:space="0" w:color="auto"/>
            </w:tcBorders>
            <w:noWrap/>
            <w:vAlign w:val="center"/>
          </w:tcPr>
          <w:p w14:paraId="0231DCA1" w14:textId="6A81AEEE"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11</w:t>
            </w:r>
          </w:p>
        </w:tc>
        <w:tc>
          <w:tcPr>
            <w:tcW w:w="284" w:type="pct"/>
            <w:tcBorders>
              <w:top w:val="single" w:sz="4" w:space="0" w:color="auto"/>
              <w:left w:val="single" w:sz="2" w:space="0" w:color="auto"/>
              <w:bottom w:val="single" w:sz="2" w:space="0" w:color="auto"/>
              <w:right w:val="single" w:sz="2" w:space="0" w:color="auto"/>
            </w:tcBorders>
            <w:noWrap/>
            <w:vAlign w:val="center"/>
          </w:tcPr>
          <w:p w14:paraId="4DE9B912" w14:textId="0C20C3D2"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9</w:t>
            </w:r>
          </w:p>
        </w:tc>
        <w:tc>
          <w:tcPr>
            <w:tcW w:w="284" w:type="pct"/>
            <w:tcBorders>
              <w:top w:val="single" w:sz="4" w:space="0" w:color="auto"/>
              <w:left w:val="single" w:sz="2" w:space="0" w:color="auto"/>
              <w:bottom w:val="single" w:sz="2" w:space="0" w:color="auto"/>
              <w:right w:val="single" w:sz="2" w:space="0" w:color="auto"/>
            </w:tcBorders>
            <w:noWrap/>
            <w:vAlign w:val="center"/>
          </w:tcPr>
          <w:p w14:paraId="1A6DC44E" w14:textId="6004FD38"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10</w:t>
            </w:r>
          </w:p>
        </w:tc>
        <w:tc>
          <w:tcPr>
            <w:tcW w:w="284" w:type="pct"/>
            <w:tcBorders>
              <w:top w:val="single" w:sz="4" w:space="0" w:color="auto"/>
              <w:left w:val="single" w:sz="2" w:space="0" w:color="auto"/>
              <w:bottom w:val="single" w:sz="2" w:space="0" w:color="auto"/>
              <w:right w:val="single" w:sz="2" w:space="0" w:color="auto"/>
            </w:tcBorders>
            <w:noWrap/>
            <w:vAlign w:val="center"/>
          </w:tcPr>
          <w:p w14:paraId="0010A9E0" w14:textId="3A733472"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10</w:t>
            </w:r>
          </w:p>
        </w:tc>
        <w:tc>
          <w:tcPr>
            <w:tcW w:w="284" w:type="pct"/>
            <w:tcBorders>
              <w:top w:val="single" w:sz="4" w:space="0" w:color="auto"/>
              <w:left w:val="single" w:sz="2" w:space="0" w:color="auto"/>
              <w:bottom w:val="single" w:sz="2" w:space="0" w:color="auto"/>
              <w:right w:val="single" w:sz="2" w:space="0" w:color="auto"/>
            </w:tcBorders>
            <w:noWrap/>
            <w:vAlign w:val="center"/>
          </w:tcPr>
          <w:p w14:paraId="1A519912" w14:textId="70AFD0DA"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10</w:t>
            </w:r>
          </w:p>
        </w:tc>
        <w:tc>
          <w:tcPr>
            <w:tcW w:w="284" w:type="pct"/>
            <w:gridSpan w:val="2"/>
            <w:tcBorders>
              <w:top w:val="single" w:sz="4" w:space="0" w:color="auto"/>
              <w:left w:val="single" w:sz="2" w:space="0" w:color="auto"/>
              <w:bottom w:val="single" w:sz="2" w:space="0" w:color="auto"/>
              <w:right w:val="single" w:sz="2" w:space="0" w:color="auto"/>
            </w:tcBorders>
            <w:noWrap/>
            <w:vAlign w:val="center"/>
          </w:tcPr>
          <w:p w14:paraId="4769FED6" w14:textId="23EC3A6D"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10</w:t>
            </w:r>
          </w:p>
        </w:tc>
        <w:tc>
          <w:tcPr>
            <w:tcW w:w="284" w:type="pct"/>
            <w:gridSpan w:val="2"/>
            <w:tcBorders>
              <w:top w:val="single" w:sz="4" w:space="0" w:color="auto"/>
              <w:left w:val="single" w:sz="2" w:space="0" w:color="auto"/>
              <w:bottom w:val="single" w:sz="2" w:space="0" w:color="auto"/>
              <w:right w:val="single" w:sz="2" w:space="0" w:color="auto"/>
            </w:tcBorders>
            <w:noWrap/>
            <w:vAlign w:val="center"/>
          </w:tcPr>
          <w:p w14:paraId="4862412F" w14:textId="20888235" w:rsidR="00A31969" w:rsidRPr="00371E81" w:rsidRDefault="003C2685" w:rsidP="00A31969">
            <w:pPr>
              <w:jc w:val="center"/>
              <w:rPr>
                <w:rFonts w:asciiTheme="minorHAnsi" w:hAnsiTheme="minorHAnsi" w:cstheme="minorHAnsi"/>
                <w:sz w:val="14"/>
                <w:szCs w:val="14"/>
              </w:rPr>
            </w:pPr>
            <w:r>
              <w:rPr>
                <w:rFonts w:asciiTheme="minorHAnsi" w:hAnsiTheme="minorHAnsi" w:cstheme="minorHAnsi"/>
                <w:sz w:val="14"/>
                <w:szCs w:val="14"/>
              </w:rPr>
              <w:t>10</w:t>
            </w:r>
          </w:p>
        </w:tc>
        <w:tc>
          <w:tcPr>
            <w:tcW w:w="284" w:type="pct"/>
            <w:tcBorders>
              <w:top w:val="single" w:sz="4" w:space="0" w:color="auto"/>
              <w:left w:val="single" w:sz="2" w:space="0" w:color="auto"/>
              <w:bottom w:val="single" w:sz="2" w:space="0" w:color="auto"/>
            </w:tcBorders>
            <w:noWrap/>
            <w:vAlign w:val="center"/>
          </w:tcPr>
          <w:p w14:paraId="7C6B8FD9" w14:textId="7CF73F0B" w:rsidR="00A31969" w:rsidRPr="00371E81" w:rsidRDefault="003C2685" w:rsidP="00A31969">
            <w:pPr>
              <w:jc w:val="center"/>
              <w:rPr>
                <w:rFonts w:cstheme="minorHAnsi"/>
                <w:b/>
                <w:sz w:val="14"/>
                <w:szCs w:val="14"/>
              </w:rPr>
            </w:pPr>
            <w:r>
              <w:rPr>
                <w:rFonts w:cstheme="minorHAnsi"/>
                <w:b/>
                <w:sz w:val="14"/>
                <w:szCs w:val="14"/>
              </w:rPr>
              <w:t>9</w:t>
            </w:r>
            <w:r w:rsidR="004D29D7">
              <w:rPr>
                <w:rFonts w:cstheme="minorHAnsi"/>
                <w:b/>
                <w:sz w:val="14"/>
                <w:szCs w:val="14"/>
              </w:rPr>
              <w:t>6</w:t>
            </w:r>
          </w:p>
        </w:tc>
      </w:tr>
      <w:tr w:rsidR="00ED2B5F" w:rsidRPr="00371E81" w14:paraId="5FDEC1A4"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03E63F45" w14:textId="77777777" w:rsidR="00A31969" w:rsidRPr="00371E81" w:rsidRDefault="00A31969" w:rsidP="00A31969">
            <w:pPr>
              <w:rPr>
                <w:rFonts w:cstheme="minorHAnsi"/>
                <w:b/>
                <w:sz w:val="14"/>
                <w:szCs w:val="14"/>
              </w:rPr>
            </w:pPr>
            <w:r w:rsidRPr="00371E81">
              <w:rPr>
                <w:rFonts w:cstheme="minorHAnsi"/>
                <w:b/>
                <w:sz w:val="14"/>
                <w:szCs w:val="14"/>
              </w:rPr>
              <w:t>Family Medicine</w:t>
            </w:r>
          </w:p>
        </w:tc>
        <w:tc>
          <w:tcPr>
            <w:tcW w:w="284" w:type="pct"/>
            <w:tcBorders>
              <w:top w:val="single" w:sz="2" w:space="0" w:color="auto"/>
              <w:left w:val="single" w:sz="2" w:space="0" w:color="auto"/>
              <w:bottom w:val="single" w:sz="2" w:space="0" w:color="auto"/>
              <w:right w:val="single" w:sz="2" w:space="0" w:color="auto"/>
            </w:tcBorders>
            <w:noWrap/>
            <w:vAlign w:val="center"/>
            <w:hideMark/>
          </w:tcPr>
          <w:p w14:paraId="3315DAE3" w14:textId="27B5DD20"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noWrap/>
            <w:vAlign w:val="center"/>
          </w:tcPr>
          <w:p w14:paraId="687AFF5E" w14:textId="06F0D5BE"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51A3AF3C" w14:textId="60448794"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0F8674D4" w14:textId="40122364"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343CAF4D" w14:textId="12E47904"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171DDEFD" w14:textId="62033F14"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7000445B" w14:textId="3197DE0C"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554B5CF4" w14:textId="2A2E4EE6"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4739ED42" w14:textId="4D958D8B"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144FD70B" w14:textId="75351D4A" w:rsidR="00A31969" w:rsidRPr="00371E81" w:rsidRDefault="00911936"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tcBorders>
              <w:top w:val="single" w:sz="2" w:space="0" w:color="auto"/>
              <w:left w:val="single" w:sz="2" w:space="0" w:color="auto"/>
              <w:bottom w:val="single" w:sz="2" w:space="0" w:color="auto"/>
            </w:tcBorders>
            <w:noWrap/>
            <w:vAlign w:val="center"/>
          </w:tcPr>
          <w:p w14:paraId="55F98135" w14:textId="1A82CAA7" w:rsidR="00A31969" w:rsidRPr="00371E81" w:rsidRDefault="00911936" w:rsidP="00A31969">
            <w:pPr>
              <w:jc w:val="center"/>
              <w:rPr>
                <w:rFonts w:cstheme="minorHAnsi"/>
                <w:b/>
                <w:sz w:val="14"/>
                <w:szCs w:val="14"/>
              </w:rPr>
            </w:pPr>
            <w:r w:rsidRPr="00371E81">
              <w:rPr>
                <w:rFonts w:cstheme="minorHAnsi"/>
                <w:b/>
                <w:sz w:val="14"/>
                <w:szCs w:val="14"/>
              </w:rPr>
              <w:t>50</w:t>
            </w:r>
          </w:p>
        </w:tc>
      </w:tr>
      <w:tr w:rsidR="00ED2194" w:rsidRPr="00371E81" w14:paraId="1F96F25E"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7FB7A649" w14:textId="77777777" w:rsidR="00A31969" w:rsidRPr="00371E81" w:rsidRDefault="00A31969" w:rsidP="00A31969">
            <w:pPr>
              <w:rPr>
                <w:rFonts w:cstheme="minorHAnsi"/>
                <w:b/>
                <w:sz w:val="14"/>
                <w:szCs w:val="14"/>
              </w:rPr>
            </w:pPr>
            <w:r w:rsidRPr="00371E81">
              <w:rPr>
                <w:rFonts w:cstheme="minorHAnsi"/>
                <w:b/>
                <w:sz w:val="14"/>
                <w:szCs w:val="14"/>
              </w:rPr>
              <w:t xml:space="preserve">Family Medicine Rural Program – Winnemucca </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3734C6F" w14:textId="77777777" w:rsidR="00A31969" w:rsidRPr="00371E81" w:rsidRDefault="00A31969" w:rsidP="00A31969">
            <w:pPr>
              <w:jc w:val="center"/>
              <w:rPr>
                <w:rFonts w:asciiTheme="minorHAnsi" w:hAnsiTheme="minorHAnsi"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3948195D" w14:textId="7D63EBFA"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1E01D2DD" w14:textId="75DFCB63" w:rsidR="00A31969" w:rsidRPr="00371E81" w:rsidRDefault="004C714B" w:rsidP="00A31969">
            <w:pPr>
              <w:jc w:val="center"/>
              <w:rPr>
                <w:rFonts w:asciiTheme="minorHAnsi" w:hAnsiTheme="minorHAnsi" w:cstheme="minorHAnsi"/>
                <w:sz w:val="14"/>
                <w:szCs w:val="14"/>
              </w:rPr>
            </w:pPr>
            <w:r w:rsidRPr="00371E81">
              <w:rPr>
                <w:rFonts w:asciiTheme="minorHAnsi" w:hAnsiTheme="minorHAnsi"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4703261A" w14:textId="0747529F"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5ED987AA" w14:textId="56395CED"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5A3664E4" w14:textId="71AECEA8"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73C95A63" w14:textId="5A3AE5B6"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0E9D86D2" w14:textId="208B5980"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4C49EDB2" w14:textId="1CF549EF"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4B30A379" w14:textId="4E787C2A" w:rsidR="00A31969" w:rsidRPr="00371E81" w:rsidRDefault="004C714B" w:rsidP="00A31969">
            <w:pPr>
              <w:jc w:val="center"/>
              <w:rPr>
                <w:rFonts w:asciiTheme="minorHAnsi" w:hAnsiTheme="minorHAnsi" w:cstheme="minorHAnsi"/>
                <w:sz w:val="14"/>
                <w:szCs w:val="14"/>
              </w:rPr>
            </w:pPr>
            <w:r w:rsidRPr="00371E81">
              <w:rPr>
                <w:rFonts w:asciiTheme="minorHAnsi" w:hAnsiTheme="minorHAnsi" w:cstheme="minorHAnsi"/>
                <w:sz w:val="14"/>
                <w:szCs w:val="14"/>
              </w:rPr>
              <w:t>2</w:t>
            </w:r>
          </w:p>
        </w:tc>
        <w:tc>
          <w:tcPr>
            <w:tcW w:w="284" w:type="pct"/>
            <w:tcBorders>
              <w:top w:val="single" w:sz="2" w:space="0" w:color="auto"/>
              <w:left w:val="single" w:sz="2" w:space="0" w:color="auto"/>
              <w:bottom w:val="single" w:sz="2" w:space="0" w:color="auto"/>
            </w:tcBorders>
            <w:noWrap/>
            <w:vAlign w:val="center"/>
          </w:tcPr>
          <w:p w14:paraId="23FC42AF" w14:textId="5C498205" w:rsidR="00A31969" w:rsidRPr="00371E81" w:rsidRDefault="00A31969" w:rsidP="00A31969">
            <w:pPr>
              <w:jc w:val="center"/>
              <w:rPr>
                <w:rFonts w:cstheme="minorHAnsi"/>
                <w:b/>
                <w:sz w:val="14"/>
                <w:szCs w:val="14"/>
              </w:rPr>
            </w:pPr>
            <w:r w:rsidRPr="00371E81">
              <w:rPr>
                <w:rFonts w:cstheme="minorHAnsi"/>
                <w:b/>
                <w:sz w:val="14"/>
                <w:szCs w:val="14"/>
              </w:rPr>
              <w:t>1</w:t>
            </w:r>
            <w:r w:rsidR="004C714B" w:rsidRPr="00371E81">
              <w:rPr>
                <w:rFonts w:cstheme="minorHAnsi"/>
                <w:b/>
                <w:sz w:val="14"/>
                <w:szCs w:val="14"/>
              </w:rPr>
              <w:t>7</w:t>
            </w:r>
          </w:p>
        </w:tc>
      </w:tr>
      <w:tr w:rsidR="00ED2B5F" w:rsidRPr="00371E81" w14:paraId="6F30B0CF"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7CDCBBDD" w14:textId="77777777" w:rsidR="00A31969" w:rsidRPr="00371E81" w:rsidRDefault="00A31969" w:rsidP="00A31969">
            <w:pPr>
              <w:rPr>
                <w:rFonts w:cstheme="minorHAnsi"/>
                <w:b/>
                <w:sz w:val="14"/>
                <w:szCs w:val="14"/>
              </w:rPr>
            </w:pPr>
            <w:r w:rsidRPr="00371E81">
              <w:rPr>
                <w:rFonts w:cstheme="minorHAnsi"/>
                <w:b/>
                <w:sz w:val="14"/>
                <w:szCs w:val="14"/>
              </w:rPr>
              <w:t>Internal Medicine</w:t>
            </w:r>
          </w:p>
        </w:tc>
        <w:tc>
          <w:tcPr>
            <w:tcW w:w="284" w:type="pct"/>
            <w:tcBorders>
              <w:top w:val="single" w:sz="2" w:space="0" w:color="auto"/>
              <w:left w:val="single" w:sz="2" w:space="0" w:color="auto"/>
              <w:bottom w:val="single" w:sz="2" w:space="0" w:color="auto"/>
              <w:right w:val="single" w:sz="2" w:space="0" w:color="auto"/>
            </w:tcBorders>
            <w:noWrap/>
            <w:vAlign w:val="center"/>
            <w:hideMark/>
          </w:tcPr>
          <w:p w14:paraId="3B200492" w14:textId="7E6A43B8"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w:t>
            </w:r>
            <w:r w:rsidR="00A942EB">
              <w:rPr>
                <w:rFonts w:asciiTheme="minorHAnsi" w:hAnsiTheme="minorHAnsi"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565C3579" w14:textId="4463E1C8"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25</w:t>
            </w:r>
          </w:p>
        </w:tc>
        <w:tc>
          <w:tcPr>
            <w:tcW w:w="284" w:type="pct"/>
            <w:tcBorders>
              <w:top w:val="single" w:sz="2" w:space="0" w:color="auto"/>
              <w:left w:val="single" w:sz="2" w:space="0" w:color="auto"/>
              <w:bottom w:val="single" w:sz="2" w:space="0" w:color="auto"/>
              <w:right w:val="single" w:sz="2" w:space="0" w:color="auto"/>
            </w:tcBorders>
            <w:noWrap/>
            <w:vAlign w:val="center"/>
          </w:tcPr>
          <w:p w14:paraId="2A7C3408" w14:textId="79CFCDC7" w:rsidR="00A31969" w:rsidRPr="00371E81" w:rsidRDefault="004C714B" w:rsidP="00A31969">
            <w:pPr>
              <w:jc w:val="center"/>
              <w:rPr>
                <w:rFonts w:asciiTheme="minorHAnsi" w:hAnsiTheme="minorHAnsi" w:cstheme="minorHAnsi"/>
                <w:sz w:val="14"/>
                <w:szCs w:val="14"/>
              </w:rPr>
            </w:pPr>
            <w:r w:rsidRPr="00371E81">
              <w:rPr>
                <w:rFonts w:asciiTheme="minorHAnsi" w:hAnsiTheme="minorHAnsi" w:cstheme="minorHAnsi"/>
                <w:sz w:val="14"/>
                <w:szCs w:val="14"/>
              </w:rPr>
              <w:t>19</w:t>
            </w:r>
          </w:p>
        </w:tc>
        <w:tc>
          <w:tcPr>
            <w:tcW w:w="284" w:type="pct"/>
            <w:tcBorders>
              <w:top w:val="single" w:sz="2" w:space="0" w:color="auto"/>
              <w:left w:val="single" w:sz="2" w:space="0" w:color="auto"/>
              <w:bottom w:val="single" w:sz="2" w:space="0" w:color="auto"/>
              <w:right w:val="single" w:sz="2" w:space="0" w:color="auto"/>
            </w:tcBorders>
            <w:noWrap/>
            <w:vAlign w:val="center"/>
          </w:tcPr>
          <w:p w14:paraId="79E4DEE9" w14:textId="25BE71A7"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19</w:t>
            </w:r>
          </w:p>
        </w:tc>
        <w:tc>
          <w:tcPr>
            <w:tcW w:w="284" w:type="pct"/>
            <w:tcBorders>
              <w:top w:val="single" w:sz="2" w:space="0" w:color="auto"/>
              <w:left w:val="single" w:sz="2" w:space="0" w:color="auto"/>
              <w:bottom w:val="single" w:sz="2" w:space="0" w:color="auto"/>
              <w:right w:val="single" w:sz="2" w:space="0" w:color="auto"/>
            </w:tcBorders>
            <w:noWrap/>
            <w:vAlign w:val="center"/>
          </w:tcPr>
          <w:p w14:paraId="5C487FD6" w14:textId="161AD7A1"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23</w:t>
            </w:r>
          </w:p>
        </w:tc>
        <w:tc>
          <w:tcPr>
            <w:tcW w:w="284" w:type="pct"/>
            <w:tcBorders>
              <w:top w:val="single" w:sz="2" w:space="0" w:color="auto"/>
              <w:left w:val="single" w:sz="2" w:space="0" w:color="auto"/>
              <w:bottom w:val="single" w:sz="2" w:space="0" w:color="auto"/>
              <w:right w:val="single" w:sz="2" w:space="0" w:color="auto"/>
            </w:tcBorders>
            <w:noWrap/>
            <w:vAlign w:val="center"/>
          </w:tcPr>
          <w:p w14:paraId="645D23DC" w14:textId="1ECF0BAA"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22</w:t>
            </w:r>
          </w:p>
        </w:tc>
        <w:tc>
          <w:tcPr>
            <w:tcW w:w="284" w:type="pct"/>
            <w:tcBorders>
              <w:top w:val="single" w:sz="2" w:space="0" w:color="auto"/>
              <w:left w:val="single" w:sz="2" w:space="0" w:color="auto"/>
              <w:bottom w:val="single" w:sz="2" w:space="0" w:color="auto"/>
              <w:right w:val="single" w:sz="2" w:space="0" w:color="auto"/>
            </w:tcBorders>
            <w:noWrap/>
            <w:vAlign w:val="center"/>
          </w:tcPr>
          <w:p w14:paraId="64359712" w14:textId="07FF39E0"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22</w:t>
            </w:r>
          </w:p>
        </w:tc>
        <w:tc>
          <w:tcPr>
            <w:tcW w:w="284" w:type="pct"/>
            <w:tcBorders>
              <w:top w:val="single" w:sz="2" w:space="0" w:color="auto"/>
              <w:left w:val="single" w:sz="2" w:space="0" w:color="auto"/>
              <w:bottom w:val="single" w:sz="2" w:space="0" w:color="auto"/>
              <w:right w:val="single" w:sz="2" w:space="0" w:color="auto"/>
            </w:tcBorders>
            <w:noWrap/>
            <w:vAlign w:val="center"/>
          </w:tcPr>
          <w:p w14:paraId="76F179CF" w14:textId="655BF3EE"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21</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28DAE619" w14:textId="13A9DC16"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22</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70BA1622" w14:textId="150BAA66" w:rsidR="00A31969" w:rsidRPr="00371E81" w:rsidRDefault="003C2685" w:rsidP="00A31969">
            <w:pPr>
              <w:jc w:val="center"/>
              <w:rPr>
                <w:rFonts w:asciiTheme="minorHAnsi" w:hAnsiTheme="minorHAnsi" w:cstheme="minorHAnsi"/>
                <w:sz w:val="14"/>
                <w:szCs w:val="14"/>
              </w:rPr>
            </w:pPr>
            <w:r>
              <w:rPr>
                <w:rFonts w:asciiTheme="minorHAnsi" w:hAnsiTheme="minorHAnsi" w:cstheme="minorHAnsi"/>
                <w:sz w:val="14"/>
                <w:szCs w:val="14"/>
              </w:rPr>
              <w:t>21</w:t>
            </w:r>
          </w:p>
        </w:tc>
        <w:tc>
          <w:tcPr>
            <w:tcW w:w="284" w:type="pct"/>
            <w:tcBorders>
              <w:top w:val="single" w:sz="2" w:space="0" w:color="auto"/>
              <w:left w:val="single" w:sz="2" w:space="0" w:color="auto"/>
              <w:bottom w:val="single" w:sz="2" w:space="0" w:color="auto"/>
            </w:tcBorders>
            <w:noWrap/>
            <w:vAlign w:val="center"/>
          </w:tcPr>
          <w:p w14:paraId="2DF01A60" w14:textId="43388C16" w:rsidR="00A31969" w:rsidRPr="00371E81" w:rsidRDefault="003C2685" w:rsidP="00A31969">
            <w:pPr>
              <w:jc w:val="center"/>
              <w:rPr>
                <w:rFonts w:cstheme="minorHAnsi"/>
                <w:b/>
                <w:sz w:val="14"/>
                <w:szCs w:val="14"/>
              </w:rPr>
            </w:pPr>
            <w:r>
              <w:rPr>
                <w:rFonts w:cstheme="minorHAnsi"/>
                <w:b/>
                <w:sz w:val="14"/>
                <w:szCs w:val="14"/>
              </w:rPr>
              <w:t>21</w:t>
            </w:r>
            <w:r w:rsidR="004D29D7">
              <w:rPr>
                <w:rFonts w:cstheme="minorHAnsi"/>
                <w:b/>
                <w:sz w:val="14"/>
                <w:szCs w:val="14"/>
              </w:rPr>
              <w:t>6</w:t>
            </w:r>
          </w:p>
        </w:tc>
      </w:tr>
      <w:tr w:rsidR="00ED2B5F" w:rsidRPr="00371E81" w14:paraId="7D5D18A3"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39FBF088" w14:textId="77777777" w:rsidR="00A31969" w:rsidRPr="00371E81" w:rsidRDefault="00A31969" w:rsidP="00A31969">
            <w:pPr>
              <w:rPr>
                <w:rFonts w:cstheme="minorHAnsi"/>
                <w:b/>
                <w:sz w:val="14"/>
                <w:szCs w:val="14"/>
              </w:rPr>
            </w:pPr>
            <w:r w:rsidRPr="00371E81">
              <w:rPr>
                <w:rFonts w:cstheme="minorHAnsi"/>
                <w:b/>
                <w:sz w:val="14"/>
                <w:szCs w:val="14"/>
              </w:rPr>
              <w:t>Obstetrics &amp; Gynecology</w:t>
            </w:r>
          </w:p>
        </w:tc>
        <w:tc>
          <w:tcPr>
            <w:tcW w:w="284" w:type="pct"/>
            <w:tcBorders>
              <w:top w:val="single" w:sz="2" w:space="0" w:color="auto"/>
              <w:left w:val="single" w:sz="2" w:space="0" w:color="auto"/>
              <w:bottom w:val="single" w:sz="2" w:space="0" w:color="auto"/>
              <w:right w:val="single" w:sz="2" w:space="0" w:color="auto"/>
            </w:tcBorders>
            <w:noWrap/>
            <w:vAlign w:val="center"/>
            <w:hideMark/>
          </w:tcPr>
          <w:p w14:paraId="11476AA6" w14:textId="4E4CACD7"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7BD32297" w14:textId="7A8D8261" w:rsidR="00A31969" w:rsidRPr="00371E81" w:rsidRDefault="00A942EB" w:rsidP="00A31969">
            <w:pPr>
              <w:jc w:val="center"/>
              <w:rPr>
                <w:rFonts w:asciiTheme="minorHAnsi" w:hAnsiTheme="minorHAnsi" w:cstheme="minorHAnsi"/>
                <w:sz w:val="14"/>
                <w:szCs w:val="14"/>
              </w:rPr>
            </w:pPr>
            <w:r>
              <w:rPr>
                <w:rFonts w:asciiTheme="minorHAnsi" w:hAnsiTheme="minorHAnsi"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6DE2F536" w14:textId="139E9617"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36E60A49" w14:textId="45F0AC39"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32255B20" w14:textId="2A20AAAE" w:rsidR="00A31969" w:rsidRPr="00371E81" w:rsidRDefault="008A2B6C"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5E25B4D6" w14:textId="0C72C3DF"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7</w:t>
            </w:r>
          </w:p>
        </w:tc>
        <w:tc>
          <w:tcPr>
            <w:tcW w:w="284" w:type="pct"/>
            <w:tcBorders>
              <w:top w:val="single" w:sz="2" w:space="0" w:color="auto"/>
              <w:left w:val="single" w:sz="2" w:space="0" w:color="auto"/>
              <w:bottom w:val="single" w:sz="2" w:space="0" w:color="auto"/>
              <w:right w:val="single" w:sz="2" w:space="0" w:color="auto"/>
            </w:tcBorders>
            <w:noWrap/>
            <w:vAlign w:val="center"/>
          </w:tcPr>
          <w:p w14:paraId="67976A41" w14:textId="29D0ED79"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noWrap/>
            <w:vAlign w:val="center"/>
          </w:tcPr>
          <w:p w14:paraId="36D42AC3" w14:textId="4F32FBEB"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04794AF1" w14:textId="71F752B7"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6</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3C3CB9B2" w14:textId="15E5277E" w:rsidR="00A31969" w:rsidRPr="00371E81" w:rsidRDefault="003C2685" w:rsidP="00A31969">
            <w:pPr>
              <w:jc w:val="center"/>
              <w:rPr>
                <w:rFonts w:asciiTheme="minorHAnsi" w:hAnsiTheme="minorHAnsi" w:cstheme="minorHAnsi"/>
                <w:sz w:val="14"/>
                <w:szCs w:val="14"/>
              </w:rPr>
            </w:pPr>
            <w:r>
              <w:rPr>
                <w:rFonts w:asciiTheme="minorHAnsi" w:hAnsiTheme="minorHAnsi" w:cstheme="minorHAnsi"/>
                <w:sz w:val="14"/>
                <w:szCs w:val="14"/>
              </w:rPr>
              <w:t>6</w:t>
            </w:r>
          </w:p>
        </w:tc>
        <w:tc>
          <w:tcPr>
            <w:tcW w:w="284" w:type="pct"/>
            <w:tcBorders>
              <w:top w:val="single" w:sz="2" w:space="0" w:color="auto"/>
              <w:left w:val="single" w:sz="2" w:space="0" w:color="auto"/>
              <w:bottom w:val="single" w:sz="2" w:space="0" w:color="auto"/>
            </w:tcBorders>
            <w:noWrap/>
            <w:vAlign w:val="center"/>
          </w:tcPr>
          <w:p w14:paraId="00ACB9B6" w14:textId="51107120" w:rsidR="00A31969" w:rsidRPr="00371E81" w:rsidRDefault="003C2685" w:rsidP="00A31969">
            <w:pPr>
              <w:jc w:val="center"/>
              <w:rPr>
                <w:rFonts w:cstheme="minorHAnsi"/>
                <w:b/>
                <w:sz w:val="14"/>
                <w:szCs w:val="14"/>
              </w:rPr>
            </w:pPr>
            <w:r>
              <w:rPr>
                <w:rFonts w:cstheme="minorHAnsi"/>
                <w:b/>
                <w:sz w:val="14"/>
                <w:szCs w:val="14"/>
              </w:rPr>
              <w:t>4</w:t>
            </w:r>
            <w:r w:rsidR="004D29D7">
              <w:rPr>
                <w:rFonts w:cstheme="minorHAnsi"/>
                <w:b/>
                <w:sz w:val="14"/>
                <w:szCs w:val="14"/>
              </w:rPr>
              <w:t>6</w:t>
            </w:r>
          </w:p>
        </w:tc>
      </w:tr>
      <w:tr w:rsidR="00ED2194" w:rsidRPr="00371E81" w14:paraId="33C06D06" w14:textId="77777777" w:rsidTr="00ED2194">
        <w:trPr>
          <w:trHeight w:val="317"/>
        </w:trPr>
        <w:tc>
          <w:tcPr>
            <w:tcW w:w="1876" w:type="pct"/>
            <w:tcBorders>
              <w:top w:val="single" w:sz="2" w:space="0" w:color="auto"/>
              <w:bottom w:val="single" w:sz="2" w:space="0" w:color="auto"/>
              <w:right w:val="single" w:sz="2" w:space="0" w:color="auto"/>
            </w:tcBorders>
            <w:noWrap/>
            <w:vAlign w:val="center"/>
            <w:hideMark/>
          </w:tcPr>
          <w:p w14:paraId="778714C8" w14:textId="77777777" w:rsidR="00A31969" w:rsidRPr="00371E81" w:rsidRDefault="00A31969" w:rsidP="00A31969">
            <w:pPr>
              <w:rPr>
                <w:rFonts w:cstheme="minorHAnsi"/>
                <w:b/>
                <w:sz w:val="14"/>
                <w:szCs w:val="14"/>
              </w:rPr>
            </w:pPr>
            <w:proofErr w:type="spellStart"/>
            <w:r w:rsidRPr="00371E81">
              <w:rPr>
                <w:rFonts w:cstheme="minorHAnsi"/>
                <w:b/>
                <w:sz w:val="14"/>
                <w:szCs w:val="14"/>
              </w:rPr>
              <w:t>Orthopaedic</w:t>
            </w:r>
            <w:proofErr w:type="spellEnd"/>
            <w:r w:rsidRPr="00371E81">
              <w:rPr>
                <w:rFonts w:cstheme="minorHAnsi"/>
                <w:b/>
                <w:sz w:val="14"/>
                <w:szCs w:val="14"/>
              </w:rPr>
              <w:t xml:space="preserve"> Surgery</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43533DF" w14:textId="77777777" w:rsidR="00A31969" w:rsidRPr="00371E81" w:rsidRDefault="00A31969" w:rsidP="00A31969">
            <w:pPr>
              <w:jc w:val="center"/>
              <w:rPr>
                <w:rFonts w:asciiTheme="minorHAnsi" w:hAnsiTheme="minorHAnsi"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813A530" w14:textId="77777777" w:rsidR="00A31969" w:rsidRPr="00371E81" w:rsidRDefault="00A31969" w:rsidP="00A31969">
            <w:pPr>
              <w:jc w:val="center"/>
              <w:rPr>
                <w:rFonts w:asciiTheme="minorHAnsi" w:hAnsiTheme="minorHAnsi"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4B4FE9A" w14:textId="77777777" w:rsidR="00A31969" w:rsidRPr="00371E81" w:rsidRDefault="00A31969" w:rsidP="00A31969">
            <w:pPr>
              <w:jc w:val="center"/>
              <w:rPr>
                <w:rFonts w:asciiTheme="minorHAnsi" w:hAnsiTheme="minorHAnsi"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E981D75" w14:textId="77777777" w:rsidR="00A31969" w:rsidRPr="00371E81" w:rsidRDefault="00A31969" w:rsidP="00A31969">
            <w:pPr>
              <w:jc w:val="center"/>
              <w:rPr>
                <w:rFonts w:asciiTheme="minorHAnsi" w:hAnsiTheme="minorHAnsi"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CAEDE3C" w14:textId="77777777" w:rsidR="00A31969" w:rsidRPr="00371E81" w:rsidRDefault="00A31969" w:rsidP="00A31969">
            <w:pPr>
              <w:jc w:val="center"/>
              <w:rPr>
                <w:rFonts w:asciiTheme="minorHAnsi" w:hAnsiTheme="minorHAnsi"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7B905745" w14:textId="382D2959"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6B70EA19" w14:textId="37980058"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65D1C0FC" w14:textId="5D51EE9B"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4</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3AE55FC9" w14:textId="2B3BAAD1"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3</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0C986C80" w14:textId="74E3779F" w:rsidR="00A31969" w:rsidRPr="00371E81" w:rsidRDefault="00911936" w:rsidP="00A31969">
            <w:pPr>
              <w:jc w:val="center"/>
              <w:rPr>
                <w:rFonts w:asciiTheme="minorHAnsi" w:hAnsiTheme="minorHAnsi" w:cstheme="minorHAnsi"/>
                <w:sz w:val="14"/>
                <w:szCs w:val="14"/>
              </w:rPr>
            </w:pPr>
            <w:r w:rsidRPr="00371E81">
              <w:rPr>
                <w:rFonts w:asciiTheme="minorHAnsi" w:hAnsiTheme="minorHAnsi" w:cstheme="minorHAnsi"/>
                <w:sz w:val="14"/>
                <w:szCs w:val="14"/>
              </w:rPr>
              <w:t>4</w:t>
            </w:r>
          </w:p>
        </w:tc>
        <w:tc>
          <w:tcPr>
            <w:tcW w:w="284" w:type="pct"/>
            <w:tcBorders>
              <w:top w:val="single" w:sz="2" w:space="0" w:color="auto"/>
              <w:left w:val="single" w:sz="2" w:space="0" w:color="auto"/>
              <w:bottom w:val="single" w:sz="2" w:space="0" w:color="auto"/>
            </w:tcBorders>
            <w:noWrap/>
            <w:vAlign w:val="center"/>
          </w:tcPr>
          <w:p w14:paraId="4E87331B" w14:textId="2C5777DC" w:rsidR="00A31969" w:rsidRPr="00371E81" w:rsidRDefault="00911936" w:rsidP="00A31969">
            <w:pPr>
              <w:jc w:val="center"/>
              <w:rPr>
                <w:rFonts w:cstheme="minorHAnsi"/>
                <w:b/>
                <w:sz w:val="14"/>
                <w:szCs w:val="14"/>
              </w:rPr>
            </w:pPr>
            <w:r w:rsidRPr="00371E81">
              <w:rPr>
                <w:rFonts w:cstheme="minorHAnsi"/>
                <w:b/>
                <w:sz w:val="14"/>
                <w:szCs w:val="14"/>
              </w:rPr>
              <w:t>20</w:t>
            </w:r>
          </w:p>
        </w:tc>
      </w:tr>
      <w:tr w:rsidR="00ED2B5F" w:rsidRPr="00371E81" w14:paraId="74DF94A5"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78234D54" w14:textId="77777777" w:rsidR="00A31969" w:rsidRPr="00371E81" w:rsidRDefault="00A31969" w:rsidP="00A31969">
            <w:pPr>
              <w:rPr>
                <w:rFonts w:cstheme="minorHAnsi"/>
                <w:b/>
                <w:sz w:val="14"/>
                <w:szCs w:val="14"/>
              </w:rPr>
            </w:pPr>
            <w:r w:rsidRPr="00371E81">
              <w:rPr>
                <w:rFonts w:cstheme="minorHAnsi"/>
                <w:b/>
                <w:sz w:val="14"/>
                <w:szCs w:val="14"/>
              </w:rPr>
              <w:t>Otolaryngology – Head &amp; Neck Surgery</w:t>
            </w:r>
          </w:p>
        </w:tc>
        <w:tc>
          <w:tcPr>
            <w:tcW w:w="284" w:type="pct"/>
            <w:tcBorders>
              <w:top w:val="single" w:sz="2" w:space="0" w:color="auto"/>
              <w:left w:val="single" w:sz="2" w:space="0" w:color="auto"/>
              <w:bottom w:val="single" w:sz="2" w:space="0" w:color="auto"/>
              <w:right w:val="single" w:sz="2" w:space="0" w:color="auto"/>
            </w:tcBorders>
            <w:noWrap/>
            <w:vAlign w:val="center"/>
          </w:tcPr>
          <w:p w14:paraId="7D5A7AA9" w14:textId="2B14ED18"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13209C02" w14:textId="5CD86B0A"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650DC0E1" w14:textId="758F36BF"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5BAD74DE" w14:textId="12342E9B"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28694F87" w14:textId="76ECB577"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6B1CB094" w14:textId="71FA892B"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46AF02FE" w14:textId="336D290A"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4312B366" w14:textId="7DCC2631"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3F7923D3" w14:textId="1BE22388"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25603257" w14:textId="557115DB" w:rsidR="00A31969" w:rsidRPr="00371E81" w:rsidRDefault="00911936"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tcBorders>
            <w:noWrap/>
            <w:vAlign w:val="center"/>
          </w:tcPr>
          <w:p w14:paraId="76780187" w14:textId="13604212" w:rsidR="00A31969" w:rsidRPr="00371E81" w:rsidRDefault="00911936" w:rsidP="00A31969">
            <w:pPr>
              <w:jc w:val="center"/>
              <w:rPr>
                <w:rFonts w:cstheme="minorHAnsi"/>
                <w:b/>
                <w:sz w:val="14"/>
                <w:szCs w:val="14"/>
              </w:rPr>
            </w:pPr>
            <w:r w:rsidRPr="00371E81">
              <w:rPr>
                <w:rFonts w:cstheme="minorHAnsi"/>
                <w:b/>
                <w:sz w:val="14"/>
                <w:szCs w:val="14"/>
              </w:rPr>
              <w:t>10</w:t>
            </w:r>
          </w:p>
        </w:tc>
      </w:tr>
      <w:tr w:rsidR="00ED2B5F" w:rsidRPr="00371E81" w14:paraId="5D548884"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405680D7" w14:textId="77777777" w:rsidR="00A31969" w:rsidRPr="00371E81" w:rsidRDefault="00A31969" w:rsidP="00A31969">
            <w:pPr>
              <w:rPr>
                <w:rFonts w:cstheme="minorHAnsi"/>
                <w:b/>
                <w:sz w:val="14"/>
                <w:szCs w:val="14"/>
              </w:rPr>
            </w:pPr>
            <w:r w:rsidRPr="00371E81">
              <w:rPr>
                <w:rFonts w:cstheme="minorHAnsi"/>
                <w:b/>
                <w:sz w:val="14"/>
                <w:szCs w:val="14"/>
              </w:rPr>
              <w:t>Pediatrics</w:t>
            </w:r>
          </w:p>
        </w:tc>
        <w:tc>
          <w:tcPr>
            <w:tcW w:w="284" w:type="pct"/>
            <w:tcBorders>
              <w:top w:val="single" w:sz="2" w:space="0" w:color="auto"/>
              <w:left w:val="single" w:sz="2" w:space="0" w:color="auto"/>
              <w:bottom w:val="single" w:sz="2" w:space="0" w:color="auto"/>
              <w:right w:val="single" w:sz="2" w:space="0" w:color="auto"/>
            </w:tcBorders>
            <w:noWrap/>
            <w:vAlign w:val="center"/>
            <w:hideMark/>
          </w:tcPr>
          <w:p w14:paraId="51999E88" w14:textId="1E8AE64C" w:rsidR="00A31969" w:rsidRPr="00371E81" w:rsidRDefault="00A942EB" w:rsidP="00A31969">
            <w:pPr>
              <w:jc w:val="center"/>
              <w:rPr>
                <w:rFonts w:asciiTheme="minorHAnsi" w:hAnsiTheme="minorHAnsi" w:cstheme="minorHAnsi"/>
                <w:sz w:val="14"/>
                <w:szCs w:val="14"/>
              </w:rPr>
            </w:pPr>
            <w:r>
              <w:rPr>
                <w:rFonts w:asciiTheme="minorHAnsi" w:hAnsiTheme="minorHAnsi" w:cstheme="minorHAnsi"/>
                <w:sz w:val="14"/>
                <w:szCs w:val="14"/>
              </w:rPr>
              <w:t>12</w:t>
            </w:r>
          </w:p>
        </w:tc>
        <w:tc>
          <w:tcPr>
            <w:tcW w:w="284" w:type="pct"/>
            <w:tcBorders>
              <w:top w:val="single" w:sz="2" w:space="0" w:color="auto"/>
              <w:left w:val="single" w:sz="2" w:space="0" w:color="auto"/>
              <w:bottom w:val="single" w:sz="2" w:space="0" w:color="auto"/>
              <w:right w:val="single" w:sz="2" w:space="0" w:color="auto"/>
            </w:tcBorders>
            <w:noWrap/>
            <w:vAlign w:val="center"/>
          </w:tcPr>
          <w:p w14:paraId="0D63ACDD" w14:textId="06FF2EDD"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r w:rsidR="00D1371D">
              <w:rPr>
                <w:rFonts w:asciiTheme="minorHAnsi" w:hAnsiTheme="minorHAnsi"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noWrap/>
            <w:vAlign w:val="center"/>
          </w:tcPr>
          <w:p w14:paraId="43EB4B83" w14:textId="65BC99BE"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13</w:t>
            </w:r>
          </w:p>
        </w:tc>
        <w:tc>
          <w:tcPr>
            <w:tcW w:w="284" w:type="pct"/>
            <w:tcBorders>
              <w:top w:val="single" w:sz="2" w:space="0" w:color="auto"/>
              <w:left w:val="single" w:sz="2" w:space="0" w:color="auto"/>
              <w:bottom w:val="single" w:sz="2" w:space="0" w:color="auto"/>
              <w:right w:val="single" w:sz="2" w:space="0" w:color="auto"/>
            </w:tcBorders>
            <w:noWrap/>
            <w:vAlign w:val="center"/>
          </w:tcPr>
          <w:p w14:paraId="34BCC764" w14:textId="0F62EEC2"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12</w:t>
            </w:r>
          </w:p>
        </w:tc>
        <w:tc>
          <w:tcPr>
            <w:tcW w:w="284" w:type="pct"/>
            <w:tcBorders>
              <w:top w:val="single" w:sz="2" w:space="0" w:color="auto"/>
              <w:left w:val="single" w:sz="2" w:space="0" w:color="auto"/>
              <w:bottom w:val="single" w:sz="2" w:space="0" w:color="auto"/>
              <w:right w:val="single" w:sz="2" w:space="0" w:color="auto"/>
            </w:tcBorders>
            <w:noWrap/>
            <w:vAlign w:val="center"/>
          </w:tcPr>
          <w:p w14:paraId="493A2942" w14:textId="31AD4D1F" w:rsidR="00A31969" w:rsidRPr="00371E81" w:rsidRDefault="004C714B" w:rsidP="00A31969">
            <w:pPr>
              <w:jc w:val="center"/>
              <w:rPr>
                <w:rFonts w:asciiTheme="minorHAnsi" w:hAnsiTheme="minorHAnsi" w:cstheme="minorHAnsi"/>
                <w:sz w:val="14"/>
                <w:szCs w:val="14"/>
              </w:rPr>
            </w:pPr>
            <w:r w:rsidRPr="00371E81">
              <w:rPr>
                <w:rFonts w:asciiTheme="minorHAnsi" w:hAnsiTheme="minorHAnsi" w:cstheme="minorHAnsi"/>
                <w:sz w:val="14"/>
                <w:szCs w:val="14"/>
              </w:rPr>
              <w:t>15</w:t>
            </w:r>
          </w:p>
        </w:tc>
        <w:tc>
          <w:tcPr>
            <w:tcW w:w="284" w:type="pct"/>
            <w:tcBorders>
              <w:top w:val="single" w:sz="2" w:space="0" w:color="auto"/>
              <w:left w:val="single" w:sz="2" w:space="0" w:color="auto"/>
              <w:bottom w:val="single" w:sz="2" w:space="0" w:color="auto"/>
              <w:right w:val="single" w:sz="2" w:space="0" w:color="auto"/>
            </w:tcBorders>
            <w:noWrap/>
            <w:vAlign w:val="center"/>
          </w:tcPr>
          <w:p w14:paraId="574DB253" w14:textId="5FDBD055"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12</w:t>
            </w:r>
          </w:p>
        </w:tc>
        <w:tc>
          <w:tcPr>
            <w:tcW w:w="284" w:type="pct"/>
            <w:tcBorders>
              <w:top w:val="single" w:sz="2" w:space="0" w:color="auto"/>
              <w:left w:val="single" w:sz="2" w:space="0" w:color="auto"/>
              <w:bottom w:val="single" w:sz="2" w:space="0" w:color="auto"/>
              <w:right w:val="single" w:sz="2" w:space="0" w:color="auto"/>
            </w:tcBorders>
            <w:noWrap/>
            <w:vAlign w:val="center"/>
          </w:tcPr>
          <w:p w14:paraId="5ABF02D3" w14:textId="0ED43D93"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13</w:t>
            </w:r>
          </w:p>
        </w:tc>
        <w:tc>
          <w:tcPr>
            <w:tcW w:w="284" w:type="pct"/>
            <w:tcBorders>
              <w:top w:val="single" w:sz="2" w:space="0" w:color="auto"/>
              <w:left w:val="single" w:sz="2" w:space="0" w:color="auto"/>
              <w:bottom w:val="single" w:sz="2" w:space="0" w:color="auto"/>
              <w:right w:val="single" w:sz="2" w:space="0" w:color="auto"/>
            </w:tcBorders>
            <w:noWrap/>
            <w:vAlign w:val="center"/>
          </w:tcPr>
          <w:p w14:paraId="6CDC4F56" w14:textId="7F4AEB11"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10</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5ADC8BA7" w14:textId="7828F3FE"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9</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59E677C8" w14:textId="023F95A0" w:rsidR="00A31969" w:rsidRPr="00371E81" w:rsidRDefault="00911936" w:rsidP="00A31969">
            <w:pPr>
              <w:jc w:val="center"/>
              <w:rPr>
                <w:rFonts w:asciiTheme="minorHAnsi" w:hAnsiTheme="minorHAnsi" w:cstheme="minorHAnsi"/>
                <w:sz w:val="14"/>
                <w:szCs w:val="14"/>
              </w:rPr>
            </w:pPr>
            <w:r w:rsidRPr="00371E81">
              <w:rPr>
                <w:rFonts w:asciiTheme="minorHAnsi" w:hAnsiTheme="minorHAnsi" w:cstheme="minorHAnsi"/>
                <w:sz w:val="14"/>
                <w:szCs w:val="14"/>
              </w:rPr>
              <w:t>10</w:t>
            </w:r>
          </w:p>
        </w:tc>
        <w:tc>
          <w:tcPr>
            <w:tcW w:w="284" w:type="pct"/>
            <w:tcBorders>
              <w:top w:val="single" w:sz="2" w:space="0" w:color="auto"/>
              <w:left w:val="single" w:sz="2" w:space="0" w:color="auto"/>
              <w:bottom w:val="single" w:sz="2" w:space="0" w:color="auto"/>
            </w:tcBorders>
            <w:noWrap/>
            <w:vAlign w:val="center"/>
          </w:tcPr>
          <w:p w14:paraId="798E25FE" w14:textId="458DCA3B" w:rsidR="00A31969" w:rsidRPr="00371E81" w:rsidRDefault="004C714B" w:rsidP="00A31969">
            <w:pPr>
              <w:jc w:val="center"/>
              <w:rPr>
                <w:rFonts w:cstheme="minorHAnsi"/>
                <w:b/>
                <w:sz w:val="14"/>
                <w:szCs w:val="14"/>
              </w:rPr>
            </w:pPr>
            <w:r w:rsidRPr="00371E81">
              <w:rPr>
                <w:rFonts w:cstheme="minorHAnsi"/>
                <w:b/>
                <w:sz w:val="14"/>
                <w:szCs w:val="14"/>
              </w:rPr>
              <w:t>122</w:t>
            </w:r>
          </w:p>
        </w:tc>
      </w:tr>
      <w:tr w:rsidR="00ED2B5F" w:rsidRPr="00371E81" w14:paraId="2D7CD496"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0F062AEA" w14:textId="77777777" w:rsidR="00A31969" w:rsidRPr="00371E81" w:rsidRDefault="00A31969" w:rsidP="00A31969">
            <w:pPr>
              <w:rPr>
                <w:rFonts w:cstheme="minorHAnsi"/>
                <w:b/>
                <w:sz w:val="14"/>
                <w:szCs w:val="14"/>
              </w:rPr>
            </w:pPr>
            <w:r w:rsidRPr="00371E81">
              <w:rPr>
                <w:rFonts w:cstheme="minorHAnsi"/>
                <w:b/>
                <w:sz w:val="14"/>
                <w:szCs w:val="14"/>
              </w:rPr>
              <w:t>Plastic Surgery – Integrated</w:t>
            </w:r>
          </w:p>
        </w:tc>
        <w:tc>
          <w:tcPr>
            <w:tcW w:w="284" w:type="pct"/>
            <w:tcBorders>
              <w:top w:val="single" w:sz="2" w:space="0" w:color="auto"/>
              <w:left w:val="single" w:sz="2" w:space="0" w:color="auto"/>
              <w:bottom w:val="single" w:sz="2" w:space="0" w:color="auto"/>
              <w:right w:val="single" w:sz="2" w:space="0" w:color="auto"/>
            </w:tcBorders>
            <w:noWrap/>
            <w:vAlign w:val="center"/>
          </w:tcPr>
          <w:p w14:paraId="7AA90941" w14:textId="6FC24A46"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41D4EFEF" w14:textId="0BA85778"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21057E44" w14:textId="543049C5"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6AC9B365" w14:textId="5B8AE6BA"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56F4087A" w14:textId="7AC25771"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6AF6019D" w14:textId="0CA17D25"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7AA8E74E" w14:textId="2A4AA7EB"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3CBEA488" w14:textId="0D18B40C"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0</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78BABF5B" w14:textId="07BFE364"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2</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2F4C10FA" w14:textId="5C5BBB1E" w:rsidR="00A31969" w:rsidRPr="00371E81" w:rsidRDefault="00911936" w:rsidP="00A31969">
            <w:pPr>
              <w:jc w:val="center"/>
              <w:rPr>
                <w:rFonts w:asciiTheme="minorHAnsi" w:hAnsiTheme="minorHAnsi" w:cstheme="minorHAnsi"/>
                <w:sz w:val="14"/>
                <w:szCs w:val="14"/>
              </w:rPr>
            </w:pPr>
            <w:r w:rsidRPr="00371E81">
              <w:rPr>
                <w:rFonts w:asciiTheme="minorHAnsi" w:hAnsiTheme="minorHAnsi" w:cstheme="minorHAnsi"/>
                <w:sz w:val="14"/>
                <w:szCs w:val="14"/>
              </w:rPr>
              <w:t>1</w:t>
            </w:r>
          </w:p>
        </w:tc>
        <w:tc>
          <w:tcPr>
            <w:tcW w:w="284" w:type="pct"/>
            <w:tcBorders>
              <w:top w:val="single" w:sz="2" w:space="0" w:color="auto"/>
              <w:left w:val="single" w:sz="2" w:space="0" w:color="auto"/>
              <w:bottom w:val="single" w:sz="2" w:space="0" w:color="auto"/>
            </w:tcBorders>
            <w:noWrap/>
            <w:vAlign w:val="center"/>
          </w:tcPr>
          <w:p w14:paraId="143417AC" w14:textId="77777777" w:rsidR="00A31969" w:rsidRPr="00371E81" w:rsidRDefault="00A31969" w:rsidP="00A31969">
            <w:pPr>
              <w:jc w:val="center"/>
              <w:rPr>
                <w:rFonts w:cstheme="minorHAnsi"/>
                <w:b/>
                <w:sz w:val="14"/>
                <w:szCs w:val="14"/>
              </w:rPr>
            </w:pPr>
            <w:r w:rsidRPr="00371E81">
              <w:rPr>
                <w:rFonts w:cstheme="minorHAnsi"/>
                <w:b/>
                <w:sz w:val="14"/>
                <w:szCs w:val="14"/>
              </w:rPr>
              <w:t>10</w:t>
            </w:r>
          </w:p>
        </w:tc>
      </w:tr>
      <w:tr w:rsidR="00ED2B5F" w:rsidRPr="00371E81" w14:paraId="683F3504"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28F453B0" w14:textId="77777777" w:rsidR="00A31969" w:rsidRPr="00371E81" w:rsidRDefault="00A31969" w:rsidP="00A31969">
            <w:pPr>
              <w:rPr>
                <w:rFonts w:cstheme="minorHAnsi"/>
                <w:b/>
                <w:sz w:val="14"/>
                <w:szCs w:val="14"/>
              </w:rPr>
            </w:pPr>
            <w:r w:rsidRPr="00371E81">
              <w:rPr>
                <w:rFonts w:cstheme="minorHAnsi"/>
                <w:b/>
                <w:sz w:val="14"/>
                <w:szCs w:val="14"/>
              </w:rPr>
              <w:t>Psychiatry</w:t>
            </w:r>
          </w:p>
        </w:tc>
        <w:tc>
          <w:tcPr>
            <w:tcW w:w="284" w:type="pct"/>
            <w:tcBorders>
              <w:top w:val="single" w:sz="2" w:space="0" w:color="auto"/>
              <w:left w:val="single" w:sz="2" w:space="0" w:color="auto"/>
              <w:bottom w:val="single" w:sz="2" w:space="0" w:color="auto"/>
              <w:right w:val="single" w:sz="2" w:space="0" w:color="auto"/>
            </w:tcBorders>
            <w:noWrap/>
            <w:vAlign w:val="center"/>
            <w:hideMark/>
          </w:tcPr>
          <w:p w14:paraId="403B4E92" w14:textId="2BB6F28E"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3E420364" w14:textId="2483FD91"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noWrap/>
            <w:vAlign w:val="center"/>
          </w:tcPr>
          <w:p w14:paraId="0588F0B1" w14:textId="76A35E31"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71867636" w14:textId="746178AE"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8</w:t>
            </w:r>
          </w:p>
        </w:tc>
        <w:tc>
          <w:tcPr>
            <w:tcW w:w="284" w:type="pct"/>
            <w:tcBorders>
              <w:top w:val="single" w:sz="2" w:space="0" w:color="auto"/>
              <w:left w:val="single" w:sz="2" w:space="0" w:color="auto"/>
              <w:bottom w:val="single" w:sz="2" w:space="0" w:color="auto"/>
              <w:right w:val="single" w:sz="2" w:space="0" w:color="auto"/>
            </w:tcBorders>
            <w:noWrap/>
            <w:vAlign w:val="center"/>
          </w:tcPr>
          <w:p w14:paraId="4E71F37F" w14:textId="5A5FA737"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04972EF9" w14:textId="229EDA80"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9</w:t>
            </w:r>
          </w:p>
        </w:tc>
        <w:tc>
          <w:tcPr>
            <w:tcW w:w="284" w:type="pct"/>
            <w:tcBorders>
              <w:top w:val="single" w:sz="2" w:space="0" w:color="auto"/>
              <w:left w:val="single" w:sz="2" w:space="0" w:color="auto"/>
              <w:bottom w:val="single" w:sz="2" w:space="0" w:color="auto"/>
              <w:right w:val="single" w:sz="2" w:space="0" w:color="auto"/>
            </w:tcBorders>
            <w:noWrap/>
            <w:vAlign w:val="center"/>
          </w:tcPr>
          <w:p w14:paraId="36F1C626" w14:textId="43311B18"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8</w:t>
            </w:r>
          </w:p>
        </w:tc>
        <w:tc>
          <w:tcPr>
            <w:tcW w:w="284" w:type="pct"/>
            <w:tcBorders>
              <w:top w:val="single" w:sz="2" w:space="0" w:color="auto"/>
              <w:left w:val="single" w:sz="2" w:space="0" w:color="auto"/>
              <w:bottom w:val="single" w:sz="2" w:space="0" w:color="auto"/>
              <w:right w:val="single" w:sz="2" w:space="0" w:color="auto"/>
            </w:tcBorders>
            <w:noWrap/>
            <w:vAlign w:val="center"/>
          </w:tcPr>
          <w:p w14:paraId="744B626A" w14:textId="4DE94335"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8</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0B0B68B5" w14:textId="08C419C8"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8</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4FBCA652" w14:textId="46265D3F" w:rsidR="00A31969" w:rsidRPr="00371E81" w:rsidRDefault="00911936" w:rsidP="00A31969">
            <w:pPr>
              <w:jc w:val="center"/>
              <w:rPr>
                <w:rFonts w:asciiTheme="minorHAnsi" w:hAnsiTheme="minorHAnsi" w:cstheme="minorHAnsi"/>
                <w:sz w:val="14"/>
                <w:szCs w:val="14"/>
              </w:rPr>
            </w:pPr>
            <w:r w:rsidRPr="00371E81">
              <w:rPr>
                <w:rFonts w:asciiTheme="minorHAnsi" w:hAnsiTheme="minorHAnsi" w:cstheme="minorHAnsi"/>
                <w:sz w:val="14"/>
                <w:szCs w:val="14"/>
              </w:rPr>
              <w:t>8</w:t>
            </w:r>
          </w:p>
        </w:tc>
        <w:tc>
          <w:tcPr>
            <w:tcW w:w="284" w:type="pct"/>
            <w:tcBorders>
              <w:top w:val="single" w:sz="2" w:space="0" w:color="auto"/>
              <w:left w:val="single" w:sz="2" w:space="0" w:color="auto"/>
              <w:bottom w:val="single" w:sz="2" w:space="0" w:color="auto"/>
            </w:tcBorders>
            <w:noWrap/>
            <w:vAlign w:val="center"/>
          </w:tcPr>
          <w:p w14:paraId="134564F8" w14:textId="3494132C" w:rsidR="00A31969" w:rsidRPr="00371E81" w:rsidRDefault="00A31969" w:rsidP="00A31969">
            <w:pPr>
              <w:jc w:val="center"/>
              <w:rPr>
                <w:rFonts w:cstheme="minorHAnsi"/>
                <w:b/>
                <w:sz w:val="14"/>
                <w:szCs w:val="14"/>
              </w:rPr>
            </w:pPr>
            <w:r w:rsidRPr="00371E81">
              <w:rPr>
                <w:rFonts w:cstheme="minorHAnsi"/>
                <w:b/>
                <w:sz w:val="14"/>
                <w:szCs w:val="14"/>
              </w:rPr>
              <w:t>6</w:t>
            </w:r>
            <w:r w:rsidR="00911936" w:rsidRPr="00371E81">
              <w:rPr>
                <w:rFonts w:cstheme="minorHAnsi"/>
                <w:b/>
                <w:sz w:val="14"/>
                <w:szCs w:val="14"/>
              </w:rPr>
              <w:t>9</w:t>
            </w:r>
          </w:p>
        </w:tc>
      </w:tr>
      <w:tr w:rsidR="00ED2B5F" w:rsidRPr="00371E81" w14:paraId="1E3BDBF5"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5BE1B9C3" w14:textId="77777777" w:rsidR="00A31969" w:rsidRPr="00371E81" w:rsidRDefault="00A31969" w:rsidP="00A31969">
            <w:pPr>
              <w:rPr>
                <w:rFonts w:cstheme="minorHAnsi"/>
                <w:b/>
                <w:sz w:val="14"/>
                <w:szCs w:val="14"/>
              </w:rPr>
            </w:pPr>
            <w:r w:rsidRPr="00371E81">
              <w:rPr>
                <w:rFonts w:cstheme="minorHAnsi"/>
                <w:b/>
                <w:sz w:val="14"/>
                <w:szCs w:val="14"/>
              </w:rPr>
              <w:t>Surgery – General</w:t>
            </w:r>
          </w:p>
        </w:tc>
        <w:tc>
          <w:tcPr>
            <w:tcW w:w="284" w:type="pct"/>
            <w:tcBorders>
              <w:top w:val="single" w:sz="2" w:space="0" w:color="auto"/>
              <w:left w:val="single" w:sz="2" w:space="0" w:color="auto"/>
              <w:bottom w:val="single" w:sz="2" w:space="0" w:color="auto"/>
              <w:right w:val="single" w:sz="2" w:space="0" w:color="auto"/>
            </w:tcBorders>
            <w:noWrap/>
            <w:vAlign w:val="center"/>
            <w:hideMark/>
          </w:tcPr>
          <w:p w14:paraId="7DA04979" w14:textId="1C5F1FDB"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092FACC8" w14:textId="0855DF91"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noWrap/>
            <w:vAlign w:val="center"/>
          </w:tcPr>
          <w:p w14:paraId="05043805" w14:textId="616E6A55"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0DE5D69C" w14:textId="63F2229B"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4566DA64" w14:textId="2F914245" w:rsidR="00A31969" w:rsidRPr="00371E81" w:rsidRDefault="004C714B" w:rsidP="00A31969">
            <w:pPr>
              <w:jc w:val="center"/>
              <w:rPr>
                <w:rFonts w:asciiTheme="minorHAnsi" w:hAnsiTheme="minorHAnsi" w:cstheme="minorHAnsi"/>
                <w:sz w:val="14"/>
                <w:szCs w:val="14"/>
              </w:rPr>
            </w:pPr>
            <w:r w:rsidRPr="00371E81">
              <w:rPr>
                <w:rFonts w:asciiTheme="minorHAnsi" w:hAnsiTheme="minorHAnsi"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15D4FF41" w14:textId="70C066E8"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27511AAF" w14:textId="2038D1F6"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noWrap/>
            <w:vAlign w:val="center"/>
          </w:tcPr>
          <w:p w14:paraId="6D797CA5" w14:textId="3EDB91A0"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4</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68AFB44F" w14:textId="086E7701" w:rsidR="00A31969" w:rsidRPr="00371E81" w:rsidRDefault="00A31969" w:rsidP="00A31969">
            <w:pPr>
              <w:jc w:val="center"/>
              <w:rPr>
                <w:rFonts w:asciiTheme="minorHAnsi" w:hAnsiTheme="minorHAnsi" w:cstheme="minorHAnsi"/>
                <w:sz w:val="14"/>
                <w:szCs w:val="14"/>
              </w:rPr>
            </w:pPr>
            <w:r w:rsidRPr="00371E81">
              <w:rPr>
                <w:rFonts w:asciiTheme="minorHAnsi" w:hAnsiTheme="minorHAnsi" w:cstheme="minorHAnsi"/>
                <w:sz w:val="14"/>
                <w:szCs w:val="14"/>
              </w:rPr>
              <w:t>4</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37A529F8" w14:textId="1F978F94" w:rsidR="00A31969" w:rsidRPr="00371E81" w:rsidRDefault="003C2685" w:rsidP="00A31969">
            <w:pPr>
              <w:jc w:val="center"/>
              <w:rPr>
                <w:rFonts w:asciiTheme="minorHAnsi" w:hAnsiTheme="minorHAnsi" w:cstheme="minorHAnsi"/>
                <w:sz w:val="14"/>
                <w:szCs w:val="14"/>
              </w:rPr>
            </w:pPr>
            <w:r>
              <w:rPr>
                <w:rFonts w:asciiTheme="minorHAnsi" w:hAnsiTheme="minorHAnsi" w:cstheme="minorHAnsi"/>
                <w:sz w:val="14"/>
                <w:szCs w:val="14"/>
              </w:rPr>
              <w:t>6</w:t>
            </w:r>
          </w:p>
        </w:tc>
        <w:tc>
          <w:tcPr>
            <w:tcW w:w="284" w:type="pct"/>
            <w:tcBorders>
              <w:top w:val="single" w:sz="2" w:space="0" w:color="auto"/>
              <w:left w:val="single" w:sz="2" w:space="0" w:color="auto"/>
              <w:bottom w:val="single" w:sz="2" w:space="0" w:color="auto"/>
            </w:tcBorders>
            <w:noWrap/>
            <w:vAlign w:val="center"/>
          </w:tcPr>
          <w:p w14:paraId="5647DED1" w14:textId="2AAE2AA0" w:rsidR="00A31969" w:rsidRPr="00371E81" w:rsidRDefault="003C2685" w:rsidP="00A31969">
            <w:pPr>
              <w:jc w:val="center"/>
              <w:rPr>
                <w:rFonts w:cstheme="minorHAnsi"/>
                <w:b/>
                <w:sz w:val="14"/>
                <w:szCs w:val="14"/>
              </w:rPr>
            </w:pPr>
            <w:r>
              <w:rPr>
                <w:rFonts w:cstheme="minorHAnsi"/>
                <w:b/>
                <w:sz w:val="14"/>
                <w:szCs w:val="14"/>
              </w:rPr>
              <w:t>4</w:t>
            </w:r>
            <w:r w:rsidR="004D29D7">
              <w:rPr>
                <w:rFonts w:cstheme="minorHAnsi"/>
                <w:b/>
                <w:sz w:val="14"/>
                <w:szCs w:val="14"/>
              </w:rPr>
              <w:t>8</w:t>
            </w:r>
          </w:p>
        </w:tc>
      </w:tr>
      <w:tr w:rsidR="00ED2B5F" w:rsidRPr="00371E81" w14:paraId="4FD9BF22"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79720C49" w14:textId="77777777" w:rsidR="00A31969" w:rsidRPr="00371E81" w:rsidRDefault="00A31969" w:rsidP="00A31969">
            <w:pPr>
              <w:rPr>
                <w:rFonts w:cstheme="minorHAnsi"/>
                <w:b/>
                <w:bCs/>
                <w:i/>
                <w:sz w:val="14"/>
                <w:szCs w:val="14"/>
              </w:rPr>
            </w:pPr>
            <w:r w:rsidRPr="00371E81">
              <w:rPr>
                <w:rFonts w:cstheme="minorHAnsi"/>
                <w:b/>
                <w:bCs/>
                <w:i/>
                <w:sz w:val="14"/>
                <w:szCs w:val="14"/>
              </w:rPr>
              <w:t>Subtotal – UNLV Residency Programs</w:t>
            </w:r>
          </w:p>
        </w:tc>
        <w:tc>
          <w:tcPr>
            <w:tcW w:w="284" w:type="pct"/>
            <w:tcBorders>
              <w:top w:val="single" w:sz="2" w:space="0" w:color="auto"/>
              <w:left w:val="single" w:sz="2" w:space="0" w:color="auto"/>
              <w:bottom w:val="single" w:sz="2" w:space="0" w:color="auto"/>
              <w:right w:val="single" w:sz="2" w:space="0" w:color="auto"/>
            </w:tcBorders>
            <w:noWrap/>
            <w:vAlign w:val="center"/>
            <w:hideMark/>
          </w:tcPr>
          <w:p w14:paraId="274E34E5" w14:textId="2A7E077B" w:rsidR="00A31969" w:rsidRPr="00371E81" w:rsidRDefault="00A31969" w:rsidP="00A31969">
            <w:pPr>
              <w:jc w:val="center"/>
              <w:rPr>
                <w:rFonts w:cstheme="minorHAnsi"/>
                <w:b/>
                <w:bCs/>
                <w:i/>
                <w:sz w:val="14"/>
                <w:szCs w:val="14"/>
              </w:rPr>
            </w:pPr>
            <w:r w:rsidRPr="00371E81">
              <w:rPr>
                <w:rFonts w:cstheme="minorHAnsi"/>
                <w:b/>
                <w:bCs/>
                <w:i/>
                <w:sz w:val="14"/>
                <w:szCs w:val="14"/>
              </w:rPr>
              <w:t>6</w:t>
            </w:r>
            <w:r w:rsidR="00A942EB">
              <w:rPr>
                <w:rFonts w:cstheme="minorHAnsi"/>
                <w:b/>
                <w:bCs/>
                <w: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7E501013" w14:textId="7FDDB636" w:rsidR="00A31969" w:rsidRPr="00371E81" w:rsidRDefault="00A31969" w:rsidP="00A31969">
            <w:pPr>
              <w:jc w:val="center"/>
              <w:rPr>
                <w:rFonts w:cstheme="minorHAnsi"/>
                <w:b/>
                <w:bCs/>
                <w:i/>
                <w:sz w:val="14"/>
                <w:szCs w:val="14"/>
              </w:rPr>
            </w:pPr>
            <w:r w:rsidRPr="00371E81">
              <w:rPr>
                <w:rFonts w:cstheme="minorHAnsi"/>
                <w:b/>
                <w:bCs/>
                <w:i/>
                <w:sz w:val="14"/>
                <w:szCs w:val="14"/>
              </w:rPr>
              <w:t>7</w:t>
            </w:r>
            <w:r w:rsidR="00D1371D">
              <w:rPr>
                <w:rFonts w:cstheme="minorHAnsi"/>
                <w:b/>
                <w:bCs/>
                <w: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6085B5C4" w14:textId="05653CE1" w:rsidR="00A31969" w:rsidRPr="00371E81" w:rsidRDefault="00A31969" w:rsidP="00A31969">
            <w:pPr>
              <w:jc w:val="center"/>
              <w:rPr>
                <w:rFonts w:cstheme="minorHAnsi"/>
                <w:b/>
                <w:bCs/>
                <w:i/>
                <w:sz w:val="14"/>
                <w:szCs w:val="14"/>
              </w:rPr>
            </w:pPr>
            <w:r w:rsidRPr="00371E81">
              <w:rPr>
                <w:rFonts w:cstheme="minorHAnsi"/>
                <w:b/>
                <w:bCs/>
                <w:i/>
                <w:sz w:val="14"/>
                <w:szCs w:val="14"/>
              </w:rPr>
              <w:t>5</w:t>
            </w:r>
            <w:r w:rsidR="004C714B" w:rsidRPr="00371E81">
              <w:rPr>
                <w:rFonts w:cstheme="minorHAnsi"/>
                <w:b/>
                <w:bCs/>
                <w:i/>
                <w:sz w:val="14"/>
                <w:szCs w:val="14"/>
              </w:rPr>
              <w:t>7</w:t>
            </w:r>
          </w:p>
        </w:tc>
        <w:tc>
          <w:tcPr>
            <w:tcW w:w="284" w:type="pct"/>
            <w:tcBorders>
              <w:top w:val="single" w:sz="2" w:space="0" w:color="auto"/>
              <w:left w:val="single" w:sz="2" w:space="0" w:color="auto"/>
              <w:bottom w:val="single" w:sz="2" w:space="0" w:color="auto"/>
              <w:right w:val="single" w:sz="2" w:space="0" w:color="auto"/>
            </w:tcBorders>
            <w:noWrap/>
            <w:vAlign w:val="center"/>
          </w:tcPr>
          <w:p w14:paraId="049B0CA1" w14:textId="141FFB45" w:rsidR="00A31969" w:rsidRPr="00371E81" w:rsidRDefault="00A31969" w:rsidP="00A31969">
            <w:pPr>
              <w:jc w:val="center"/>
              <w:rPr>
                <w:rFonts w:cstheme="minorHAnsi"/>
                <w:b/>
                <w:bCs/>
                <w:i/>
                <w:sz w:val="14"/>
                <w:szCs w:val="14"/>
              </w:rPr>
            </w:pPr>
            <w:r w:rsidRPr="00371E81">
              <w:rPr>
                <w:rFonts w:cstheme="minorHAnsi"/>
                <w:b/>
                <w:bCs/>
                <w:i/>
                <w:sz w:val="14"/>
                <w:szCs w:val="14"/>
              </w:rPr>
              <w:t>67</w:t>
            </w:r>
          </w:p>
        </w:tc>
        <w:tc>
          <w:tcPr>
            <w:tcW w:w="284" w:type="pct"/>
            <w:tcBorders>
              <w:top w:val="single" w:sz="2" w:space="0" w:color="auto"/>
              <w:left w:val="single" w:sz="2" w:space="0" w:color="auto"/>
              <w:bottom w:val="single" w:sz="2" w:space="0" w:color="auto"/>
              <w:right w:val="single" w:sz="2" w:space="0" w:color="auto"/>
            </w:tcBorders>
            <w:noWrap/>
            <w:vAlign w:val="center"/>
          </w:tcPr>
          <w:p w14:paraId="4B402998" w14:textId="1DC6FD34" w:rsidR="00A31969" w:rsidRPr="00371E81" w:rsidRDefault="00A31969" w:rsidP="00A31969">
            <w:pPr>
              <w:jc w:val="center"/>
              <w:rPr>
                <w:rFonts w:cstheme="minorHAnsi"/>
                <w:b/>
                <w:bCs/>
                <w:i/>
                <w:sz w:val="14"/>
                <w:szCs w:val="14"/>
              </w:rPr>
            </w:pPr>
            <w:r w:rsidRPr="00371E81">
              <w:rPr>
                <w:rFonts w:cstheme="minorHAnsi"/>
                <w:b/>
                <w:bCs/>
                <w:i/>
                <w:sz w:val="14"/>
                <w:szCs w:val="14"/>
              </w:rPr>
              <w:t>7</w:t>
            </w:r>
            <w:r w:rsidR="004C714B" w:rsidRPr="00371E81">
              <w:rPr>
                <w:rFonts w:cstheme="minorHAnsi"/>
                <w:b/>
                <w:bCs/>
                <w: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77889364" w14:textId="0CB4F7AE" w:rsidR="00A31969" w:rsidRPr="00371E81" w:rsidRDefault="00A31969" w:rsidP="00A31969">
            <w:pPr>
              <w:jc w:val="center"/>
              <w:rPr>
                <w:rFonts w:cstheme="minorHAnsi"/>
                <w:b/>
                <w:bCs/>
                <w:i/>
                <w:sz w:val="14"/>
                <w:szCs w:val="14"/>
              </w:rPr>
            </w:pPr>
            <w:r w:rsidRPr="00371E81">
              <w:rPr>
                <w:rFonts w:cstheme="minorHAnsi"/>
                <w:b/>
                <w:bCs/>
                <w:i/>
                <w:sz w:val="14"/>
                <w:szCs w:val="14"/>
              </w:rPr>
              <w:t>78</w:t>
            </w:r>
          </w:p>
        </w:tc>
        <w:tc>
          <w:tcPr>
            <w:tcW w:w="284" w:type="pct"/>
            <w:tcBorders>
              <w:top w:val="single" w:sz="2" w:space="0" w:color="auto"/>
              <w:left w:val="single" w:sz="2" w:space="0" w:color="auto"/>
              <w:bottom w:val="single" w:sz="2" w:space="0" w:color="auto"/>
              <w:right w:val="single" w:sz="2" w:space="0" w:color="auto"/>
            </w:tcBorders>
            <w:noWrap/>
            <w:vAlign w:val="center"/>
          </w:tcPr>
          <w:p w14:paraId="4D8B681A" w14:textId="158E8510" w:rsidR="00A31969" w:rsidRPr="00371E81" w:rsidRDefault="00A31969" w:rsidP="00A31969">
            <w:pPr>
              <w:jc w:val="center"/>
              <w:rPr>
                <w:rFonts w:cstheme="minorHAnsi"/>
                <w:b/>
                <w:bCs/>
                <w:i/>
                <w:sz w:val="14"/>
                <w:szCs w:val="14"/>
              </w:rPr>
            </w:pPr>
            <w:r w:rsidRPr="00371E81">
              <w:rPr>
                <w:rFonts w:cstheme="minorHAnsi"/>
                <w:b/>
                <w:bCs/>
                <w:i/>
                <w:sz w:val="14"/>
                <w:szCs w:val="14"/>
              </w:rPr>
              <w:t>78</w:t>
            </w:r>
          </w:p>
        </w:tc>
        <w:tc>
          <w:tcPr>
            <w:tcW w:w="284" w:type="pct"/>
            <w:tcBorders>
              <w:top w:val="single" w:sz="2" w:space="0" w:color="auto"/>
              <w:left w:val="single" w:sz="2" w:space="0" w:color="auto"/>
              <w:bottom w:val="single" w:sz="2" w:space="0" w:color="auto"/>
              <w:right w:val="single" w:sz="2" w:space="0" w:color="auto"/>
            </w:tcBorders>
            <w:noWrap/>
            <w:vAlign w:val="center"/>
          </w:tcPr>
          <w:p w14:paraId="78258230" w14:textId="179368CB" w:rsidR="00A31969" w:rsidRPr="00371E81" w:rsidRDefault="00A31969" w:rsidP="00A31969">
            <w:pPr>
              <w:jc w:val="center"/>
              <w:rPr>
                <w:rFonts w:cstheme="minorHAnsi"/>
                <w:b/>
                <w:bCs/>
                <w:i/>
                <w:sz w:val="14"/>
                <w:szCs w:val="14"/>
              </w:rPr>
            </w:pPr>
            <w:r w:rsidRPr="00371E81">
              <w:rPr>
                <w:rFonts w:cstheme="minorHAnsi"/>
                <w:b/>
                <w:bCs/>
                <w:i/>
                <w:sz w:val="14"/>
                <w:szCs w:val="14"/>
              </w:rPr>
              <w:t>70</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520055FC" w14:textId="0D27ED25" w:rsidR="00A31969" w:rsidRPr="00371E81" w:rsidRDefault="00A31969" w:rsidP="00A31969">
            <w:pPr>
              <w:jc w:val="center"/>
              <w:rPr>
                <w:rFonts w:cstheme="minorHAnsi"/>
                <w:b/>
                <w:bCs/>
                <w:i/>
                <w:sz w:val="14"/>
                <w:szCs w:val="14"/>
              </w:rPr>
            </w:pPr>
            <w:r w:rsidRPr="00371E81">
              <w:rPr>
                <w:rFonts w:cstheme="minorHAnsi"/>
                <w:b/>
                <w:bCs/>
                <w:i/>
                <w:sz w:val="14"/>
                <w:szCs w:val="14"/>
              </w:rPr>
              <w:t>72</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71EF89C6" w14:textId="611029EA" w:rsidR="00A31969" w:rsidRPr="00371E81" w:rsidRDefault="003C2685" w:rsidP="00A31969">
            <w:pPr>
              <w:jc w:val="center"/>
              <w:rPr>
                <w:rFonts w:cstheme="minorHAnsi"/>
                <w:b/>
                <w:bCs/>
                <w:i/>
                <w:sz w:val="14"/>
                <w:szCs w:val="14"/>
              </w:rPr>
            </w:pPr>
            <w:r>
              <w:rPr>
                <w:rFonts w:cstheme="minorHAnsi"/>
                <w:b/>
                <w:bCs/>
                <w:i/>
                <w:sz w:val="14"/>
                <w:szCs w:val="14"/>
              </w:rPr>
              <w:t>74</w:t>
            </w:r>
          </w:p>
        </w:tc>
        <w:tc>
          <w:tcPr>
            <w:tcW w:w="284" w:type="pct"/>
            <w:tcBorders>
              <w:top w:val="single" w:sz="2" w:space="0" w:color="auto"/>
              <w:left w:val="single" w:sz="2" w:space="0" w:color="auto"/>
              <w:bottom w:val="single" w:sz="2" w:space="0" w:color="auto"/>
            </w:tcBorders>
            <w:noWrap/>
            <w:vAlign w:val="center"/>
          </w:tcPr>
          <w:p w14:paraId="0D8559FC" w14:textId="3FF898C2" w:rsidR="00A31969" w:rsidRPr="00371E81" w:rsidRDefault="004D29D7" w:rsidP="00A31969">
            <w:pPr>
              <w:jc w:val="center"/>
              <w:rPr>
                <w:rFonts w:cstheme="minorHAnsi"/>
                <w:b/>
                <w:bCs/>
                <w:i/>
                <w:sz w:val="14"/>
                <w:szCs w:val="14"/>
              </w:rPr>
            </w:pPr>
            <w:r>
              <w:rPr>
                <w:rFonts w:cstheme="minorHAnsi"/>
                <w:b/>
                <w:bCs/>
                <w:i/>
                <w:sz w:val="14"/>
                <w:szCs w:val="14"/>
              </w:rPr>
              <w:t>704</w:t>
            </w:r>
          </w:p>
        </w:tc>
      </w:tr>
      <w:tr w:rsidR="00ED2B5F" w:rsidRPr="00C537C0" w14:paraId="71268C22" w14:textId="77777777" w:rsidTr="00ED2194">
        <w:trPr>
          <w:trHeight w:val="173"/>
        </w:trPr>
        <w:tc>
          <w:tcPr>
            <w:tcW w:w="1876" w:type="pct"/>
            <w:tcBorders>
              <w:top w:val="single" w:sz="2" w:space="0" w:color="auto"/>
              <w:bottom w:val="single" w:sz="2" w:space="0" w:color="auto"/>
              <w:right w:val="nil"/>
            </w:tcBorders>
          </w:tcPr>
          <w:p w14:paraId="776B82A6" w14:textId="23D5825C" w:rsidR="000149EB" w:rsidRPr="00C537C0" w:rsidRDefault="000149EB" w:rsidP="000149EB">
            <w:pPr>
              <w:rPr>
                <w:rFonts w:cstheme="minorHAnsi"/>
                <w:b/>
                <w:bCs/>
                <w:i/>
                <w:color w:val="000000"/>
                <w:sz w:val="14"/>
                <w:szCs w:val="14"/>
              </w:rPr>
            </w:pPr>
            <w:r w:rsidRPr="00EC276C">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7280011B" w14:textId="50F6B686" w:rsidR="000149EB" w:rsidRPr="00C537C0" w:rsidRDefault="000149EB" w:rsidP="000149EB">
            <w:pPr>
              <w:jc w:val="center"/>
              <w:rPr>
                <w:rFonts w:cstheme="minorHAnsi"/>
                <w:b/>
                <w:bCs/>
                <w:i/>
                <w:sz w:val="14"/>
                <w:szCs w:val="14"/>
              </w:rPr>
            </w:pPr>
            <w:r w:rsidRPr="00EC276C">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33B74ABE" w14:textId="23C507E0" w:rsidR="000149EB" w:rsidRDefault="000149EB" w:rsidP="000149EB">
            <w:pPr>
              <w:jc w:val="center"/>
              <w:rPr>
                <w:rFonts w:cstheme="minorHAnsi"/>
                <w:b/>
                <w:bCs/>
                <w:i/>
                <w:sz w:val="14"/>
                <w:szCs w:val="14"/>
              </w:rPr>
            </w:pPr>
            <w:r w:rsidRPr="00EC276C">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19BB1E16" w14:textId="58CBE401" w:rsidR="000149EB" w:rsidRDefault="000149EB" w:rsidP="000149EB">
            <w:pPr>
              <w:jc w:val="center"/>
              <w:rPr>
                <w:rFonts w:cstheme="minorHAnsi"/>
                <w:b/>
                <w:bCs/>
                <w:i/>
                <w:sz w:val="14"/>
                <w:szCs w:val="14"/>
              </w:rPr>
            </w:pPr>
            <w:r w:rsidRPr="00EC276C">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3A7DFB46" w14:textId="20F6ED15" w:rsidR="000149EB" w:rsidRDefault="000149EB" w:rsidP="000149EB">
            <w:pPr>
              <w:jc w:val="center"/>
              <w:rPr>
                <w:rFonts w:cstheme="minorHAnsi"/>
                <w:b/>
                <w:bCs/>
                <w:i/>
                <w:sz w:val="14"/>
                <w:szCs w:val="14"/>
              </w:rPr>
            </w:pPr>
            <w:r w:rsidRPr="00EC276C">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0E1D78A3" w14:textId="3BF1F5A0" w:rsidR="000149EB" w:rsidRDefault="000149EB" w:rsidP="000149EB">
            <w:pPr>
              <w:jc w:val="center"/>
              <w:rPr>
                <w:rFonts w:cstheme="minorHAnsi"/>
                <w:b/>
                <w:bCs/>
                <w:i/>
                <w:sz w:val="14"/>
                <w:szCs w:val="14"/>
              </w:rPr>
            </w:pPr>
            <w:r w:rsidRPr="00EC276C">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1BA9AE47" w14:textId="4C68E167" w:rsidR="000149EB" w:rsidRDefault="000149EB" w:rsidP="000149EB">
            <w:pPr>
              <w:jc w:val="center"/>
              <w:rPr>
                <w:rFonts w:cstheme="minorHAnsi"/>
                <w:b/>
                <w:bCs/>
                <w:i/>
                <w:sz w:val="14"/>
                <w:szCs w:val="14"/>
              </w:rPr>
            </w:pPr>
            <w:r w:rsidRPr="00EC276C">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578FA1F3" w14:textId="6E9C03EF" w:rsidR="000149EB" w:rsidRPr="00C537C0" w:rsidRDefault="000149EB" w:rsidP="000149EB">
            <w:pPr>
              <w:jc w:val="center"/>
              <w:rPr>
                <w:rFonts w:cstheme="minorHAnsi"/>
                <w:b/>
                <w:bCs/>
                <w:i/>
                <w:sz w:val="14"/>
                <w:szCs w:val="14"/>
              </w:rPr>
            </w:pPr>
            <w:r w:rsidRPr="00EC276C">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3C44BE0B" w14:textId="724FC7A8" w:rsidR="000149EB" w:rsidRDefault="000149EB" w:rsidP="000149EB">
            <w:pPr>
              <w:jc w:val="center"/>
              <w:rPr>
                <w:rFonts w:cstheme="minorHAnsi"/>
                <w:b/>
                <w:bCs/>
                <w:i/>
                <w:sz w:val="14"/>
                <w:szCs w:val="14"/>
              </w:rPr>
            </w:pPr>
            <w:r w:rsidRPr="00EC276C">
              <w:rPr>
                <w:rFonts w:cs="Calibri"/>
                <w:bCs/>
                <w:color w:val="FFFFFF" w:themeColor="background1"/>
                <w:sz w:val="8"/>
                <w:szCs w:val="8"/>
              </w:rPr>
              <w:t>No data</w:t>
            </w:r>
          </w:p>
        </w:tc>
        <w:tc>
          <w:tcPr>
            <w:tcW w:w="284" w:type="pct"/>
            <w:gridSpan w:val="2"/>
            <w:tcBorders>
              <w:top w:val="single" w:sz="2" w:space="0" w:color="auto"/>
              <w:left w:val="nil"/>
              <w:bottom w:val="single" w:sz="2" w:space="0" w:color="auto"/>
              <w:right w:val="nil"/>
            </w:tcBorders>
            <w:noWrap/>
          </w:tcPr>
          <w:p w14:paraId="343B92E0" w14:textId="79AB5E28" w:rsidR="000149EB" w:rsidRDefault="000149EB" w:rsidP="000149EB">
            <w:pPr>
              <w:jc w:val="center"/>
              <w:rPr>
                <w:rFonts w:cstheme="minorHAnsi"/>
                <w:b/>
                <w:bCs/>
                <w:i/>
                <w:sz w:val="14"/>
                <w:szCs w:val="14"/>
              </w:rPr>
            </w:pPr>
            <w:r w:rsidRPr="00EC276C">
              <w:rPr>
                <w:rFonts w:cs="Calibri"/>
                <w:bCs/>
                <w:color w:val="FFFFFF" w:themeColor="background1"/>
                <w:sz w:val="8"/>
                <w:szCs w:val="8"/>
              </w:rPr>
              <w:t>No data</w:t>
            </w:r>
          </w:p>
        </w:tc>
        <w:tc>
          <w:tcPr>
            <w:tcW w:w="284" w:type="pct"/>
            <w:gridSpan w:val="2"/>
            <w:tcBorders>
              <w:top w:val="single" w:sz="2" w:space="0" w:color="auto"/>
              <w:left w:val="nil"/>
              <w:bottom w:val="single" w:sz="2" w:space="0" w:color="auto"/>
              <w:right w:val="nil"/>
            </w:tcBorders>
            <w:noWrap/>
          </w:tcPr>
          <w:p w14:paraId="6C7E5DE9" w14:textId="3E48148D" w:rsidR="000149EB" w:rsidRDefault="000149EB" w:rsidP="000149EB">
            <w:pPr>
              <w:jc w:val="center"/>
              <w:rPr>
                <w:rFonts w:cstheme="minorHAnsi"/>
                <w:b/>
                <w:bCs/>
                <w:i/>
                <w:sz w:val="14"/>
                <w:szCs w:val="14"/>
              </w:rPr>
            </w:pPr>
            <w:r w:rsidRPr="00EC276C">
              <w:rPr>
                <w:rFonts w:cs="Calibri"/>
                <w:bCs/>
                <w:color w:val="FFFFFF" w:themeColor="background1"/>
                <w:sz w:val="8"/>
                <w:szCs w:val="8"/>
              </w:rPr>
              <w:t>No data</w:t>
            </w:r>
          </w:p>
        </w:tc>
        <w:tc>
          <w:tcPr>
            <w:tcW w:w="284" w:type="pct"/>
            <w:tcBorders>
              <w:top w:val="single" w:sz="2" w:space="0" w:color="auto"/>
              <w:left w:val="nil"/>
              <w:bottom w:val="single" w:sz="2" w:space="0" w:color="auto"/>
            </w:tcBorders>
            <w:noWrap/>
          </w:tcPr>
          <w:p w14:paraId="46E598DF" w14:textId="6E492DFA" w:rsidR="000149EB" w:rsidRDefault="000149EB" w:rsidP="000149EB">
            <w:pPr>
              <w:jc w:val="center"/>
              <w:rPr>
                <w:rFonts w:cstheme="minorHAnsi"/>
                <w:b/>
                <w:bCs/>
                <w:i/>
                <w:sz w:val="14"/>
                <w:szCs w:val="14"/>
              </w:rPr>
            </w:pPr>
            <w:r w:rsidRPr="00EC276C">
              <w:rPr>
                <w:rFonts w:cs="Calibri"/>
                <w:bCs/>
                <w:color w:val="FFFFFF" w:themeColor="background1"/>
                <w:sz w:val="8"/>
                <w:szCs w:val="8"/>
              </w:rPr>
              <w:t>No data</w:t>
            </w:r>
          </w:p>
        </w:tc>
      </w:tr>
      <w:tr w:rsidR="00B50FD1" w:rsidRPr="00C537C0" w14:paraId="5F5DC34F" w14:textId="77777777" w:rsidTr="00ED2194">
        <w:trPr>
          <w:trHeight w:val="317"/>
        </w:trPr>
        <w:tc>
          <w:tcPr>
            <w:tcW w:w="1876" w:type="pct"/>
            <w:tcBorders>
              <w:top w:val="single" w:sz="2" w:space="0" w:color="auto"/>
              <w:left w:val="single" w:sz="4" w:space="0" w:color="auto"/>
              <w:bottom w:val="single" w:sz="2" w:space="0" w:color="auto"/>
              <w:right w:val="single" w:sz="2" w:space="0" w:color="auto"/>
            </w:tcBorders>
            <w:shd w:val="clear" w:color="auto" w:fill="FFF2CC" w:themeFill="accent4" w:themeFillTint="33"/>
            <w:vAlign w:val="center"/>
          </w:tcPr>
          <w:p w14:paraId="12A10665" w14:textId="77777777" w:rsidR="00A31969" w:rsidRPr="00C537C0" w:rsidRDefault="00A31969" w:rsidP="00A31969">
            <w:pPr>
              <w:rPr>
                <w:rFonts w:cstheme="minorHAnsi"/>
                <w:b/>
                <w:bCs/>
                <w:color w:val="000000"/>
                <w:sz w:val="14"/>
                <w:szCs w:val="14"/>
              </w:rPr>
            </w:pPr>
            <w:r w:rsidRPr="00C537C0">
              <w:rPr>
                <w:rFonts w:cstheme="minorHAnsi"/>
                <w:b/>
                <w:bCs/>
                <w:color w:val="000000"/>
                <w:sz w:val="14"/>
                <w:szCs w:val="14"/>
              </w:rPr>
              <w:t>UNLV Fellowship Programs</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67F04EB" w14:textId="2B577FC7" w:rsidR="00A31969" w:rsidRPr="00C537C0" w:rsidRDefault="00A31969" w:rsidP="00A31969">
            <w:pPr>
              <w:jc w:val="center"/>
              <w:rPr>
                <w:rFonts w:cstheme="minorHAnsi"/>
                <w:bCs/>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1EC7601" w14:textId="2F5F6ABC" w:rsidR="00A31969" w:rsidRPr="00C537C0" w:rsidRDefault="00A31969" w:rsidP="00A31969">
            <w:pPr>
              <w:jc w:val="center"/>
              <w:rPr>
                <w:rFonts w:cstheme="minorHAnsi"/>
                <w:bCs/>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777B48B" w14:textId="4571A1C5" w:rsidR="00A31969" w:rsidRPr="00C537C0" w:rsidRDefault="00A31969" w:rsidP="00A31969">
            <w:pPr>
              <w:jc w:val="center"/>
              <w:rPr>
                <w:rFonts w:cstheme="minorHAnsi"/>
                <w:bCs/>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6560A79" w14:textId="4ECBBB24" w:rsidR="00A31969" w:rsidRPr="00C537C0" w:rsidRDefault="00A31969" w:rsidP="00A31969">
            <w:pPr>
              <w:jc w:val="center"/>
              <w:rPr>
                <w:rFonts w:cstheme="minorHAnsi"/>
                <w:bCs/>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DDC6C7F" w14:textId="70D8AFC0" w:rsidR="00A31969" w:rsidRPr="00C537C0" w:rsidRDefault="00A31969" w:rsidP="00A31969">
            <w:pPr>
              <w:jc w:val="center"/>
              <w:rPr>
                <w:rFonts w:cstheme="minorHAnsi"/>
                <w:bCs/>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C3B01E0" w14:textId="4D5883C5" w:rsidR="00A31969" w:rsidRPr="00C537C0" w:rsidRDefault="00A31969" w:rsidP="00A31969">
            <w:pPr>
              <w:jc w:val="center"/>
              <w:rPr>
                <w:rFonts w:cstheme="minorHAnsi"/>
                <w:bCs/>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EC3E1FC" w14:textId="16F2C160" w:rsidR="00A31969" w:rsidRPr="00C537C0" w:rsidRDefault="00A31969" w:rsidP="00A31969">
            <w:pPr>
              <w:jc w:val="center"/>
              <w:rPr>
                <w:rFonts w:cstheme="minorHAnsi"/>
                <w:bCs/>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BC18B3D" w14:textId="3565B434" w:rsidR="00A31969" w:rsidRPr="00C537C0" w:rsidRDefault="00A31969" w:rsidP="00A31969">
            <w:pPr>
              <w:jc w:val="center"/>
              <w:rPr>
                <w:rFonts w:cstheme="minorHAnsi"/>
                <w:bCs/>
                <w:sz w:val="14"/>
                <w:szCs w:val="14"/>
              </w:rPr>
            </w:pPr>
            <w:r>
              <w:rPr>
                <w:rFonts w:asciiTheme="minorHAnsi" w:hAnsiTheme="minorHAnsi" w:cstheme="minorHAnsi"/>
                <w:b/>
                <w:bCs/>
                <w:color w:val="000000"/>
                <w:sz w:val="15"/>
                <w:szCs w:val="15"/>
              </w:rPr>
              <w:t>2023</w:t>
            </w:r>
          </w:p>
        </w:tc>
        <w:tc>
          <w:tcPr>
            <w:tcW w:w="284" w:type="pct"/>
            <w:gridSpan w:val="2"/>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B078565" w14:textId="50E13E0E" w:rsidR="00A31969" w:rsidRPr="00C53B75" w:rsidRDefault="00A31969" w:rsidP="00A31969">
            <w:pPr>
              <w:jc w:val="center"/>
              <w:rPr>
                <w:rFonts w:cstheme="minorHAnsi"/>
                <w:b/>
                <w:bCs/>
                <w:sz w:val="14"/>
                <w:szCs w:val="14"/>
              </w:rPr>
            </w:pPr>
            <w:r>
              <w:rPr>
                <w:rFonts w:asciiTheme="minorHAnsi" w:hAnsiTheme="minorHAnsi" w:cstheme="minorHAnsi"/>
                <w:b/>
                <w:bCs/>
                <w:color w:val="000000"/>
                <w:sz w:val="15"/>
                <w:szCs w:val="15"/>
              </w:rPr>
              <w:t>2024</w:t>
            </w:r>
          </w:p>
        </w:tc>
        <w:tc>
          <w:tcPr>
            <w:tcW w:w="284" w:type="pct"/>
            <w:gridSpan w:val="2"/>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A952C30" w14:textId="336F41B0" w:rsidR="00A31969" w:rsidRPr="00C53B75" w:rsidRDefault="00A31969" w:rsidP="00A31969">
            <w:pPr>
              <w:jc w:val="center"/>
              <w:rPr>
                <w:rFonts w:cstheme="minorHAnsi"/>
                <w:b/>
                <w:bCs/>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2" w:space="0" w:color="auto"/>
              <w:bottom w:val="single" w:sz="2" w:space="0" w:color="auto"/>
              <w:right w:val="single" w:sz="4" w:space="0" w:color="auto"/>
            </w:tcBorders>
            <w:shd w:val="clear" w:color="auto" w:fill="FFF2CC" w:themeFill="accent4" w:themeFillTint="33"/>
            <w:noWrap/>
            <w:vAlign w:val="center"/>
          </w:tcPr>
          <w:p w14:paraId="07CD05A2" w14:textId="77777777" w:rsidR="00A31969" w:rsidRPr="00C537C0" w:rsidRDefault="00A31969" w:rsidP="00A31969">
            <w:pPr>
              <w:jc w:val="center"/>
              <w:rPr>
                <w:rFonts w:cstheme="minorHAnsi"/>
                <w:b/>
                <w:bCs/>
                <w:sz w:val="14"/>
                <w:szCs w:val="14"/>
              </w:rPr>
            </w:pPr>
            <w:r w:rsidRPr="00C537C0">
              <w:rPr>
                <w:rFonts w:cstheme="minorHAnsi"/>
                <w:b/>
                <w:bCs/>
                <w:color w:val="000000"/>
                <w:sz w:val="14"/>
                <w:szCs w:val="14"/>
              </w:rPr>
              <w:t>Total</w:t>
            </w:r>
          </w:p>
        </w:tc>
      </w:tr>
      <w:tr w:rsidR="00B50FD1" w:rsidRPr="00C537C0" w14:paraId="4FFE9D70"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2B1A9507" w14:textId="77777777" w:rsidR="00A31969" w:rsidRPr="00EB34F6" w:rsidRDefault="00A31969" w:rsidP="00A31969">
            <w:pPr>
              <w:rPr>
                <w:rFonts w:cstheme="minorHAnsi"/>
                <w:b/>
                <w:sz w:val="14"/>
                <w:szCs w:val="14"/>
              </w:rPr>
            </w:pPr>
            <w:r w:rsidRPr="00EB34F6">
              <w:rPr>
                <w:rFonts w:cstheme="minorHAnsi"/>
                <w:b/>
                <w:sz w:val="14"/>
                <w:szCs w:val="14"/>
              </w:rPr>
              <w:t>Emergency Medicine – Pediatric</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5D3F387"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F324E8C"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7FC15CB"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CDCEAC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227D2EC"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CD38086"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8F677E3"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626205D2" w14:textId="20D814EC"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658638A1" w14:textId="1CA769E5"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gridSpan w:val="2"/>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6937758B" w14:textId="26A52FA0" w:rsidR="00A31969" w:rsidRPr="00EB34F6" w:rsidRDefault="00911936"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tcBorders>
            <w:shd w:val="clear" w:color="auto" w:fill="FFFFFF" w:themeFill="background1"/>
            <w:noWrap/>
            <w:vAlign w:val="center"/>
          </w:tcPr>
          <w:p w14:paraId="0FA53568" w14:textId="5A7E9B60" w:rsidR="00A31969" w:rsidRPr="00EB34F6" w:rsidRDefault="00911936" w:rsidP="00A31969">
            <w:pPr>
              <w:jc w:val="center"/>
              <w:rPr>
                <w:rFonts w:cstheme="minorHAnsi"/>
                <w:b/>
                <w:sz w:val="14"/>
                <w:szCs w:val="14"/>
              </w:rPr>
            </w:pPr>
            <w:r w:rsidRPr="00EB34F6">
              <w:rPr>
                <w:rFonts w:cstheme="minorHAnsi"/>
                <w:b/>
                <w:sz w:val="14"/>
                <w:szCs w:val="14"/>
              </w:rPr>
              <w:t>5</w:t>
            </w:r>
          </w:p>
        </w:tc>
      </w:tr>
      <w:tr w:rsidR="00B50FD1" w:rsidRPr="00C537C0" w14:paraId="64595959"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6FE68F29" w14:textId="70868AF8" w:rsidR="008A2B6C" w:rsidRPr="00EB34F6" w:rsidRDefault="008A2B6C" w:rsidP="00A31969">
            <w:pPr>
              <w:rPr>
                <w:rFonts w:cstheme="minorHAnsi"/>
                <w:b/>
                <w:sz w:val="14"/>
                <w:szCs w:val="14"/>
              </w:rPr>
            </w:pPr>
            <w:r w:rsidRPr="00EB34F6">
              <w:rPr>
                <w:rFonts w:cstheme="minorHAnsi"/>
                <w:b/>
                <w:sz w:val="14"/>
                <w:szCs w:val="14"/>
              </w:rPr>
              <w:t>Family Medicine – Obstetrics</w:t>
            </w:r>
          </w:p>
        </w:tc>
        <w:tc>
          <w:tcPr>
            <w:tcW w:w="284" w:type="pct"/>
            <w:tcBorders>
              <w:top w:val="single" w:sz="2" w:space="0" w:color="auto"/>
              <w:left w:val="single" w:sz="2" w:space="0" w:color="auto"/>
              <w:bottom w:val="single" w:sz="2" w:space="0" w:color="auto"/>
              <w:right w:val="single" w:sz="2" w:space="0" w:color="auto"/>
            </w:tcBorders>
            <w:noWrap/>
            <w:vAlign w:val="center"/>
          </w:tcPr>
          <w:p w14:paraId="7B0F1DF0" w14:textId="748E3CEF" w:rsidR="008A2B6C" w:rsidRPr="00EB34F6" w:rsidRDefault="008A2B6C"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DFC7EBF" w14:textId="77777777" w:rsidR="008A2B6C" w:rsidRPr="00EB34F6" w:rsidRDefault="008A2B6C"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A9710EC" w14:textId="77777777" w:rsidR="008A2B6C" w:rsidRPr="00EB34F6" w:rsidRDefault="008A2B6C"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070F5AB" w14:textId="77777777" w:rsidR="008A2B6C" w:rsidRPr="00EB34F6" w:rsidRDefault="008A2B6C"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88D62FD" w14:textId="77777777" w:rsidR="008A2B6C" w:rsidRPr="00EB34F6" w:rsidRDefault="008A2B6C"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31B2A6D" w14:textId="77777777" w:rsidR="008A2B6C" w:rsidRPr="00EB34F6" w:rsidRDefault="008A2B6C"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4376483" w14:textId="77777777" w:rsidR="008A2B6C" w:rsidRPr="00EB34F6" w:rsidRDefault="008A2B6C"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C17CDAB" w14:textId="77777777" w:rsidR="008A2B6C" w:rsidRPr="00EB34F6" w:rsidRDefault="008A2B6C" w:rsidP="00A31969">
            <w:pPr>
              <w:jc w:val="center"/>
              <w:rPr>
                <w:rFonts w:cstheme="minorHAnsi"/>
                <w:sz w:val="14"/>
                <w:szCs w:val="14"/>
              </w:rPr>
            </w:pPr>
          </w:p>
        </w:tc>
        <w:tc>
          <w:tcPr>
            <w:tcW w:w="284"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839F3AC" w14:textId="77777777" w:rsidR="008A2B6C" w:rsidRPr="00EB34F6" w:rsidRDefault="008A2B6C" w:rsidP="00A31969">
            <w:pPr>
              <w:jc w:val="center"/>
              <w:rPr>
                <w:rFonts w:cstheme="minorHAnsi"/>
                <w:sz w:val="14"/>
                <w:szCs w:val="14"/>
              </w:rPr>
            </w:pPr>
          </w:p>
        </w:tc>
        <w:tc>
          <w:tcPr>
            <w:tcW w:w="284"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245E7D8" w14:textId="77777777" w:rsidR="008A2B6C" w:rsidRPr="00EB34F6" w:rsidRDefault="008A2B6C" w:rsidP="00A31969">
            <w:pPr>
              <w:jc w:val="center"/>
              <w:rPr>
                <w:rFonts w:cstheme="minorHAnsi"/>
                <w:sz w:val="14"/>
                <w:szCs w:val="14"/>
              </w:rPr>
            </w:pPr>
          </w:p>
        </w:tc>
        <w:tc>
          <w:tcPr>
            <w:tcW w:w="284" w:type="pct"/>
            <w:tcBorders>
              <w:top w:val="single" w:sz="2" w:space="0" w:color="auto"/>
              <w:left w:val="single" w:sz="2" w:space="0" w:color="auto"/>
              <w:bottom w:val="single" w:sz="2" w:space="0" w:color="auto"/>
            </w:tcBorders>
            <w:shd w:val="clear" w:color="auto" w:fill="FFFFFF" w:themeFill="background1"/>
            <w:noWrap/>
            <w:vAlign w:val="center"/>
          </w:tcPr>
          <w:p w14:paraId="7EDC4BEA" w14:textId="0FC48BF2" w:rsidR="008A2B6C" w:rsidRPr="00EB34F6" w:rsidRDefault="008A2B6C" w:rsidP="00A31969">
            <w:pPr>
              <w:jc w:val="center"/>
              <w:rPr>
                <w:rFonts w:cstheme="minorHAnsi"/>
                <w:b/>
                <w:sz w:val="14"/>
                <w:szCs w:val="14"/>
              </w:rPr>
            </w:pPr>
            <w:r w:rsidRPr="00EB34F6">
              <w:rPr>
                <w:rFonts w:cstheme="minorHAnsi"/>
                <w:b/>
                <w:sz w:val="14"/>
                <w:szCs w:val="14"/>
              </w:rPr>
              <w:t>1</w:t>
            </w:r>
          </w:p>
        </w:tc>
      </w:tr>
      <w:tr w:rsidR="00ED2B5F" w:rsidRPr="00C537C0" w14:paraId="62F8B3D3"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121E2A3E" w14:textId="77777777" w:rsidR="00A31969" w:rsidRPr="00EB34F6" w:rsidRDefault="00A31969" w:rsidP="00A31969">
            <w:pPr>
              <w:rPr>
                <w:rFonts w:cstheme="minorHAnsi"/>
                <w:b/>
                <w:sz w:val="14"/>
                <w:szCs w:val="14"/>
              </w:rPr>
            </w:pPr>
            <w:r w:rsidRPr="00EB34F6">
              <w:rPr>
                <w:rFonts w:cstheme="minorHAnsi"/>
                <w:b/>
                <w:sz w:val="14"/>
                <w:szCs w:val="14"/>
              </w:rPr>
              <w:t>Family Medicine – Sports Medicine</w:t>
            </w:r>
          </w:p>
        </w:tc>
        <w:tc>
          <w:tcPr>
            <w:tcW w:w="284" w:type="pct"/>
            <w:tcBorders>
              <w:top w:val="single" w:sz="2" w:space="0" w:color="auto"/>
              <w:left w:val="single" w:sz="2" w:space="0" w:color="auto"/>
              <w:bottom w:val="single" w:sz="2" w:space="0" w:color="auto"/>
              <w:right w:val="single" w:sz="2" w:space="0" w:color="auto"/>
            </w:tcBorders>
            <w:noWrap/>
            <w:vAlign w:val="center"/>
            <w:hideMark/>
          </w:tcPr>
          <w:p w14:paraId="2A474AF1" w14:textId="700B2305" w:rsidR="00A31969" w:rsidRPr="00EB34F6" w:rsidRDefault="00A942EB" w:rsidP="00A31969">
            <w:pPr>
              <w:jc w:val="center"/>
              <w:rPr>
                <w:rFonts w:cstheme="minorHAnsi"/>
                <w:sz w:val="14"/>
                <w:szCs w:val="14"/>
              </w:rPr>
            </w:pPr>
            <w:r>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0C12BECB" w14:textId="71CC8D9E"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462E30E9" w14:textId="4F61CBA0"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75173933" w14:textId="75CDA23F"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16FA6293" w14:textId="6CD64504"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1EA45D6C" w14:textId="7322ADA6"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22A0BEAB" w14:textId="146CBB9C"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0BBF7613" w14:textId="2A65FE5B"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4B21631C" w14:textId="25DBA2C1"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5AE40974" w14:textId="2A20E77D" w:rsidR="00A31969" w:rsidRPr="00EB34F6" w:rsidRDefault="00911936"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tcBorders>
            <w:noWrap/>
            <w:vAlign w:val="center"/>
          </w:tcPr>
          <w:p w14:paraId="794B90A3" w14:textId="4973CE5D" w:rsidR="00A31969" w:rsidRPr="00EB34F6" w:rsidRDefault="00A31969" w:rsidP="00A31969">
            <w:pPr>
              <w:jc w:val="center"/>
              <w:rPr>
                <w:rFonts w:cstheme="minorHAnsi"/>
                <w:b/>
                <w:sz w:val="14"/>
                <w:szCs w:val="14"/>
              </w:rPr>
            </w:pPr>
            <w:r w:rsidRPr="00EB34F6">
              <w:rPr>
                <w:rFonts w:cstheme="minorHAnsi"/>
                <w:b/>
                <w:sz w:val="14"/>
                <w:szCs w:val="14"/>
              </w:rPr>
              <w:t>1</w:t>
            </w:r>
            <w:r w:rsidR="002B1AF1">
              <w:rPr>
                <w:rFonts w:cstheme="minorHAnsi"/>
                <w:b/>
                <w:sz w:val="14"/>
                <w:szCs w:val="14"/>
              </w:rPr>
              <w:t>4</w:t>
            </w:r>
          </w:p>
        </w:tc>
      </w:tr>
      <w:tr w:rsidR="00ED2194" w:rsidRPr="00C537C0" w14:paraId="652C4C53"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7A17942B" w14:textId="77777777" w:rsidR="00A31969" w:rsidRPr="00EB34F6" w:rsidRDefault="00A31969" w:rsidP="00A31969">
            <w:pPr>
              <w:rPr>
                <w:rFonts w:cstheme="minorHAnsi"/>
                <w:b/>
                <w:sz w:val="14"/>
                <w:szCs w:val="14"/>
              </w:rPr>
            </w:pPr>
            <w:r w:rsidRPr="00EB34F6">
              <w:rPr>
                <w:rFonts w:cstheme="minorHAnsi"/>
                <w:b/>
                <w:sz w:val="14"/>
                <w:szCs w:val="14"/>
              </w:rPr>
              <w:t>Internal Medicine – Cardiovascular Disease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59C32C0" w14:textId="764B7631"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0453D6C8" w14:textId="6370E0F0" w:rsidR="00A31969" w:rsidRPr="00EB34F6" w:rsidRDefault="006D79D5" w:rsidP="00A31969">
            <w:pPr>
              <w:jc w:val="center"/>
              <w:rPr>
                <w:rFonts w:cstheme="minorHAnsi"/>
                <w:sz w:val="14"/>
                <w:szCs w:val="14"/>
              </w:rPr>
            </w:pPr>
            <w:r>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1F6360D8" w14:textId="48BD9271" w:rsidR="00A31969" w:rsidRPr="00EB34F6" w:rsidRDefault="006D79D5" w:rsidP="00A31969">
            <w:pPr>
              <w:jc w:val="center"/>
              <w:rPr>
                <w:rFonts w:cstheme="minorHAnsi"/>
                <w:sz w:val="14"/>
                <w:szCs w:val="14"/>
              </w:rPr>
            </w:pPr>
            <w:r>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4286FC0F" w14:textId="2BA7CC73" w:rsidR="00A31969" w:rsidRPr="00EB34F6" w:rsidRDefault="006D79D5" w:rsidP="00A31969">
            <w:pPr>
              <w:jc w:val="center"/>
              <w:rPr>
                <w:rFonts w:cstheme="minorHAnsi"/>
                <w:sz w:val="14"/>
                <w:szCs w:val="14"/>
              </w:rPr>
            </w:pPr>
            <w:r>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4F80B120" w14:textId="38600D2C" w:rsidR="00A31969" w:rsidRPr="00EB34F6" w:rsidRDefault="00A31969" w:rsidP="00A31969">
            <w:pPr>
              <w:jc w:val="center"/>
              <w:rPr>
                <w:rFonts w:cstheme="minorHAnsi"/>
                <w:sz w:val="14"/>
                <w:szCs w:val="14"/>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17180520" w14:textId="57E62D12"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0F8950B4" w14:textId="345BEE72"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21E9C616" w14:textId="45D75C43"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2060F26A" w14:textId="71FB4FCD"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42409DBB" w14:textId="4B5D827F" w:rsidR="00A31969" w:rsidRPr="00EB34F6" w:rsidRDefault="00911936"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tcBorders>
            <w:noWrap/>
            <w:vAlign w:val="center"/>
          </w:tcPr>
          <w:p w14:paraId="43EFE4E0" w14:textId="43BFE34B" w:rsidR="00A31969" w:rsidRPr="00EB34F6" w:rsidRDefault="00A31969" w:rsidP="00A31969">
            <w:pPr>
              <w:jc w:val="center"/>
              <w:rPr>
                <w:rFonts w:cstheme="minorHAnsi"/>
                <w:b/>
                <w:sz w:val="14"/>
                <w:szCs w:val="14"/>
              </w:rPr>
            </w:pPr>
            <w:r w:rsidRPr="00EB34F6">
              <w:rPr>
                <w:rFonts w:cstheme="minorHAnsi"/>
                <w:b/>
                <w:sz w:val="14"/>
                <w:szCs w:val="14"/>
              </w:rPr>
              <w:t>2</w:t>
            </w:r>
            <w:r w:rsidR="006D79D5">
              <w:rPr>
                <w:rFonts w:cstheme="minorHAnsi"/>
                <w:b/>
                <w:sz w:val="14"/>
                <w:szCs w:val="14"/>
              </w:rPr>
              <w:t>7</w:t>
            </w:r>
          </w:p>
        </w:tc>
      </w:tr>
      <w:tr w:rsidR="00B50FD1" w:rsidRPr="00C537C0" w14:paraId="56526013"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5E1413F0" w14:textId="5E684779" w:rsidR="00911936" w:rsidRPr="00EB34F6" w:rsidRDefault="00911936" w:rsidP="00A31969">
            <w:pPr>
              <w:rPr>
                <w:rFonts w:cstheme="minorHAnsi"/>
                <w:b/>
                <w:sz w:val="14"/>
                <w:szCs w:val="14"/>
              </w:rPr>
            </w:pPr>
            <w:r w:rsidRPr="00EB34F6">
              <w:rPr>
                <w:rFonts w:cstheme="minorHAnsi"/>
                <w:b/>
                <w:sz w:val="14"/>
                <w:szCs w:val="14"/>
              </w:rPr>
              <w:lastRenderedPageBreak/>
              <w:t>Internal Medicine – Critical Care Medicine</w:t>
            </w:r>
          </w:p>
        </w:tc>
        <w:tc>
          <w:tcPr>
            <w:tcW w:w="28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34DD6E6" w14:textId="77777777" w:rsidR="00911936" w:rsidRPr="00EB34F6" w:rsidRDefault="00911936"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C3A00EF" w14:textId="77777777" w:rsidR="00911936" w:rsidRPr="00EB34F6" w:rsidRDefault="00911936"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842A052" w14:textId="77777777" w:rsidR="00911936" w:rsidRPr="00EB34F6" w:rsidRDefault="00911936"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F0D5F47" w14:textId="77777777" w:rsidR="00911936" w:rsidRPr="00EB34F6" w:rsidRDefault="00911936"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F0CF971" w14:textId="77777777" w:rsidR="00911936" w:rsidRPr="00EB34F6" w:rsidRDefault="00911936"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1FCA24F1" w14:textId="3830DFF7" w:rsidR="00911936" w:rsidRPr="00EB34F6" w:rsidRDefault="004A665A"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28F7F091" w14:textId="546DA6B4" w:rsidR="00911936" w:rsidRPr="00EB34F6" w:rsidRDefault="00821577" w:rsidP="00A31969">
            <w:pPr>
              <w:jc w:val="center"/>
              <w:rPr>
                <w:rFonts w:cstheme="minorHAnsi"/>
                <w:sz w:val="14"/>
                <w:szCs w:val="14"/>
              </w:rPr>
            </w:pPr>
            <w:r w:rsidRPr="00EB34F6">
              <w:rPr>
                <w:rFonts w:cstheme="minorHAnsi"/>
                <w:sz w:val="14"/>
                <w:szCs w:val="14"/>
              </w:rPr>
              <w:t>2</w:t>
            </w:r>
          </w:p>
        </w:tc>
        <w:tc>
          <w:tcPr>
            <w:tcW w:w="285" w:type="pct"/>
            <w:gridSpan w:val="2"/>
            <w:tcBorders>
              <w:top w:val="single" w:sz="2" w:space="0" w:color="auto"/>
              <w:left w:val="single" w:sz="2" w:space="0" w:color="auto"/>
              <w:bottom w:val="single" w:sz="2" w:space="0" w:color="auto"/>
              <w:right w:val="single" w:sz="2" w:space="0" w:color="auto"/>
            </w:tcBorders>
            <w:noWrap/>
            <w:vAlign w:val="center"/>
          </w:tcPr>
          <w:p w14:paraId="4AD4BB4C" w14:textId="0DA13431" w:rsidR="00911936" w:rsidRPr="00EB34F6" w:rsidRDefault="00821577" w:rsidP="00A31969">
            <w:pPr>
              <w:jc w:val="center"/>
              <w:rPr>
                <w:rFonts w:cstheme="minorHAnsi"/>
                <w:sz w:val="14"/>
                <w:szCs w:val="14"/>
              </w:rPr>
            </w:pPr>
            <w:r w:rsidRPr="00EB34F6">
              <w:rPr>
                <w:rFonts w:cstheme="minorHAnsi"/>
                <w:sz w:val="14"/>
                <w:szCs w:val="14"/>
              </w:rPr>
              <w:t>2</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5E223D88" w14:textId="3F8403E4" w:rsidR="00911936" w:rsidRPr="00EB34F6" w:rsidRDefault="00DF4A78" w:rsidP="00A31969">
            <w:pPr>
              <w:jc w:val="center"/>
              <w:rPr>
                <w:rFonts w:cstheme="minorHAnsi"/>
                <w:sz w:val="14"/>
                <w:szCs w:val="14"/>
              </w:rPr>
            </w:pPr>
            <w:r w:rsidRPr="00EB34F6">
              <w:rPr>
                <w:rFonts w:cstheme="minorHAnsi"/>
                <w:sz w:val="14"/>
                <w:szCs w:val="14"/>
              </w:rPr>
              <w:t>3</w:t>
            </w:r>
          </w:p>
        </w:tc>
        <w:tc>
          <w:tcPr>
            <w:tcW w:w="283" w:type="pct"/>
            <w:tcBorders>
              <w:top w:val="single" w:sz="2" w:space="0" w:color="auto"/>
              <w:left w:val="single" w:sz="2" w:space="0" w:color="auto"/>
              <w:bottom w:val="single" w:sz="2" w:space="0" w:color="auto"/>
              <w:right w:val="single" w:sz="2" w:space="0" w:color="auto"/>
            </w:tcBorders>
            <w:noWrap/>
            <w:vAlign w:val="center"/>
          </w:tcPr>
          <w:p w14:paraId="629F6BF6" w14:textId="618AD734" w:rsidR="00911936" w:rsidRPr="00EB34F6" w:rsidRDefault="00911936" w:rsidP="00A31969">
            <w:pPr>
              <w:jc w:val="center"/>
              <w:rPr>
                <w:rFonts w:cstheme="minorHAnsi"/>
                <w:sz w:val="14"/>
                <w:szCs w:val="14"/>
              </w:rPr>
            </w:pPr>
            <w:r w:rsidRPr="00EB34F6">
              <w:rPr>
                <w:rFonts w:cstheme="minorHAnsi"/>
                <w:sz w:val="14"/>
                <w:szCs w:val="14"/>
              </w:rPr>
              <w:t>3</w:t>
            </w:r>
          </w:p>
        </w:tc>
        <w:tc>
          <w:tcPr>
            <w:tcW w:w="283" w:type="pct"/>
            <w:tcBorders>
              <w:top w:val="single" w:sz="2" w:space="0" w:color="auto"/>
              <w:left w:val="single" w:sz="2" w:space="0" w:color="auto"/>
              <w:bottom w:val="single" w:sz="2" w:space="0" w:color="auto"/>
            </w:tcBorders>
            <w:noWrap/>
            <w:vAlign w:val="center"/>
          </w:tcPr>
          <w:p w14:paraId="18FDA93E" w14:textId="76079E9B" w:rsidR="00911936" w:rsidRPr="00EB34F6" w:rsidRDefault="00821577" w:rsidP="00A31969">
            <w:pPr>
              <w:jc w:val="center"/>
              <w:rPr>
                <w:rFonts w:cstheme="minorHAnsi"/>
                <w:b/>
                <w:sz w:val="14"/>
                <w:szCs w:val="14"/>
              </w:rPr>
            </w:pPr>
            <w:r w:rsidRPr="00EB34F6">
              <w:rPr>
                <w:rFonts w:cstheme="minorHAnsi"/>
                <w:b/>
                <w:sz w:val="14"/>
                <w:szCs w:val="14"/>
              </w:rPr>
              <w:t>1</w:t>
            </w:r>
            <w:r w:rsidR="004A665A" w:rsidRPr="00EB34F6">
              <w:rPr>
                <w:rFonts w:cstheme="minorHAnsi"/>
                <w:b/>
                <w:sz w:val="14"/>
                <w:szCs w:val="14"/>
              </w:rPr>
              <w:t>3</w:t>
            </w:r>
          </w:p>
        </w:tc>
      </w:tr>
      <w:tr w:rsidR="00B50FD1" w:rsidRPr="00C537C0" w14:paraId="43E257F2"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6F78FC05" w14:textId="7971DE26" w:rsidR="00A31969" w:rsidRPr="00EB34F6" w:rsidRDefault="00A31969" w:rsidP="00A31969">
            <w:pPr>
              <w:rPr>
                <w:rFonts w:cstheme="minorHAnsi"/>
                <w:b/>
                <w:sz w:val="14"/>
                <w:szCs w:val="14"/>
              </w:rPr>
            </w:pPr>
            <w:r w:rsidRPr="00EB34F6">
              <w:rPr>
                <w:rFonts w:cstheme="minorHAnsi"/>
                <w:b/>
                <w:sz w:val="14"/>
                <w:szCs w:val="14"/>
              </w:rPr>
              <w:t>Internal Medicine – Endo, Diabetes, &amp; Metabolism</w:t>
            </w:r>
          </w:p>
        </w:tc>
        <w:tc>
          <w:tcPr>
            <w:tcW w:w="28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F692CE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0ED432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936452D" w14:textId="2B01D9BB"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2089B8C"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F443FA5"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84A8B77" w14:textId="115294AD"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2ED504A3" w14:textId="04C8DBE0" w:rsidR="00A31969" w:rsidRPr="00EB34F6" w:rsidRDefault="004A665A" w:rsidP="00A31969">
            <w:pPr>
              <w:jc w:val="center"/>
              <w:rPr>
                <w:rFonts w:cstheme="minorHAnsi"/>
                <w:sz w:val="14"/>
                <w:szCs w:val="14"/>
              </w:rPr>
            </w:pPr>
            <w:r w:rsidRPr="00EB34F6">
              <w:rPr>
                <w:rFonts w:cstheme="minorHAnsi"/>
                <w:sz w:val="14"/>
                <w:szCs w:val="14"/>
              </w:rPr>
              <w:t>2</w:t>
            </w:r>
          </w:p>
        </w:tc>
        <w:tc>
          <w:tcPr>
            <w:tcW w:w="285" w:type="pct"/>
            <w:gridSpan w:val="2"/>
            <w:tcBorders>
              <w:top w:val="single" w:sz="2" w:space="0" w:color="auto"/>
              <w:left w:val="single" w:sz="2" w:space="0" w:color="auto"/>
              <w:bottom w:val="single" w:sz="2" w:space="0" w:color="auto"/>
              <w:right w:val="single" w:sz="2" w:space="0" w:color="auto"/>
            </w:tcBorders>
            <w:noWrap/>
            <w:vAlign w:val="center"/>
          </w:tcPr>
          <w:p w14:paraId="3D1FA1BB" w14:textId="6F4A659C"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gridSpan w:val="2"/>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18C4579" w14:textId="4A0DEE55" w:rsidR="00A31969" w:rsidRPr="00EB34F6" w:rsidRDefault="00821577" w:rsidP="00A31969">
            <w:pPr>
              <w:jc w:val="center"/>
              <w:rPr>
                <w:rFonts w:cstheme="minorHAnsi"/>
                <w:sz w:val="14"/>
                <w:szCs w:val="14"/>
              </w:rPr>
            </w:pPr>
            <w:r w:rsidRPr="00EB34F6">
              <w:rPr>
                <w:rFonts w:cstheme="minorHAnsi"/>
                <w:sz w:val="14"/>
                <w:szCs w:val="14"/>
              </w:rPr>
              <w:t>2</w:t>
            </w:r>
          </w:p>
        </w:tc>
        <w:tc>
          <w:tcPr>
            <w:tcW w:w="283" w:type="pct"/>
            <w:tcBorders>
              <w:top w:val="single" w:sz="2" w:space="0" w:color="auto"/>
              <w:left w:val="single" w:sz="2" w:space="0" w:color="auto"/>
              <w:bottom w:val="single" w:sz="2" w:space="0" w:color="auto"/>
              <w:right w:val="single" w:sz="2" w:space="0" w:color="auto"/>
            </w:tcBorders>
            <w:noWrap/>
            <w:vAlign w:val="center"/>
          </w:tcPr>
          <w:p w14:paraId="7D51F1D2" w14:textId="3D135AE6" w:rsidR="00A31969" w:rsidRPr="00EB34F6" w:rsidRDefault="00821577" w:rsidP="00A31969">
            <w:pPr>
              <w:jc w:val="center"/>
              <w:rPr>
                <w:rFonts w:cstheme="minorHAnsi"/>
                <w:sz w:val="14"/>
                <w:szCs w:val="14"/>
              </w:rPr>
            </w:pPr>
            <w:r w:rsidRPr="00EB34F6">
              <w:rPr>
                <w:rFonts w:cstheme="minorHAnsi"/>
                <w:sz w:val="14"/>
                <w:szCs w:val="14"/>
              </w:rPr>
              <w:t>2</w:t>
            </w:r>
          </w:p>
        </w:tc>
        <w:tc>
          <w:tcPr>
            <w:tcW w:w="283" w:type="pct"/>
            <w:tcBorders>
              <w:top w:val="single" w:sz="2" w:space="0" w:color="auto"/>
              <w:left w:val="single" w:sz="2" w:space="0" w:color="auto"/>
              <w:bottom w:val="single" w:sz="2" w:space="0" w:color="auto"/>
            </w:tcBorders>
            <w:noWrap/>
            <w:vAlign w:val="center"/>
          </w:tcPr>
          <w:p w14:paraId="4BB6EE57" w14:textId="445E19A4" w:rsidR="00A31969" w:rsidRPr="00EB34F6" w:rsidRDefault="00821577" w:rsidP="00A31969">
            <w:pPr>
              <w:jc w:val="center"/>
              <w:rPr>
                <w:rFonts w:cstheme="minorHAnsi"/>
                <w:b/>
                <w:sz w:val="14"/>
                <w:szCs w:val="14"/>
              </w:rPr>
            </w:pPr>
            <w:r w:rsidRPr="00EB34F6">
              <w:rPr>
                <w:rFonts w:cstheme="minorHAnsi"/>
                <w:b/>
                <w:sz w:val="14"/>
                <w:szCs w:val="14"/>
              </w:rPr>
              <w:t>8</w:t>
            </w:r>
          </w:p>
        </w:tc>
      </w:tr>
      <w:tr w:rsidR="00B50FD1" w:rsidRPr="00C537C0" w14:paraId="5EE0928E"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5D54BEAC" w14:textId="77777777" w:rsidR="00AC4D30" w:rsidRPr="00EB34F6" w:rsidRDefault="00AC4D30" w:rsidP="00AC4D30">
            <w:pPr>
              <w:rPr>
                <w:rFonts w:cstheme="minorHAnsi"/>
                <w:b/>
                <w:sz w:val="14"/>
                <w:szCs w:val="14"/>
              </w:rPr>
            </w:pPr>
            <w:r w:rsidRPr="00EB34F6">
              <w:rPr>
                <w:rFonts w:cstheme="minorHAnsi"/>
                <w:b/>
                <w:sz w:val="14"/>
                <w:szCs w:val="14"/>
              </w:rPr>
              <w:t>Internal Medicine – Gastroenterology</w:t>
            </w:r>
          </w:p>
        </w:tc>
        <w:tc>
          <w:tcPr>
            <w:tcW w:w="28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723AB92" w14:textId="77777777" w:rsidR="00AC4D30" w:rsidRPr="00EB34F6" w:rsidRDefault="00AC4D30" w:rsidP="00AC4D30">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4E79C6C5" w14:textId="3C6CAB88" w:rsidR="00AC4D30" w:rsidRPr="00EB34F6" w:rsidRDefault="002B1AF1" w:rsidP="00AC4D30">
            <w:pPr>
              <w:jc w:val="center"/>
              <w:rPr>
                <w:rFonts w:cstheme="minorHAnsi"/>
                <w:sz w:val="14"/>
                <w:szCs w:val="14"/>
              </w:rPr>
            </w:pPr>
            <w:r>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30CB5F64" w14:textId="01AB52AC" w:rsidR="00AC4D30" w:rsidRPr="00EB34F6" w:rsidRDefault="00E60CED" w:rsidP="00AC4D30">
            <w:pPr>
              <w:jc w:val="center"/>
              <w:rPr>
                <w:rFonts w:cstheme="minorHAnsi"/>
                <w:sz w:val="14"/>
                <w:szCs w:val="14"/>
              </w:rPr>
            </w:pPr>
            <w:r>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517416B" w14:textId="07489DC1" w:rsidR="00AC4D30" w:rsidRPr="00EB34F6" w:rsidRDefault="00AC4D30" w:rsidP="00AC4D30">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68356149" w14:textId="0763D579" w:rsidR="00AC4D30" w:rsidRPr="00EB34F6" w:rsidRDefault="00AC4D30" w:rsidP="00AC4D30">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62E22F4B" w14:textId="1C014486" w:rsidR="00AC4D30" w:rsidRPr="00EB34F6" w:rsidRDefault="00AC4D30" w:rsidP="00AC4D30">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1A3D412A" w14:textId="77AE79AE" w:rsidR="00AC4D30" w:rsidRPr="00EB34F6" w:rsidRDefault="00AC4D30" w:rsidP="00AC4D30">
            <w:pPr>
              <w:jc w:val="center"/>
              <w:rPr>
                <w:rFonts w:cstheme="minorHAnsi"/>
                <w:sz w:val="14"/>
                <w:szCs w:val="14"/>
              </w:rPr>
            </w:pPr>
            <w:r w:rsidRPr="00EB34F6">
              <w:rPr>
                <w:rFonts w:cstheme="minorHAnsi"/>
                <w:sz w:val="14"/>
                <w:szCs w:val="14"/>
              </w:rPr>
              <w:t>2</w:t>
            </w:r>
          </w:p>
        </w:tc>
        <w:tc>
          <w:tcPr>
            <w:tcW w:w="285" w:type="pct"/>
            <w:gridSpan w:val="2"/>
            <w:tcBorders>
              <w:top w:val="single" w:sz="2" w:space="0" w:color="auto"/>
              <w:left w:val="single" w:sz="2" w:space="0" w:color="auto"/>
              <w:bottom w:val="single" w:sz="2" w:space="0" w:color="auto"/>
              <w:right w:val="single" w:sz="2" w:space="0" w:color="auto"/>
            </w:tcBorders>
            <w:noWrap/>
            <w:vAlign w:val="center"/>
          </w:tcPr>
          <w:p w14:paraId="3AF9B7D5" w14:textId="7B7F0078" w:rsidR="00AC4D30" w:rsidRPr="00EB34F6" w:rsidRDefault="00AC4D30" w:rsidP="00AC4D30">
            <w:pPr>
              <w:jc w:val="center"/>
              <w:rPr>
                <w:rFonts w:cstheme="minorHAnsi"/>
                <w:sz w:val="14"/>
                <w:szCs w:val="14"/>
              </w:rPr>
            </w:pPr>
            <w:r w:rsidRPr="00EB34F6">
              <w:rPr>
                <w:rFonts w:cstheme="minorHAnsi"/>
                <w:sz w:val="14"/>
                <w:szCs w:val="14"/>
              </w:rPr>
              <w:t>2</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190E3C79" w14:textId="2626971A" w:rsidR="00AC4D30" w:rsidRPr="00EB34F6" w:rsidRDefault="00AC4D30" w:rsidP="00AC4D30">
            <w:pPr>
              <w:jc w:val="center"/>
              <w:rPr>
                <w:rFonts w:cstheme="minorHAnsi"/>
                <w:sz w:val="14"/>
                <w:szCs w:val="14"/>
              </w:rPr>
            </w:pPr>
            <w:r w:rsidRPr="00EB34F6">
              <w:rPr>
                <w:rFonts w:cstheme="minorHAnsi"/>
                <w:sz w:val="14"/>
                <w:szCs w:val="14"/>
              </w:rPr>
              <w:t>2</w:t>
            </w:r>
          </w:p>
        </w:tc>
        <w:tc>
          <w:tcPr>
            <w:tcW w:w="283" w:type="pct"/>
            <w:tcBorders>
              <w:top w:val="single" w:sz="2" w:space="0" w:color="auto"/>
              <w:left w:val="single" w:sz="2" w:space="0" w:color="auto"/>
              <w:bottom w:val="single" w:sz="2" w:space="0" w:color="auto"/>
              <w:right w:val="single" w:sz="2" w:space="0" w:color="auto"/>
            </w:tcBorders>
            <w:noWrap/>
            <w:vAlign w:val="center"/>
          </w:tcPr>
          <w:p w14:paraId="5232BC7B" w14:textId="01C873D3" w:rsidR="00AC4D30" w:rsidRPr="00EB34F6" w:rsidRDefault="00AC4D30" w:rsidP="00AC4D30">
            <w:pPr>
              <w:jc w:val="center"/>
              <w:rPr>
                <w:rFonts w:cstheme="minorHAnsi"/>
                <w:sz w:val="14"/>
                <w:szCs w:val="14"/>
              </w:rPr>
            </w:pPr>
            <w:r w:rsidRPr="00EB34F6">
              <w:rPr>
                <w:rFonts w:cstheme="minorHAnsi"/>
                <w:sz w:val="14"/>
                <w:szCs w:val="14"/>
              </w:rPr>
              <w:t>2</w:t>
            </w:r>
          </w:p>
        </w:tc>
        <w:tc>
          <w:tcPr>
            <w:tcW w:w="283" w:type="pct"/>
            <w:tcBorders>
              <w:top w:val="single" w:sz="2" w:space="0" w:color="auto"/>
              <w:left w:val="single" w:sz="2" w:space="0" w:color="auto"/>
              <w:bottom w:val="single" w:sz="2" w:space="0" w:color="auto"/>
            </w:tcBorders>
            <w:noWrap/>
            <w:vAlign w:val="center"/>
          </w:tcPr>
          <w:p w14:paraId="7F75A24E" w14:textId="3DB52345" w:rsidR="00AC4D30" w:rsidRPr="00EB34F6" w:rsidRDefault="00AC4D30" w:rsidP="00AC4D30">
            <w:pPr>
              <w:jc w:val="center"/>
              <w:rPr>
                <w:rFonts w:cstheme="minorHAnsi"/>
                <w:b/>
                <w:sz w:val="14"/>
                <w:szCs w:val="14"/>
              </w:rPr>
            </w:pPr>
            <w:r w:rsidRPr="00EB34F6">
              <w:rPr>
                <w:rFonts w:cstheme="minorHAnsi"/>
                <w:b/>
                <w:sz w:val="14"/>
                <w:szCs w:val="14"/>
              </w:rPr>
              <w:t>1</w:t>
            </w:r>
            <w:r>
              <w:rPr>
                <w:rFonts w:cstheme="minorHAnsi"/>
                <w:b/>
                <w:sz w:val="14"/>
                <w:szCs w:val="14"/>
              </w:rPr>
              <w:t>6</w:t>
            </w:r>
          </w:p>
        </w:tc>
      </w:tr>
      <w:tr w:rsidR="00B50FD1" w:rsidRPr="00C537C0" w14:paraId="705F210B"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6863341D" w14:textId="77777777" w:rsidR="00A31969" w:rsidRPr="00EB34F6" w:rsidRDefault="00A31969" w:rsidP="00A31969">
            <w:pPr>
              <w:rPr>
                <w:rFonts w:cstheme="minorHAnsi"/>
                <w:b/>
                <w:sz w:val="14"/>
                <w:szCs w:val="14"/>
              </w:rPr>
            </w:pPr>
            <w:r w:rsidRPr="00EB34F6">
              <w:rPr>
                <w:rFonts w:cstheme="minorHAnsi"/>
                <w:b/>
                <w:sz w:val="14"/>
                <w:szCs w:val="14"/>
              </w:rPr>
              <w:t>Internal Medicine – Geriatric Medicine</w:t>
            </w:r>
          </w:p>
        </w:tc>
        <w:tc>
          <w:tcPr>
            <w:tcW w:w="28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0D33745"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1FC19C7"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F759440"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CC5347F"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47B9D10"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2545601B" w14:textId="45B971A3"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7184B7DC" w14:textId="764949F0" w:rsidR="00A31969" w:rsidRPr="00EB34F6" w:rsidRDefault="00A31969" w:rsidP="00A31969">
            <w:pPr>
              <w:jc w:val="center"/>
              <w:rPr>
                <w:rFonts w:cstheme="minorHAnsi"/>
                <w:sz w:val="14"/>
                <w:szCs w:val="14"/>
              </w:rPr>
            </w:pPr>
            <w:r w:rsidRPr="00EB34F6">
              <w:rPr>
                <w:rFonts w:cstheme="minorHAnsi"/>
                <w:sz w:val="14"/>
                <w:szCs w:val="14"/>
              </w:rPr>
              <w:t>1</w:t>
            </w:r>
          </w:p>
        </w:tc>
        <w:tc>
          <w:tcPr>
            <w:tcW w:w="285" w:type="pct"/>
            <w:gridSpan w:val="2"/>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B8E5AC7" w14:textId="74A66037"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6F3D2E7A" w14:textId="2DC60AB4" w:rsidR="00A31969" w:rsidRPr="00EB34F6" w:rsidRDefault="00A31969" w:rsidP="00A31969">
            <w:pPr>
              <w:jc w:val="center"/>
              <w:rPr>
                <w:rFonts w:cstheme="minorHAnsi"/>
                <w:sz w:val="14"/>
                <w:szCs w:val="14"/>
              </w:rPr>
            </w:pPr>
            <w:r w:rsidRPr="00EB34F6">
              <w:rPr>
                <w:rFonts w:cstheme="minorHAnsi"/>
                <w:sz w:val="14"/>
                <w:szCs w:val="14"/>
              </w:rPr>
              <w:t>1</w:t>
            </w:r>
          </w:p>
        </w:tc>
        <w:tc>
          <w:tcPr>
            <w:tcW w:w="283" w:type="pct"/>
            <w:tcBorders>
              <w:top w:val="single" w:sz="2" w:space="0" w:color="auto"/>
              <w:left w:val="single" w:sz="2" w:space="0" w:color="auto"/>
              <w:bottom w:val="single" w:sz="2" w:space="0" w:color="auto"/>
              <w:right w:val="single" w:sz="2" w:space="0" w:color="auto"/>
            </w:tcBorders>
            <w:noWrap/>
            <w:vAlign w:val="center"/>
          </w:tcPr>
          <w:p w14:paraId="192CE247" w14:textId="37079748" w:rsidR="00A31969" w:rsidRPr="00EB34F6" w:rsidRDefault="00A52E1C" w:rsidP="00A31969">
            <w:pPr>
              <w:jc w:val="center"/>
              <w:rPr>
                <w:rFonts w:cstheme="minorHAnsi"/>
                <w:sz w:val="14"/>
                <w:szCs w:val="14"/>
              </w:rPr>
            </w:pPr>
            <w:r w:rsidRPr="00EB34F6">
              <w:rPr>
                <w:rFonts w:cstheme="minorHAnsi"/>
                <w:sz w:val="14"/>
                <w:szCs w:val="14"/>
              </w:rPr>
              <w:t>1</w:t>
            </w:r>
          </w:p>
        </w:tc>
        <w:tc>
          <w:tcPr>
            <w:tcW w:w="283" w:type="pct"/>
            <w:tcBorders>
              <w:top w:val="single" w:sz="2" w:space="0" w:color="auto"/>
              <w:left w:val="single" w:sz="2" w:space="0" w:color="auto"/>
              <w:bottom w:val="single" w:sz="2" w:space="0" w:color="auto"/>
            </w:tcBorders>
            <w:noWrap/>
            <w:vAlign w:val="center"/>
          </w:tcPr>
          <w:p w14:paraId="69F17D41" w14:textId="2B63910D" w:rsidR="00A31969" w:rsidRPr="00EB34F6" w:rsidRDefault="00911936" w:rsidP="00A31969">
            <w:pPr>
              <w:jc w:val="center"/>
              <w:rPr>
                <w:rFonts w:cstheme="minorHAnsi"/>
                <w:b/>
                <w:sz w:val="14"/>
                <w:szCs w:val="14"/>
              </w:rPr>
            </w:pPr>
            <w:r w:rsidRPr="00EB34F6">
              <w:rPr>
                <w:rFonts w:cstheme="minorHAnsi"/>
                <w:b/>
                <w:sz w:val="14"/>
                <w:szCs w:val="14"/>
              </w:rPr>
              <w:t>4</w:t>
            </w:r>
          </w:p>
        </w:tc>
      </w:tr>
      <w:tr w:rsidR="00AD6E3B" w:rsidRPr="00C537C0" w14:paraId="07334516"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175D1E1F" w14:textId="4A1B92F8" w:rsidR="00A31969" w:rsidRPr="00EB34F6" w:rsidRDefault="00A31969" w:rsidP="00A31969">
            <w:pPr>
              <w:rPr>
                <w:rFonts w:cstheme="minorHAnsi"/>
                <w:b/>
                <w:sz w:val="14"/>
                <w:szCs w:val="14"/>
              </w:rPr>
            </w:pPr>
            <w:r w:rsidRPr="00EB34F6">
              <w:rPr>
                <w:rFonts w:cstheme="minorHAnsi"/>
                <w:b/>
                <w:sz w:val="14"/>
                <w:szCs w:val="14"/>
              </w:rPr>
              <w:t>Internal Medicine – Hematology and Medical Oncology</w:t>
            </w:r>
          </w:p>
        </w:tc>
        <w:tc>
          <w:tcPr>
            <w:tcW w:w="28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A593E5C"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CBA4AFA"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1DB46D1"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4388C4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86A5D2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3848773"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E4CF7EE" w14:textId="77777777" w:rsidR="00A31969" w:rsidRPr="00EB34F6" w:rsidRDefault="00A31969" w:rsidP="00A31969">
            <w:pPr>
              <w:jc w:val="center"/>
              <w:rPr>
                <w:rFonts w:cstheme="minorHAnsi"/>
                <w:sz w:val="14"/>
                <w:szCs w:val="14"/>
              </w:rPr>
            </w:pPr>
          </w:p>
        </w:tc>
        <w:tc>
          <w:tcPr>
            <w:tcW w:w="285"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9D0454B" w14:textId="77777777" w:rsidR="00A31969" w:rsidRPr="00EB34F6" w:rsidRDefault="00A31969" w:rsidP="00A31969">
            <w:pPr>
              <w:jc w:val="center"/>
              <w:rPr>
                <w:rFonts w:cstheme="minorHAnsi"/>
                <w:sz w:val="14"/>
                <w:szCs w:val="14"/>
              </w:rPr>
            </w:pPr>
          </w:p>
        </w:tc>
        <w:tc>
          <w:tcPr>
            <w:tcW w:w="284"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5FF344C" w14:textId="77777777" w:rsidR="00A31969" w:rsidRPr="00EB34F6" w:rsidRDefault="00A31969" w:rsidP="00A31969">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A863096" w14:textId="6E170383" w:rsidR="00A31969" w:rsidRPr="00EB34F6" w:rsidRDefault="00A31969" w:rsidP="00A31969">
            <w:pPr>
              <w:jc w:val="center"/>
              <w:rPr>
                <w:rFonts w:cstheme="minorHAnsi"/>
                <w:sz w:val="14"/>
                <w:szCs w:val="14"/>
              </w:rPr>
            </w:pPr>
          </w:p>
        </w:tc>
        <w:tc>
          <w:tcPr>
            <w:tcW w:w="283" w:type="pct"/>
            <w:tcBorders>
              <w:top w:val="single" w:sz="2" w:space="0" w:color="auto"/>
              <w:left w:val="single" w:sz="2" w:space="0" w:color="auto"/>
              <w:bottom w:val="single" w:sz="2" w:space="0" w:color="auto"/>
            </w:tcBorders>
            <w:shd w:val="clear" w:color="auto" w:fill="D9D9D9" w:themeFill="background1" w:themeFillShade="D9"/>
            <w:noWrap/>
            <w:vAlign w:val="center"/>
          </w:tcPr>
          <w:p w14:paraId="4902B053" w14:textId="03EEB6ED" w:rsidR="00A31969" w:rsidRPr="00EB34F6" w:rsidRDefault="00A31969" w:rsidP="00A31969">
            <w:pPr>
              <w:jc w:val="center"/>
              <w:rPr>
                <w:rFonts w:cstheme="minorHAnsi"/>
                <w:b/>
                <w:sz w:val="14"/>
                <w:szCs w:val="14"/>
              </w:rPr>
            </w:pPr>
          </w:p>
        </w:tc>
      </w:tr>
      <w:tr w:rsidR="00B50FD1" w:rsidRPr="00C537C0" w14:paraId="0EF3849F"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0C839B8F" w14:textId="77777777" w:rsidR="00A31969" w:rsidRPr="00EB34F6" w:rsidRDefault="00A31969" w:rsidP="00A31969">
            <w:pPr>
              <w:rPr>
                <w:rFonts w:cstheme="minorHAnsi"/>
                <w:b/>
                <w:sz w:val="14"/>
                <w:szCs w:val="14"/>
              </w:rPr>
            </w:pPr>
            <w:r w:rsidRPr="00EB34F6">
              <w:rPr>
                <w:rFonts w:cstheme="minorHAnsi"/>
                <w:b/>
                <w:sz w:val="14"/>
                <w:szCs w:val="14"/>
              </w:rPr>
              <w:t>Internal Medicine – Pulmonary Disease &amp; Critical Care</w:t>
            </w:r>
          </w:p>
        </w:tc>
        <w:tc>
          <w:tcPr>
            <w:tcW w:w="28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FF37A77"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AAE05F1" w14:textId="2FFD5899"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7126B8CD" w14:textId="4AF572AB" w:rsidR="00A31969" w:rsidRPr="00EB34F6" w:rsidRDefault="004A665A"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758C90E6" w14:textId="7B3B4712"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2C9FAE48" w14:textId="2C227FB1"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04EDDB33" w14:textId="4A4A59D3" w:rsidR="00A31969" w:rsidRPr="00EB34F6" w:rsidRDefault="004A665A"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33FEDB3E" w14:textId="2DAA2E15" w:rsidR="00A31969" w:rsidRPr="00EB34F6" w:rsidRDefault="00A31969" w:rsidP="00A31969">
            <w:pPr>
              <w:jc w:val="center"/>
              <w:rPr>
                <w:rFonts w:cstheme="minorHAnsi"/>
                <w:sz w:val="14"/>
                <w:szCs w:val="14"/>
              </w:rPr>
            </w:pPr>
            <w:r w:rsidRPr="00EB34F6">
              <w:rPr>
                <w:rFonts w:cstheme="minorHAnsi"/>
                <w:sz w:val="14"/>
                <w:szCs w:val="14"/>
              </w:rPr>
              <w:t>3</w:t>
            </w:r>
          </w:p>
        </w:tc>
        <w:tc>
          <w:tcPr>
            <w:tcW w:w="285" w:type="pct"/>
            <w:gridSpan w:val="2"/>
            <w:tcBorders>
              <w:top w:val="single" w:sz="2" w:space="0" w:color="auto"/>
              <w:left w:val="single" w:sz="2" w:space="0" w:color="auto"/>
              <w:bottom w:val="single" w:sz="2" w:space="0" w:color="auto"/>
              <w:right w:val="single" w:sz="2" w:space="0" w:color="auto"/>
            </w:tcBorders>
            <w:noWrap/>
            <w:vAlign w:val="center"/>
          </w:tcPr>
          <w:p w14:paraId="532D9757" w14:textId="34CCA8B6" w:rsidR="00A31969" w:rsidRPr="00EB34F6" w:rsidRDefault="00821577" w:rsidP="00A31969">
            <w:pPr>
              <w:jc w:val="center"/>
              <w:rPr>
                <w:rFonts w:cstheme="minorHAnsi"/>
                <w:sz w:val="14"/>
                <w:szCs w:val="14"/>
              </w:rPr>
            </w:pPr>
            <w:r w:rsidRPr="00EB34F6">
              <w:rPr>
                <w:rFonts w:cstheme="minorHAnsi"/>
                <w:sz w:val="14"/>
                <w:szCs w:val="14"/>
              </w:rPr>
              <w:t>4</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1713B8D4" w14:textId="07F1C2F1" w:rsidR="00A31969" w:rsidRPr="00EB34F6" w:rsidRDefault="00FC5667" w:rsidP="00A31969">
            <w:pPr>
              <w:jc w:val="center"/>
              <w:rPr>
                <w:rFonts w:cstheme="minorHAnsi"/>
                <w:sz w:val="14"/>
                <w:szCs w:val="14"/>
              </w:rPr>
            </w:pPr>
            <w:r>
              <w:rPr>
                <w:rFonts w:cstheme="minorHAnsi"/>
                <w:sz w:val="14"/>
                <w:szCs w:val="14"/>
              </w:rPr>
              <w:t>2</w:t>
            </w:r>
          </w:p>
        </w:tc>
        <w:tc>
          <w:tcPr>
            <w:tcW w:w="283" w:type="pct"/>
            <w:tcBorders>
              <w:top w:val="single" w:sz="2" w:space="0" w:color="auto"/>
              <w:left w:val="single" w:sz="2" w:space="0" w:color="auto"/>
              <w:bottom w:val="single" w:sz="2" w:space="0" w:color="auto"/>
              <w:right w:val="single" w:sz="2" w:space="0" w:color="auto"/>
            </w:tcBorders>
            <w:noWrap/>
            <w:vAlign w:val="center"/>
          </w:tcPr>
          <w:p w14:paraId="6AA656C8" w14:textId="6B3E2765" w:rsidR="00A31969" w:rsidRPr="00EB34F6" w:rsidRDefault="00A52E1C" w:rsidP="00A31969">
            <w:pPr>
              <w:jc w:val="center"/>
              <w:rPr>
                <w:rFonts w:cstheme="minorHAnsi"/>
                <w:sz w:val="14"/>
                <w:szCs w:val="14"/>
              </w:rPr>
            </w:pPr>
            <w:r w:rsidRPr="00EB34F6">
              <w:rPr>
                <w:rFonts w:cstheme="minorHAnsi"/>
                <w:sz w:val="14"/>
                <w:szCs w:val="14"/>
              </w:rPr>
              <w:t>3</w:t>
            </w:r>
          </w:p>
        </w:tc>
        <w:tc>
          <w:tcPr>
            <w:tcW w:w="283" w:type="pct"/>
            <w:tcBorders>
              <w:top w:val="single" w:sz="2" w:space="0" w:color="auto"/>
              <w:left w:val="single" w:sz="2" w:space="0" w:color="auto"/>
              <w:bottom w:val="single" w:sz="2" w:space="0" w:color="auto"/>
            </w:tcBorders>
            <w:noWrap/>
            <w:vAlign w:val="center"/>
          </w:tcPr>
          <w:p w14:paraId="0A5C3896" w14:textId="7CA1FFDB" w:rsidR="00A31969" w:rsidRPr="00EB34F6" w:rsidRDefault="004A665A" w:rsidP="00A31969">
            <w:pPr>
              <w:jc w:val="center"/>
              <w:rPr>
                <w:rFonts w:cstheme="minorHAnsi"/>
                <w:b/>
                <w:sz w:val="14"/>
                <w:szCs w:val="14"/>
              </w:rPr>
            </w:pPr>
            <w:r w:rsidRPr="00EB34F6">
              <w:rPr>
                <w:rFonts w:cstheme="minorHAnsi"/>
                <w:b/>
                <w:sz w:val="14"/>
                <w:szCs w:val="14"/>
              </w:rPr>
              <w:t>2</w:t>
            </w:r>
            <w:r w:rsidR="0042124F">
              <w:rPr>
                <w:rFonts w:cstheme="minorHAnsi"/>
                <w:b/>
                <w:sz w:val="14"/>
                <w:szCs w:val="14"/>
              </w:rPr>
              <w:t>3</w:t>
            </w:r>
          </w:p>
        </w:tc>
      </w:tr>
      <w:tr w:rsidR="00AD6E3B" w:rsidRPr="00C537C0" w14:paraId="1006CF6E"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79CFA290" w14:textId="3C28BF7C" w:rsidR="00A31969" w:rsidRPr="00EB34F6" w:rsidRDefault="00A31969" w:rsidP="00A31969">
            <w:pPr>
              <w:rPr>
                <w:rFonts w:cstheme="minorHAnsi"/>
                <w:b/>
                <w:sz w:val="14"/>
                <w:szCs w:val="14"/>
              </w:rPr>
            </w:pPr>
            <w:r w:rsidRPr="00EB34F6">
              <w:rPr>
                <w:rFonts w:cstheme="minorHAnsi"/>
                <w:b/>
                <w:sz w:val="14"/>
                <w:szCs w:val="14"/>
              </w:rPr>
              <w:t>Internal Medicine – Rheumatology</w:t>
            </w:r>
          </w:p>
        </w:tc>
        <w:tc>
          <w:tcPr>
            <w:tcW w:w="28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D9C6201"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368853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BCBB2C6"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0963252"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D1525D7"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F598FD5"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9EFB96C" w14:textId="77777777" w:rsidR="00A31969" w:rsidRPr="00EB34F6" w:rsidRDefault="00A31969" w:rsidP="00A31969">
            <w:pPr>
              <w:jc w:val="center"/>
              <w:rPr>
                <w:rFonts w:cstheme="minorHAnsi"/>
                <w:sz w:val="14"/>
                <w:szCs w:val="14"/>
              </w:rPr>
            </w:pPr>
          </w:p>
        </w:tc>
        <w:tc>
          <w:tcPr>
            <w:tcW w:w="285"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CA90BF2" w14:textId="77777777" w:rsidR="00A31969" w:rsidRPr="00EB34F6" w:rsidRDefault="00A31969" w:rsidP="00A31969">
            <w:pPr>
              <w:jc w:val="center"/>
              <w:rPr>
                <w:rFonts w:cstheme="minorHAnsi"/>
                <w:sz w:val="14"/>
                <w:szCs w:val="14"/>
              </w:rPr>
            </w:pPr>
          </w:p>
        </w:tc>
        <w:tc>
          <w:tcPr>
            <w:tcW w:w="284"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C3C2719" w14:textId="77777777" w:rsidR="00A31969" w:rsidRPr="00EB34F6" w:rsidRDefault="00A31969" w:rsidP="00A31969">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AB497EF" w14:textId="75B06E58" w:rsidR="00A31969" w:rsidRPr="00EB34F6" w:rsidRDefault="00A31969" w:rsidP="00A31969">
            <w:pPr>
              <w:jc w:val="center"/>
              <w:rPr>
                <w:rFonts w:cstheme="minorHAnsi"/>
                <w:sz w:val="14"/>
                <w:szCs w:val="14"/>
              </w:rPr>
            </w:pPr>
          </w:p>
        </w:tc>
        <w:tc>
          <w:tcPr>
            <w:tcW w:w="283" w:type="pct"/>
            <w:tcBorders>
              <w:top w:val="single" w:sz="2" w:space="0" w:color="auto"/>
              <w:left w:val="single" w:sz="2" w:space="0" w:color="auto"/>
              <w:bottom w:val="single" w:sz="2" w:space="0" w:color="auto"/>
            </w:tcBorders>
            <w:shd w:val="clear" w:color="auto" w:fill="D9D9D9" w:themeFill="background1" w:themeFillShade="D9"/>
            <w:noWrap/>
            <w:vAlign w:val="center"/>
          </w:tcPr>
          <w:p w14:paraId="7D35B251" w14:textId="0C861192" w:rsidR="00A31969" w:rsidRPr="00EB34F6" w:rsidRDefault="00A31969" w:rsidP="00A31969">
            <w:pPr>
              <w:jc w:val="center"/>
              <w:rPr>
                <w:rFonts w:cstheme="minorHAnsi"/>
                <w:b/>
                <w:sz w:val="14"/>
                <w:szCs w:val="14"/>
              </w:rPr>
            </w:pPr>
          </w:p>
        </w:tc>
      </w:tr>
      <w:tr w:rsidR="00B50FD1" w:rsidRPr="00C537C0" w14:paraId="57095CC1"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63156D2B" w14:textId="3E3A93D5" w:rsidR="00313A59" w:rsidRPr="00EB34F6" w:rsidRDefault="00313A59" w:rsidP="00A31969">
            <w:pPr>
              <w:rPr>
                <w:rFonts w:cstheme="minorHAnsi"/>
                <w:b/>
                <w:sz w:val="14"/>
                <w:szCs w:val="14"/>
              </w:rPr>
            </w:pPr>
            <w:r w:rsidRPr="00EB34F6">
              <w:rPr>
                <w:rFonts w:cstheme="minorHAnsi"/>
                <w:b/>
                <w:sz w:val="14"/>
                <w:szCs w:val="14"/>
              </w:rPr>
              <w:t>OBG – Minimally Invasive Surgery</w:t>
            </w:r>
          </w:p>
        </w:tc>
        <w:tc>
          <w:tcPr>
            <w:tcW w:w="285" w:type="pct"/>
            <w:tcBorders>
              <w:top w:val="single" w:sz="2" w:space="0" w:color="auto"/>
              <w:left w:val="single" w:sz="2" w:space="0" w:color="auto"/>
              <w:bottom w:val="single" w:sz="2" w:space="0" w:color="auto"/>
              <w:right w:val="single" w:sz="2" w:space="0" w:color="auto"/>
            </w:tcBorders>
            <w:noWrap/>
            <w:vAlign w:val="center"/>
          </w:tcPr>
          <w:p w14:paraId="4809F40C" w14:textId="5BFD2E7F" w:rsidR="00313A59" w:rsidRPr="00EB34F6" w:rsidRDefault="00AC0F5F" w:rsidP="00A31969">
            <w:pPr>
              <w:jc w:val="center"/>
              <w:rPr>
                <w:rFonts w:cstheme="minorHAnsi"/>
                <w:sz w:val="14"/>
                <w:szCs w:val="14"/>
              </w:rPr>
            </w:pPr>
            <w:r>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40E439A4" w14:textId="6623FD23" w:rsidR="00313A59" w:rsidRPr="00EB34F6" w:rsidRDefault="00313A59"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0E8414C9" w14:textId="5EF69481" w:rsidR="00313A59" w:rsidRPr="00EB34F6" w:rsidRDefault="002E5C17"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7C1E0C14" w14:textId="289CE742" w:rsidR="00313A59" w:rsidRPr="00EB34F6" w:rsidRDefault="00313A5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27C249C9" w14:textId="266096AF" w:rsidR="00313A59" w:rsidRPr="00EB34F6" w:rsidRDefault="00313A5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63957ADC" w14:textId="62818AE5" w:rsidR="00313A59" w:rsidRPr="00EB34F6" w:rsidRDefault="00313A59"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789737C3" w14:textId="1EBA4C6F" w:rsidR="00313A59" w:rsidRPr="00EB34F6" w:rsidRDefault="00313A59" w:rsidP="00A31969">
            <w:pPr>
              <w:jc w:val="center"/>
              <w:rPr>
                <w:rFonts w:cstheme="minorHAnsi"/>
                <w:sz w:val="14"/>
                <w:szCs w:val="14"/>
              </w:rPr>
            </w:pPr>
            <w:r w:rsidRPr="00EB34F6">
              <w:rPr>
                <w:rFonts w:cstheme="minorHAnsi"/>
                <w:sz w:val="14"/>
                <w:szCs w:val="14"/>
              </w:rPr>
              <w:t>0</w:t>
            </w:r>
          </w:p>
        </w:tc>
        <w:tc>
          <w:tcPr>
            <w:tcW w:w="285" w:type="pct"/>
            <w:gridSpan w:val="2"/>
            <w:tcBorders>
              <w:top w:val="single" w:sz="2" w:space="0" w:color="auto"/>
              <w:left w:val="single" w:sz="2" w:space="0" w:color="auto"/>
              <w:bottom w:val="single" w:sz="2" w:space="0" w:color="auto"/>
              <w:right w:val="single" w:sz="2" w:space="0" w:color="auto"/>
            </w:tcBorders>
            <w:noWrap/>
            <w:vAlign w:val="center"/>
          </w:tcPr>
          <w:p w14:paraId="5C433EFB" w14:textId="6C12FE9C" w:rsidR="00313A59" w:rsidRPr="00EB34F6" w:rsidRDefault="00313A59" w:rsidP="00A31969">
            <w:pPr>
              <w:jc w:val="center"/>
              <w:rPr>
                <w:rFonts w:cstheme="minorHAnsi"/>
                <w:sz w:val="14"/>
                <w:szCs w:val="14"/>
              </w:rPr>
            </w:pPr>
            <w:r w:rsidRPr="00EB34F6">
              <w:rPr>
                <w:rFonts w:cstheme="minorHAnsi"/>
                <w:sz w:val="14"/>
                <w:szCs w:val="14"/>
              </w:rPr>
              <w:t>0</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1AD408DD" w14:textId="2FBEA108" w:rsidR="00313A59" w:rsidRPr="00EB34F6" w:rsidRDefault="00313A59" w:rsidP="00A31969">
            <w:pPr>
              <w:jc w:val="center"/>
              <w:rPr>
                <w:rFonts w:cstheme="minorHAnsi"/>
                <w:sz w:val="14"/>
                <w:szCs w:val="14"/>
              </w:rPr>
            </w:pPr>
            <w:r w:rsidRPr="00EB34F6">
              <w:rPr>
                <w:rFonts w:cstheme="minorHAnsi"/>
                <w:sz w:val="14"/>
                <w:szCs w:val="14"/>
              </w:rPr>
              <w:t>0</w:t>
            </w:r>
          </w:p>
        </w:tc>
        <w:tc>
          <w:tcPr>
            <w:tcW w:w="283" w:type="pct"/>
            <w:tcBorders>
              <w:top w:val="single" w:sz="2" w:space="0" w:color="auto"/>
              <w:left w:val="single" w:sz="2" w:space="0" w:color="auto"/>
              <w:bottom w:val="single" w:sz="2" w:space="0" w:color="auto"/>
              <w:right w:val="single" w:sz="2" w:space="0" w:color="auto"/>
            </w:tcBorders>
            <w:noWrap/>
            <w:vAlign w:val="center"/>
          </w:tcPr>
          <w:p w14:paraId="5364CC6B" w14:textId="3F347B36" w:rsidR="00313A59" w:rsidRPr="00EB34F6" w:rsidRDefault="00313A59" w:rsidP="00A31969">
            <w:pPr>
              <w:jc w:val="center"/>
              <w:rPr>
                <w:rFonts w:cstheme="minorHAnsi"/>
                <w:sz w:val="14"/>
                <w:szCs w:val="14"/>
              </w:rPr>
            </w:pPr>
            <w:r w:rsidRPr="00EB34F6">
              <w:rPr>
                <w:rFonts w:cstheme="minorHAnsi"/>
                <w:sz w:val="14"/>
                <w:szCs w:val="14"/>
              </w:rPr>
              <w:t>0</w:t>
            </w:r>
          </w:p>
        </w:tc>
        <w:tc>
          <w:tcPr>
            <w:tcW w:w="283" w:type="pct"/>
            <w:tcBorders>
              <w:top w:val="single" w:sz="2" w:space="0" w:color="auto"/>
              <w:left w:val="single" w:sz="2" w:space="0" w:color="auto"/>
              <w:bottom w:val="single" w:sz="2" w:space="0" w:color="auto"/>
            </w:tcBorders>
            <w:noWrap/>
            <w:vAlign w:val="center"/>
          </w:tcPr>
          <w:p w14:paraId="5D02FF4F" w14:textId="71A60B8D" w:rsidR="00313A59" w:rsidRPr="00EB34F6" w:rsidRDefault="00D1371D" w:rsidP="00A31969">
            <w:pPr>
              <w:jc w:val="center"/>
              <w:rPr>
                <w:rFonts w:cstheme="minorHAnsi"/>
                <w:b/>
                <w:sz w:val="14"/>
                <w:szCs w:val="14"/>
              </w:rPr>
            </w:pPr>
            <w:r>
              <w:rPr>
                <w:rFonts w:cstheme="minorHAnsi"/>
                <w:b/>
                <w:sz w:val="14"/>
                <w:szCs w:val="14"/>
              </w:rPr>
              <w:t>6</w:t>
            </w:r>
          </w:p>
        </w:tc>
      </w:tr>
      <w:tr w:rsidR="00B50FD1" w:rsidRPr="00C537C0" w14:paraId="713E8CE4"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416A5F1A" w14:textId="4D54A036" w:rsidR="00A31969" w:rsidRPr="00EB34F6" w:rsidRDefault="00A31969" w:rsidP="00A31969">
            <w:pPr>
              <w:rPr>
                <w:rFonts w:cstheme="minorHAnsi"/>
                <w:b/>
                <w:sz w:val="14"/>
                <w:szCs w:val="14"/>
              </w:rPr>
            </w:pPr>
            <w:r w:rsidRPr="00EB34F6">
              <w:rPr>
                <w:rFonts w:cstheme="minorHAnsi"/>
                <w:b/>
                <w:sz w:val="14"/>
                <w:szCs w:val="14"/>
              </w:rPr>
              <w:t>Orthopedic – Trauma (OTA-Accredited)</w:t>
            </w:r>
          </w:p>
        </w:tc>
        <w:tc>
          <w:tcPr>
            <w:tcW w:w="28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8CF4B0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37F0D10"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C24E266"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E0E36C1"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257397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74482A5"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A54A372" w14:textId="77777777" w:rsidR="00A31969" w:rsidRPr="00EB34F6" w:rsidRDefault="00A31969" w:rsidP="00A31969">
            <w:pPr>
              <w:jc w:val="center"/>
              <w:rPr>
                <w:rFonts w:cstheme="minorHAnsi"/>
                <w:sz w:val="14"/>
                <w:szCs w:val="14"/>
              </w:rPr>
            </w:pPr>
          </w:p>
        </w:tc>
        <w:tc>
          <w:tcPr>
            <w:tcW w:w="285"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C0F2C66" w14:textId="77777777" w:rsidR="00A31969" w:rsidRPr="00EB34F6" w:rsidRDefault="00A31969" w:rsidP="00A31969">
            <w:pPr>
              <w:jc w:val="center"/>
              <w:rPr>
                <w:rFonts w:cstheme="minorHAnsi"/>
                <w:sz w:val="14"/>
                <w:szCs w:val="14"/>
              </w:rPr>
            </w:pP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7D2712AD" w14:textId="23C988FE" w:rsidR="00A31969" w:rsidRPr="00EB34F6" w:rsidRDefault="00A31969" w:rsidP="00A31969">
            <w:pPr>
              <w:jc w:val="center"/>
              <w:rPr>
                <w:rFonts w:cstheme="minorHAnsi"/>
                <w:sz w:val="14"/>
                <w:szCs w:val="14"/>
              </w:rPr>
            </w:pPr>
            <w:r w:rsidRPr="00EB34F6">
              <w:rPr>
                <w:rFonts w:cstheme="minorHAnsi"/>
                <w:sz w:val="14"/>
                <w:szCs w:val="14"/>
              </w:rPr>
              <w:t>1</w:t>
            </w:r>
          </w:p>
        </w:tc>
        <w:tc>
          <w:tcPr>
            <w:tcW w:w="283" w:type="pct"/>
            <w:tcBorders>
              <w:top w:val="single" w:sz="2" w:space="0" w:color="auto"/>
              <w:left w:val="single" w:sz="2" w:space="0" w:color="auto"/>
              <w:bottom w:val="single" w:sz="2" w:space="0" w:color="auto"/>
              <w:right w:val="single" w:sz="2" w:space="0" w:color="auto"/>
            </w:tcBorders>
            <w:noWrap/>
            <w:vAlign w:val="center"/>
          </w:tcPr>
          <w:p w14:paraId="5F047DF1" w14:textId="7D4C203C" w:rsidR="00A31969" w:rsidRPr="00EB34F6" w:rsidRDefault="00911936" w:rsidP="00A31969">
            <w:pPr>
              <w:jc w:val="center"/>
              <w:rPr>
                <w:rFonts w:cstheme="minorHAnsi"/>
                <w:sz w:val="14"/>
                <w:szCs w:val="14"/>
              </w:rPr>
            </w:pPr>
            <w:r w:rsidRPr="00EB34F6">
              <w:rPr>
                <w:rFonts w:cstheme="minorHAnsi"/>
                <w:sz w:val="14"/>
                <w:szCs w:val="14"/>
              </w:rPr>
              <w:t>0</w:t>
            </w:r>
          </w:p>
        </w:tc>
        <w:tc>
          <w:tcPr>
            <w:tcW w:w="283" w:type="pct"/>
            <w:tcBorders>
              <w:top w:val="single" w:sz="2" w:space="0" w:color="auto"/>
              <w:left w:val="single" w:sz="2" w:space="0" w:color="auto"/>
              <w:bottom w:val="single" w:sz="2" w:space="0" w:color="auto"/>
            </w:tcBorders>
            <w:noWrap/>
            <w:vAlign w:val="center"/>
          </w:tcPr>
          <w:p w14:paraId="4A607392" w14:textId="2AC2641E" w:rsidR="00A31969" w:rsidRPr="00EB34F6" w:rsidRDefault="00A31969" w:rsidP="00A31969">
            <w:pPr>
              <w:jc w:val="center"/>
              <w:rPr>
                <w:rFonts w:cstheme="minorHAnsi"/>
                <w:b/>
                <w:sz w:val="14"/>
                <w:szCs w:val="14"/>
              </w:rPr>
            </w:pPr>
            <w:r w:rsidRPr="00EB34F6">
              <w:rPr>
                <w:rFonts w:cstheme="minorHAnsi"/>
                <w:b/>
                <w:sz w:val="14"/>
                <w:szCs w:val="14"/>
              </w:rPr>
              <w:t>1</w:t>
            </w:r>
          </w:p>
        </w:tc>
      </w:tr>
      <w:tr w:rsidR="00AD6E3B" w:rsidRPr="00C537C0" w14:paraId="20F8C4A8"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740ACE0B" w14:textId="48E23132" w:rsidR="00A31969" w:rsidRPr="00EB34F6" w:rsidRDefault="00A31969" w:rsidP="00A31969">
            <w:pPr>
              <w:rPr>
                <w:rFonts w:cstheme="minorHAnsi"/>
                <w:b/>
                <w:sz w:val="14"/>
                <w:szCs w:val="14"/>
              </w:rPr>
            </w:pPr>
            <w:r w:rsidRPr="00EB34F6">
              <w:rPr>
                <w:rFonts w:cstheme="minorHAnsi"/>
                <w:b/>
                <w:sz w:val="14"/>
                <w:szCs w:val="14"/>
              </w:rPr>
              <w:t>Pathology – Forensic</w:t>
            </w:r>
          </w:p>
        </w:tc>
        <w:tc>
          <w:tcPr>
            <w:tcW w:w="28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D8F6019"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06692B2"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A169AEB"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042048F"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FB5BDF5"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A45624E"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2D91F61" w14:textId="77777777" w:rsidR="00A31969" w:rsidRPr="00EB34F6" w:rsidRDefault="00A31969" w:rsidP="00A31969">
            <w:pPr>
              <w:jc w:val="center"/>
              <w:rPr>
                <w:rFonts w:cstheme="minorHAnsi"/>
                <w:sz w:val="14"/>
                <w:szCs w:val="14"/>
              </w:rPr>
            </w:pPr>
          </w:p>
        </w:tc>
        <w:tc>
          <w:tcPr>
            <w:tcW w:w="285"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E95AC4C" w14:textId="77777777" w:rsidR="00A31969" w:rsidRPr="00EB34F6" w:rsidRDefault="00A31969" w:rsidP="00A31969">
            <w:pPr>
              <w:jc w:val="center"/>
              <w:rPr>
                <w:rFonts w:cstheme="minorHAnsi"/>
                <w:sz w:val="14"/>
                <w:szCs w:val="14"/>
              </w:rPr>
            </w:pPr>
          </w:p>
        </w:tc>
        <w:tc>
          <w:tcPr>
            <w:tcW w:w="284"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EFFB433" w14:textId="2120C5CD" w:rsidR="00A31969" w:rsidRPr="00EB34F6" w:rsidRDefault="00A31969" w:rsidP="00A31969">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2B10B80" w14:textId="609F2DEB" w:rsidR="00A31969" w:rsidRPr="00EB34F6" w:rsidRDefault="00A31969" w:rsidP="00A31969">
            <w:pPr>
              <w:jc w:val="center"/>
              <w:rPr>
                <w:rFonts w:cstheme="minorHAnsi"/>
                <w:sz w:val="14"/>
                <w:szCs w:val="14"/>
              </w:rPr>
            </w:pPr>
          </w:p>
        </w:tc>
        <w:tc>
          <w:tcPr>
            <w:tcW w:w="283" w:type="pct"/>
            <w:tcBorders>
              <w:top w:val="single" w:sz="2" w:space="0" w:color="auto"/>
              <w:left w:val="single" w:sz="2" w:space="0" w:color="auto"/>
              <w:bottom w:val="single" w:sz="2" w:space="0" w:color="auto"/>
            </w:tcBorders>
            <w:shd w:val="clear" w:color="auto" w:fill="D9D9D9" w:themeFill="background1" w:themeFillShade="D9"/>
            <w:noWrap/>
            <w:vAlign w:val="center"/>
          </w:tcPr>
          <w:p w14:paraId="3D131AD2" w14:textId="7FE3C8E6" w:rsidR="00A31969" w:rsidRPr="00EB34F6" w:rsidRDefault="00A31969" w:rsidP="00A31969">
            <w:pPr>
              <w:jc w:val="center"/>
              <w:rPr>
                <w:rFonts w:cstheme="minorHAnsi"/>
                <w:b/>
                <w:sz w:val="14"/>
                <w:szCs w:val="14"/>
              </w:rPr>
            </w:pPr>
          </w:p>
        </w:tc>
      </w:tr>
      <w:tr w:rsidR="00B50FD1" w:rsidRPr="00C537C0" w14:paraId="03EA1789"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354ACFEC" w14:textId="77777777" w:rsidR="00A31969" w:rsidRPr="00EB34F6" w:rsidRDefault="00A31969" w:rsidP="00A31969">
            <w:pPr>
              <w:rPr>
                <w:rFonts w:cstheme="minorHAnsi"/>
                <w:b/>
                <w:sz w:val="14"/>
                <w:szCs w:val="14"/>
              </w:rPr>
            </w:pPr>
            <w:r w:rsidRPr="00EB34F6">
              <w:rPr>
                <w:rFonts w:cstheme="minorHAnsi"/>
                <w:b/>
                <w:sz w:val="14"/>
                <w:szCs w:val="14"/>
              </w:rPr>
              <w:t>Psychiatry – Child &amp; Adolescent</w:t>
            </w:r>
          </w:p>
        </w:tc>
        <w:tc>
          <w:tcPr>
            <w:tcW w:w="285" w:type="pct"/>
            <w:tcBorders>
              <w:top w:val="single" w:sz="2" w:space="0" w:color="auto"/>
              <w:left w:val="single" w:sz="2" w:space="0" w:color="auto"/>
              <w:bottom w:val="single" w:sz="2" w:space="0" w:color="auto"/>
              <w:right w:val="single" w:sz="2" w:space="0" w:color="auto"/>
            </w:tcBorders>
            <w:noWrap/>
            <w:vAlign w:val="center"/>
          </w:tcPr>
          <w:p w14:paraId="121762EF" w14:textId="05993678"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263B2844" w14:textId="61CB43ED"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46849072" w14:textId="4DF9CCFD"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66A633C9" w14:textId="0339E35A"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111DA613" w14:textId="023C828F" w:rsidR="00A31969" w:rsidRPr="00EB34F6" w:rsidRDefault="00821577"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3978EAA3" w14:textId="75E9D560"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6ECE50D8" w14:textId="26ABBB16" w:rsidR="00A31969" w:rsidRPr="00EB34F6" w:rsidRDefault="00A31969" w:rsidP="00A31969">
            <w:pPr>
              <w:jc w:val="center"/>
              <w:rPr>
                <w:rFonts w:cstheme="minorHAnsi"/>
                <w:sz w:val="14"/>
                <w:szCs w:val="14"/>
              </w:rPr>
            </w:pPr>
            <w:r w:rsidRPr="00EB34F6">
              <w:rPr>
                <w:rFonts w:cstheme="minorHAnsi"/>
                <w:sz w:val="14"/>
                <w:szCs w:val="14"/>
              </w:rPr>
              <w:t>2</w:t>
            </w:r>
          </w:p>
        </w:tc>
        <w:tc>
          <w:tcPr>
            <w:tcW w:w="285" w:type="pct"/>
            <w:gridSpan w:val="2"/>
            <w:tcBorders>
              <w:top w:val="single" w:sz="2" w:space="0" w:color="auto"/>
              <w:left w:val="single" w:sz="2" w:space="0" w:color="auto"/>
              <w:bottom w:val="single" w:sz="2" w:space="0" w:color="auto"/>
              <w:right w:val="single" w:sz="2" w:space="0" w:color="auto"/>
            </w:tcBorders>
            <w:noWrap/>
            <w:vAlign w:val="center"/>
          </w:tcPr>
          <w:p w14:paraId="7C00624E" w14:textId="25351489"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35C843A5" w14:textId="3C05EA30" w:rsidR="00A31969" w:rsidRPr="00EB34F6" w:rsidRDefault="008516EE" w:rsidP="00A31969">
            <w:pPr>
              <w:jc w:val="center"/>
              <w:rPr>
                <w:rFonts w:cstheme="minorHAnsi"/>
                <w:sz w:val="14"/>
                <w:szCs w:val="14"/>
              </w:rPr>
            </w:pPr>
            <w:r w:rsidRPr="00EB34F6">
              <w:rPr>
                <w:rFonts w:cstheme="minorHAnsi"/>
                <w:sz w:val="14"/>
                <w:szCs w:val="14"/>
              </w:rPr>
              <w:t>2</w:t>
            </w:r>
          </w:p>
        </w:tc>
        <w:tc>
          <w:tcPr>
            <w:tcW w:w="283" w:type="pct"/>
            <w:tcBorders>
              <w:top w:val="single" w:sz="2" w:space="0" w:color="auto"/>
              <w:left w:val="single" w:sz="2" w:space="0" w:color="auto"/>
              <w:bottom w:val="single" w:sz="2" w:space="0" w:color="auto"/>
              <w:right w:val="single" w:sz="2" w:space="0" w:color="auto"/>
            </w:tcBorders>
            <w:noWrap/>
            <w:vAlign w:val="center"/>
          </w:tcPr>
          <w:p w14:paraId="5ED7EDC7" w14:textId="2C0EC1B5" w:rsidR="00A31969" w:rsidRPr="00EB34F6" w:rsidRDefault="00911936" w:rsidP="00A31969">
            <w:pPr>
              <w:jc w:val="center"/>
              <w:rPr>
                <w:rFonts w:cstheme="minorHAnsi"/>
                <w:sz w:val="14"/>
                <w:szCs w:val="14"/>
              </w:rPr>
            </w:pPr>
            <w:r w:rsidRPr="00EB34F6">
              <w:rPr>
                <w:rFonts w:cstheme="minorHAnsi"/>
                <w:sz w:val="14"/>
                <w:szCs w:val="14"/>
              </w:rPr>
              <w:t>2</w:t>
            </w:r>
          </w:p>
        </w:tc>
        <w:tc>
          <w:tcPr>
            <w:tcW w:w="283" w:type="pct"/>
            <w:tcBorders>
              <w:top w:val="single" w:sz="2" w:space="0" w:color="auto"/>
              <w:left w:val="single" w:sz="2" w:space="0" w:color="auto"/>
              <w:bottom w:val="single" w:sz="2" w:space="0" w:color="auto"/>
            </w:tcBorders>
            <w:noWrap/>
            <w:vAlign w:val="center"/>
          </w:tcPr>
          <w:p w14:paraId="1CC9C728" w14:textId="5AAE4768" w:rsidR="00A31969" w:rsidRPr="00EB34F6" w:rsidRDefault="00A31969" w:rsidP="00A31969">
            <w:pPr>
              <w:jc w:val="center"/>
              <w:rPr>
                <w:rFonts w:cstheme="minorHAnsi"/>
                <w:b/>
                <w:sz w:val="14"/>
                <w:szCs w:val="14"/>
              </w:rPr>
            </w:pPr>
            <w:r w:rsidRPr="00EB34F6">
              <w:rPr>
                <w:rFonts w:cstheme="minorHAnsi"/>
                <w:b/>
                <w:sz w:val="14"/>
                <w:szCs w:val="14"/>
              </w:rPr>
              <w:t>1</w:t>
            </w:r>
            <w:r w:rsidR="00821577" w:rsidRPr="00EB34F6">
              <w:rPr>
                <w:rFonts w:cstheme="minorHAnsi"/>
                <w:b/>
                <w:sz w:val="14"/>
                <w:szCs w:val="14"/>
              </w:rPr>
              <w:t>5</w:t>
            </w:r>
          </w:p>
        </w:tc>
      </w:tr>
      <w:tr w:rsidR="00B50FD1" w:rsidRPr="00C537C0" w14:paraId="7129F75C"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4695999E" w14:textId="77777777" w:rsidR="00A31969" w:rsidRPr="00EB34F6" w:rsidRDefault="00A31969" w:rsidP="00A31969">
            <w:pPr>
              <w:rPr>
                <w:rFonts w:cstheme="minorHAnsi"/>
                <w:b/>
                <w:sz w:val="14"/>
                <w:szCs w:val="14"/>
              </w:rPr>
            </w:pPr>
            <w:r w:rsidRPr="00EB34F6">
              <w:rPr>
                <w:rFonts w:cstheme="minorHAnsi"/>
                <w:b/>
                <w:sz w:val="14"/>
                <w:szCs w:val="14"/>
              </w:rPr>
              <w:t xml:space="preserve">Psychiatry – Forensic </w:t>
            </w:r>
          </w:p>
        </w:tc>
        <w:tc>
          <w:tcPr>
            <w:tcW w:w="28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4331ABC"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795A46B"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2D17C1A"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992EC7A"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486E80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6810B80"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FA2D9A3" w14:textId="77777777" w:rsidR="00A31969" w:rsidRPr="00EB34F6" w:rsidRDefault="00A31969" w:rsidP="00A31969">
            <w:pPr>
              <w:jc w:val="center"/>
              <w:rPr>
                <w:rFonts w:cstheme="minorHAnsi"/>
                <w:sz w:val="14"/>
                <w:szCs w:val="14"/>
              </w:rPr>
            </w:pPr>
          </w:p>
        </w:tc>
        <w:tc>
          <w:tcPr>
            <w:tcW w:w="285" w:type="pct"/>
            <w:gridSpan w:val="2"/>
            <w:tcBorders>
              <w:top w:val="single" w:sz="2" w:space="0" w:color="auto"/>
              <w:left w:val="single" w:sz="2" w:space="0" w:color="auto"/>
              <w:bottom w:val="single" w:sz="2" w:space="0" w:color="auto"/>
              <w:right w:val="single" w:sz="2" w:space="0" w:color="auto"/>
            </w:tcBorders>
            <w:noWrap/>
            <w:vAlign w:val="center"/>
          </w:tcPr>
          <w:p w14:paraId="4583F52B" w14:textId="37B4818D"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726139E0" w14:textId="22DACAF4" w:rsidR="00A31969" w:rsidRPr="00EB34F6" w:rsidRDefault="00A31969" w:rsidP="00A31969">
            <w:pPr>
              <w:jc w:val="center"/>
              <w:rPr>
                <w:rFonts w:cstheme="minorHAnsi"/>
                <w:sz w:val="14"/>
                <w:szCs w:val="14"/>
              </w:rPr>
            </w:pPr>
            <w:r w:rsidRPr="00EB34F6">
              <w:rPr>
                <w:rFonts w:cstheme="minorHAnsi"/>
                <w:sz w:val="14"/>
                <w:szCs w:val="14"/>
              </w:rPr>
              <w:t>1</w:t>
            </w:r>
          </w:p>
        </w:tc>
        <w:tc>
          <w:tcPr>
            <w:tcW w:w="283" w:type="pct"/>
            <w:tcBorders>
              <w:top w:val="single" w:sz="2" w:space="0" w:color="auto"/>
              <w:left w:val="single" w:sz="2" w:space="0" w:color="auto"/>
              <w:bottom w:val="single" w:sz="2" w:space="0" w:color="auto"/>
              <w:right w:val="single" w:sz="2" w:space="0" w:color="auto"/>
            </w:tcBorders>
            <w:noWrap/>
            <w:vAlign w:val="center"/>
          </w:tcPr>
          <w:p w14:paraId="16F63C9D" w14:textId="4D2A15FE" w:rsidR="00A31969" w:rsidRPr="00EB34F6" w:rsidRDefault="00911936" w:rsidP="00A31969">
            <w:pPr>
              <w:jc w:val="center"/>
              <w:rPr>
                <w:rFonts w:cstheme="minorHAnsi"/>
                <w:sz w:val="14"/>
                <w:szCs w:val="14"/>
              </w:rPr>
            </w:pPr>
            <w:r w:rsidRPr="00EB34F6">
              <w:rPr>
                <w:rFonts w:cstheme="minorHAnsi"/>
                <w:sz w:val="14"/>
                <w:szCs w:val="14"/>
              </w:rPr>
              <w:t>1</w:t>
            </w:r>
          </w:p>
        </w:tc>
        <w:tc>
          <w:tcPr>
            <w:tcW w:w="283" w:type="pct"/>
            <w:tcBorders>
              <w:top w:val="single" w:sz="2" w:space="0" w:color="auto"/>
              <w:left w:val="single" w:sz="2" w:space="0" w:color="auto"/>
              <w:bottom w:val="single" w:sz="2" w:space="0" w:color="auto"/>
            </w:tcBorders>
            <w:noWrap/>
            <w:vAlign w:val="center"/>
          </w:tcPr>
          <w:p w14:paraId="7F801EC9" w14:textId="0CC8B61C" w:rsidR="00A31969" w:rsidRPr="00EB34F6" w:rsidRDefault="00911936" w:rsidP="00A31969">
            <w:pPr>
              <w:jc w:val="center"/>
              <w:rPr>
                <w:rFonts w:cstheme="minorHAnsi"/>
                <w:b/>
                <w:sz w:val="14"/>
                <w:szCs w:val="14"/>
              </w:rPr>
            </w:pPr>
            <w:r w:rsidRPr="00EB34F6">
              <w:rPr>
                <w:rFonts w:cstheme="minorHAnsi"/>
                <w:b/>
                <w:sz w:val="14"/>
                <w:szCs w:val="14"/>
              </w:rPr>
              <w:t>2</w:t>
            </w:r>
          </w:p>
        </w:tc>
      </w:tr>
      <w:tr w:rsidR="00B50FD1" w:rsidRPr="00C537C0" w14:paraId="1B163671" w14:textId="77777777" w:rsidTr="00ED2194">
        <w:trPr>
          <w:trHeight w:val="317"/>
        </w:trPr>
        <w:tc>
          <w:tcPr>
            <w:tcW w:w="1876" w:type="pct"/>
            <w:tcBorders>
              <w:top w:val="single" w:sz="2" w:space="0" w:color="auto"/>
              <w:bottom w:val="single" w:sz="2" w:space="0" w:color="auto"/>
              <w:right w:val="single" w:sz="2" w:space="0" w:color="auto"/>
            </w:tcBorders>
            <w:vAlign w:val="center"/>
            <w:hideMark/>
          </w:tcPr>
          <w:p w14:paraId="72036574" w14:textId="6C8F27BC" w:rsidR="00A31969" w:rsidRPr="00EB34F6" w:rsidRDefault="00A31969" w:rsidP="00A31969">
            <w:pPr>
              <w:rPr>
                <w:rFonts w:cstheme="minorHAnsi"/>
                <w:b/>
                <w:sz w:val="14"/>
                <w:szCs w:val="14"/>
              </w:rPr>
            </w:pPr>
            <w:r w:rsidRPr="00EB34F6">
              <w:rPr>
                <w:rFonts w:cstheme="minorHAnsi"/>
                <w:b/>
                <w:sz w:val="14"/>
                <w:szCs w:val="14"/>
              </w:rPr>
              <w:t>Surgery – Acute Care (AAST- Accredited)</w:t>
            </w:r>
          </w:p>
        </w:tc>
        <w:tc>
          <w:tcPr>
            <w:tcW w:w="285" w:type="pct"/>
            <w:tcBorders>
              <w:top w:val="single" w:sz="2" w:space="0" w:color="auto"/>
              <w:left w:val="single" w:sz="2" w:space="0" w:color="auto"/>
              <w:bottom w:val="single" w:sz="2" w:space="0" w:color="auto"/>
              <w:right w:val="single" w:sz="2" w:space="0" w:color="auto"/>
            </w:tcBorders>
            <w:noWrap/>
            <w:vAlign w:val="center"/>
            <w:hideMark/>
          </w:tcPr>
          <w:p w14:paraId="0757F5AD" w14:textId="692185BD"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54789BED" w14:textId="46148B70" w:rsidR="00A31969" w:rsidRPr="00EB34F6" w:rsidRDefault="00A31969" w:rsidP="00A31969">
            <w:pPr>
              <w:jc w:val="center"/>
              <w:rPr>
                <w:rFonts w:cstheme="minorHAnsi"/>
                <w:sz w:val="14"/>
                <w:szCs w:val="14"/>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3202C823" w14:textId="1D36111F"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2FC4B5EA" w14:textId="3E3B860A"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2883ABA0" w14:textId="0C91F4D1"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5E5BD5E4" w14:textId="5669BED4"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04297196" w14:textId="31CAC11B" w:rsidR="00A31969" w:rsidRPr="00EB34F6" w:rsidRDefault="00A31969" w:rsidP="00A31969">
            <w:pPr>
              <w:jc w:val="center"/>
              <w:rPr>
                <w:rFonts w:cstheme="minorHAnsi"/>
                <w:sz w:val="14"/>
                <w:szCs w:val="14"/>
              </w:rPr>
            </w:pPr>
            <w:r w:rsidRPr="00EB34F6">
              <w:rPr>
                <w:rFonts w:cstheme="minorHAnsi"/>
                <w:sz w:val="14"/>
                <w:szCs w:val="14"/>
              </w:rPr>
              <w:t>4</w:t>
            </w:r>
          </w:p>
        </w:tc>
        <w:tc>
          <w:tcPr>
            <w:tcW w:w="285" w:type="pct"/>
            <w:gridSpan w:val="2"/>
            <w:tcBorders>
              <w:top w:val="single" w:sz="2" w:space="0" w:color="auto"/>
              <w:left w:val="single" w:sz="2" w:space="0" w:color="auto"/>
              <w:bottom w:val="single" w:sz="2" w:space="0" w:color="auto"/>
              <w:right w:val="single" w:sz="2" w:space="0" w:color="auto"/>
            </w:tcBorders>
            <w:noWrap/>
            <w:vAlign w:val="center"/>
          </w:tcPr>
          <w:p w14:paraId="44F72E3B" w14:textId="4A5EE679" w:rsidR="00A31969" w:rsidRPr="00EB34F6" w:rsidRDefault="00A31969" w:rsidP="00A31969">
            <w:pPr>
              <w:jc w:val="center"/>
              <w:rPr>
                <w:rFonts w:cstheme="minorHAnsi"/>
                <w:sz w:val="14"/>
                <w:szCs w:val="14"/>
              </w:rPr>
            </w:pPr>
            <w:r w:rsidRPr="00EB34F6">
              <w:rPr>
                <w:rFonts w:cstheme="minorHAnsi"/>
                <w:sz w:val="14"/>
                <w:szCs w:val="14"/>
              </w:rPr>
              <w:t>5</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59B563C0" w14:textId="35BC9C9B" w:rsidR="00A31969" w:rsidRPr="00EB34F6" w:rsidRDefault="00A31969" w:rsidP="00A31969">
            <w:pPr>
              <w:jc w:val="center"/>
              <w:rPr>
                <w:rFonts w:cstheme="minorHAnsi"/>
                <w:sz w:val="14"/>
                <w:szCs w:val="14"/>
              </w:rPr>
            </w:pPr>
            <w:r w:rsidRPr="00EB34F6">
              <w:rPr>
                <w:rFonts w:cstheme="minorHAnsi"/>
                <w:sz w:val="14"/>
                <w:szCs w:val="14"/>
              </w:rPr>
              <w:t>3</w:t>
            </w:r>
          </w:p>
        </w:tc>
        <w:tc>
          <w:tcPr>
            <w:tcW w:w="283" w:type="pct"/>
            <w:tcBorders>
              <w:top w:val="single" w:sz="2" w:space="0" w:color="auto"/>
              <w:left w:val="single" w:sz="2" w:space="0" w:color="auto"/>
              <w:bottom w:val="single" w:sz="2" w:space="0" w:color="auto"/>
              <w:right w:val="single" w:sz="2" w:space="0" w:color="auto"/>
            </w:tcBorders>
            <w:noWrap/>
            <w:vAlign w:val="center"/>
          </w:tcPr>
          <w:p w14:paraId="1EC0A02F" w14:textId="0BABA523" w:rsidR="00A31969" w:rsidRPr="00EB34F6" w:rsidRDefault="003E2C4C" w:rsidP="00A31969">
            <w:pPr>
              <w:jc w:val="center"/>
              <w:rPr>
                <w:rFonts w:cstheme="minorHAnsi"/>
                <w:sz w:val="14"/>
                <w:szCs w:val="14"/>
              </w:rPr>
            </w:pPr>
            <w:r w:rsidRPr="00EB34F6">
              <w:rPr>
                <w:rFonts w:cstheme="minorHAnsi"/>
                <w:sz w:val="14"/>
                <w:szCs w:val="14"/>
              </w:rPr>
              <w:t>4</w:t>
            </w:r>
          </w:p>
        </w:tc>
        <w:tc>
          <w:tcPr>
            <w:tcW w:w="283" w:type="pct"/>
            <w:tcBorders>
              <w:top w:val="single" w:sz="2" w:space="0" w:color="auto"/>
              <w:left w:val="single" w:sz="2" w:space="0" w:color="auto"/>
              <w:bottom w:val="single" w:sz="2" w:space="0" w:color="auto"/>
            </w:tcBorders>
            <w:noWrap/>
            <w:vAlign w:val="center"/>
          </w:tcPr>
          <w:p w14:paraId="5ECDDFF9" w14:textId="474B59D1" w:rsidR="00A31969" w:rsidRPr="00EB34F6" w:rsidRDefault="00A31969" w:rsidP="00A31969">
            <w:pPr>
              <w:jc w:val="center"/>
              <w:rPr>
                <w:rFonts w:cstheme="minorHAnsi"/>
                <w:b/>
                <w:sz w:val="14"/>
                <w:szCs w:val="14"/>
              </w:rPr>
            </w:pPr>
            <w:r w:rsidRPr="00EB34F6">
              <w:rPr>
                <w:rFonts w:cstheme="minorHAnsi"/>
                <w:b/>
                <w:sz w:val="14"/>
                <w:szCs w:val="14"/>
              </w:rPr>
              <w:t>3</w:t>
            </w:r>
            <w:r w:rsidR="00911936" w:rsidRPr="00EB34F6">
              <w:rPr>
                <w:rFonts w:cstheme="minorHAnsi"/>
                <w:b/>
                <w:sz w:val="14"/>
                <w:szCs w:val="14"/>
              </w:rPr>
              <w:t>3</w:t>
            </w:r>
          </w:p>
        </w:tc>
      </w:tr>
      <w:tr w:rsidR="00B50FD1" w:rsidRPr="00C537C0" w14:paraId="4D03B889"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3E333E81" w14:textId="77777777" w:rsidR="00A31969" w:rsidRPr="00EB34F6" w:rsidRDefault="00A31969" w:rsidP="00A31969">
            <w:pPr>
              <w:rPr>
                <w:rFonts w:cstheme="minorHAnsi"/>
                <w:b/>
                <w:sz w:val="14"/>
                <w:szCs w:val="14"/>
              </w:rPr>
            </w:pPr>
            <w:r w:rsidRPr="00EB34F6">
              <w:rPr>
                <w:rFonts w:cstheme="minorHAnsi"/>
                <w:b/>
                <w:sz w:val="14"/>
                <w:szCs w:val="14"/>
              </w:rPr>
              <w:t xml:space="preserve">Surgery – Critical Care </w:t>
            </w:r>
          </w:p>
        </w:tc>
        <w:tc>
          <w:tcPr>
            <w:tcW w:w="285" w:type="pct"/>
            <w:tcBorders>
              <w:top w:val="single" w:sz="2" w:space="0" w:color="auto"/>
              <w:left w:val="single" w:sz="2" w:space="0" w:color="auto"/>
              <w:bottom w:val="single" w:sz="2" w:space="0" w:color="auto"/>
              <w:right w:val="single" w:sz="2" w:space="0" w:color="auto"/>
            </w:tcBorders>
            <w:noWrap/>
            <w:vAlign w:val="center"/>
          </w:tcPr>
          <w:p w14:paraId="4EF1B035" w14:textId="4BF1C962" w:rsidR="00A31969" w:rsidRPr="00EB34F6" w:rsidRDefault="008A2B6C"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2901B6D3" w14:textId="0D79EF7B"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41CF80C3" w14:textId="19E50BDE"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508B96F3" w14:textId="0304F062"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162AC784" w14:textId="6F86A3EF"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0234C143" w14:textId="1B4BFAD8"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3CE6E48F" w14:textId="0E0520D7" w:rsidR="00A31969" w:rsidRPr="00EB34F6" w:rsidRDefault="00055C5C" w:rsidP="00A31969">
            <w:pPr>
              <w:jc w:val="center"/>
              <w:rPr>
                <w:rFonts w:cstheme="minorHAnsi"/>
                <w:sz w:val="14"/>
                <w:szCs w:val="14"/>
              </w:rPr>
            </w:pPr>
            <w:r>
              <w:rPr>
                <w:rFonts w:cstheme="minorHAnsi"/>
                <w:sz w:val="14"/>
                <w:szCs w:val="14"/>
              </w:rPr>
              <w:t>0</w:t>
            </w:r>
          </w:p>
        </w:tc>
        <w:tc>
          <w:tcPr>
            <w:tcW w:w="285" w:type="pct"/>
            <w:gridSpan w:val="2"/>
            <w:tcBorders>
              <w:top w:val="single" w:sz="2" w:space="0" w:color="auto"/>
              <w:left w:val="single" w:sz="2" w:space="0" w:color="auto"/>
              <w:bottom w:val="single" w:sz="2" w:space="0" w:color="auto"/>
              <w:right w:val="single" w:sz="2" w:space="0" w:color="auto"/>
            </w:tcBorders>
            <w:noWrap/>
            <w:vAlign w:val="center"/>
          </w:tcPr>
          <w:p w14:paraId="00DB04CB" w14:textId="39B6B0E9"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gridSpan w:val="2"/>
            <w:tcBorders>
              <w:top w:val="single" w:sz="2" w:space="0" w:color="auto"/>
              <w:left w:val="single" w:sz="2" w:space="0" w:color="auto"/>
              <w:bottom w:val="single" w:sz="2" w:space="0" w:color="auto"/>
              <w:right w:val="single" w:sz="2" w:space="0" w:color="auto"/>
            </w:tcBorders>
            <w:noWrap/>
            <w:vAlign w:val="center"/>
          </w:tcPr>
          <w:p w14:paraId="6D5384C2" w14:textId="30ADB47C" w:rsidR="00A31969" w:rsidRPr="00EB34F6" w:rsidRDefault="00A31969" w:rsidP="00A31969">
            <w:pPr>
              <w:jc w:val="center"/>
              <w:rPr>
                <w:rFonts w:cstheme="minorHAnsi"/>
                <w:sz w:val="14"/>
                <w:szCs w:val="14"/>
              </w:rPr>
            </w:pPr>
            <w:r w:rsidRPr="00EB34F6">
              <w:rPr>
                <w:rFonts w:cstheme="minorHAnsi"/>
                <w:sz w:val="14"/>
                <w:szCs w:val="14"/>
              </w:rPr>
              <w:t>0</w:t>
            </w:r>
          </w:p>
        </w:tc>
        <w:tc>
          <w:tcPr>
            <w:tcW w:w="283" w:type="pct"/>
            <w:tcBorders>
              <w:top w:val="single" w:sz="2" w:space="0" w:color="auto"/>
              <w:left w:val="single" w:sz="2" w:space="0" w:color="auto"/>
              <w:bottom w:val="single" w:sz="2" w:space="0" w:color="auto"/>
              <w:right w:val="single" w:sz="2" w:space="0" w:color="auto"/>
            </w:tcBorders>
            <w:noWrap/>
            <w:vAlign w:val="center"/>
          </w:tcPr>
          <w:p w14:paraId="3818FC57" w14:textId="5FC33317" w:rsidR="00A31969" w:rsidRPr="00EB34F6" w:rsidRDefault="00911936" w:rsidP="00A31969">
            <w:pPr>
              <w:jc w:val="center"/>
              <w:rPr>
                <w:rFonts w:cstheme="minorHAnsi"/>
                <w:sz w:val="14"/>
                <w:szCs w:val="14"/>
              </w:rPr>
            </w:pPr>
            <w:r w:rsidRPr="00EB34F6">
              <w:rPr>
                <w:rFonts w:cstheme="minorHAnsi"/>
                <w:sz w:val="14"/>
                <w:szCs w:val="14"/>
              </w:rPr>
              <w:t>0</w:t>
            </w:r>
          </w:p>
        </w:tc>
        <w:tc>
          <w:tcPr>
            <w:tcW w:w="283" w:type="pct"/>
            <w:tcBorders>
              <w:top w:val="single" w:sz="2" w:space="0" w:color="auto"/>
              <w:left w:val="single" w:sz="2" w:space="0" w:color="auto"/>
              <w:bottom w:val="single" w:sz="2" w:space="0" w:color="auto"/>
            </w:tcBorders>
            <w:noWrap/>
            <w:vAlign w:val="center"/>
          </w:tcPr>
          <w:p w14:paraId="31957058" w14:textId="116234D5" w:rsidR="00A31969" w:rsidRPr="00EB34F6" w:rsidRDefault="00055C5C" w:rsidP="00A31969">
            <w:pPr>
              <w:jc w:val="center"/>
              <w:rPr>
                <w:rFonts w:cstheme="minorHAnsi"/>
                <w:b/>
                <w:sz w:val="14"/>
                <w:szCs w:val="14"/>
              </w:rPr>
            </w:pPr>
            <w:r>
              <w:rPr>
                <w:rFonts w:cstheme="minorHAnsi"/>
                <w:b/>
                <w:sz w:val="14"/>
                <w:szCs w:val="14"/>
              </w:rPr>
              <w:t>5</w:t>
            </w:r>
          </w:p>
        </w:tc>
      </w:tr>
      <w:tr w:rsidR="00AD6E3B" w:rsidRPr="00C537C0" w14:paraId="47C20BBD" w14:textId="77777777" w:rsidTr="00ED2194">
        <w:trPr>
          <w:trHeight w:val="317"/>
        </w:trPr>
        <w:tc>
          <w:tcPr>
            <w:tcW w:w="1876" w:type="pct"/>
            <w:tcBorders>
              <w:top w:val="single" w:sz="2" w:space="0" w:color="auto"/>
              <w:bottom w:val="single" w:sz="2" w:space="0" w:color="auto"/>
              <w:right w:val="single" w:sz="2" w:space="0" w:color="auto"/>
            </w:tcBorders>
            <w:vAlign w:val="center"/>
          </w:tcPr>
          <w:p w14:paraId="3D11F109" w14:textId="2DE9201D" w:rsidR="00906983" w:rsidRPr="00EB34F6" w:rsidRDefault="00906983" w:rsidP="00A31969">
            <w:pPr>
              <w:rPr>
                <w:rFonts w:cstheme="minorHAnsi"/>
                <w:b/>
                <w:sz w:val="14"/>
                <w:szCs w:val="14"/>
              </w:rPr>
            </w:pPr>
            <w:r w:rsidRPr="00EB34F6">
              <w:rPr>
                <w:rFonts w:cstheme="minorHAnsi"/>
                <w:b/>
                <w:sz w:val="14"/>
                <w:szCs w:val="14"/>
              </w:rPr>
              <w:t>Surgery – Micro/Hand</w:t>
            </w:r>
          </w:p>
        </w:tc>
        <w:tc>
          <w:tcPr>
            <w:tcW w:w="28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458CCD8" w14:textId="77777777" w:rsidR="00906983" w:rsidRPr="00EB34F6" w:rsidRDefault="00906983"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0DB76DDD" w14:textId="6381C27D" w:rsidR="00906983" w:rsidRPr="00EB34F6" w:rsidRDefault="00906983"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0FE6045" w14:textId="77777777" w:rsidR="00906983" w:rsidRPr="00EB34F6" w:rsidRDefault="00906983"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9C01E9E" w14:textId="77777777" w:rsidR="00906983" w:rsidRPr="00EB34F6" w:rsidRDefault="00906983"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A636E49" w14:textId="77777777" w:rsidR="00906983" w:rsidRPr="00EB34F6" w:rsidRDefault="00906983"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38ACD07" w14:textId="77777777" w:rsidR="00906983" w:rsidRPr="00EB34F6" w:rsidRDefault="00906983"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EE8253C" w14:textId="77777777" w:rsidR="00906983" w:rsidRPr="00EB34F6" w:rsidRDefault="00906983" w:rsidP="00A31969">
            <w:pPr>
              <w:jc w:val="center"/>
              <w:rPr>
                <w:rFonts w:cstheme="minorHAnsi"/>
                <w:sz w:val="14"/>
                <w:szCs w:val="14"/>
              </w:rPr>
            </w:pPr>
          </w:p>
        </w:tc>
        <w:tc>
          <w:tcPr>
            <w:tcW w:w="285"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AE968A2" w14:textId="77777777" w:rsidR="00906983" w:rsidRPr="00EB34F6" w:rsidRDefault="00906983" w:rsidP="00A31969">
            <w:pPr>
              <w:jc w:val="center"/>
              <w:rPr>
                <w:rFonts w:cstheme="minorHAnsi"/>
                <w:sz w:val="14"/>
                <w:szCs w:val="14"/>
              </w:rPr>
            </w:pPr>
          </w:p>
        </w:tc>
        <w:tc>
          <w:tcPr>
            <w:tcW w:w="284"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75FCFD0" w14:textId="77777777" w:rsidR="00906983" w:rsidRPr="00EB34F6" w:rsidRDefault="00906983" w:rsidP="00A31969">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1B44AE9" w14:textId="77777777" w:rsidR="00906983" w:rsidRPr="00EB34F6" w:rsidRDefault="00906983" w:rsidP="00A31969">
            <w:pPr>
              <w:jc w:val="center"/>
              <w:rPr>
                <w:rFonts w:cstheme="minorHAnsi"/>
                <w:sz w:val="14"/>
                <w:szCs w:val="14"/>
              </w:rPr>
            </w:pPr>
          </w:p>
        </w:tc>
        <w:tc>
          <w:tcPr>
            <w:tcW w:w="283" w:type="pct"/>
            <w:tcBorders>
              <w:top w:val="single" w:sz="2" w:space="0" w:color="auto"/>
              <w:left w:val="single" w:sz="2" w:space="0" w:color="auto"/>
              <w:bottom w:val="single" w:sz="2" w:space="0" w:color="auto"/>
            </w:tcBorders>
            <w:noWrap/>
            <w:vAlign w:val="center"/>
          </w:tcPr>
          <w:p w14:paraId="4CAA9925" w14:textId="2D3DCBDC" w:rsidR="00906983" w:rsidRPr="00EB34F6" w:rsidRDefault="002E5C17" w:rsidP="00A31969">
            <w:pPr>
              <w:jc w:val="center"/>
              <w:rPr>
                <w:rFonts w:cstheme="minorHAnsi"/>
                <w:b/>
                <w:sz w:val="14"/>
                <w:szCs w:val="14"/>
              </w:rPr>
            </w:pPr>
            <w:r w:rsidRPr="00EB34F6">
              <w:rPr>
                <w:rFonts w:cstheme="minorHAnsi"/>
                <w:b/>
                <w:sz w:val="14"/>
                <w:szCs w:val="14"/>
              </w:rPr>
              <w:t>1</w:t>
            </w:r>
          </w:p>
        </w:tc>
      </w:tr>
      <w:tr w:rsidR="00B50FD1" w:rsidRPr="00C537C0" w14:paraId="30E048E3" w14:textId="77777777" w:rsidTr="00ED2194">
        <w:trPr>
          <w:trHeight w:val="317"/>
        </w:trPr>
        <w:tc>
          <w:tcPr>
            <w:tcW w:w="1876" w:type="pct"/>
            <w:tcBorders>
              <w:top w:val="single" w:sz="2" w:space="0" w:color="auto"/>
              <w:bottom w:val="single" w:sz="4" w:space="0" w:color="auto"/>
              <w:right w:val="single" w:sz="2" w:space="0" w:color="auto"/>
            </w:tcBorders>
            <w:vAlign w:val="center"/>
          </w:tcPr>
          <w:p w14:paraId="5DBA6EA6" w14:textId="77777777" w:rsidR="00A31969" w:rsidRPr="00EB34F6" w:rsidRDefault="00A31969" w:rsidP="00A31969">
            <w:pPr>
              <w:rPr>
                <w:rFonts w:cstheme="minorHAnsi"/>
                <w:b/>
                <w:bCs/>
                <w:i/>
                <w:sz w:val="14"/>
                <w:szCs w:val="14"/>
              </w:rPr>
            </w:pPr>
            <w:r w:rsidRPr="00EB34F6">
              <w:rPr>
                <w:rFonts w:cstheme="minorHAnsi"/>
                <w:b/>
                <w:bCs/>
                <w:i/>
                <w:sz w:val="14"/>
                <w:szCs w:val="14"/>
              </w:rPr>
              <w:t>Subtotal – UNLV Fellowship Programs</w:t>
            </w:r>
          </w:p>
        </w:tc>
        <w:tc>
          <w:tcPr>
            <w:tcW w:w="285" w:type="pct"/>
            <w:tcBorders>
              <w:top w:val="single" w:sz="2" w:space="0" w:color="auto"/>
              <w:left w:val="single" w:sz="2" w:space="0" w:color="auto"/>
              <w:bottom w:val="single" w:sz="4" w:space="0" w:color="auto"/>
              <w:right w:val="single" w:sz="2" w:space="0" w:color="auto"/>
            </w:tcBorders>
            <w:noWrap/>
            <w:vAlign w:val="center"/>
          </w:tcPr>
          <w:p w14:paraId="5433C9B1" w14:textId="4B7CE456" w:rsidR="00A31969" w:rsidRPr="00EB34F6" w:rsidRDefault="00A31969" w:rsidP="00A31969">
            <w:pPr>
              <w:jc w:val="center"/>
              <w:rPr>
                <w:rFonts w:cstheme="minorHAnsi"/>
                <w:b/>
                <w:i/>
                <w:sz w:val="14"/>
                <w:szCs w:val="14"/>
              </w:rPr>
            </w:pPr>
            <w:r w:rsidRPr="00EB34F6">
              <w:rPr>
                <w:rFonts w:cstheme="minorHAnsi"/>
                <w:b/>
                <w:i/>
                <w:sz w:val="14"/>
                <w:szCs w:val="14"/>
              </w:rPr>
              <w:t>1</w:t>
            </w:r>
            <w:r w:rsidR="00A942EB">
              <w:rPr>
                <w:rFonts w:cstheme="minorHAnsi"/>
                <w:b/>
                <w:i/>
                <w:sz w:val="14"/>
                <w:szCs w:val="14"/>
              </w:rPr>
              <w:t>0</w:t>
            </w:r>
          </w:p>
        </w:tc>
        <w:tc>
          <w:tcPr>
            <w:tcW w:w="284" w:type="pct"/>
            <w:tcBorders>
              <w:top w:val="single" w:sz="2" w:space="0" w:color="auto"/>
              <w:left w:val="single" w:sz="2" w:space="0" w:color="auto"/>
              <w:bottom w:val="single" w:sz="4" w:space="0" w:color="auto"/>
              <w:right w:val="single" w:sz="2" w:space="0" w:color="auto"/>
            </w:tcBorders>
            <w:noWrap/>
            <w:vAlign w:val="center"/>
          </w:tcPr>
          <w:p w14:paraId="61CD8103" w14:textId="2554D1BF" w:rsidR="00A31969" w:rsidRPr="00EB34F6" w:rsidRDefault="00A31969" w:rsidP="00A31969">
            <w:pPr>
              <w:jc w:val="center"/>
              <w:rPr>
                <w:rFonts w:cstheme="minorHAnsi"/>
                <w:b/>
                <w:i/>
                <w:sz w:val="14"/>
                <w:szCs w:val="14"/>
              </w:rPr>
            </w:pPr>
            <w:r w:rsidRPr="00EB34F6">
              <w:rPr>
                <w:rFonts w:cstheme="minorHAnsi"/>
                <w:b/>
                <w:i/>
                <w:sz w:val="14"/>
                <w:szCs w:val="14"/>
              </w:rPr>
              <w:t>1</w:t>
            </w:r>
            <w:r w:rsidR="002B1AF1">
              <w:rPr>
                <w:rFonts w:cstheme="minorHAnsi"/>
                <w:b/>
                <w:i/>
                <w:sz w:val="14"/>
                <w:szCs w:val="14"/>
              </w:rPr>
              <w:t>2</w:t>
            </w:r>
          </w:p>
        </w:tc>
        <w:tc>
          <w:tcPr>
            <w:tcW w:w="284" w:type="pct"/>
            <w:tcBorders>
              <w:top w:val="single" w:sz="2" w:space="0" w:color="auto"/>
              <w:left w:val="single" w:sz="2" w:space="0" w:color="auto"/>
              <w:bottom w:val="single" w:sz="4" w:space="0" w:color="auto"/>
              <w:right w:val="single" w:sz="2" w:space="0" w:color="auto"/>
            </w:tcBorders>
            <w:noWrap/>
            <w:vAlign w:val="center"/>
          </w:tcPr>
          <w:p w14:paraId="23DB37A5" w14:textId="6802B41D" w:rsidR="00A31969" w:rsidRPr="00EB34F6" w:rsidRDefault="003540CC" w:rsidP="00A31969">
            <w:pPr>
              <w:jc w:val="center"/>
              <w:rPr>
                <w:rFonts w:cstheme="minorHAnsi"/>
                <w:b/>
                <w:i/>
                <w:sz w:val="14"/>
                <w:szCs w:val="14"/>
              </w:rPr>
            </w:pPr>
            <w:r>
              <w:rPr>
                <w:rFonts w:cstheme="minorHAnsi"/>
                <w:b/>
                <w:i/>
                <w:sz w:val="14"/>
                <w:szCs w:val="14"/>
              </w:rPr>
              <w:t>13</w:t>
            </w:r>
          </w:p>
        </w:tc>
        <w:tc>
          <w:tcPr>
            <w:tcW w:w="284" w:type="pct"/>
            <w:tcBorders>
              <w:top w:val="single" w:sz="2" w:space="0" w:color="auto"/>
              <w:left w:val="single" w:sz="2" w:space="0" w:color="auto"/>
              <w:bottom w:val="single" w:sz="4" w:space="0" w:color="auto"/>
              <w:right w:val="single" w:sz="2" w:space="0" w:color="auto"/>
            </w:tcBorders>
            <w:noWrap/>
            <w:vAlign w:val="center"/>
          </w:tcPr>
          <w:p w14:paraId="2BF26978" w14:textId="6B27D779" w:rsidR="00A31969" w:rsidRPr="00EB34F6" w:rsidRDefault="00A31969" w:rsidP="00A31969">
            <w:pPr>
              <w:jc w:val="center"/>
              <w:rPr>
                <w:rFonts w:cstheme="minorHAnsi"/>
                <w:b/>
                <w:i/>
                <w:sz w:val="14"/>
                <w:szCs w:val="14"/>
              </w:rPr>
            </w:pPr>
            <w:r w:rsidRPr="00EB34F6">
              <w:rPr>
                <w:rFonts w:cstheme="minorHAnsi"/>
                <w:b/>
                <w:i/>
                <w:sz w:val="14"/>
                <w:szCs w:val="14"/>
              </w:rPr>
              <w:t>1</w:t>
            </w:r>
            <w:r w:rsidR="008516EE" w:rsidRPr="00EB34F6">
              <w:rPr>
                <w:rFonts w:cstheme="minorHAnsi"/>
                <w:b/>
                <w:i/>
                <w:sz w:val="14"/>
                <w:szCs w:val="14"/>
              </w:rPr>
              <w:t>3</w:t>
            </w:r>
          </w:p>
        </w:tc>
        <w:tc>
          <w:tcPr>
            <w:tcW w:w="284" w:type="pct"/>
            <w:tcBorders>
              <w:top w:val="single" w:sz="2" w:space="0" w:color="auto"/>
              <w:left w:val="single" w:sz="2" w:space="0" w:color="auto"/>
              <w:bottom w:val="single" w:sz="4" w:space="0" w:color="auto"/>
              <w:right w:val="single" w:sz="2" w:space="0" w:color="auto"/>
            </w:tcBorders>
            <w:noWrap/>
            <w:vAlign w:val="center"/>
          </w:tcPr>
          <w:p w14:paraId="0DC4E0BC" w14:textId="3456AA13" w:rsidR="00A31969" w:rsidRPr="00EB34F6" w:rsidRDefault="00A31969" w:rsidP="00A31969">
            <w:pPr>
              <w:jc w:val="center"/>
              <w:rPr>
                <w:rFonts w:cstheme="minorHAnsi"/>
                <w:b/>
                <w:i/>
                <w:sz w:val="14"/>
                <w:szCs w:val="14"/>
              </w:rPr>
            </w:pPr>
            <w:r w:rsidRPr="00EB34F6">
              <w:rPr>
                <w:rFonts w:cstheme="minorHAnsi"/>
                <w:b/>
                <w:i/>
                <w:sz w:val="14"/>
                <w:szCs w:val="14"/>
              </w:rPr>
              <w:t>1</w:t>
            </w:r>
            <w:r w:rsidR="008A2B6C" w:rsidRPr="00EB34F6">
              <w:rPr>
                <w:rFonts w:cstheme="minorHAnsi"/>
                <w:b/>
                <w:i/>
                <w:sz w:val="14"/>
                <w:szCs w:val="14"/>
              </w:rPr>
              <w:t>5</w:t>
            </w:r>
          </w:p>
        </w:tc>
        <w:tc>
          <w:tcPr>
            <w:tcW w:w="284" w:type="pct"/>
            <w:tcBorders>
              <w:top w:val="single" w:sz="2" w:space="0" w:color="auto"/>
              <w:left w:val="single" w:sz="2" w:space="0" w:color="auto"/>
              <w:bottom w:val="single" w:sz="4" w:space="0" w:color="auto"/>
              <w:right w:val="single" w:sz="2" w:space="0" w:color="auto"/>
            </w:tcBorders>
            <w:noWrap/>
            <w:vAlign w:val="center"/>
          </w:tcPr>
          <w:p w14:paraId="54EE525B" w14:textId="6E5BD8C6" w:rsidR="00A31969" w:rsidRPr="00EB34F6" w:rsidRDefault="00A31969" w:rsidP="00A31969">
            <w:pPr>
              <w:jc w:val="center"/>
              <w:rPr>
                <w:rFonts w:cstheme="minorHAnsi"/>
                <w:b/>
                <w:i/>
                <w:sz w:val="14"/>
                <w:szCs w:val="14"/>
              </w:rPr>
            </w:pPr>
            <w:r w:rsidRPr="00EB34F6">
              <w:rPr>
                <w:rFonts w:cstheme="minorHAnsi"/>
                <w:b/>
                <w:i/>
                <w:sz w:val="14"/>
                <w:szCs w:val="14"/>
              </w:rPr>
              <w:t>1</w:t>
            </w:r>
            <w:r w:rsidR="008516EE" w:rsidRPr="00EB34F6">
              <w:rPr>
                <w:rFonts w:cstheme="minorHAnsi"/>
                <w:b/>
                <w:i/>
                <w:sz w:val="14"/>
                <w:szCs w:val="14"/>
              </w:rPr>
              <w:t>9</w:t>
            </w:r>
          </w:p>
        </w:tc>
        <w:tc>
          <w:tcPr>
            <w:tcW w:w="284" w:type="pct"/>
            <w:tcBorders>
              <w:top w:val="single" w:sz="2" w:space="0" w:color="auto"/>
              <w:left w:val="single" w:sz="2" w:space="0" w:color="auto"/>
              <w:bottom w:val="single" w:sz="4" w:space="0" w:color="auto"/>
              <w:right w:val="single" w:sz="2" w:space="0" w:color="auto"/>
            </w:tcBorders>
            <w:noWrap/>
            <w:vAlign w:val="center"/>
          </w:tcPr>
          <w:p w14:paraId="55DA4087" w14:textId="7A93D796" w:rsidR="00A31969" w:rsidRPr="00EB34F6" w:rsidRDefault="00055C5C" w:rsidP="00A31969">
            <w:pPr>
              <w:jc w:val="center"/>
              <w:rPr>
                <w:rFonts w:cstheme="minorHAnsi"/>
                <w:b/>
                <w:i/>
                <w:sz w:val="14"/>
                <w:szCs w:val="14"/>
              </w:rPr>
            </w:pPr>
            <w:r>
              <w:rPr>
                <w:rFonts w:cstheme="minorHAnsi"/>
                <w:b/>
                <w:i/>
                <w:sz w:val="14"/>
                <w:szCs w:val="14"/>
              </w:rPr>
              <w:t>21</w:t>
            </w:r>
          </w:p>
        </w:tc>
        <w:tc>
          <w:tcPr>
            <w:tcW w:w="285" w:type="pct"/>
            <w:gridSpan w:val="2"/>
            <w:tcBorders>
              <w:top w:val="single" w:sz="2" w:space="0" w:color="auto"/>
              <w:left w:val="single" w:sz="2" w:space="0" w:color="auto"/>
              <w:bottom w:val="single" w:sz="4" w:space="0" w:color="auto"/>
              <w:right w:val="single" w:sz="2" w:space="0" w:color="auto"/>
            </w:tcBorders>
            <w:noWrap/>
            <w:vAlign w:val="center"/>
          </w:tcPr>
          <w:p w14:paraId="30EA6238" w14:textId="506D1539" w:rsidR="00A31969" w:rsidRPr="00EB34F6" w:rsidRDefault="00A31969" w:rsidP="00A31969">
            <w:pPr>
              <w:jc w:val="center"/>
              <w:rPr>
                <w:rFonts w:cstheme="minorHAnsi"/>
                <w:b/>
                <w:i/>
                <w:sz w:val="14"/>
                <w:szCs w:val="14"/>
              </w:rPr>
            </w:pPr>
            <w:r w:rsidRPr="00EB34F6">
              <w:rPr>
                <w:rFonts w:cstheme="minorHAnsi"/>
                <w:b/>
                <w:i/>
                <w:sz w:val="14"/>
                <w:szCs w:val="14"/>
              </w:rPr>
              <w:t>25</w:t>
            </w:r>
          </w:p>
        </w:tc>
        <w:tc>
          <w:tcPr>
            <w:tcW w:w="284" w:type="pct"/>
            <w:gridSpan w:val="2"/>
            <w:tcBorders>
              <w:top w:val="single" w:sz="2" w:space="0" w:color="auto"/>
              <w:left w:val="single" w:sz="2" w:space="0" w:color="auto"/>
              <w:bottom w:val="single" w:sz="4" w:space="0" w:color="auto"/>
              <w:right w:val="single" w:sz="2" w:space="0" w:color="auto"/>
            </w:tcBorders>
            <w:noWrap/>
            <w:vAlign w:val="center"/>
          </w:tcPr>
          <w:p w14:paraId="2AC6DCC1" w14:textId="1CFEB131" w:rsidR="00A31969" w:rsidRPr="00EB34F6" w:rsidRDefault="00055C5C" w:rsidP="00A31969">
            <w:pPr>
              <w:jc w:val="center"/>
              <w:rPr>
                <w:rFonts w:cstheme="minorHAnsi"/>
                <w:b/>
                <w:i/>
                <w:sz w:val="14"/>
                <w:szCs w:val="14"/>
              </w:rPr>
            </w:pPr>
            <w:r>
              <w:rPr>
                <w:rFonts w:cstheme="minorHAnsi"/>
                <w:b/>
                <w:i/>
                <w:sz w:val="14"/>
                <w:szCs w:val="14"/>
              </w:rPr>
              <w:t>2</w:t>
            </w:r>
            <w:r w:rsidR="00FC5667">
              <w:rPr>
                <w:rFonts w:cstheme="minorHAnsi"/>
                <w:b/>
                <w:i/>
                <w:sz w:val="14"/>
                <w:szCs w:val="14"/>
              </w:rPr>
              <w:t>2</w:t>
            </w:r>
          </w:p>
        </w:tc>
        <w:tc>
          <w:tcPr>
            <w:tcW w:w="283" w:type="pct"/>
            <w:tcBorders>
              <w:top w:val="single" w:sz="2" w:space="0" w:color="auto"/>
              <w:left w:val="single" w:sz="2" w:space="0" w:color="auto"/>
              <w:bottom w:val="single" w:sz="4" w:space="0" w:color="auto"/>
              <w:right w:val="single" w:sz="2" w:space="0" w:color="auto"/>
            </w:tcBorders>
            <w:noWrap/>
            <w:vAlign w:val="center"/>
          </w:tcPr>
          <w:p w14:paraId="2A0FACDC" w14:textId="3CF6FFD1" w:rsidR="00A31969" w:rsidRPr="00EB34F6" w:rsidRDefault="00FE2DF6" w:rsidP="00A31969">
            <w:pPr>
              <w:jc w:val="center"/>
              <w:rPr>
                <w:rFonts w:cstheme="minorHAnsi"/>
                <w:b/>
                <w:i/>
                <w:sz w:val="14"/>
                <w:szCs w:val="14"/>
              </w:rPr>
            </w:pPr>
            <w:r w:rsidRPr="00EB34F6">
              <w:rPr>
                <w:rFonts w:cstheme="minorHAnsi"/>
                <w:b/>
                <w:i/>
                <w:sz w:val="14"/>
                <w:szCs w:val="14"/>
              </w:rPr>
              <w:t>24</w:t>
            </w:r>
          </w:p>
        </w:tc>
        <w:tc>
          <w:tcPr>
            <w:tcW w:w="283" w:type="pct"/>
            <w:tcBorders>
              <w:top w:val="single" w:sz="2" w:space="0" w:color="auto"/>
              <w:left w:val="single" w:sz="2" w:space="0" w:color="auto"/>
              <w:bottom w:val="single" w:sz="4" w:space="0" w:color="auto"/>
            </w:tcBorders>
            <w:noWrap/>
            <w:vAlign w:val="center"/>
          </w:tcPr>
          <w:p w14:paraId="3667381C" w14:textId="661A976F" w:rsidR="00A31969" w:rsidRPr="00EB34F6" w:rsidRDefault="00FE2DF6" w:rsidP="00A31969">
            <w:pPr>
              <w:jc w:val="center"/>
              <w:rPr>
                <w:rFonts w:cstheme="minorHAnsi"/>
                <w:b/>
                <w:i/>
                <w:sz w:val="14"/>
                <w:szCs w:val="14"/>
              </w:rPr>
            </w:pPr>
            <w:r w:rsidRPr="00EB34F6">
              <w:rPr>
                <w:rFonts w:cstheme="minorHAnsi"/>
                <w:b/>
                <w:i/>
                <w:sz w:val="14"/>
                <w:szCs w:val="14"/>
              </w:rPr>
              <w:t>17</w:t>
            </w:r>
            <w:r w:rsidR="00A56AB2">
              <w:rPr>
                <w:rFonts w:cstheme="minorHAnsi"/>
                <w:b/>
                <w:i/>
                <w:sz w:val="14"/>
                <w:szCs w:val="14"/>
              </w:rPr>
              <w:t>4</w:t>
            </w:r>
          </w:p>
        </w:tc>
      </w:tr>
      <w:tr w:rsidR="00B50FD1" w:rsidRPr="00C537C0" w14:paraId="3560684B" w14:textId="77777777" w:rsidTr="00ED2194">
        <w:trPr>
          <w:trHeight w:val="173"/>
        </w:trPr>
        <w:tc>
          <w:tcPr>
            <w:tcW w:w="1876" w:type="pct"/>
            <w:tcBorders>
              <w:bottom w:val="single" w:sz="4" w:space="0" w:color="auto"/>
              <w:right w:val="nil"/>
            </w:tcBorders>
          </w:tcPr>
          <w:p w14:paraId="27590794" w14:textId="36B4AB1A" w:rsidR="000149EB" w:rsidRPr="00C537C0" w:rsidRDefault="000149EB" w:rsidP="000149EB">
            <w:pPr>
              <w:rPr>
                <w:rFonts w:cstheme="minorHAnsi"/>
                <w:b/>
                <w:bCs/>
                <w:color w:val="000000"/>
                <w:sz w:val="14"/>
                <w:szCs w:val="14"/>
              </w:rPr>
            </w:pPr>
            <w:r w:rsidRPr="001E01CD">
              <w:rPr>
                <w:rFonts w:cs="Calibri"/>
                <w:bCs/>
                <w:color w:val="FFFFFF" w:themeColor="background1"/>
                <w:sz w:val="8"/>
                <w:szCs w:val="8"/>
              </w:rPr>
              <w:t>No data</w:t>
            </w:r>
          </w:p>
        </w:tc>
        <w:tc>
          <w:tcPr>
            <w:tcW w:w="285" w:type="pct"/>
            <w:tcBorders>
              <w:left w:val="nil"/>
              <w:right w:val="nil"/>
            </w:tcBorders>
            <w:noWrap/>
          </w:tcPr>
          <w:p w14:paraId="1D848DD0" w14:textId="4C14D06C" w:rsidR="000149EB" w:rsidRPr="00C537C0" w:rsidRDefault="000149EB" w:rsidP="000149EB">
            <w:pPr>
              <w:jc w:val="center"/>
              <w:rPr>
                <w:rFonts w:cstheme="minorHAnsi"/>
                <w:color w:val="000000"/>
                <w:sz w:val="14"/>
                <w:szCs w:val="14"/>
              </w:rPr>
            </w:pPr>
            <w:r w:rsidRPr="001E01CD">
              <w:rPr>
                <w:rFonts w:cs="Calibri"/>
                <w:bCs/>
                <w:color w:val="FFFFFF" w:themeColor="background1"/>
                <w:sz w:val="8"/>
                <w:szCs w:val="8"/>
              </w:rPr>
              <w:t>No data</w:t>
            </w:r>
          </w:p>
        </w:tc>
        <w:tc>
          <w:tcPr>
            <w:tcW w:w="284" w:type="pct"/>
            <w:tcBorders>
              <w:left w:val="nil"/>
              <w:right w:val="nil"/>
            </w:tcBorders>
            <w:noWrap/>
          </w:tcPr>
          <w:p w14:paraId="01411E43" w14:textId="558CA01E" w:rsidR="000149EB" w:rsidRPr="00C537C0" w:rsidRDefault="000149EB" w:rsidP="000149EB">
            <w:pPr>
              <w:jc w:val="center"/>
              <w:rPr>
                <w:rFonts w:cstheme="minorHAnsi"/>
                <w:color w:val="000000"/>
                <w:sz w:val="14"/>
                <w:szCs w:val="14"/>
              </w:rPr>
            </w:pPr>
            <w:r w:rsidRPr="001E01CD">
              <w:rPr>
                <w:rFonts w:cs="Calibri"/>
                <w:bCs/>
                <w:color w:val="FFFFFF" w:themeColor="background1"/>
                <w:sz w:val="8"/>
                <w:szCs w:val="8"/>
              </w:rPr>
              <w:t>No data</w:t>
            </w:r>
          </w:p>
        </w:tc>
        <w:tc>
          <w:tcPr>
            <w:tcW w:w="284" w:type="pct"/>
            <w:tcBorders>
              <w:left w:val="nil"/>
              <w:right w:val="nil"/>
            </w:tcBorders>
            <w:noWrap/>
          </w:tcPr>
          <w:p w14:paraId="3A329E92" w14:textId="0EE7736C" w:rsidR="000149EB" w:rsidRPr="00C537C0" w:rsidRDefault="000149EB" w:rsidP="000149EB">
            <w:pPr>
              <w:jc w:val="center"/>
              <w:rPr>
                <w:rFonts w:cstheme="minorHAnsi"/>
                <w:color w:val="000000"/>
                <w:sz w:val="14"/>
                <w:szCs w:val="14"/>
              </w:rPr>
            </w:pPr>
            <w:r w:rsidRPr="001E01CD">
              <w:rPr>
                <w:rFonts w:cs="Calibri"/>
                <w:bCs/>
                <w:color w:val="FFFFFF" w:themeColor="background1"/>
                <w:sz w:val="8"/>
                <w:szCs w:val="8"/>
              </w:rPr>
              <w:t>No data</w:t>
            </w:r>
          </w:p>
        </w:tc>
        <w:tc>
          <w:tcPr>
            <w:tcW w:w="284" w:type="pct"/>
            <w:tcBorders>
              <w:left w:val="nil"/>
              <w:right w:val="nil"/>
            </w:tcBorders>
            <w:noWrap/>
          </w:tcPr>
          <w:p w14:paraId="42FA23A7" w14:textId="6043A583" w:rsidR="000149EB" w:rsidRPr="00C537C0" w:rsidRDefault="000149EB" w:rsidP="000149EB">
            <w:pPr>
              <w:jc w:val="center"/>
              <w:rPr>
                <w:rFonts w:cstheme="minorHAnsi"/>
                <w:color w:val="000000"/>
                <w:sz w:val="14"/>
                <w:szCs w:val="14"/>
              </w:rPr>
            </w:pPr>
            <w:r w:rsidRPr="001E01CD">
              <w:rPr>
                <w:rFonts w:cs="Calibri"/>
                <w:bCs/>
                <w:color w:val="FFFFFF" w:themeColor="background1"/>
                <w:sz w:val="8"/>
                <w:szCs w:val="8"/>
              </w:rPr>
              <w:t>No data</w:t>
            </w:r>
          </w:p>
        </w:tc>
        <w:tc>
          <w:tcPr>
            <w:tcW w:w="284" w:type="pct"/>
            <w:tcBorders>
              <w:left w:val="nil"/>
              <w:right w:val="nil"/>
            </w:tcBorders>
            <w:noWrap/>
          </w:tcPr>
          <w:p w14:paraId="11369018" w14:textId="1E318409" w:rsidR="000149EB" w:rsidRPr="00C537C0" w:rsidRDefault="000149EB" w:rsidP="000149EB">
            <w:pPr>
              <w:jc w:val="center"/>
              <w:rPr>
                <w:rFonts w:cstheme="minorHAnsi"/>
                <w:color w:val="000000"/>
                <w:sz w:val="14"/>
                <w:szCs w:val="14"/>
              </w:rPr>
            </w:pPr>
            <w:r w:rsidRPr="001E01CD">
              <w:rPr>
                <w:rFonts w:cs="Calibri"/>
                <w:bCs/>
                <w:color w:val="FFFFFF" w:themeColor="background1"/>
                <w:sz w:val="8"/>
                <w:szCs w:val="8"/>
              </w:rPr>
              <w:t>No data</w:t>
            </w:r>
          </w:p>
        </w:tc>
        <w:tc>
          <w:tcPr>
            <w:tcW w:w="284" w:type="pct"/>
            <w:tcBorders>
              <w:left w:val="nil"/>
              <w:right w:val="nil"/>
            </w:tcBorders>
            <w:noWrap/>
          </w:tcPr>
          <w:p w14:paraId="754294B3" w14:textId="6CA300E5" w:rsidR="000149EB" w:rsidRPr="00C537C0" w:rsidRDefault="000149EB" w:rsidP="000149EB">
            <w:pPr>
              <w:jc w:val="center"/>
              <w:rPr>
                <w:rFonts w:cstheme="minorHAnsi"/>
                <w:color w:val="000000"/>
                <w:sz w:val="14"/>
                <w:szCs w:val="14"/>
              </w:rPr>
            </w:pPr>
            <w:r w:rsidRPr="001E01CD">
              <w:rPr>
                <w:rFonts w:cs="Calibri"/>
                <w:bCs/>
                <w:color w:val="FFFFFF" w:themeColor="background1"/>
                <w:sz w:val="8"/>
                <w:szCs w:val="8"/>
              </w:rPr>
              <w:t>No data</w:t>
            </w:r>
          </w:p>
        </w:tc>
        <w:tc>
          <w:tcPr>
            <w:tcW w:w="284" w:type="pct"/>
            <w:tcBorders>
              <w:left w:val="nil"/>
              <w:right w:val="nil"/>
            </w:tcBorders>
            <w:noWrap/>
          </w:tcPr>
          <w:p w14:paraId="164F88C5" w14:textId="446630CD" w:rsidR="000149EB" w:rsidRPr="00C537C0" w:rsidRDefault="000149EB" w:rsidP="000149EB">
            <w:pPr>
              <w:jc w:val="center"/>
              <w:rPr>
                <w:rFonts w:cstheme="minorHAnsi"/>
                <w:color w:val="000000"/>
                <w:sz w:val="14"/>
                <w:szCs w:val="14"/>
              </w:rPr>
            </w:pPr>
            <w:r w:rsidRPr="001E01CD">
              <w:rPr>
                <w:rFonts w:cs="Calibri"/>
                <w:bCs/>
                <w:color w:val="FFFFFF" w:themeColor="background1"/>
                <w:sz w:val="8"/>
                <w:szCs w:val="8"/>
              </w:rPr>
              <w:t>No data</w:t>
            </w:r>
          </w:p>
        </w:tc>
        <w:tc>
          <w:tcPr>
            <w:tcW w:w="285" w:type="pct"/>
            <w:gridSpan w:val="2"/>
            <w:tcBorders>
              <w:left w:val="nil"/>
              <w:right w:val="nil"/>
            </w:tcBorders>
            <w:noWrap/>
          </w:tcPr>
          <w:p w14:paraId="043EBD38" w14:textId="1F6AF99F" w:rsidR="000149EB" w:rsidRPr="00C537C0" w:rsidRDefault="000149EB" w:rsidP="000149EB">
            <w:pPr>
              <w:jc w:val="center"/>
              <w:rPr>
                <w:rFonts w:cstheme="minorHAnsi"/>
                <w:color w:val="000000"/>
                <w:sz w:val="14"/>
                <w:szCs w:val="14"/>
              </w:rPr>
            </w:pPr>
            <w:r w:rsidRPr="001E01CD">
              <w:rPr>
                <w:rFonts w:cs="Calibri"/>
                <w:bCs/>
                <w:color w:val="FFFFFF" w:themeColor="background1"/>
                <w:sz w:val="8"/>
                <w:szCs w:val="8"/>
              </w:rPr>
              <w:t>No data</w:t>
            </w:r>
          </w:p>
        </w:tc>
        <w:tc>
          <w:tcPr>
            <w:tcW w:w="284" w:type="pct"/>
            <w:gridSpan w:val="2"/>
            <w:tcBorders>
              <w:left w:val="nil"/>
              <w:right w:val="nil"/>
            </w:tcBorders>
            <w:noWrap/>
          </w:tcPr>
          <w:p w14:paraId="75EDC40A" w14:textId="65F717BC" w:rsidR="000149EB" w:rsidRPr="00C537C0" w:rsidRDefault="000149EB" w:rsidP="000149EB">
            <w:pPr>
              <w:jc w:val="center"/>
              <w:rPr>
                <w:rFonts w:cstheme="minorHAnsi"/>
                <w:color w:val="000000"/>
                <w:sz w:val="14"/>
                <w:szCs w:val="14"/>
              </w:rPr>
            </w:pPr>
            <w:r w:rsidRPr="001E01CD">
              <w:rPr>
                <w:rFonts w:cs="Calibri"/>
                <w:bCs/>
                <w:color w:val="FFFFFF" w:themeColor="background1"/>
                <w:sz w:val="8"/>
                <w:szCs w:val="8"/>
              </w:rPr>
              <w:t>No data</w:t>
            </w:r>
          </w:p>
        </w:tc>
        <w:tc>
          <w:tcPr>
            <w:tcW w:w="283" w:type="pct"/>
            <w:tcBorders>
              <w:left w:val="nil"/>
              <w:right w:val="nil"/>
            </w:tcBorders>
            <w:noWrap/>
          </w:tcPr>
          <w:p w14:paraId="3D86A466" w14:textId="5356725E" w:rsidR="000149EB" w:rsidRPr="00C537C0" w:rsidRDefault="000149EB" w:rsidP="000149EB">
            <w:pPr>
              <w:jc w:val="center"/>
              <w:rPr>
                <w:rFonts w:cstheme="minorHAnsi"/>
                <w:color w:val="000000"/>
                <w:sz w:val="14"/>
                <w:szCs w:val="14"/>
              </w:rPr>
            </w:pPr>
            <w:r w:rsidRPr="001E01CD">
              <w:rPr>
                <w:rFonts w:cs="Calibri"/>
                <w:bCs/>
                <w:color w:val="FFFFFF" w:themeColor="background1"/>
                <w:sz w:val="8"/>
                <w:szCs w:val="8"/>
              </w:rPr>
              <w:t>No data</w:t>
            </w:r>
          </w:p>
        </w:tc>
        <w:tc>
          <w:tcPr>
            <w:tcW w:w="283" w:type="pct"/>
            <w:tcBorders>
              <w:left w:val="nil"/>
            </w:tcBorders>
            <w:noWrap/>
          </w:tcPr>
          <w:p w14:paraId="715DC521" w14:textId="366E6FA5" w:rsidR="000149EB" w:rsidRPr="00C537C0" w:rsidRDefault="000149EB" w:rsidP="000149EB">
            <w:pPr>
              <w:jc w:val="center"/>
              <w:rPr>
                <w:rFonts w:cstheme="minorHAnsi"/>
                <w:b/>
                <w:color w:val="000000"/>
                <w:sz w:val="14"/>
                <w:szCs w:val="14"/>
              </w:rPr>
            </w:pPr>
            <w:r w:rsidRPr="001E01CD">
              <w:rPr>
                <w:rFonts w:cs="Calibri"/>
                <w:bCs/>
                <w:color w:val="FFFFFF" w:themeColor="background1"/>
                <w:sz w:val="8"/>
                <w:szCs w:val="8"/>
              </w:rPr>
              <w:t>No data</w:t>
            </w:r>
          </w:p>
        </w:tc>
      </w:tr>
      <w:tr w:rsidR="00B50FD1" w:rsidRPr="005A1478" w14:paraId="3F6358BC" w14:textId="77777777" w:rsidTr="00ED2194">
        <w:trPr>
          <w:trHeight w:val="317"/>
        </w:trPr>
        <w:tc>
          <w:tcPr>
            <w:tcW w:w="1876" w:type="pct"/>
            <w:vAlign w:val="center"/>
          </w:tcPr>
          <w:p w14:paraId="4E8DCEE6" w14:textId="77777777" w:rsidR="00A31969" w:rsidRPr="00C537C0" w:rsidRDefault="00A31969" w:rsidP="00A31969">
            <w:pPr>
              <w:rPr>
                <w:rFonts w:cstheme="minorHAnsi"/>
                <w:b/>
                <w:color w:val="000000"/>
                <w:sz w:val="14"/>
                <w:szCs w:val="14"/>
              </w:rPr>
            </w:pPr>
            <w:r w:rsidRPr="00C537C0">
              <w:rPr>
                <w:rFonts w:cstheme="minorHAnsi"/>
                <w:b/>
                <w:bCs/>
                <w:color w:val="000000"/>
                <w:sz w:val="14"/>
                <w:szCs w:val="14"/>
              </w:rPr>
              <w:t>Total – UNLV Medicine GME Programs</w:t>
            </w:r>
          </w:p>
        </w:tc>
        <w:tc>
          <w:tcPr>
            <w:tcW w:w="285" w:type="pct"/>
            <w:noWrap/>
            <w:vAlign w:val="center"/>
          </w:tcPr>
          <w:p w14:paraId="31473C9A" w14:textId="5DEE40DD" w:rsidR="00A31969" w:rsidRPr="00740B89" w:rsidRDefault="00A31969" w:rsidP="00A31969">
            <w:pPr>
              <w:jc w:val="center"/>
              <w:rPr>
                <w:rFonts w:cstheme="minorHAnsi"/>
                <w:b/>
                <w:bCs/>
                <w:color w:val="000000"/>
                <w:sz w:val="14"/>
                <w:szCs w:val="14"/>
              </w:rPr>
            </w:pPr>
            <w:r>
              <w:rPr>
                <w:rFonts w:cstheme="minorHAnsi"/>
                <w:b/>
                <w:bCs/>
                <w:color w:val="000000"/>
                <w:sz w:val="14"/>
                <w:szCs w:val="14"/>
              </w:rPr>
              <w:t>7</w:t>
            </w:r>
            <w:r w:rsidR="00A942EB">
              <w:rPr>
                <w:rFonts w:cstheme="minorHAnsi"/>
                <w:b/>
                <w:bCs/>
                <w:color w:val="000000"/>
                <w:sz w:val="14"/>
                <w:szCs w:val="14"/>
              </w:rPr>
              <w:t>4</w:t>
            </w:r>
          </w:p>
        </w:tc>
        <w:tc>
          <w:tcPr>
            <w:tcW w:w="284" w:type="pct"/>
            <w:noWrap/>
            <w:vAlign w:val="center"/>
          </w:tcPr>
          <w:p w14:paraId="14EC9AC4" w14:textId="53BF4AF3" w:rsidR="00A31969" w:rsidRPr="00740B89" w:rsidRDefault="003540CC" w:rsidP="00A31969">
            <w:pPr>
              <w:jc w:val="center"/>
              <w:rPr>
                <w:rFonts w:cstheme="minorHAnsi"/>
                <w:b/>
                <w:bCs/>
                <w:color w:val="000000"/>
                <w:sz w:val="14"/>
                <w:szCs w:val="14"/>
              </w:rPr>
            </w:pPr>
            <w:r>
              <w:rPr>
                <w:rFonts w:cstheme="minorHAnsi"/>
                <w:b/>
                <w:bCs/>
                <w:color w:val="000000"/>
                <w:sz w:val="14"/>
                <w:szCs w:val="14"/>
              </w:rPr>
              <w:t>86</w:t>
            </w:r>
          </w:p>
        </w:tc>
        <w:tc>
          <w:tcPr>
            <w:tcW w:w="284" w:type="pct"/>
            <w:noWrap/>
            <w:vAlign w:val="center"/>
          </w:tcPr>
          <w:p w14:paraId="53FA1B3B" w14:textId="757F94B8" w:rsidR="00A31969" w:rsidRPr="00740B89" w:rsidRDefault="003540CC" w:rsidP="00A31969">
            <w:pPr>
              <w:jc w:val="center"/>
              <w:rPr>
                <w:rFonts w:cstheme="minorHAnsi"/>
                <w:b/>
                <w:bCs/>
                <w:color w:val="000000"/>
                <w:sz w:val="14"/>
                <w:szCs w:val="14"/>
              </w:rPr>
            </w:pPr>
            <w:r>
              <w:rPr>
                <w:rFonts w:cstheme="minorHAnsi"/>
                <w:b/>
                <w:bCs/>
                <w:color w:val="000000"/>
                <w:sz w:val="14"/>
                <w:szCs w:val="14"/>
              </w:rPr>
              <w:t>70</w:t>
            </w:r>
          </w:p>
        </w:tc>
        <w:tc>
          <w:tcPr>
            <w:tcW w:w="284" w:type="pct"/>
            <w:noWrap/>
            <w:vAlign w:val="center"/>
          </w:tcPr>
          <w:p w14:paraId="3CF391F5" w14:textId="60088CF2" w:rsidR="00A31969" w:rsidRPr="00740B89" w:rsidRDefault="00FE2DF6" w:rsidP="00A31969">
            <w:pPr>
              <w:jc w:val="center"/>
              <w:rPr>
                <w:rFonts w:cstheme="minorHAnsi"/>
                <w:b/>
                <w:bCs/>
                <w:color w:val="000000"/>
                <w:sz w:val="14"/>
                <w:szCs w:val="14"/>
              </w:rPr>
            </w:pPr>
            <w:r>
              <w:rPr>
                <w:rFonts w:cstheme="minorHAnsi"/>
                <w:b/>
                <w:bCs/>
                <w:color w:val="000000"/>
                <w:sz w:val="14"/>
                <w:szCs w:val="14"/>
              </w:rPr>
              <w:t>80</w:t>
            </w:r>
          </w:p>
        </w:tc>
        <w:tc>
          <w:tcPr>
            <w:tcW w:w="284" w:type="pct"/>
            <w:noWrap/>
            <w:vAlign w:val="center"/>
          </w:tcPr>
          <w:p w14:paraId="67333094" w14:textId="555F1ACB" w:rsidR="00A31969" w:rsidRPr="00740B89" w:rsidRDefault="00FE2DF6" w:rsidP="00A31969">
            <w:pPr>
              <w:jc w:val="center"/>
              <w:rPr>
                <w:rFonts w:cstheme="minorHAnsi"/>
                <w:b/>
                <w:bCs/>
                <w:color w:val="000000"/>
                <w:sz w:val="14"/>
                <w:szCs w:val="14"/>
              </w:rPr>
            </w:pPr>
            <w:r>
              <w:rPr>
                <w:rFonts w:cstheme="minorHAnsi"/>
                <w:b/>
                <w:bCs/>
                <w:color w:val="000000"/>
                <w:sz w:val="14"/>
                <w:szCs w:val="14"/>
              </w:rPr>
              <w:t>8</w:t>
            </w:r>
            <w:r w:rsidR="004A665A">
              <w:rPr>
                <w:rFonts w:cstheme="minorHAnsi"/>
                <w:b/>
                <w:bCs/>
                <w:color w:val="000000"/>
                <w:sz w:val="14"/>
                <w:szCs w:val="14"/>
              </w:rPr>
              <w:t>5</w:t>
            </w:r>
          </w:p>
        </w:tc>
        <w:tc>
          <w:tcPr>
            <w:tcW w:w="284" w:type="pct"/>
            <w:noWrap/>
            <w:vAlign w:val="center"/>
          </w:tcPr>
          <w:p w14:paraId="31DB9008" w14:textId="66CB071A" w:rsidR="00A31969" w:rsidRPr="00740B89" w:rsidRDefault="00A31969" w:rsidP="00A31969">
            <w:pPr>
              <w:jc w:val="center"/>
              <w:rPr>
                <w:rFonts w:cstheme="minorHAnsi"/>
                <w:b/>
                <w:bCs/>
                <w:color w:val="000000"/>
                <w:sz w:val="14"/>
                <w:szCs w:val="14"/>
              </w:rPr>
            </w:pPr>
            <w:r>
              <w:rPr>
                <w:rFonts w:cstheme="minorHAnsi"/>
                <w:b/>
                <w:bCs/>
                <w:color w:val="000000"/>
                <w:sz w:val="14"/>
                <w:szCs w:val="14"/>
              </w:rPr>
              <w:t>97</w:t>
            </w:r>
          </w:p>
        </w:tc>
        <w:tc>
          <w:tcPr>
            <w:tcW w:w="284" w:type="pct"/>
            <w:noWrap/>
            <w:vAlign w:val="center"/>
          </w:tcPr>
          <w:p w14:paraId="4F315CD2" w14:textId="15DC6FFA" w:rsidR="00A31969" w:rsidRPr="00740B89" w:rsidRDefault="00A31969" w:rsidP="00A31969">
            <w:pPr>
              <w:jc w:val="center"/>
              <w:rPr>
                <w:rFonts w:cstheme="minorHAnsi"/>
                <w:b/>
                <w:bCs/>
                <w:color w:val="000000"/>
                <w:sz w:val="14"/>
                <w:szCs w:val="14"/>
              </w:rPr>
            </w:pPr>
            <w:r>
              <w:rPr>
                <w:rFonts w:cstheme="minorHAnsi"/>
                <w:b/>
                <w:bCs/>
                <w:color w:val="000000"/>
                <w:sz w:val="14"/>
                <w:szCs w:val="14"/>
              </w:rPr>
              <w:t>99</w:t>
            </w:r>
          </w:p>
        </w:tc>
        <w:tc>
          <w:tcPr>
            <w:tcW w:w="285" w:type="pct"/>
            <w:gridSpan w:val="2"/>
            <w:noWrap/>
            <w:vAlign w:val="center"/>
          </w:tcPr>
          <w:p w14:paraId="33C2BCEE" w14:textId="027E5F63" w:rsidR="00A31969" w:rsidRPr="00740B89" w:rsidRDefault="00FE2DF6" w:rsidP="00A31969">
            <w:pPr>
              <w:jc w:val="center"/>
              <w:rPr>
                <w:rFonts w:cstheme="minorHAnsi"/>
                <w:b/>
                <w:bCs/>
                <w:color w:val="000000"/>
                <w:sz w:val="14"/>
                <w:szCs w:val="14"/>
              </w:rPr>
            </w:pPr>
            <w:r>
              <w:rPr>
                <w:rFonts w:cstheme="minorHAnsi"/>
                <w:b/>
                <w:bCs/>
                <w:color w:val="000000"/>
                <w:sz w:val="14"/>
                <w:szCs w:val="14"/>
              </w:rPr>
              <w:t>95</w:t>
            </w:r>
          </w:p>
        </w:tc>
        <w:tc>
          <w:tcPr>
            <w:tcW w:w="284" w:type="pct"/>
            <w:gridSpan w:val="2"/>
            <w:noWrap/>
            <w:vAlign w:val="center"/>
          </w:tcPr>
          <w:p w14:paraId="50D6CBBB" w14:textId="0DF215C5" w:rsidR="00A31969" w:rsidRPr="00740B89" w:rsidRDefault="003540CC" w:rsidP="00A31969">
            <w:pPr>
              <w:jc w:val="center"/>
              <w:rPr>
                <w:rFonts w:cstheme="minorHAnsi"/>
                <w:b/>
                <w:bCs/>
                <w:color w:val="000000"/>
                <w:sz w:val="14"/>
                <w:szCs w:val="14"/>
              </w:rPr>
            </w:pPr>
            <w:r>
              <w:rPr>
                <w:rFonts w:cstheme="minorHAnsi"/>
                <w:b/>
                <w:bCs/>
                <w:color w:val="000000"/>
                <w:sz w:val="14"/>
                <w:szCs w:val="14"/>
              </w:rPr>
              <w:t>9</w:t>
            </w:r>
            <w:r w:rsidR="00A56AB2">
              <w:rPr>
                <w:rFonts w:cstheme="minorHAnsi"/>
                <w:b/>
                <w:bCs/>
                <w:color w:val="000000"/>
                <w:sz w:val="14"/>
                <w:szCs w:val="14"/>
              </w:rPr>
              <w:t>4</w:t>
            </w:r>
          </w:p>
        </w:tc>
        <w:tc>
          <w:tcPr>
            <w:tcW w:w="283" w:type="pct"/>
            <w:noWrap/>
            <w:vAlign w:val="center"/>
          </w:tcPr>
          <w:p w14:paraId="5B529388" w14:textId="6B9CBBDA" w:rsidR="00A31969" w:rsidRPr="00740B89" w:rsidRDefault="00911936" w:rsidP="00A31969">
            <w:pPr>
              <w:jc w:val="center"/>
              <w:rPr>
                <w:rFonts w:cstheme="minorHAnsi"/>
                <w:b/>
                <w:bCs/>
                <w:color w:val="000000"/>
                <w:sz w:val="14"/>
                <w:szCs w:val="14"/>
              </w:rPr>
            </w:pPr>
            <w:r>
              <w:rPr>
                <w:rFonts w:cstheme="minorHAnsi"/>
                <w:b/>
                <w:bCs/>
                <w:color w:val="000000"/>
                <w:sz w:val="14"/>
                <w:szCs w:val="14"/>
              </w:rPr>
              <w:t>98</w:t>
            </w:r>
          </w:p>
        </w:tc>
        <w:tc>
          <w:tcPr>
            <w:tcW w:w="283" w:type="pct"/>
            <w:noWrap/>
            <w:vAlign w:val="center"/>
          </w:tcPr>
          <w:p w14:paraId="09F2B701" w14:textId="1585A8A3" w:rsidR="00A31969" w:rsidRPr="00740B89" w:rsidRDefault="003540CC" w:rsidP="00A31969">
            <w:pPr>
              <w:jc w:val="center"/>
              <w:rPr>
                <w:rFonts w:cstheme="minorHAnsi"/>
                <w:b/>
                <w:bCs/>
                <w:color w:val="000000"/>
                <w:sz w:val="14"/>
                <w:szCs w:val="14"/>
              </w:rPr>
            </w:pPr>
            <w:r>
              <w:rPr>
                <w:rFonts w:cstheme="minorHAnsi"/>
                <w:b/>
                <w:bCs/>
                <w:color w:val="000000"/>
                <w:sz w:val="14"/>
                <w:szCs w:val="14"/>
              </w:rPr>
              <w:t>87</w:t>
            </w:r>
            <w:r w:rsidR="00A56AB2">
              <w:rPr>
                <w:rFonts w:cstheme="minorHAnsi"/>
                <w:b/>
                <w:bCs/>
                <w:color w:val="000000"/>
                <w:sz w:val="14"/>
                <w:szCs w:val="14"/>
              </w:rPr>
              <w:t>8</w:t>
            </w:r>
          </w:p>
        </w:tc>
      </w:tr>
    </w:tbl>
    <w:p w14:paraId="6150070D" w14:textId="77777777" w:rsidR="005B0BFB" w:rsidRPr="00BF1ABE" w:rsidRDefault="005B0BFB" w:rsidP="005B0BFB">
      <w:pPr>
        <w:rPr>
          <w:rFonts w:cstheme="minorHAnsi"/>
          <w:sz w:val="12"/>
          <w:szCs w:val="12"/>
          <w:highlight w:val="yellow"/>
        </w:rPr>
      </w:pPr>
    </w:p>
    <w:tbl>
      <w:tblPr>
        <w:tblStyle w:val="TableGrid"/>
        <w:tblW w:w="5021" w:type="pct"/>
        <w:tblCellMar>
          <w:left w:w="0" w:type="dxa"/>
          <w:right w:w="0" w:type="dxa"/>
        </w:tblCellMar>
        <w:tblLook w:val="04A0" w:firstRow="1" w:lastRow="0" w:firstColumn="1" w:lastColumn="0" w:noHBand="0" w:noVBand="1"/>
      </w:tblPr>
      <w:tblGrid>
        <w:gridCol w:w="3528"/>
        <w:gridCol w:w="534"/>
        <w:gridCol w:w="533"/>
        <w:gridCol w:w="533"/>
        <w:gridCol w:w="533"/>
        <w:gridCol w:w="533"/>
        <w:gridCol w:w="533"/>
        <w:gridCol w:w="533"/>
        <w:gridCol w:w="533"/>
        <w:gridCol w:w="533"/>
        <w:gridCol w:w="533"/>
        <w:gridCol w:w="530"/>
      </w:tblGrid>
      <w:tr w:rsidR="00B50FD1" w:rsidRPr="00C24472" w14:paraId="03E70095" w14:textId="77777777" w:rsidTr="00ED2194">
        <w:trPr>
          <w:trHeight w:val="317"/>
        </w:trPr>
        <w:tc>
          <w:tcPr>
            <w:tcW w:w="1878" w:type="pct"/>
            <w:tcBorders>
              <w:top w:val="single" w:sz="2" w:space="0" w:color="auto"/>
              <w:bottom w:val="single" w:sz="4" w:space="0" w:color="auto"/>
            </w:tcBorders>
            <w:shd w:val="clear" w:color="auto" w:fill="FFF2CC" w:themeFill="accent4" w:themeFillTint="33"/>
            <w:tcMar>
              <w:left w:w="115" w:type="dxa"/>
            </w:tcMar>
            <w:vAlign w:val="center"/>
          </w:tcPr>
          <w:p w14:paraId="562B66FF" w14:textId="4AF43901" w:rsidR="00A31969" w:rsidRPr="005A1478" w:rsidRDefault="00A31969" w:rsidP="00A31969">
            <w:pPr>
              <w:rPr>
                <w:rFonts w:cstheme="minorHAnsi"/>
                <w:b/>
                <w:bCs/>
                <w:color w:val="000000"/>
                <w:sz w:val="14"/>
                <w:szCs w:val="14"/>
                <w:highlight w:val="yellow"/>
              </w:rPr>
            </w:pPr>
            <w:r>
              <w:rPr>
                <w:rFonts w:cstheme="minorHAnsi"/>
                <w:b/>
                <w:bCs/>
                <w:color w:val="000000"/>
                <w:sz w:val="14"/>
                <w:szCs w:val="14"/>
              </w:rPr>
              <w:t>Dignity</w:t>
            </w:r>
            <w:r w:rsidRPr="00C24472">
              <w:rPr>
                <w:rFonts w:cstheme="minorHAnsi"/>
                <w:b/>
                <w:bCs/>
                <w:color w:val="000000"/>
                <w:sz w:val="14"/>
                <w:szCs w:val="14"/>
              </w:rPr>
              <w:t xml:space="preserve"> Health </w:t>
            </w:r>
            <w:r>
              <w:rPr>
                <w:rFonts w:cstheme="minorHAnsi"/>
                <w:b/>
                <w:bCs/>
                <w:color w:val="000000"/>
                <w:sz w:val="14"/>
                <w:szCs w:val="14"/>
              </w:rPr>
              <w:t xml:space="preserve">Hospitals </w:t>
            </w:r>
          </w:p>
        </w:tc>
        <w:tc>
          <w:tcPr>
            <w:tcW w:w="284" w:type="pct"/>
            <w:tcBorders>
              <w:top w:val="single" w:sz="2" w:space="0" w:color="auto"/>
              <w:bottom w:val="single" w:sz="4" w:space="0" w:color="auto"/>
            </w:tcBorders>
            <w:shd w:val="clear" w:color="auto" w:fill="FFF2CC" w:themeFill="accent4" w:themeFillTint="33"/>
            <w:noWrap/>
            <w:vAlign w:val="center"/>
          </w:tcPr>
          <w:p w14:paraId="5A1B2658" w14:textId="75EEF381"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bottom w:val="single" w:sz="4" w:space="0" w:color="auto"/>
            </w:tcBorders>
            <w:shd w:val="clear" w:color="auto" w:fill="FFF2CC" w:themeFill="accent4" w:themeFillTint="33"/>
            <w:noWrap/>
            <w:vAlign w:val="center"/>
          </w:tcPr>
          <w:p w14:paraId="5E9AD269" w14:textId="0FA41E9E"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bottom w:val="single" w:sz="4" w:space="0" w:color="auto"/>
            </w:tcBorders>
            <w:shd w:val="clear" w:color="auto" w:fill="FFF2CC" w:themeFill="accent4" w:themeFillTint="33"/>
            <w:noWrap/>
            <w:vAlign w:val="center"/>
          </w:tcPr>
          <w:p w14:paraId="7486FB2E" w14:textId="33B7B941"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bottom w:val="single" w:sz="4" w:space="0" w:color="auto"/>
            </w:tcBorders>
            <w:shd w:val="clear" w:color="auto" w:fill="FFF2CC" w:themeFill="accent4" w:themeFillTint="33"/>
            <w:noWrap/>
            <w:vAlign w:val="center"/>
          </w:tcPr>
          <w:p w14:paraId="795F0945" w14:textId="0E1A434A"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bottom w:val="single" w:sz="4" w:space="0" w:color="auto"/>
            </w:tcBorders>
            <w:shd w:val="clear" w:color="auto" w:fill="FFF2CC" w:themeFill="accent4" w:themeFillTint="33"/>
            <w:noWrap/>
            <w:vAlign w:val="center"/>
          </w:tcPr>
          <w:p w14:paraId="4DF39C1E" w14:textId="6C55292A"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bottom w:val="single" w:sz="4" w:space="0" w:color="auto"/>
            </w:tcBorders>
            <w:shd w:val="clear" w:color="auto" w:fill="FFF2CC" w:themeFill="accent4" w:themeFillTint="33"/>
            <w:noWrap/>
            <w:vAlign w:val="center"/>
          </w:tcPr>
          <w:p w14:paraId="15B91513" w14:textId="4E9C67B5"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bottom w:val="single" w:sz="4" w:space="0" w:color="auto"/>
            </w:tcBorders>
            <w:shd w:val="clear" w:color="auto" w:fill="FFF2CC" w:themeFill="accent4" w:themeFillTint="33"/>
            <w:noWrap/>
            <w:vAlign w:val="center"/>
          </w:tcPr>
          <w:p w14:paraId="786A3C23" w14:textId="7112516A"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bottom w:val="single" w:sz="4" w:space="0" w:color="auto"/>
            </w:tcBorders>
            <w:shd w:val="clear" w:color="auto" w:fill="FFF2CC" w:themeFill="accent4" w:themeFillTint="33"/>
            <w:noWrap/>
            <w:vAlign w:val="center"/>
          </w:tcPr>
          <w:p w14:paraId="1E91FA6F" w14:textId="78EDFB9E" w:rsidR="00A31969" w:rsidRPr="00C2447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bottom w:val="single" w:sz="4" w:space="0" w:color="auto"/>
            </w:tcBorders>
            <w:shd w:val="clear" w:color="auto" w:fill="FFF2CC" w:themeFill="accent4" w:themeFillTint="33"/>
            <w:noWrap/>
            <w:vAlign w:val="center"/>
          </w:tcPr>
          <w:p w14:paraId="61414791" w14:textId="548163EE" w:rsidR="00A31969" w:rsidRPr="00C2447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bottom w:val="single" w:sz="4" w:space="0" w:color="auto"/>
            </w:tcBorders>
            <w:shd w:val="clear" w:color="auto" w:fill="FFF2CC" w:themeFill="accent4" w:themeFillTint="33"/>
            <w:noWrap/>
            <w:vAlign w:val="center"/>
          </w:tcPr>
          <w:p w14:paraId="20637E50" w14:textId="6B2C3415" w:rsidR="00A31969" w:rsidRPr="00C2447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bottom w:val="single" w:sz="4" w:space="0" w:color="auto"/>
            </w:tcBorders>
            <w:shd w:val="clear" w:color="auto" w:fill="FFF2CC" w:themeFill="accent4" w:themeFillTint="33"/>
            <w:noWrap/>
            <w:vAlign w:val="center"/>
          </w:tcPr>
          <w:p w14:paraId="23F18779" w14:textId="77777777" w:rsidR="00A31969" w:rsidRPr="00C24472" w:rsidRDefault="00A31969" w:rsidP="00A31969">
            <w:pPr>
              <w:jc w:val="center"/>
              <w:rPr>
                <w:rFonts w:cstheme="minorHAnsi"/>
                <w:b/>
                <w:bCs/>
                <w:color w:val="000000"/>
                <w:sz w:val="14"/>
                <w:szCs w:val="14"/>
              </w:rPr>
            </w:pPr>
            <w:r w:rsidRPr="00C24472">
              <w:rPr>
                <w:rFonts w:cstheme="minorHAnsi"/>
                <w:b/>
                <w:bCs/>
                <w:color w:val="000000"/>
                <w:sz w:val="14"/>
                <w:szCs w:val="14"/>
              </w:rPr>
              <w:t>Total</w:t>
            </w:r>
          </w:p>
        </w:tc>
      </w:tr>
      <w:tr w:rsidR="00B50FD1" w:rsidRPr="00C24472" w14:paraId="599B9EC5" w14:textId="77777777" w:rsidTr="00ED2194">
        <w:trPr>
          <w:trHeight w:val="317"/>
        </w:trPr>
        <w:tc>
          <w:tcPr>
            <w:tcW w:w="1878" w:type="pct"/>
            <w:tcBorders>
              <w:top w:val="single" w:sz="2" w:space="0" w:color="auto"/>
              <w:left w:val="single" w:sz="4" w:space="0" w:color="auto"/>
              <w:bottom w:val="single" w:sz="2" w:space="0" w:color="auto"/>
              <w:right w:val="single" w:sz="2" w:space="0" w:color="auto"/>
            </w:tcBorders>
            <w:noWrap/>
            <w:tcMar>
              <w:left w:w="115" w:type="dxa"/>
            </w:tcMar>
            <w:vAlign w:val="center"/>
          </w:tcPr>
          <w:p w14:paraId="500DFC84" w14:textId="77777777" w:rsidR="00A31969" w:rsidRPr="00C24472" w:rsidRDefault="00A31969" w:rsidP="00A31969">
            <w:pPr>
              <w:rPr>
                <w:rFonts w:cstheme="minorHAnsi"/>
                <w:b/>
                <w:color w:val="000000"/>
                <w:sz w:val="14"/>
                <w:szCs w:val="14"/>
              </w:rPr>
            </w:pPr>
            <w:r>
              <w:rPr>
                <w:rFonts w:cstheme="minorHAnsi"/>
                <w:b/>
                <w:color w:val="000000"/>
                <w:sz w:val="14"/>
                <w:szCs w:val="14"/>
              </w:rPr>
              <w:t>Internal Medicine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39D2A1F" w14:textId="77777777" w:rsidR="00A31969" w:rsidRPr="00C24472" w:rsidRDefault="00A31969" w:rsidP="00A31969">
            <w:pPr>
              <w:jc w:val="center"/>
              <w:rPr>
                <w:rFonts w:cstheme="minorHAnsi"/>
                <w:color w:val="000000"/>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F65BCC0" w14:textId="77777777" w:rsidR="00A31969" w:rsidRPr="00C24472" w:rsidRDefault="00A31969" w:rsidP="00A31969">
            <w:pPr>
              <w:jc w:val="center"/>
              <w:rPr>
                <w:rFonts w:cstheme="minorHAnsi"/>
                <w:color w:val="000000"/>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D071B9D" w14:textId="77777777" w:rsidR="00A31969" w:rsidRPr="00C24472" w:rsidRDefault="00A31969" w:rsidP="00A31969">
            <w:pPr>
              <w:jc w:val="center"/>
              <w:rPr>
                <w:rFonts w:cstheme="minorHAnsi"/>
                <w:color w:val="000000"/>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4BB5EA2" w14:textId="77777777" w:rsidR="00A31969" w:rsidRPr="005A1478" w:rsidRDefault="00A31969" w:rsidP="00A31969">
            <w:pPr>
              <w:jc w:val="center"/>
              <w:rPr>
                <w:rFonts w:cstheme="minorHAnsi"/>
                <w:color w:val="000000"/>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32A256B" w14:textId="77777777" w:rsidR="00A31969" w:rsidRPr="005A1478" w:rsidRDefault="00A31969" w:rsidP="00A31969">
            <w:pPr>
              <w:jc w:val="center"/>
              <w:rPr>
                <w:rFonts w:cstheme="minorHAnsi"/>
                <w:color w:val="000000"/>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2EA7F65" w14:textId="77777777" w:rsidR="00A31969" w:rsidRPr="005A1478" w:rsidRDefault="00A31969" w:rsidP="00A31969">
            <w:pPr>
              <w:jc w:val="center"/>
              <w:rPr>
                <w:rFonts w:cstheme="minorHAnsi"/>
                <w:color w:val="000000"/>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926138A" w14:textId="77777777" w:rsidR="00A31969" w:rsidRPr="005A1478" w:rsidRDefault="00A31969" w:rsidP="00A31969">
            <w:pPr>
              <w:jc w:val="center"/>
              <w:rPr>
                <w:rFonts w:cstheme="minorHAnsi"/>
                <w:color w:val="000000"/>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4C88AC4" w14:textId="308A4A56" w:rsidR="00A31969" w:rsidRPr="00C24472" w:rsidRDefault="00A31969" w:rsidP="00A31969">
            <w:pPr>
              <w:jc w:val="center"/>
              <w:rPr>
                <w:rFonts w:cstheme="minorHAnsi"/>
                <w:color w:val="000000"/>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4C808826" w14:textId="77777777" w:rsidR="00A31969" w:rsidRPr="00740B89" w:rsidRDefault="00A31969" w:rsidP="00A31969">
            <w:pPr>
              <w:jc w:val="center"/>
              <w:rPr>
                <w:rFonts w:cstheme="minorHAnsi"/>
                <w:b/>
                <w:bCs/>
                <w:color w:val="000000"/>
                <w:sz w:val="14"/>
                <w:szCs w:val="14"/>
              </w:rPr>
            </w:pPr>
            <w:r w:rsidRPr="00740B89">
              <w:rPr>
                <w:rFonts w:cstheme="minorHAnsi"/>
                <w:b/>
                <w:bCs/>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79F3F8E3" w14:textId="77777777" w:rsidR="00A31969" w:rsidRPr="00740B89" w:rsidRDefault="00A31969" w:rsidP="00A31969">
            <w:pPr>
              <w:jc w:val="center"/>
              <w:rPr>
                <w:rFonts w:cstheme="minorHAnsi"/>
                <w:b/>
                <w:bCs/>
                <w:sz w:val="14"/>
                <w:szCs w:val="14"/>
              </w:rPr>
            </w:pPr>
            <w:r w:rsidRPr="00740B89">
              <w:rPr>
                <w:rFonts w:cstheme="minorHAnsi"/>
                <w:b/>
                <w:bCs/>
                <w:sz w:val="14"/>
                <w:szCs w:val="14"/>
              </w:rPr>
              <w:t>0</w:t>
            </w:r>
          </w:p>
        </w:tc>
        <w:tc>
          <w:tcPr>
            <w:tcW w:w="284" w:type="pct"/>
            <w:tcBorders>
              <w:top w:val="single" w:sz="2" w:space="0" w:color="auto"/>
              <w:left w:val="single" w:sz="2" w:space="0" w:color="auto"/>
              <w:bottom w:val="single" w:sz="2" w:space="0" w:color="auto"/>
              <w:right w:val="single" w:sz="4" w:space="0" w:color="auto"/>
            </w:tcBorders>
            <w:noWrap/>
            <w:vAlign w:val="center"/>
          </w:tcPr>
          <w:p w14:paraId="1FA00990" w14:textId="77777777"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0</w:t>
            </w:r>
          </w:p>
        </w:tc>
      </w:tr>
    </w:tbl>
    <w:p w14:paraId="4226D404" w14:textId="77777777" w:rsidR="0049613D" w:rsidRPr="00BF1ABE" w:rsidRDefault="0049613D" w:rsidP="005B0BFB">
      <w:pPr>
        <w:rPr>
          <w:rFonts w:cstheme="minorHAnsi"/>
          <w:sz w:val="12"/>
          <w:szCs w:val="12"/>
          <w:highlight w:val="yellow"/>
        </w:rPr>
      </w:pPr>
    </w:p>
    <w:tbl>
      <w:tblPr>
        <w:tblStyle w:val="TableGrid"/>
        <w:tblW w:w="5018" w:type="pct"/>
        <w:tblCellMar>
          <w:left w:w="0" w:type="dxa"/>
          <w:right w:w="0" w:type="dxa"/>
        </w:tblCellMar>
        <w:tblLook w:val="04A0" w:firstRow="1" w:lastRow="0" w:firstColumn="1" w:lastColumn="0" w:noHBand="0" w:noVBand="1"/>
      </w:tblPr>
      <w:tblGrid>
        <w:gridCol w:w="3525"/>
        <w:gridCol w:w="534"/>
        <w:gridCol w:w="534"/>
        <w:gridCol w:w="533"/>
        <w:gridCol w:w="533"/>
        <w:gridCol w:w="533"/>
        <w:gridCol w:w="533"/>
        <w:gridCol w:w="533"/>
        <w:gridCol w:w="533"/>
        <w:gridCol w:w="533"/>
        <w:gridCol w:w="533"/>
        <w:gridCol w:w="531"/>
      </w:tblGrid>
      <w:tr w:rsidR="0023433F" w:rsidRPr="005A1478" w14:paraId="57F5AADB" w14:textId="77777777" w:rsidTr="00ED2194">
        <w:trPr>
          <w:trHeight w:val="317"/>
        </w:trPr>
        <w:tc>
          <w:tcPr>
            <w:tcW w:w="1877" w:type="pct"/>
            <w:tcBorders>
              <w:top w:val="single" w:sz="2" w:space="0" w:color="auto"/>
              <w:left w:val="single" w:sz="2" w:space="0" w:color="auto"/>
              <w:bottom w:val="single" w:sz="2" w:space="0" w:color="auto"/>
              <w:right w:val="single" w:sz="2" w:space="0" w:color="auto"/>
            </w:tcBorders>
            <w:shd w:val="clear" w:color="auto" w:fill="FFF2CC" w:themeFill="accent4" w:themeFillTint="33"/>
            <w:tcMar>
              <w:left w:w="115" w:type="dxa"/>
            </w:tcMar>
            <w:vAlign w:val="center"/>
          </w:tcPr>
          <w:p w14:paraId="66A07F3C" w14:textId="77777777" w:rsidR="00A31969" w:rsidRPr="005A1478" w:rsidRDefault="00A31969" w:rsidP="00A31969">
            <w:pPr>
              <w:rPr>
                <w:rFonts w:cstheme="minorHAnsi"/>
                <w:b/>
                <w:bCs/>
                <w:color w:val="000000"/>
                <w:sz w:val="14"/>
                <w:szCs w:val="14"/>
                <w:highlight w:val="yellow"/>
              </w:rPr>
            </w:pPr>
            <w:r>
              <w:rPr>
                <w:rFonts w:cstheme="minorHAnsi"/>
                <w:b/>
                <w:bCs/>
                <w:color w:val="000000"/>
                <w:sz w:val="14"/>
                <w:szCs w:val="14"/>
              </w:rPr>
              <w:t xml:space="preserve">HCA Healthcare </w:t>
            </w:r>
            <w:r w:rsidRPr="00B15245">
              <w:rPr>
                <w:rFonts w:cstheme="minorHAnsi"/>
                <w:b/>
                <w:bCs/>
                <w:color w:val="000000"/>
                <w:sz w:val="14"/>
                <w:szCs w:val="14"/>
              </w:rPr>
              <w:t xml:space="preserve">Sunrise Health </w:t>
            </w:r>
            <w:r>
              <w:rPr>
                <w:rFonts w:cstheme="minorHAnsi"/>
                <w:b/>
                <w:bCs/>
                <w:color w:val="000000"/>
                <w:sz w:val="14"/>
                <w:szCs w:val="14"/>
              </w:rPr>
              <w:t>GME Programs</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63DFC36" w14:textId="52ED960D"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3016E2D" w14:textId="0F41716E"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68EC5D8E" w14:textId="6289317B"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ECE0D0B" w14:textId="515FF859"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51D74486" w14:textId="19B04ECD"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w:t>
            </w:r>
            <w:r w:rsidR="004C714B">
              <w:rPr>
                <w:rFonts w:asciiTheme="minorHAnsi" w:hAnsiTheme="minorHAnsi" w:cstheme="minorHAnsi"/>
                <w:b/>
                <w:bCs/>
                <w:color w:val="000000"/>
                <w:sz w:val="15"/>
                <w:szCs w:val="15"/>
              </w:rPr>
              <w:t>5</w:t>
            </w:r>
            <w:r w:rsidRPr="00544D9F">
              <w:rPr>
                <w:rFonts w:asciiTheme="minorHAnsi" w:hAnsiTheme="minorHAnsi" w:cstheme="minorHAnsi"/>
                <w:b/>
                <w:bCs/>
                <w:color w:val="000000"/>
                <w:sz w:val="15"/>
                <w:szCs w:val="15"/>
              </w:rPr>
              <w:t>20</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A6CA73D" w14:textId="1E349B35"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558B1D7" w14:textId="399CA67B"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6AB6769" w14:textId="53170E41" w:rsidR="00A31969" w:rsidRPr="00C2447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8AB0CF9" w14:textId="7FFC5A84" w:rsidR="00A31969" w:rsidRPr="00C2447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51D809A" w14:textId="47680973" w:rsidR="00A31969" w:rsidRPr="00C2447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7DB6D1D" w14:textId="77777777" w:rsidR="00A31969" w:rsidRPr="00C24472" w:rsidRDefault="00A31969" w:rsidP="00A31969">
            <w:pPr>
              <w:jc w:val="center"/>
              <w:rPr>
                <w:rFonts w:cstheme="minorHAnsi"/>
                <w:b/>
                <w:bCs/>
                <w:color w:val="000000"/>
                <w:sz w:val="14"/>
                <w:szCs w:val="14"/>
              </w:rPr>
            </w:pPr>
            <w:r w:rsidRPr="00C24472">
              <w:rPr>
                <w:rFonts w:cstheme="minorHAnsi"/>
                <w:b/>
                <w:bCs/>
                <w:color w:val="000000"/>
                <w:sz w:val="14"/>
                <w:szCs w:val="14"/>
              </w:rPr>
              <w:t>Total</w:t>
            </w:r>
          </w:p>
        </w:tc>
      </w:tr>
      <w:tr w:rsidR="000149EB" w:rsidRPr="005A1478" w14:paraId="52D03E0A" w14:textId="77777777" w:rsidTr="00ED2194">
        <w:trPr>
          <w:trHeight w:val="317"/>
        </w:trPr>
        <w:tc>
          <w:tcPr>
            <w:tcW w:w="1877" w:type="pct"/>
            <w:tcBorders>
              <w:top w:val="single" w:sz="2" w:space="0" w:color="auto"/>
              <w:left w:val="single" w:sz="2" w:space="0" w:color="auto"/>
              <w:bottom w:val="single" w:sz="2" w:space="0" w:color="auto"/>
              <w:right w:val="nil"/>
            </w:tcBorders>
            <w:tcMar>
              <w:left w:w="115" w:type="dxa"/>
            </w:tcMar>
            <w:vAlign w:val="center"/>
          </w:tcPr>
          <w:p w14:paraId="06A86BAE" w14:textId="77777777" w:rsidR="000149EB" w:rsidRPr="00C24472" w:rsidRDefault="000149EB" w:rsidP="000149EB">
            <w:pPr>
              <w:rPr>
                <w:rFonts w:cstheme="minorHAnsi"/>
                <w:b/>
                <w:bCs/>
                <w:color w:val="000000"/>
                <w:sz w:val="14"/>
                <w:szCs w:val="14"/>
              </w:rPr>
            </w:pPr>
            <w:r>
              <w:rPr>
                <w:rFonts w:cstheme="minorHAnsi"/>
                <w:b/>
                <w:bCs/>
                <w:color w:val="000000"/>
                <w:sz w:val="14"/>
                <w:szCs w:val="14"/>
              </w:rPr>
              <w:t xml:space="preserve">HCA HSH </w:t>
            </w:r>
            <w:r w:rsidRPr="00B15245">
              <w:rPr>
                <w:rFonts w:cstheme="minorHAnsi"/>
                <w:b/>
                <w:bCs/>
                <w:color w:val="000000"/>
                <w:sz w:val="14"/>
                <w:szCs w:val="14"/>
              </w:rPr>
              <w:t>Residency Programs</w:t>
            </w:r>
          </w:p>
        </w:tc>
        <w:tc>
          <w:tcPr>
            <w:tcW w:w="284" w:type="pct"/>
            <w:tcBorders>
              <w:top w:val="single" w:sz="2" w:space="0" w:color="auto"/>
              <w:left w:val="nil"/>
              <w:bottom w:val="single" w:sz="2" w:space="0" w:color="auto"/>
              <w:right w:val="nil"/>
            </w:tcBorders>
            <w:noWrap/>
          </w:tcPr>
          <w:p w14:paraId="063796B4" w14:textId="00756461" w:rsidR="000149EB" w:rsidRPr="00C24472" w:rsidRDefault="000149EB" w:rsidP="000149EB">
            <w:pPr>
              <w:jc w:val="center"/>
              <w:rPr>
                <w:rFonts w:cstheme="minorHAnsi"/>
                <w:b/>
                <w:bCs/>
                <w:color w:val="000000"/>
                <w:sz w:val="14"/>
                <w:szCs w:val="14"/>
              </w:rPr>
            </w:pPr>
            <w:r w:rsidRPr="004F6852">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1D9D3C7A" w14:textId="32989762" w:rsidR="000149EB" w:rsidRPr="00C24472" w:rsidRDefault="000149EB" w:rsidP="000149EB">
            <w:pPr>
              <w:jc w:val="center"/>
              <w:rPr>
                <w:rFonts w:cstheme="minorHAnsi"/>
                <w:b/>
                <w:bCs/>
                <w:color w:val="000000"/>
                <w:sz w:val="14"/>
                <w:szCs w:val="14"/>
              </w:rPr>
            </w:pPr>
            <w:r w:rsidRPr="004F6852">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3425D9EE" w14:textId="22F462A5" w:rsidR="000149EB" w:rsidRPr="00C24472" w:rsidRDefault="000149EB" w:rsidP="000149EB">
            <w:pPr>
              <w:jc w:val="center"/>
              <w:rPr>
                <w:rFonts w:cstheme="minorHAnsi"/>
                <w:b/>
                <w:bCs/>
                <w:color w:val="000000"/>
                <w:sz w:val="14"/>
                <w:szCs w:val="14"/>
              </w:rPr>
            </w:pPr>
            <w:r w:rsidRPr="004F6852">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2B264F7C" w14:textId="14792355" w:rsidR="000149EB" w:rsidRPr="005A1478" w:rsidRDefault="000149EB" w:rsidP="000149EB">
            <w:pPr>
              <w:jc w:val="center"/>
              <w:rPr>
                <w:rFonts w:cstheme="minorHAnsi"/>
                <w:b/>
                <w:bCs/>
                <w:color w:val="000000"/>
                <w:sz w:val="14"/>
                <w:szCs w:val="14"/>
                <w:highlight w:val="yellow"/>
              </w:rPr>
            </w:pPr>
            <w:r w:rsidRPr="004F6852">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77C42195" w14:textId="064D255F" w:rsidR="000149EB" w:rsidRPr="005A1478" w:rsidRDefault="000149EB" w:rsidP="000149EB">
            <w:pPr>
              <w:jc w:val="center"/>
              <w:rPr>
                <w:rFonts w:cstheme="minorHAnsi"/>
                <w:b/>
                <w:bCs/>
                <w:color w:val="000000"/>
                <w:sz w:val="14"/>
                <w:szCs w:val="14"/>
                <w:highlight w:val="yellow"/>
              </w:rPr>
            </w:pPr>
            <w:r w:rsidRPr="004F6852">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3A4953A8" w14:textId="589F7328" w:rsidR="000149EB" w:rsidRPr="005A1478" w:rsidRDefault="000149EB" w:rsidP="000149EB">
            <w:pPr>
              <w:jc w:val="center"/>
              <w:rPr>
                <w:rFonts w:cstheme="minorHAnsi"/>
                <w:b/>
                <w:bCs/>
                <w:color w:val="000000"/>
                <w:sz w:val="14"/>
                <w:szCs w:val="14"/>
                <w:highlight w:val="yellow"/>
              </w:rPr>
            </w:pPr>
            <w:r w:rsidRPr="004F6852">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2A1B17B1" w14:textId="7811AC38" w:rsidR="000149EB" w:rsidRPr="005A1478" w:rsidRDefault="000149EB" w:rsidP="000149EB">
            <w:pPr>
              <w:jc w:val="center"/>
              <w:rPr>
                <w:rFonts w:cstheme="minorHAnsi"/>
                <w:b/>
                <w:bCs/>
                <w:color w:val="000000"/>
                <w:sz w:val="14"/>
                <w:szCs w:val="14"/>
                <w:highlight w:val="yellow"/>
              </w:rPr>
            </w:pPr>
            <w:r w:rsidRPr="004F6852">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6C68BBF6" w14:textId="5908CB0A" w:rsidR="000149EB" w:rsidRPr="005A1478" w:rsidRDefault="000149EB" w:rsidP="000149EB">
            <w:pPr>
              <w:jc w:val="center"/>
              <w:rPr>
                <w:rFonts w:cstheme="minorHAnsi"/>
                <w:b/>
                <w:bCs/>
                <w:color w:val="000000"/>
                <w:sz w:val="14"/>
                <w:szCs w:val="14"/>
                <w:highlight w:val="yellow"/>
              </w:rPr>
            </w:pPr>
            <w:r w:rsidRPr="004F6852">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08FFC455" w14:textId="416231A6" w:rsidR="000149EB" w:rsidRPr="005A1478" w:rsidRDefault="000149EB" w:rsidP="000149EB">
            <w:pPr>
              <w:jc w:val="center"/>
              <w:rPr>
                <w:rFonts w:cstheme="minorHAnsi"/>
                <w:b/>
                <w:bCs/>
                <w:color w:val="000000"/>
                <w:sz w:val="14"/>
                <w:szCs w:val="14"/>
                <w:highlight w:val="yellow"/>
              </w:rPr>
            </w:pPr>
            <w:r w:rsidRPr="004F6852">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571B9D03" w14:textId="6F17802C" w:rsidR="000149EB" w:rsidRPr="005A1478" w:rsidRDefault="000149EB" w:rsidP="000149EB">
            <w:pPr>
              <w:jc w:val="center"/>
              <w:rPr>
                <w:rFonts w:cstheme="minorHAnsi"/>
                <w:b/>
                <w:bCs/>
                <w:color w:val="000000"/>
                <w:sz w:val="14"/>
                <w:szCs w:val="14"/>
                <w:highlight w:val="yellow"/>
              </w:rPr>
            </w:pPr>
            <w:r w:rsidRPr="004F6852">
              <w:rPr>
                <w:rFonts w:cs="Calibri"/>
                <w:bCs/>
                <w:color w:val="FFFFFF" w:themeColor="background1"/>
                <w:sz w:val="8"/>
                <w:szCs w:val="8"/>
              </w:rPr>
              <w:t>No data</w:t>
            </w:r>
          </w:p>
        </w:tc>
        <w:tc>
          <w:tcPr>
            <w:tcW w:w="284" w:type="pct"/>
            <w:tcBorders>
              <w:top w:val="single" w:sz="2" w:space="0" w:color="auto"/>
              <w:left w:val="nil"/>
              <w:bottom w:val="single" w:sz="2" w:space="0" w:color="auto"/>
              <w:right w:val="single" w:sz="2" w:space="0" w:color="auto"/>
            </w:tcBorders>
            <w:noWrap/>
          </w:tcPr>
          <w:p w14:paraId="59635567" w14:textId="739D1423" w:rsidR="000149EB" w:rsidRPr="005A1478" w:rsidRDefault="000149EB" w:rsidP="000149EB">
            <w:pPr>
              <w:jc w:val="center"/>
              <w:rPr>
                <w:rFonts w:cstheme="minorHAnsi"/>
                <w:b/>
                <w:bCs/>
                <w:color w:val="000000"/>
                <w:sz w:val="14"/>
                <w:szCs w:val="14"/>
                <w:highlight w:val="yellow"/>
              </w:rPr>
            </w:pPr>
            <w:r w:rsidRPr="004F6852">
              <w:rPr>
                <w:rFonts w:cs="Calibri"/>
                <w:bCs/>
                <w:color w:val="FFFFFF" w:themeColor="background1"/>
                <w:sz w:val="8"/>
                <w:szCs w:val="8"/>
              </w:rPr>
              <w:t>No data</w:t>
            </w:r>
          </w:p>
        </w:tc>
      </w:tr>
      <w:tr w:rsidR="00A31969" w:rsidRPr="005A1478" w14:paraId="78D6ADBD" w14:textId="77777777" w:rsidTr="00ED2194">
        <w:trPr>
          <w:trHeight w:val="288"/>
        </w:trPr>
        <w:tc>
          <w:tcPr>
            <w:tcW w:w="1877" w:type="pct"/>
            <w:tcBorders>
              <w:top w:val="single" w:sz="4" w:space="0" w:color="auto"/>
            </w:tcBorders>
            <w:noWrap/>
            <w:tcMar>
              <w:left w:w="115" w:type="dxa"/>
            </w:tcMar>
            <w:vAlign w:val="center"/>
            <w:hideMark/>
          </w:tcPr>
          <w:p w14:paraId="19E8D582" w14:textId="77777777" w:rsidR="00A31969" w:rsidRPr="00EB34F6" w:rsidRDefault="00A31969" w:rsidP="00A31969">
            <w:pPr>
              <w:rPr>
                <w:rFonts w:cstheme="minorHAnsi"/>
                <w:b/>
                <w:sz w:val="14"/>
                <w:szCs w:val="14"/>
              </w:rPr>
            </w:pPr>
            <w:r w:rsidRPr="00EB34F6">
              <w:rPr>
                <w:rFonts w:cstheme="minorHAnsi"/>
                <w:b/>
                <w:sz w:val="14"/>
                <w:szCs w:val="14"/>
              </w:rPr>
              <w:t xml:space="preserve">Anesthesiology (Mountain View) </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453A7D5"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85A546B"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C6575FE"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B6C8B69"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E2CF19E"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7D3E1642" w14:textId="347A3250" w:rsidR="00A31969" w:rsidRPr="00EB34F6" w:rsidRDefault="00A31969" w:rsidP="00A31969">
            <w:pPr>
              <w:jc w:val="center"/>
              <w:rPr>
                <w:rFonts w:cstheme="minorHAnsi"/>
                <w:sz w:val="14"/>
                <w:szCs w:val="14"/>
              </w:rPr>
            </w:pPr>
            <w:r w:rsidRPr="00EB34F6">
              <w:rPr>
                <w:rFonts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noWrap/>
            <w:vAlign w:val="center"/>
          </w:tcPr>
          <w:p w14:paraId="51E8D657" w14:textId="29ED090B" w:rsidR="00A31969" w:rsidRPr="00EB34F6" w:rsidRDefault="004C714B" w:rsidP="00A31969">
            <w:pPr>
              <w:jc w:val="center"/>
              <w:rPr>
                <w:rFonts w:cstheme="minorHAnsi"/>
                <w:sz w:val="14"/>
                <w:szCs w:val="14"/>
              </w:rPr>
            </w:pPr>
            <w:r w:rsidRPr="00EB34F6">
              <w:rPr>
                <w:rFonts w:cstheme="minorHAnsi"/>
                <w:sz w:val="14"/>
                <w:szCs w:val="14"/>
              </w:rPr>
              <w:t>8</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6C73A4E4" w14:textId="5C196C7C" w:rsidR="00A31969" w:rsidRPr="00EB34F6" w:rsidRDefault="00A31969" w:rsidP="00A31969">
            <w:pPr>
              <w:jc w:val="center"/>
              <w:rPr>
                <w:rFonts w:cstheme="minorHAnsi"/>
                <w:sz w:val="14"/>
                <w:szCs w:val="14"/>
                <w:highlight w:val="yellow"/>
              </w:rPr>
            </w:pPr>
            <w:r w:rsidRPr="00EB34F6">
              <w:rPr>
                <w:rFonts w:cstheme="minorHAnsi"/>
                <w:sz w:val="14"/>
                <w:szCs w:val="14"/>
              </w:rPr>
              <w:t>7</w:t>
            </w:r>
          </w:p>
        </w:tc>
        <w:tc>
          <w:tcPr>
            <w:tcW w:w="284" w:type="pct"/>
            <w:tcBorders>
              <w:top w:val="single" w:sz="2" w:space="0" w:color="auto"/>
              <w:left w:val="single" w:sz="2" w:space="0" w:color="auto"/>
              <w:bottom w:val="single" w:sz="2" w:space="0" w:color="auto"/>
              <w:right w:val="single" w:sz="2" w:space="0" w:color="auto"/>
            </w:tcBorders>
            <w:noWrap/>
            <w:vAlign w:val="center"/>
          </w:tcPr>
          <w:p w14:paraId="2B899E23" w14:textId="34AADE58" w:rsidR="00A31969" w:rsidRPr="00EB34F6" w:rsidRDefault="004C714B" w:rsidP="00A31969">
            <w:pPr>
              <w:jc w:val="center"/>
              <w:rPr>
                <w:rFonts w:cstheme="minorHAnsi"/>
                <w:sz w:val="14"/>
                <w:szCs w:val="14"/>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5984805A" w14:textId="1687417E" w:rsidR="00A31969" w:rsidRPr="00EB34F6" w:rsidRDefault="00911936" w:rsidP="00A31969">
            <w:pPr>
              <w:jc w:val="center"/>
              <w:rPr>
                <w:rFonts w:cstheme="minorHAnsi"/>
                <w:sz w:val="14"/>
                <w:szCs w:val="14"/>
              </w:rPr>
            </w:pPr>
            <w:r w:rsidRPr="00EB34F6">
              <w:rPr>
                <w:rFonts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noWrap/>
            <w:vAlign w:val="center"/>
          </w:tcPr>
          <w:p w14:paraId="4B3CDC27" w14:textId="6F1FF6BF" w:rsidR="00A31969" w:rsidRPr="00EB34F6" w:rsidRDefault="00911936" w:rsidP="00A31969">
            <w:pPr>
              <w:jc w:val="center"/>
              <w:rPr>
                <w:rFonts w:cstheme="minorHAnsi"/>
                <w:b/>
                <w:sz w:val="14"/>
                <w:szCs w:val="14"/>
              </w:rPr>
            </w:pPr>
            <w:r w:rsidRPr="00EB34F6">
              <w:rPr>
                <w:rFonts w:cstheme="minorHAnsi"/>
                <w:b/>
                <w:sz w:val="14"/>
                <w:szCs w:val="14"/>
              </w:rPr>
              <w:t>3</w:t>
            </w:r>
            <w:r w:rsidR="004C714B" w:rsidRPr="00EB34F6">
              <w:rPr>
                <w:rFonts w:cstheme="minorHAnsi"/>
                <w:b/>
                <w:sz w:val="14"/>
                <w:szCs w:val="14"/>
              </w:rPr>
              <w:t>1</w:t>
            </w:r>
          </w:p>
        </w:tc>
      </w:tr>
      <w:tr w:rsidR="00A31969" w:rsidRPr="005A1478" w14:paraId="0B618EA5" w14:textId="77777777" w:rsidTr="00ED2194">
        <w:trPr>
          <w:trHeight w:val="288"/>
        </w:trPr>
        <w:tc>
          <w:tcPr>
            <w:tcW w:w="1877" w:type="pct"/>
            <w:noWrap/>
            <w:tcMar>
              <w:left w:w="115" w:type="dxa"/>
            </w:tcMar>
            <w:vAlign w:val="center"/>
            <w:hideMark/>
          </w:tcPr>
          <w:p w14:paraId="5ED4293D" w14:textId="77777777" w:rsidR="00A31969" w:rsidRPr="00EB34F6" w:rsidRDefault="00A31969" w:rsidP="00A31969">
            <w:pPr>
              <w:rPr>
                <w:rFonts w:cstheme="minorHAnsi"/>
                <w:b/>
                <w:sz w:val="14"/>
                <w:szCs w:val="14"/>
              </w:rPr>
            </w:pPr>
            <w:r w:rsidRPr="00EB34F6">
              <w:rPr>
                <w:rFonts w:cstheme="minorHAnsi"/>
                <w:b/>
                <w:sz w:val="14"/>
                <w:szCs w:val="14"/>
              </w:rPr>
              <w:t>Emergency Medicine (MV)</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C3EF37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60FAC3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24EC7D3"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3549736"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F39B6E0"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6429B26C" w14:textId="4AFB3CFA" w:rsidR="00A31969" w:rsidRPr="00EB34F6" w:rsidRDefault="00A31969" w:rsidP="00A31969">
            <w:pPr>
              <w:jc w:val="center"/>
              <w:rPr>
                <w:rFonts w:cstheme="minorHAnsi"/>
                <w:sz w:val="14"/>
                <w:szCs w:val="14"/>
              </w:rPr>
            </w:pPr>
            <w:r w:rsidRPr="00EB34F6">
              <w:rPr>
                <w:rFonts w:cstheme="minorHAnsi"/>
                <w:sz w:val="14"/>
                <w:szCs w:val="14"/>
              </w:rPr>
              <w:t>9</w:t>
            </w:r>
          </w:p>
        </w:tc>
        <w:tc>
          <w:tcPr>
            <w:tcW w:w="284" w:type="pct"/>
            <w:tcBorders>
              <w:top w:val="single" w:sz="2" w:space="0" w:color="auto"/>
              <w:left w:val="single" w:sz="2" w:space="0" w:color="auto"/>
              <w:bottom w:val="single" w:sz="2" w:space="0" w:color="auto"/>
              <w:right w:val="single" w:sz="2" w:space="0" w:color="auto"/>
            </w:tcBorders>
            <w:noWrap/>
            <w:vAlign w:val="center"/>
          </w:tcPr>
          <w:p w14:paraId="2EAECD99" w14:textId="235F2D25" w:rsidR="00A31969" w:rsidRPr="00EB34F6" w:rsidRDefault="00A31969" w:rsidP="00A31969">
            <w:pPr>
              <w:jc w:val="center"/>
              <w:rPr>
                <w:rFonts w:cstheme="minorHAnsi"/>
                <w:sz w:val="14"/>
                <w:szCs w:val="14"/>
              </w:rPr>
            </w:pPr>
            <w:r w:rsidRPr="00EB34F6">
              <w:rPr>
                <w:rFonts w:cstheme="minorHAnsi"/>
                <w:sz w:val="14"/>
                <w:szCs w:val="14"/>
              </w:rPr>
              <w:t>8</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31243CC" w14:textId="1553B49E" w:rsidR="00A31969" w:rsidRPr="00EB34F6" w:rsidRDefault="00A31969" w:rsidP="00A31969">
            <w:pPr>
              <w:jc w:val="center"/>
              <w:rPr>
                <w:rFonts w:cstheme="minorHAnsi"/>
                <w:sz w:val="14"/>
                <w:szCs w:val="14"/>
                <w:highlight w:val="yellow"/>
              </w:rPr>
            </w:pPr>
            <w:r w:rsidRPr="00EB34F6">
              <w:rPr>
                <w:rFonts w:cstheme="minorHAnsi"/>
                <w:sz w:val="14"/>
                <w:szCs w:val="14"/>
              </w:rPr>
              <w:t>11</w:t>
            </w:r>
          </w:p>
        </w:tc>
        <w:tc>
          <w:tcPr>
            <w:tcW w:w="284" w:type="pct"/>
            <w:tcBorders>
              <w:top w:val="single" w:sz="2" w:space="0" w:color="auto"/>
              <w:left w:val="single" w:sz="2" w:space="0" w:color="auto"/>
              <w:bottom w:val="single" w:sz="2" w:space="0" w:color="auto"/>
              <w:right w:val="single" w:sz="2" w:space="0" w:color="auto"/>
            </w:tcBorders>
            <w:noWrap/>
            <w:vAlign w:val="center"/>
          </w:tcPr>
          <w:p w14:paraId="6EBF9B16" w14:textId="4744D283" w:rsidR="00A31969" w:rsidRPr="00EB34F6" w:rsidRDefault="00A31969" w:rsidP="00A31969">
            <w:pPr>
              <w:jc w:val="center"/>
              <w:rPr>
                <w:rFonts w:cstheme="minorHAnsi"/>
                <w:sz w:val="14"/>
                <w:szCs w:val="14"/>
              </w:rPr>
            </w:pPr>
            <w:r w:rsidRPr="00EB34F6">
              <w:rPr>
                <w:rFonts w:cstheme="minorHAnsi"/>
                <w:sz w:val="14"/>
                <w:szCs w:val="14"/>
              </w:rPr>
              <w:t>11</w:t>
            </w:r>
          </w:p>
        </w:tc>
        <w:tc>
          <w:tcPr>
            <w:tcW w:w="284" w:type="pct"/>
            <w:tcBorders>
              <w:top w:val="single" w:sz="2" w:space="0" w:color="auto"/>
              <w:left w:val="single" w:sz="2" w:space="0" w:color="auto"/>
              <w:bottom w:val="single" w:sz="2" w:space="0" w:color="auto"/>
              <w:right w:val="single" w:sz="2" w:space="0" w:color="auto"/>
            </w:tcBorders>
            <w:noWrap/>
            <w:vAlign w:val="center"/>
          </w:tcPr>
          <w:p w14:paraId="47AD7AC1" w14:textId="173F89AF" w:rsidR="00A31969" w:rsidRPr="00EB34F6" w:rsidRDefault="003C2685" w:rsidP="00A31969">
            <w:pPr>
              <w:jc w:val="center"/>
              <w:rPr>
                <w:rFonts w:cstheme="minorHAnsi"/>
                <w:sz w:val="14"/>
                <w:szCs w:val="14"/>
              </w:rPr>
            </w:pPr>
            <w:r>
              <w:rPr>
                <w:rFonts w:cstheme="minorHAnsi"/>
                <w:sz w:val="14"/>
                <w:szCs w:val="14"/>
              </w:rPr>
              <w:t>10</w:t>
            </w:r>
          </w:p>
        </w:tc>
        <w:tc>
          <w:tcPr>
            <w:tcW w:w="284" w:type="pct"/>
            <w:tcBorders>
              <w:top w:val="single" w:sz="2" w:space="0" w:color="auto"/>
              <w:left w:val="single" w:sz="2" w:space="0" w:color="auto"/>
              <w:bottom w:val="single" w:sz="2" w:space="0" w:color="auto"/>
              <w:right w:val="single" w:sz="2" w:space="0" w:color="auto"/>
            </w:tcBorders>
            <w:noWrap/>
            <w:vAlign w:val="center"/>
          </w:tcPr>
          <w:p w14:paraId="654B0DE9" w14:textId="5AA9B22B" w:rsidR="00A31969" w:rsidRPr="00EB34F6" w:rsidRDefault="003C2685" w:rsidP="00A31969">
            <w:pPr>
              <w:jc w:val="center"/>
              <w:rPr>
                <w:rFonts w:cstheme="minorHAnsi"/>
                <w:b/>
                <w:sz w:val="14"/>
                <w:szCs w:val="14"/>
              </w:rPr>
            </w:pPr>
            <w:r>
              <w:rPr>
                <w:rFonts w:cstheme="minorHAnsi"/>
                <w:b/>
                <w:sz w:val="14"/>
                <w:szCs w:val="14"/>
              </w:rPr>
              <w:t>49</w:t>
            </w:r>
          </w:p>
        </w:tc>
      </w:tr>
      <w:tr w:rsidR="00A31969" w:rsidRPr="005A1478" w14:paraId="0C740884" w14:textId="77777777" w:rsidTr="00ED2194">
        <w:trPr>
          <w:trHeight w:val="288"/>
        </w:trPr>
        <w:tc>
          <w:tcPr>
            <w:tcW w:w="1877" w:type="pct"/>
            <w:noWrap/>
            <w:tcMar>
              <w:left w:w="115" w:type="dxa"/>
            </w:tcMar>
            <w:vAlign w:val="center"/>
            <w:hideMark/>
          </w:tcPr>
          <w:p w14:paraId="38AA121B" w14:textId="77777777" w:rsidR="00A31969" w:rsidRPr="00EB34F6" w:rsidRDefault="00A31969" w:rsidP="00A31969">
            <w:pPr>
              <w:rPr>
                <w:rFonts w:cstheme="minorHAnsi"/>
                <w:b/>
                <w:sz w:val="14"/>
                <w:szCs w:val="14"/>
              </w:rPr>
            </w:pPr>
            <w:r w:rsidRPr="00EB34F6">
              <w:rPr>
                <w:rFonts w:cstheme="minorHAnsi"/>
                <w:b/>
                <w:sz w:val="14"/>
                <w:szCs w:val="14"/>
              </w:rPr>
              <w:t>Family Medicine (Southern Hills)</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F855831"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9954D7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FC94C82"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888EA40"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078F569F" w14:textId="3439B7D7" w:rsidR="00A31969" w:rsidRPr="00EB34F6" w:rsidRDefault="004C714B" w:rsidP="00A31969">
            <w:pPr>
              <w:jc w:val="center"/>
              <w:rPr>
                <w:rFonts w:cstheme="minorHAnsi"/>
                <w:sz w:val="14"/>
                <w:szCs w:val="14"/>
              </w:rPr>
            </w:pPr>
            <w:r w:rsidRPr="00EB34F6">
              <w:rPr>
                <w:rFonts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noWrap/>
            <w:vAlign w:val="center"/>
          </w:tcPr>
          <w:p w14:paraId="20FABC2C" w14:textId="395BC8DA" w:rsidR="00A31969" w:rsidRPr="00EB34F6" w:rsidRDefault="00A31969" w:rsidP="00A31969">
            <w:pPr>
              <w:jc w:val="center"/>
              <w:rPr>
                <w:rFonts w:cstheme="minorHAnsi"/>
                <w:sz w:val="14"/>
                <w:szCs w:val="14"/>
              </w:rPr>
            </w:pPr>
            <w:r w:rsidRPr="00EB34F6">
              <w:rPr>
                <w:rFonts w:cstheme="minorHAnsi"/>
                <w:sz w:val="14"/>
                <w:szCs w:val="14"/>
              </w:rPr>
              <w:t>8</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4E11B67B" w14:textId="113518E2" w:rsidR="00A31969" w:rsidRPr="00EB34F6" w:rsidRDefault="00A31969" w:rsidP="00A31969">
            <w:pPr>
              <w:jc w:val="center"/>
              <w:rPr>
                <w:rFonts w:cstheme="minorHAnsi"/>
                <w:sz w:val="14"/>
                <w:szCs w:val="14"/>
              </w:rPr>
            </w:pPr>
            <w:r w:rsidRPr="00EB34F6">
              <w:rPr>
                <w:rFonts w:cstheme="minorHAnsi"/>
                <w:sz w:val="14"/>
                <w:szCs w:val="14"/>
              </w:rPr>
              <w:t>8</w:t>
            </w:r>
          </w:p>
        </w:tc>
        <w:tc>
          <w:tcPr>
            <w:tcW w:w="284" w:type="pct"/>
            <w:tcBorders>
              <w:top w:val="single" w:sz="2" w:space="0" w:color="auto"/>
              <w:left w:val="single" w:sz="2" w:space="0" w:color="auto"/>
              <w:bottom w:val="single" w:sz="2" w:space="0" w:color="auto"/>
              <w:right w:val="single" w:sz="2" w:space="0" w:color="auto"/>
            </w:tcBorders>
            <w:noWrap/>
            <w:vAlign w:val="center"/>
          </w:tcPr>
          <w:p w14:paraId="18926600" w14:textId="3D0846BB" w:rsidR="00A31969" w:rsidRPr="00EB34F6" w:rsidRDefault="00A31969" w:rsidP="00A31969">
            <w:pPr>
              <w:jc w:val="center"/>
              <w:rPr>
                <w:rFonts w:cstheme="minorHAnsi"/>
                <w:sz w:val="14"/>
                <w:szCs w:val="14"/>
              </w:rPr>
            </w:pPr>
            <w:r w:rsidRPr="00EB34F6">
              <w:rPr>
                <w:rFonts w:cstheme="minorHAnsi"/>
                <w:sz w:val="14"/>
                <w:szCs w:val="14"/>
              </w:rPr>
              <w:t>8</w:t>
            </w:r>
          </w:p>
        </w:tc>
        <w:tc>
          <w:tcPr>
            <w:tcW w:w="284" w:type="pct"/>
            <w:tcBorders>
              <w:top w:val="single" w:sz="2" w:space="0" w:color="auto"/>
              <w:left w:val="single" w:sz="2" w:space="0" w:color="auto"/>
              <w:bottom w:val="single" w:sz="2" w:space="0" w:color="auto"/>
              <w:right w:val="single" w:sz="2" w:space="0" w:color="auto"/>
            </w:tcBorders>
            <w:noWrap/>
            <w:vAlign w:val="center"/>
          </w:tcPr>
          <w:p w14:paraId="435FD542" w14:textId="018E495B" w:rsidR="00A31969" w:rsidRPr="00EB34F6" w:rsidRDefault="00A31969" w:rsidP="00A31969">
            <w:pPr>
              <w:jc w:val="center"/>
              <w:rPr>
                <w:rFonts w:cstheme="minorHAnsi"/>
                <w:sz w:val="14"/>
                <w:szCs w:val="14"/>
              </w:rPr>
            </w:pPr>
            <w:r w:rsidRPr="00EB34F6">
              <w:rPr>
                <w:rFonts w:cstheme="minorHAnsi"/>
                <w:sz w:val="14"/>
                <w:szCs w:val="14"/>
              </w:rPr>
              <w:t>8</w:t>
            </w:r>
          </w:p>
        </w:tc>
        <w:tc>
          <w:tcPr>
            <w:tcW w:w="284" w:type="pct"/>
            <w:tcBorders>
              <w:top w:val="single" w:sz="2" w:space="0" w:color="auto"/>
              <w:left w:val="single" w:sz="2" w:space="0" w:color="auto"/>
              <w:bottom w:val="single" w:sz="2" w:space="0" w:color="auto"/>
              <w:right w:val="single" w:sz="2" w:space="0" w:color="auto"/>
            </w:tcBorders>
            <w:noWrap/>
            <w:vAlign w:val="center"/>
          </w:tcPr>
          <w:p w14:paraId="4E8514D9" w14:textId="11821812" w:rsidR="00A31969" w:rsidRPr="00EB34F6" w:rsidRDefault="00911936" w:rsidP="00A31969">
            <w:pPr>
              <w:jc w:val="center"/>
              <w:rPr>
                <w:rFonts w:cstheme="minorHAnsi"/>
                <w:sz w:val="14"/>
                <w:szCs w:val="14"/>
              </w:rPr>
            </w:pPr>
            <w:r w:rsidRPr="00EB34F6">
              <w:rPr>
                <w:rFonts w:cstheme="minorHAnsi"/>
                <w:sz w:val="14"/>
                <w:szCs w:val="14"/>
              </w:rPr>
              <w:t>10</w:t>
            </w:r>
          </w:p>
        </w:tc>
        <w:tc>
          <w:tcPr>
            <w:tcW w:w="284" w:type="pct"/>
            <w:tcBorders>
              <w:top w:val="single" w:sz="2" w:space="0" w:color="auto"/>
              <w:left w:val="single" w:sz="2" w:space="0" w:color="auto"/>
              <w:bottom w:val="single" w:sz="2" w:space="0" w:color="auto"/>
              <w:right w:val="single" w:sz="2" w:space="0" w:color="auto"/>
            </w:tcBorders>
            <w:noWrap/>
            <w:vAlign w:val="center"/>
          </w:tcPr>
          <w:p w14:paraId="627DBACC" w14:textId="09B5AF14" w:rsidR="00A31969" w:rsidRPr="00EB34F6" w:rsidRDefault="004C714B" w:rsidP="00A31969">
            <w:pPr>
              <w:jc w:val="center"/>
              <w:rPr>
                <w:rFonts w:cstheme="minorHAnsi"/>
                <w:b/>
                <w:sz w:val="14"/>
                <w:szCs w:val="14"/>
              </w:rPr>
            </w:pPr>
            <w:r w:rsidRPr="00EB34F6">
              <w:rPr>
                <w:rFonts w:cstheme="minorHAnsi"/>
                <w:b/>
                <w:sz w:val="14"/>
                <w:szCs w:val="14"/>
              </w:rPr>
              <w:t>48</w:t>
            </w:r>
          </w:p>
        </w:tc>
      </w:tr>
      <w:tr w:rsidR="00A31969" w:rsidRPr="005A1478" w14:paraId="054C8D6A" w14:textId="77777777" w:rsidTr="00ED2194">
        <w:trPr>
          <w:trHeight w:val="288"/>
        </w:trPr>
        <w:tc>
          <w:tcPr>
            <w:tcW w:w="1877" w:type="pct"/>
            <w:noWrap/>
            <w:tcMar>
              <w:left w:w="115" w:type="dxa"/>
            </w:tcMar>
            <w:vAlign w:val="center"/>
            <w:hideMark/>
          </w:tcPr>
          <w:p w14:paraId="5A7772B7" w14:textId="77777777" w:rsidR="00A31969" w:rsidRPr="00EB34F6" w:rsidRDefault="00A31969" w:rsidP="00A31969">
            <w:pPr>
              <w:rPr>
                <w:rFonts w:cstheme="minorHAnsi"/>
                <w:b/>
                <w:sz w:val="14"/>
                <w:szCs w:val="14"/>
              </w:rPr>
            </w:pPr>
            <w:r w:rsidRPr="00EB34F6">
              <w:rPr>
                <w:rFonts w:cstheme="minorHAnsi"/>
                <w:b/>
                <w:sz w:val="14"/>
                <w:szCs w:val="14"/>
              </w:rPr>
              <w:t>Internal Medicine (MV)</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378AA40"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72835F0"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1CAA061E" w14:textId="7E374DCF" w:rsidR="00A31969" w:rsidRPr="00EB34F6" w:rsidRDefault="00A942EB" w:rsidP="00A31969">
            <w:pPr>
              <w:jc w:val="center"/>
              <w:rPr>
                <w:rFonts w:cstheme="minorHAnsi"/>
                <w:sz w:val="14"/>
                <w:szCs w:val="14"/>
              </w:rPr>
            </w:pPr>
            <w:r>
              <w:rPr>
                <w:rFonts w:cstheme="minorHAnsi"/>
                <w:sz w:val="14"/>
                <w:szCs w:val="14"/>
              </w:rPr>
              <w:t>20</w:t>
            </w:r>
          </w:p>
        </w:tc>
        <w:tc>
          <w:tcPr>
            <w:tcW w:w="284" w:type="pct"/>
            <w:tcBorders>
              <w:top w:val="single" w:sz="2" w:space="0" w:color="auto"/>
              <w:left w:val="single" w:sz="2" w:space="0" w:color="auto"/>
              <w:bottom w:val="single" w:sz="2" w:space="0" w:color="auto"/>
              <w:right w:val="single" w:sz="2" w:space="0" w:color="auto"/>
            </w:tcBorders>
            <w:noWrap/>
            <w:vAlign w:val="center"/>
          </w:tcPr>
          <w:p w14:paraId="41B95CC7" w14:textId="187A63CA" w:rsidR="00A31969" w:rsidRPr="00EB34F6" w:rsidRDefault="00A31969" w:rsidP="00A31969">
            <w:pPr>
              <w:jc w:val="center"/>
              <w:rPr>
                <w:rFonts w:cstheme="minorHAnsi"/>
                <w:sz w:val="14"/>
                <w:szCs w:val="14"/>
                <w:highlight w:val="yellow"/>
              </w:rPr>
            </w:pPr>
            <w:r w:rsidRPr="00EB34F6">
              <w:rPr>
                <w:rFonts w:cstheme="minorHAnsi"/>
                <w:sz w:val="14"/>
                <w:szCs w:val="14"/>
              </w:rPr>
              <w:t>20</w:t>
            </w:r>
          </w:p>
        </w:tc>
        <w:tc>
          <w:tcPr>
            <w:tcW w:w="284" w:type="pct"/>
            <w:tcBorders>
              <w:top w:val="single" w:sz="2" w:space="0" w:color="auto"/>
              <w:left w:val="single" w:sz="2" w:space="0" w:color="auto"/>
              <w:bottom w:val="single" w:sz="2" w:space="0" w:color="auto"/>
              <w:right w:val="single" w:sz="2" w:space="0" w:color="auto"/>
            </w:tcBorders>
            <w:noWrap/>
            <w:vAlign w:val="center"/>
          </w:tcPr>
          <w:p w14:paraId="7F291AC0" w14:textId="2A52FFF8" w:rsidR="00A31969" w:rsidRPr="00EB34F6" w:rsidRDefault="00A31969" w:rsidP="00A31969">
            <w:pPr>
              <w:jc w:val="center"/>
              <w:rPr>
                <w:rFonts w:cstheme="minorHAnsi"/>
                <w:sz w:val="14"/>
                <w:szCs w:val="14"/>
              </w:rPr>
            </w:pPr>
            <w:r w:rsidRPr="00EB34F6">
              <w:rPr>
                <w:rFonts w:cstheme="minorHAnsi"/>
                <w:sz w:val="14"/>
                <w:szCs w:val="14"/>
              </w:rPr>
              <w:t>19</w:t>
            </w:r>
          </w:p>
        </w:tc>
        <w:tc>
          <w:tcPr>
            <w:tcW w:w="284" w:type="pct"/>
            <w:tcBorders>
              <w:top w:val="single" w:sz="2" w:space="0" w:color="auto"/>
              <w:left w:val="single" w:sz="2" w:space="0" w:color="auto"/>
              <w:bottom w:val="single" w:sz="2" w:space="0" w:color="auto"/>
              <w:right w:val="single" w:sz="2" w:space="0" w:color="auto"/>
            </w:tcBorders>
            <w:noWrap/>
            <w:vAlign w:val="center"/>
          </w:tcPr>
          <w:p w14:paraId="66F43D7F" w14:textId="4D32A0CA" w:rsidR="00A31969" w:rsidRPr="00EB34F6" w:rsidRDefault="00A31969" w:rsidP="00A31969">
            <w:pPr>
              <w:jc w:val="center"/>
              <w:rPr>
                <w:rFonts w:cstheme="minorHAnsi"/>
                <w:sz w:val="14"/>
                <w:szCs w:val="14"/>
              </w:rPr>
            </w:pPr>
            <w:r w:rsidRPr="00EB34F6">
              <w:rPr>
                <w:rFonts w:cstheme="minorHAnsi"/>
                <w:sz w:val="14"/>
                <w:szCs w:val="14"/>
              </w:rPr>
              <w:t>19</w:t>
            </w:r>
          </w:p>
        </w:tc>
        <w:tc>
          <w:tcPr>
            <w:tcW w:w="284" w:type="pct"/>
            <w:tcBorders>
              <w:top w:val="single" w:sz="2" w:space="0" w:color="auto"/>
              <w:left w:val="single" w:sz="2" w:space="0" w:color="auto"/>
              <w:bottom w:val="single" w:sz="2" w:space="0" w:color="auto"/>
              <w:right w:val="single" w:sz="2" w:space="0" w:color="auto"/>
            </w:tcBorders>
            <w:noWrap/>
            <w:vAlign w:val="center"/>
          </w:tcPr>
          <w:p w14:paraId="42E813D1" w14:textId="2A4F3B1A" w:rsidR="00A31969" w:rsidRPr="00EB34F6" w:rsidRDefault="00A31969" w:rsidP="00A31969">
            <w:pPr>
              <w:jc w:val="center"/>
              <w:rPr>
                <w:rFonts w:cstheme="minorHAnsi"/>
                <w:sz w:val="14"/>
                <w:szCs w:val="14"/>
              </w:rPr>
            </w:pPr>
            <w:r w:rsidRPr="00EB34F6">
              <w:rPr>
                <w:rFonts w:cstheme="minorHAnsi"/>
                <w:sz w:val="14"/>
                <w:szCs w:val="14"/>
              </w:rPr>
              <w:t>22</w:t>
            </w:r>
          </w:p>
        </w:tc>
        <w:tc>
          <w:tcPr>
            <w:tcW w:w="284" w:type="pct"/>
            <w:tcBorders>
              <w:top w:val="single" w:sz="2" w:space="0" w:color="auto"/>
              <w:left w:val="single" w:sz="2" w:space="0" w:color="auto"/>
              <w:bottom w:val="single" w:sz="2" w:space="0" w:color="auto"/>
              <w:right w:val="single" w:sz="2" w:space="0" w:color="auto"/>
            </w:tcBorders>
            <w:noWrap/>
            <w:vAlign w:val="center"/>
          </w:tcPr>
          <w:p w14:paraId="5C4D1B3B" w14:textId="3C9B267E" w:rsidR="00A31969" w:rsidRPr="00EB34F6" w:rsidRDefault="00A31969" w:rsidP="00A31969">
            <w:pPr>
              <w:jc w:val="center"/>
              <w:rPr>
                <w:rFonts w:cstheme="minorHAnsi"/>
                <w:sz w:val="14"/>
                <w:szCs w:val="14"/>
              </w:rPr>
            </w:pPr>
            <w:r w:rsidRPr="00EB34F6">
              <w:rPr>
                <w:rFonts w:cstheme="minorHAnsi"/>
                <w:sz w:val="14"/>
                <w:szCs w:val="14"/>
              </w:rPr>
              <w:t>20</w:t>
            </w:r>
          </w:p>
        </w:tc>
        <w:tc>
          <w:tcPr>
            <w:tcW w:w="284" w:type="pct"/>
            <w:tcBorders>
              <w:top w:val="single" w:sz="2" w:space="0" w:color="auto"/>
              <w:left w:val="single" w:sz="2" w:space="0" w:color="auto"/>
              <w:bottom w:val="single" w:sz="2" w:space="0" w:color="auto"/>
              <w:right w:val="single" w:sz="2" w:space="0" w:color="auto"/>
            </w:tcBorders>
            <w:noWrap/>
            <w:vAlign w:val="center"/>
          </w:tcPr>
          <w:p w14:paraId="151A8C44" w14:textId="272085A5" w:rsidR="00A31969" w:rsidRPr="00EB34F6" w:rsidRDefault="00A31969" w:rsidP="00A31969">
            <w:pPr>
              <w:jc w:val="center"/>
              <w:rPr>
                <w:rFonts w:cstheme="minorHAnsi"/>
                <w:sz w:val="14"/>
                <w:szCs w:val="14"/>
              </w:rPr>
            </w:pPr>
            <w:r w:rsidRPr="00EB34F6">
              <w:rPr>
                <w:rFonts w:cstheme="minorHAnsi"/>
                <w:sz w:val="14"/>
                <w:szCs w:val="14"/>
              </w:rPr>
              <w:t>23</w:t>
            </w:r>
          </w:p>
        </w:tc>
        <w:tc>
          <w:tcPr>
            <w:tcW w:w="284" w:type="pct"/>
            <w:tcBorders>
              <w:top w:val="single" w:sz="2" w:space="0" w:color="auto"/>
              <w:left w:val="single" w:sz="2" w:space="0" w:color="auto"/>
              <w:bottom w:val="single" w:sz="2" w:space="0" w:color="auto"/>
              <w:right w:val="single" w:sz="2" w:space="0" w:color="auto"/>
            </w:tcBorders>
            <w:noWrap/>
            <w:vAlign w:val="center"/>
          </w:tcPr>
          <w:p w14:paraId="3683BA69" w14:textId="2A6BF0CE" w:rsidR="00A31969" w:rsidRPr="00EB34F6" w:rsidRDefault="003C2685" w:rsidP="00A31969">
            <w:pPr>
              <w:jc w:val="center"/>
              <w:rPr>
                <w:rFonts w:cstheme="minorHAnsi"/>
                <w:sz w:val="14"/>
                <w:szCs w:val="14"/>
              </w:rPr>
            </w:pPr>
            <w:r>
              <w:rPr>
                <w:rFonts w:cstheme="minorHAnsi"/>
                <w:sz w:val="14"/>
                <w:szCs w:val="14"/>
              </w:rPr>
              <w:t>21</w:t>
            </w:r>
          </w:p>
        </w:tc>
        <w:tc>
          <w:tcPr>
            <w:tcW w:w="284" w:type="pct"/>
            <w:tcBorders>
              <w:top w:val="single" w:sz="2" w:space="0" w:color="auto"/>
              <w:left w:val="single" w:sz="2" w:space="0" w:color="auto"/>
              <w:bottom w:val="single" w:sz="2" w:space="0" w:color="auto"/>
              <w:right w:val="single" w:sz="2" w:space="0" w:color="auto"/>
            </w:tcBorders>
            <w:noWrap/>
            <w:vAlign w:val="center"/>
          </w:tcPr>
          <w:p w14:paraId="76932056" w14:textId="5163EFAE" w:rsidR="00A31969" w:rsidRPr="00EB34F6" w:rsidRDefault="003C2685" w:rsidP="00A31969">
            <w:pPr>
              <w:jc w:val="center"/>
              <w:rPr>
                <w:rFonts w:cstheme="minorHAnsi"/>
                <w:b/>
                <w:sz w:val="14"/>
                <w:szCs w:val="14"/>
              </w:rPr>
            </w:pPr>
            <w:r>
              <w:rPr>
                <w:rFonts w:cstheme="minorHAnsi"/>
                <w:b/>
                <w:sz w:val="14"/>
                <w:szCs w:val="14"/>
              </w:rPr>
              <w:t>164</w:t>
            </w:r>
          </w:p>
        </w:tc>
      </w:tr>
      <w:tr w:rsidR="00A31969" w:rsidRPr="005A1478" w14:paraId="45969DC0" w14:textId="77777777" w:rsidTr="00ED2194">
        <w:trPr>
          <w:trHeight w:val="288"/>
        </w:trPr>
        <w:tc>
          <w:tcPr>
            <w:tcW w:w="1877" w:type="pct"/>
            <w:noWrap/>
            <w:tcMar>
              <w:left w:w="115" w:type="dxa"/>
            </w:tcMar>
            <w:vAlign w:val="center"/>
          </w:tcPr>
          <w:p w14:paraId="64D9CCE2" w14:textId="77777777" w:rsidR="00A31969" w:rsidRPr="00EB34F6" w:rsidRDefault="00A31969" w:rsidP="00A31969">
            <w:pPr>
              <w:rPr>
                <w:rFonts w:cstheme="minorHAnsi"/>
                <w:b/>
                <w:sz w:val="14"/>
                <w:szCs w:val="14"/>
              </w:rPr>
            </w:pPr>
            <w:r w:rsidRPr="00EB34F6">
              <w:rPr>
                <w:rFonts w:cstheme="minorHAnsi"/>
                <w:b/>
                <w:sz w:val="14"/>
                <w:szCs w:val="14"/>
              </w:rPr>
              <w:t>Neurology (SH)</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295EED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CF887CC"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57E60D9"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C562019"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6F1A52EB" w14:textId="25B3C490" w:rsidR="00A31969" w:rsidRPr="00EB34F6" w:rsidRDefault="00A31969" w:rsidP="00A31969">
            <w:pPr>
              <w:jc w:val="center"/>
              <w:rPr>
                <w:rFonts w:cstheme="minorHAnsi"/>
                <w:sz w:val="14"/>
                <w:szCs w:val="14"/>
                <w:highlight w:val="yellow"/>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5FEBFA87" w14:textId="7C8895EF" w:rsidR="00A31969" w:rsidRPr="00EB34F6" w:rsidRDefault="00A31969" w:rsidP="00A31969">
            <w:pPr>
              <w:jc w:val="center"/>
              <w:rPr>
                <w:rFonts w:cstheme="minorHAnsi"/>
                <w:sz w:val="14"/>
                <w:szCs w:val="14"/>
                <w:highlight w:val="yellow"/>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7AF7024D" w14:textId="1EECF8EC"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71204E70" w14:textId="04163C65"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7F6E124C" w14:textId="6417AD2E"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3CC0F84D" w14:textId="7E10716B" w:rsidR="00A31969" w:rsidRPr="00EB34F6" w:rsidRDefault="00911936"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52028434" w14:textId="276EC64D" w:rsidR="00A31969" w:rsidRPr="00EB34F6" w:rsidRDefault="00911936" w:rsidP="00A31969">
            <w:pPr>
              <w:jc w:val="center"/>
              <w:rPr>
                <w:rFonts w:cstheme="minorHAnsi"/>
                <w:b/>
                <w:sz w:val="14"/>
                <w:szCs w:val="14"/>
              </w:rPr>
            </w:pPr>
            <w:r w:rsidRPr="00EB34F6">
              <w:rPr>
                <w:rFonts w:cstheme="minorHAnsi"/>
                <w:b/>
                <w:sz w:val="14"/>
                <w:szCs w:val="14"/>
              </w:rPr>
              <w:t>4</w:t>
            </w:r>
          </w:p>
        </w:tc>
      </w:tr>
      <w:tr w:rsidR="00A31969" w:rsidRPr="005A1478" w14:paraId="1C48D878" w14:textId="77777777" w:rsidTr="00ED2194">
        <w:trPr>
          <w:trHeight w:val="288"/>
        </w:trPr>
        <w:tc>
          <w:tcPr>
            <w:tcW w:w="1877" w:type="pct"/>
            <w:noWrap/>
            <w:tcMar>
              <w:left w:w="115" w:type="dxa"/>
            </w:tcMar>
            <w:vAlign w:val="center"/>
            <w:hideMark/>
          </w:tcPr>
          <w:p w14:paraId="3E2EA6F1" w14:textId="77777777" w:rsidR="00A31969" w:rsidRPr="00EB34F6" w:rsidRDefault="00A31969" w:rsidP="00A31969">
            <w:pPr>
              <w:rPr>
                <w:rFonts w:cstheme="minorHAnsi"/>
                <w:b/>
                <w:sz w:val="14"/>
                <w:szCs w:val="14"/>
              </w:rPr>
            </w:pPr>
            <w:r w:rsidRPr="00EB34F6">
              <w:rPr>
                <w:rFonts w:cstheme="minorHAnsi"/>
                <w:b/>
                <w:sz w:val="14"/>
                <w:szCs w:val="14"/>
              </w:rPr>
              <w:t>Obstetrics &amp; Gynecology (MV)</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EC73D60"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C8A4CD6"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0B29A17"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ECE30DC"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67352CDB" w14:textId="7B5BAA47" w:rsidR="00A31969" w:rsidRPr="00EB34F6" w:rsidRDefault="00A31969" w:rsidP="00A31969">
            <w:pPr>
              <w:jc w:val="center"/>
              <w:rPr>
                <w:rFonts w:cstheme="minorHAnsi"/>
                <w:sz w:val="14"/>
                <w:szCs w:val="14"/>
                <w:highlight w:val="yellow"/>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7E06AB97" w14:textId="06A06D91" w:rsidR="00A31969" w:rsidRPr="00EB34F6" w:rsidRDefault="00A31969" w:rsidP="00A31969">
            <w:pPr>
              <w:jc w:val="center"/>
              <w:rPr>
                <w:rFonts w:cstheme="minorHAnsi"/>
                <w:sz w:val="14"/>
                <w:szCs w:val="14"/>
                <w:highlight w:val="yellow"/>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60F1BE7C" w14:textId="53980C3F" w:rsidR="00A31969" w:rsidRPr="00EB34F6" w:rsidRDefault="00A31969" w:rsidP="00A31969">
            <w:pPr>
              <w:jc w:val="center"/>
              <w:rPr>
                <w:rFonts w:cstheme="minorHAnsi"/>
                <w:sz w:val="14"/>
                <w:szCs w:val="14"/>
                <w:highlight w:val="yellow"/>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352573FD" w14:textId="0B1AAC0D" w:rsidR="00A31969" w:rsidRPr="00EB34F6" w:rsidRDefault="00A31969" w:rsidP="00A31969">
            <w:pPr>
              <w:jc w:val="center"/>
              <w:rPr>
                <w:rFonts w:cstheme="minorHAnsi"/>
                <w:sz w:val="14"/>
                <w:szCs w:val="14"/>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78DF7BAF" w14:textId="19471610" w:rsidR="00A31969" w:rsidRPr="00EB34F6" w:rsidRDefault="00A31969" w:rsidP="00A31969">
            <w:pPr>
              <w:jc w:val="center"/>
              <w:rPr>
                <w:rFonts w:cstheme="minorHAnsi"/>
                <w:sz w:val="14"/>
                <w:szCs w:val="14"/>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3098F36B" w14:textId="57DC1A45" w:rsidR="00A31969" w:rsidRPr="00EB34F6" w:rsidRDefault="00911936"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76BF19AC" w14:textId="1593386C" w:rsidR="00A31969" w:rsidRPr="00EB34F6" w:rsidRDefault="00A31969" w:rsidP="00A31969">
            <w:pPr>
              <w:jc w:val="center"/>
              <w:rPr>
                <w:rFonts w:cstheme="minorHAnsi"/>
                <w:b/>
                <w:sz w:val="14"/>
                <w:szCs w:val="14"/>
              </w:rPr>
            </w:pPr>
            <w:r w:rsidRPr="00EB34F6">
              <w:rPr>
                <w:rFonts w:cstheme="minorHAnsi"/>
                <w:b/>
                <w:sz w:val="14"/>
                <w:szCs w:val="14"/>
              </w:rPr>
              <w:t>2</w:t>
            </w:r>
            <w:r w:rsidR="00911936" w:rsidRPr="00EB34F6">
              <w:rPr>
                <w:rFonts w:cstheme="minorHAnsi"/>
                <w:b/>
                <w:sz w:val="14"/>
                <w:szCs w:val="14"/>
              </w:rPr>
              <w:t>2</w:t>
            </w:r>
          </w:p>
        </w:tc>
      </w:tr>
      <w:tr w:rsidR="00A31969" w:rsidRPr="005A1478" w14:paraId="68506D13" w14:textId="77777777" w:rsidTr="00ED2194">
        <w:trPr>
          <w:trHeight w:val="288"/>
        </w:trPr>
        <w:tc>
          <w:tcPr>
            <w:tcW w:w="1877" w:type="pct"/>
            <w:noWrap/>
            <w:tcMar>
              <w:left w:w="115" w:type="dxa"/>
            </w:tcMar>
            <w:vAlign w:val="center"/>
          </w:tcPr>
          <w:p w14:paraId="31A5262C" w14:textId="77777777" w:rsidR="00A31969" w:rsidRPr="00EB34F6" w:rsidRDefault="00A31969" w:rsidP="00A31969">
            <w:pPr>
              <w:rPr>
                <w:rFonts w:cstheme="minorHAnsi"/>
                <w:b/>
                <w:sz w:val="14"/>
                <w:szCs w:val="14"/>
              </w:rPr>
            </w:pPr>
            <w:r w:rsidRPr="00EB34F6">
              <w:rPr>
                <w:rFonts w:cstheme="minorHAnsi"/>
                <w:b/>
                <w:sz w:val="14"/>
                <w:szCs w:val="14"/>
              </w:rPr>
              <w:t>Physical Medicine &amp; Rehabilitation (MV)</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7B630C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3798D52"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92F4C85"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69759F7"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76335CA"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4137727"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49CED4CE" w14:textId="57262526" w:rsidR="00A31969" w:rsidRPr="00EB34F6" w:rsidRDefault="00A31969" w:rsidP="00A31969">
            <w:pPr>
              <w:jc w:val="center"/>
              <w:rPr>
                <w:rFonts w:cstheme="minorHAnsi"/>
                <w:sz w:val="14"/>
                <w:szCs w:val="14"/>
                <w:highlight w:val="yellow"/>
              </w:rPr>
            </w:pPr>
            <w:r w:rsidRPr="00EB34F6">
              <w:rPr>
                <w:rFonts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1EC6C12C" w14:textId="6D6C0BA0" w:rsidR="00A31969" w:rsidRPr="00EB34F6" w:rsidRDefault="00A31969" w:rsidP="00A31969">
            <w:pPr>
              <w:jc w:val="center"/>
              <w:rPr>
                <w:rFonts w:cstheme="minorHAnsi"/>
                <w:sz w:val="14"/>
                <w:szCs w:val="14"/>
                <w:highlight w:val="yellow"/>
              </w:rPr>
            </w:pPr>
            <w:r w:rsidRPr="00EB34F6">
              <w:rPr>
                <w:rFonts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noWrap/>
            <w:vAlign w:val="center"/>
          </w:tcPr>
          <w:p w14:paraId="49ED82C2" w14:textId="6506FDBF" w:rsidR="00A31969" w:rsidRPr="00EB34F6" w:rsidRDefault="00A31969" w:rsidP="00A31969">
            <w:pPr>
              <w:jc w:val="center"/>
              <w:rPr>
                <w:rFonts w:cstheme="minorHAnsi"/>
                <w:sz w:val="14"/>
                <w:szCs w:val="14"/>
                <w:highlight w:val="yellow"/>
              </w:rPr>
            </w:pPr>
            <w:r w:rsidRPr="00EB34F6">
              <w:rPr>
                <w:rFonts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noWrap/>
            <w:vAlign w:val="center"/>
          </w:tcPr>
          <w:p w14:paraId="37BE3B25" w14:textId="31E8A168" w:rsidR="00A31969" w:rsidRPr="00EB34F6" w:rsidRDefault="00911936" w:rsidP="00A31969">
            <w:pPr>
              <w:jc w:val="center"/>
              <w:rPr>
                <w:rFonts w:cstheme="minorHAnsi"/>
                <w:sz w:val="14"/>
                <w:szCs w:val="14"/>
              </w:rPr>
            </w:pPr>
            <w:r w:rsidRPr="00EB34F6">
              <w:rPr>
                <w:rFonts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17EFDF26" w14:textId="70D3E8E3" w:rsidR="00A31969" w:rsidRPr="00EB34F6" w:rsidRDefault="00911936" w:rsidP="00A31969">
            <w:pPr>
              <w:jc w:val="center"/>
              <w:rPr>
                <w:rFonts w:cstheme="minorHAnsi"/>
                <w:b/>
                <w:sz w:val="14"/>
                <w:szCs w:val="14"/>
              </w:rPr>
            </w:pPr>
            <w:r w:rsidRPr="00EB34F6">
              <w:rPr>
                <w:rFonts w:cstheme="minorHAnsi"/>
                <w:b/>
                <w:sz w:val="14"/>
                <w:szCs w:val="14"/>
              </w:rPr>
              <w:t>22</w:t>
            </w:r>
          </w:p>
        </w:tc>
      </w:tr>
      <w:tr w:rsidR="00ED2194" w:rsidRPr="005A1478" w14:paraId="71419CF0" w14:textId="77777777" w:rsidTr="00ED2194">
        <w:trPr>
          <w:trHeight w:val="288"/>
        </w:trPr>
        <w:tc>
          <w:tcPr>
            <w:tcW w:w="1877" w:type="pct"/>
            <w:noWrap/>
            <w:tcMar>
              <w:left w:w="115" w:type="dxa"/>
            </w:tcMar>
            <w:vAlign w:val="center"/>
          </w:tcPr>
          <w:p w14:paraId="70755B8C" w14:textId="0A01DB0B" w:rsidR="00A31969" w:rsidRPr="00EB34F6" w:rsidRDefault="00A31969" w:rsidP="00A31969">
            <w:pPr>
              <w:rPr>
                <w:rFonts w:cstheme="minorHAnsi"/>
                <w:b/>
                <w:sz w:val="14"/>
                <w:szCs w:val="14"/>
              </w:rPr>
            </w:pPr>
            <w:r w:rsidRPr="00EB34F6">
              <w:rPr>
                <w:rFonts w:cstheme="minorHAnsi"/>
                <w:b/>
                <w:sz w:val="14"/>
                <w:szCs w:val="14"/>
              </w:rPr>
              <w:t>Psychiatry (SH)</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1460E6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7A3920F"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92720F7"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D288391"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64C115E"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F4305C3"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940CFAC"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066BDE6B" w14:textId="584175B5" w:rsidR="00A31969" w:rsidRPr="00EB34F6" w:rsidRDefault="00A31969" w:rsidP="00A31969">
            <w:pPr>
              <w:jc w:val="center"/>
              <w:rPr>
                <w:rFonts w:cstheme="minorHAnsi"/>
                <w:sz w:val="14"/>
                <w:szCs w:val="14"/>
                <w:highlight w:val="yellow"/>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734055AE" w14:textId="624D7B1E" w:rsidR="00A31969" w:rsidRPr="00EB34F6" w:rsidRDefault="00A31969" w:rsidP="00A31969">
            <w:pPr>
              <w:jc w:val="center"/>
              <w:rPr>
                <w:rFonts w:cstheme="minorHAnsi"/>
                <w:sz w:val="14"/>
                <w:szCs w:val="14"/>
                <w:highlight w:val="yellow"/>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0623F7DD" w14:textId="4484F28A" w:rsidR="00A31969" w:rsidRPr="00EB34F6" w:rsidRDefault="00911936" w:rsidP="00A31969">
            <w:pPr>
              <w:jc w:val="center"/>
              <w:rPr>
                <w:rFonts w:cstheme="minorHAnsi"/>
                <w:sz w:val="14"/>
                <w:szCs w:val="14"/>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2CE8924F" w14:textId="2E772AE3" w:rsidR="00A31969" w:rsidRPr="00EB34F6" w:rsidRDefault="00911936" w:rsidP="00A31969">
            <w:pPr>
              <w:jc w:val="center"/>
              <w:rPr>
                <w:rFonts w:cstheme="minorHAnsi"/>
                <w:b/>
                <w:sz w:val="14"/>
                <w:szCs w:val="14"/>
              </w:rPr>
            </w:pPr>
            <w:r w:rsidRPr="00EB34F6">
              <w:rPr>
                <w:rFonts w:cstheme="minorHAnsi"/>
                <w:b/>
                <w:sz w:val="14"/>
                <w:szCs w:val="14"/>
              </w:rPr>
              <w:t>11</w:t>
            </w:r>
          </w:p>
        </w:tc>
      </w:tr>
      <w:tr w:rsidR="00ED2194" w:rsidRPr="005A1478" w14:paraId="30DAB876" w14:textId="77777777" w:rsidTr="00ED2194">
        <w:trPr>
          <w:trHeight w:val="288"/>
        </w:trPr>
        <w:tc>
          <w:tcPr>
            <w:tcW w:w="1877" w:type="pct"/>
            <w:noWrap/>
            <w:tcMar>
              <w:left w:w="115" w:type="dxa"/>
            </w:tcMar>
            <w:vAlign w:val="center"/>
          </w:tcPr>
          <w:p w14:paraId="7D2EA4E3" w14:textId="77777777" w:rsidR="00A31969" w:rsidRPr="00EB34F6" w:rsidRDefault="00A31969" w:rsidP="00A31969">
            <w:pPr>
              <w:rPr>
                <w:rFonts w:cstheme="minorHAnsi"/>
                <w:b/>
                <w:sz w:val="14"/>
                <w:szCs w:val="14"/>
              </w:rPr>
            </w:pPr>
            <w:r w:rsidRPr="00EB34F6">
              <w:rPr>
                <w:rFonts w:cstheme="minorHAnsi"/>
                <w:b/>
                <w:sz w:val="14"/>
                <w:szCs w:val="14"/>
              </w:rPr>
              <w:t>Radiology – Diagnostic (MV)</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178827E"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732D027"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3681A5F"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BC88851" w14:textId="77777777" w:rsidR="00A31969" w:rsidRPr="00EB34F6" w:rsidRDefault="00A31969" w:rsidP="00A31969">
            <w:pPr>
              <w:jc w:val="center"/>
              <w:rPr>
                <w:rFonts w:cstheme="minorHAnsi"/>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27224679" w14:textId="517909FC" w:rsidR="00A31969" w:rsidRPr="00EB34F6" w:rsidRDefault="00A31969" w:rsidP="00A31969">
            <w:pPr>
              <w:jc w:val="center"/>
              <w:rPr>
                <w:rFonts w:cstheme="minorHAnsi"/>
                <w:sz w:val="14"/>
                <w:szCs w:val="14"/>
                <w:highlight w:val="yellow"/>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68F64887" w14:textId="2B80EB74" w:rsidR="00A31969" w:rsidRPr="00EB34F6" w:rsidRDefault="00A31969" w:rsidP="00A31969">
            <w:pPr>
              <w:jc w:val="center"/>
              <w:rPr>
                <w:rFonts w:cstheme="minorHAnsi"/>
                <w:sz w:val="14"/>
                <w:szCs w:val="14"/>
                <w:highlight w:val="yellow"/>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4B494234" w14:textId="0BD591FE"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47D9297" w14:textId="1B4E7061"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706D928E" w14:textId="2B39E812" w:rsidR="00A31969" w:rsidRPr="00EB34F6" w:rsidRDefault="00A31969" w:rsidP="00A31969">
            <w:pPr>
              <w:jc w:val="center"/>
              <w:rPr>
                <w:rFonts w:cstheme="minorHAnsi"/>
                <w:sz w:val="14"/>
                <w:szCs w:val="14"/>
              </w:rPr>
            </w:pPr>
            <w:r w:rsidRPr="00EB34F6">
              <w:rPr>
                <w:rFonts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369C3A69" w14:textId="3B597738" w:rsidR="00A31969" w:rsidRPr="00EB34F6" w:rsidRDefault="00911936" w:rsidP="00A31969">
            <w:pPr>
              <w:jc w:val="center"/>
              <w:rPr>
                <w:rFonts w:cstheme="minorHAnsi"/>
                <w:sz w:val="14"/>
                <w:szCs w:val="14"/>
              </w:rPr>
            </w:pPr>
            <w:r w:rsidRPr="00EB34F6">
              <w:rPr>
                <w:rFonts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noWrap/>
            <w:vAlign w:val="center"/>
          </w:tcPr>
          <w:p w14:paraId="2279AC7B" w14:textId="50153FB0" w:rsidR="00A31969" w:rsidRPr="00EB34F6" w:rsidRDefault="00911936" w:rsidP="00A31969">
            <w:pPr>
              <w:jc w:val="center"/>
              <w:rPr>
                <w:rFonts w:cstheme="minorHAnsi"/>
                <w:b/>
                <w:sz w:val="14"/>
                <w:szCs w:val="14"/>
              </w:rPr>
            </w:pPr>
            <w:r w:rsidRPr="00EB34F6">
              <w:rPr>
                <w:rFonts w:cstheme="minorHAnsi"/>
                <w:b/>
                <w:sz w:val="14"/>
                <w:szCs w:val="14"/>
              </w:rPr>
              <w:t>11</w:t>
            </w:r>
          </w:p>
        </w:tc>
      </w:tr>
      <w:tr w:rsidR="00ED2194" w:rsidRPr="005A1478" w14:paraId="72753E0D" w14:textId="77777777" w:rsidTr="00ED2194">
        <w:trPr>
          <w:trHeight w:val="288"/>
        </w:trPr>
        <w:tc>
          <w:tcPr>
            <w:tcW w:w="1877" w:type="pct"/>
            <w:noWrap/>
            <w:tcMar>
              <w:left w:w="115" w:type="dxa"/>
            </w:tcMar>
            <w:vAlign w:val="center"/>
          </w:tcPr>
          <w:p w14:paraId="51E34F2C" w14:textId="77777777" w:rsidR="00A31969" w:rsidRPr="00EB34F6" w:rsidRDefault="00A31969" w:rsidP="00A31969">
            <w:pPr>
              <w:rPr>
                <w:rFonts w:cstheme="minorHAnsi"/>
                <w:b/>
                <w:sz w:val="14"/>
                <w:szCs w:val="14"/>
              </w:rPr>
            </w:pPr>
            <w:r w:rsidRPr="00EB34F6">
              <w:rPr>
                <w:rFonts w:cstheme="minorHAnsi"/>
                <w:b/>
                <w:sz w:val="14"/>
                <w:szCs w:val="14"/>
              </w:rPr>
              <w:t>Surgery – General (MV)</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8612FB1"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36F5192"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09937B0"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50FA391F" w14:textId="6788C22B" w:rsidR="00A31969" w:rsidRPr="00EB34F6" w:rsidRDefault="00A31969" w:rsidP="00A31969">
            <w:pPr>
              <w:jc w:val="center"/>
              <w:rPr>
                <w:rFonts w:cstheme="minorHAnsi"/>
                <w:sz w:val="14"/>
                <w:szCs w:val="14"/>
                <w:highlight w:val="yellow"/>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2A6E4077" w14:textId="2B8C0F8E" w:rsidR="00A31969" w:rsidRPr="00EB34F6" w:rsidRDefault="004C714B" w:rsidP="00A31969">
            <w:pPr>
              <w:jc w:val="center"/>
              <w:rPr>
                <w:rFonts w:cstheme="minorHAnsi"/>
                <w:sz w:val="14"/>
                <w:szCs w:val="14"/>
                <w:highlight w:val="yellow"/>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62ABE5C7" w14:textId="5197669A" w:rsidR="00A31969" w:rsidRPr="00EB34F6" w:rsidRDefault="00A31969" w:rsidP="00A31969">
            <w:pPr>
              <w:jc w:val="center"/>
              <w:rPr>
                <w:rFonts w:cstheme="minorHAnsi"/>
                <w:sz w:val="14"/>
                <w:szCs w:val="14"/>
                <w:highlight w:val="yellow"/>
              </w:rPr>
            </w:pPr>
            <w:r w:rsidRPr="00EB34F6">
              <w:rPr>
                <w:rFonts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79AE73F" w14:textId="38480839" w:rsidR="00A31969" w:rsidRPr="00EB34F6" w:rsidRDefault="00A31969" w:rsidP="00A31969">
            <w:pPr>
              <w:jc w:val="center"/>
              <w:rPr>
                <w:rFonts w:cstheme="minorHAnsi"/>
                <w:sz w:val="14"/>
                <w:szCs w:val="14"/>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CA64191" w14:textId="3E704A39" w:rsidR="00A31969" w:rsidRPr="00EB34F6" w:rsidRDefault="00A31969" w:rsidP="00A31969">
            <w:pPr>
              <w:jc w:val="center"/>
              <w:rPr>
                <w:rFonts w:cstheme="minorHAnsi"/>
                <w:sz w:val="14"/>
                <w:szCs w:val="14"/>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612E1DE2" w14:textId="74DC4C8A"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413D4882" w14:textId="2E1FAD9B" w:rsidR="00A31969" w:rsidRPr="00EB34F6" w:rsidRDefault="003C2685" w:rsidP="00A31969">
            <w:pPr>
              <w:jc w:val="center"/>
              <w:rPr>
                <w:rFonts w:cstheme="minorHAnsi"/>
                <w:sz w:val="14"/>
                <w:szCs w:val="14"/>
              </w:rPr>
            </w:pPr>
            <w:r>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67138229" w14:textId="3EE3090D" w:rsidR="00A31969" w:rsidRPr="00EB34F6" w:rsidRDefault="003C2685" w:rsidP="00A31969">
            <w:pPr>
              <w:jc w:val="center"/>
              <w:rPr>
                <w:rFonts w:cstheme="minorHAnsi"/>
                <w:b/>
                <w:sz w:val="14"/>
                <w:szCs w:val="14"/>
              </w:rPr>
            </w:pPr>
            <w:r>
              <w:rPr>
                <w:rFonts w:cstheme="minorHAnsi"/>
                <w:b/>
                <w:sz w:val="14"/>
                <w:szCs w:val="14"/>
              </w:rPr>
              <w:t>27</w:t>
            </w:r>
          </w:p>
        </w:tc>
      </w:tr>
      <w:tr w:rsidR="00ED2194" w:rsidRPr="005A1478" w14:paraId="44F17787" w14:textId="77777777" w:rsidTr="00ED2194">
        <w:trPr>
          <w:trHeight w:val="288"/>
        </w:trPr>
        <w:tc>
          <w:tcPr>
            <w:tcW w:w="1877" w:type="pct"/>
            <w:noWrap/>
            <w:tcMar>
              <w:left w:w="115" w:type="dxa"/>
            </w:tcMar>
            <w:vAlign w:val="center"/>
          </w:tcPr>
          <w:p w14:paraId="16DA6CCA" w14:textId="77777777" w:rsidR="00A31969" w:rsidRPr="00EB34F6" w:rsidRDefault="00A31969" w:rsidP="00A31969">
            <w:pPr>
              <w:rPr>
                <w:rFonts w:cstheme="minorHAnsi"/>
                <w:b/>
                <w:sz w:val="14"/>
                <w:szCs w:val="14"/>
              </w:rPr>
            </w:pPr>
            <w:r w:rsidRPr="00EB34F6">
              <w:rPr>
                <w:rFonts w:cstheme="minorHAnsi"/>
                <w:b/>
                <w:bCs/>
                <w:i/>
                <w:sz w:val="14"/>
                <w:szCs w:val="14"/>
              </w:rPr>
              <w:t>Subtotal – HCA HSH Residency Programs</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48C42CB" w14:textId="77777777" w:rsidR="00A31969" w:rsidRPr="00EB34F6" w:rsidRDefault="00A31969" w:rsidP="00A31969">
            <w:pPr>
              <w:jc w:val="center"/>
              <w:rPr>
                <w:rFonts w:cstheme="minorHAnsi"/>
                <w: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3EB558B" w14:textId="77777777" w:rsidR="00A31969" w:rsidRPr="00EB34F6" w:rsidRDefault="00A31969" w:rsidP="00A31969">
            <w:pPr>
              <w:jc w:val="center"/>
              <w:rPr>
                <w:rFonts w:cstheme="minorHAnsi"/>
                <w: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163D6946" w14:textId="00C7E816" w:rsidR="00A31969" w:rsidRPr="00EB34F6" w:rsidRDefault="00A942EB" w:rsidP="00A31969">
            <w:pPr>
              <w:jc w:val="center"/>
              <w:rPr>
                <w:rFonts w:cstheme="minorHAnsi"/>
                <w:i/>
                <w:sz w:val="14"/>
                <w:szCs w:val="14"/>
              </w:rPr>
            </w:pPr>
            <w:r>
              <w:rPr>
                <w:rFonts w:cstheme="minorHAnsi"/>
                <w:i/>
                <w:sz w:val="14"/>
                <w:szCs w:val="14"/>
              </w:rPr>
              <w:t>20</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4CFC699C" w14:textId="0B526434" w:rsidR="00A31969" w:rsidRPr="00EB34F6" w:rsidRDefault="00A31969" w:rsidP="00A31969">
            <w:pPr>
              <w:jc w:val="center"/>
              <w:rPr>
                <w:rFonts w:cstheme="minorHAnsi"/>
                <w:b/>
                <w:i/>
                <w:sz w:val="14"/>
                <w:szCs w:val="14"/>
                <w:highlight w:val="yellow"/>
              </w:rPr>
            </w:pPr>
            <w:r w:rsidRPr="00EB34F6">
              <w:rPr>
                <w:rFonts w:cstheme="minorHAnsi"/>
                <w:b/>
                <w:i/>
                <w:sz w:val="14"/>
                <w:szCs w:val="14"/>
              </w:rPr>
              <w:t>24</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A6C74F2" w14:textId="7261C4CE" w:rsidR="00A31969" w:rsidRPr="00EB34F6" w:rsidRDefault="00A31969" w:rsidP="00A31969">
            <w:pPr>
              <w:jc w:val="center"/>
              <w:rPr>
                <w:rFonts w:cstheme="minorHAnsi"/>
                <w:i/>
                <w:sz w:val="14"/>
                <w:szCs w:val="14"/>
                <w:highlight w:val="yellow"/>
              </w:rPr>
            </w:pPr>
            <w:r w:rsidRPr="00EB34F6">
              <w:rPr>
                <w:rFonts w:cstheme="minorHAnsi"/>
                <w:b/>
                <w:i/>
                <w:sz w:val="14"/>
                <w:szCs w:val="14"/>
              </w:rPr>
              <w:t>3</w:t>
            </w:r>
            <w:r w:rsidR="004C714B" w:rsidRPr="00EB34F6">
              <w:rPr>
                <w:rFonts w:cstheme="minorHAnsi"/>
                <w:b/>
                <w:i/>
                <w:sz w:val="14"/>
                <w:szCs w:val="14"/>
              </w:rPr>
              <w:t>2</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DCF1145" w14:textId="4EDC5C4C" w:rsidR="00A31969" w:rsidRPr="00EB34F6" w:rsidRDefault="00A31969" w:rsidP="00A31969">
            <w:pPr>
              <w:jc w:val="center"/>
              <w:rPr>
                <w:rFonts w:cstheme="minorHAnsi"/>
                <w:i/>
                <w:sz w:val="14"/>
                <w:szCs w:val="14"/>
              </w:rPr>
            </w:pPr>
            <w:r w:rsidRPr="00EB34F6">
              <w:rPr>
                <w:rFonts w:cstheme="minorHAnsi"/>
                <w:b/>
                <w:i/>
                <w:sz w:val="14"/>
                <w:szCs w:val="14"/>
              </w:rPr>
              <w:t>51</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BD68E76" w14:textId="33D76C3E" w:rsidR="00A31969" w:rsidRPr="00EB34F6" w:rsidRDefault="00A31969" w:rsidP="00A31969">
            <w:pPr>
              <w:jc w:val="center"/>
              <w:rPr>
                <w:rFonts w:cstheme="minorHAnsi"/>
                <w:i/>
                <w:sz w:val="14"/>
                <w:szCs w:val="14"/>
              </w:rPr>
            </w:pPr>
            <w:r w:rsidRPr="00EB34F6">
              <w:rPr>
                <w:rFonts w:cstheme="minorHAnsi"/>
                <w:b/>
                <w:i/>
                <w:sz w:val="14"/>
                <w:szCs w:val="14"/>
              </w:rPr>
              <w:t>5</w:t>
            </w:r>
            <w:r w:rsidR="004C714B" w:rsidRPr="00EB34F6">
              <w:rPr>
                <w:rFonts w:cstheme="minorHAnsi"/>
                <w:b/>
                <w:i/>
                <w:sz w:val="14"/>
                <w:szCs w:val="14"/>
              </w:rPr>
              <w:t>9</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41240B3A" w14:textId="492446E2" w:rsidR="00A31969" w:rsidRPr="00EB34F6" w:rsidRDefault="00A31969" w:rsidP="00A31969">
            <w:pPr>
              <w:jc w:val="center"/>
              <w:rPr>
                <w:rFonts w:cstheme="minorHAnsi"/>
                <w:b/>
                <w:i/>
                <w:sz w:val="14"/>
                <w:szCs w:val="14"/>
              </w:rPr>
            </w:pPr>
            <w:r w:rsidRPr="00EB34F6">
              <w:rPr>
                <w:rFonts w:cstheme="minorHAnsi"/>
                <w:b/>
                <w:i/>
                <w:sz w:val="14"/>
                <w:szCs w:val="14"/>
              </w:rPr>
              <w:t>63</w:t>
            </w:r>
          </w:p>
        </w:tc>
        <w:tc>
          <w:tcPr>
            <w:tcW w:w="284" w:type="pct"/>
            <w:tcBorders>
              <w:top w:val="single" w:sz="2" w:space="0" w:color="auto"/>
              <w:left w:val="single" w:sz="2" w:space="0" w:color="auto"/>
              <w:bottom w:val="single" w:sz="2" w:space="0" w:color="auto"/>
              <w:right w:val="single" w:sz="2" w:space="0" w:color="auto"/>
            </w:tcBorders>
            <w:noWrap/>
            <w:vAlign w:val="center"/>
          </w:tcPr>
          <w:p w14:paraId="1ECF790E" w14:textId="0FC02472" w:rsidR="00A31969" w:rsidRPr="00EB34F6" w:rsidRDefault="00A31969" w:rsidP="00A31969">
            <w:pPr>
              <w:jc w:val="center"/>
              <w:rPr>
                <w:rFonts w:cstheme="minorHAnsi"/>
                <w:b/>
                <w:i/>
                <w:sz w:val="14"/>
                <w:szCs w:val="14"/>
              </w:rPr>
            </w:pPr>
            <w:r w:rsidRPr="00EB34F6">
              <w:rPr>
                <w:rFonts w:cstheme="minorHAnsi"/>
                <w:b/>
                <w:i/>
                <w:sz w:val="14"/>
                <w:szCs w:val="14"/>
              </w:rPr>
              <w:t>70</w:t>
            </w:r>
          </w:p>
        </w:tc>
        <w:tc>
          <w:tcPr>
            <w:tcW w:w="284" w:type="pct"/>
            <w:tcBorders>
              <w:top w:val="single" w:sz="2" w:space="0" w:color="auto"/>
              <w:left w:val="single" w:sz="2" w:space="0" w:color="auto"/>
              <w:bottom w:val="single" w:sz="2" w:space="0" w:color="auto"/>
              <w:right w:val="single" w:sz="2" w:space="0" w:color="auto"/>
            </w:tcBorders>
            <w:noWrap/>
            <w:vAlign w:val="center"/>
          </w:tcPr>
          <w:p w14:paraId="1863BE6B" w14:textId="702FB507" w:rsidR="00A31969" w:rsidRPr="00EB34F6" w:rsidRDefault="003C2685" w:rsidP="00A31969">
            <w:pPr>
              <w:jc w:val="center"/>
              <w:rPr>
                <w:rFonts w:cstheme="minorHAnsi"/>
                <w:b/>
                <w:i/>
                <w:sz w:val="14"/>
                <w:szCs w:val="14"/>
              </w:rPr>
            </w:pPr>
            <w:r>
              <w:rPr>
                <w:rFonts w:cstheme="minorHAnsi"/>
                <w:b/>
                <w:i/>
                <w:sz w:val="14"/>
                <w:szCs w:val="14"/>
              </w:rPr>
              <w:t>70</w:t>
            </w:r>
          </w:p>
        </w:tc>
        <w:tc>
          <w:tcPr>
            <w:tcW w:w="284" w:type="pct"/>
            <w:tcBorders>
              <w:top w:val="single" w:sz="2" w:space="0" w:color="auto"/>
              <w:left w:val="single" w:sz="2" w:space="0" w:color="auto"/>
              <w:bottom w:val="single" w:sz="2" w:space="0" w:color="auto"/>
              <w:right w:val="single" w:sz="2" w:space="0" w:color="auto"/>
            </w:tcBorders>
            <w:noWrap/>
            <w:vAlign w:val="center"/>
          </w:tcPr>
          <w:p w14:paraId="458CC86A" w14:textId="55DCF38E" w:rsidR="00A31969" w:rsidRPr="00EB34F6" w:rsidRDefault="003C2685" w:rsidP="00A31969">
            <w:pPr>
              <w:jc w:val="center"/>
              <w:rPr>
                <w:rFonts w:cstheme="minorHAnsi"/>
                <w:b/>
                <w:i/>
                <w:sz w:val="14"/>
                <w:szCs w:val="14"/>
              </w:rPr>
            </w:pPr>
            <w:r>
              <w:rPr>
                <w:rFonts w:cstheme="minorHAnsi"/>
                <w:b/>
                <w:i/>
                <w:sz w:val="14"/>
                <w:szCs w:val="14"/>
              </w:rPr>
              <w:t>389</w:t>
            </w:r>
          </w:p>
        </w:tc>
      </w:tr>
      <w:tr w:rsidR="000149EB" w:rsidRPr="005A1478" w14:paraId="6762FB71" w14:textId="77777777" w:rsidTr="00ED2194">
        <w:trPr>
          <w:trHeight w:val="173"/>
        </w:trPr>
        <w:tc>
          <w:tcPr>
            <w:tcW w:w="1877" w:type="pct"/>
            <w:tcBorders>
              <w:right w:val="nil"/>
            </w:tcBorders>
            <w:noWrap/>
            <w:tcMar>
              <w:left w:w="115" w:type="dxa"/>
            </w:tcMar>
          </w:tcPr>
          <w:p w14:paraId="63905852" w14:textId="45DC6FBE" w:rsidR="000149EB" w:rsidRPr="00B15245" w:rsidRDefault="000149EB" w:rsidP="000149EB">
            <w:pPr>
              <w:rPr>
                <w:rFonts w:cstheme="minorHAnsi"/>
                <w:b/>
                <w:bCs/>
                <w:i/>
                <w:color w:val="000000"/>
                <w:sz w:val="14"/>
                <w:szCs w:val="14"/>
              </w:rPr>
            </w:pPr>
            <w:r w:rsidRPr="00E461F7">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33992179" w14:textId="34B7B2FA" w:rsidR="000149EB" w:rsidRPr="00C24472" w:rsidRDefault="000149EB" w:rsidP="000149EB">
            <w:pPr>
              <w:jc w:val="center"/>
              <w:rPr>
                <w:rFonts w:cstheme="minorHAnsi"/>
                <w:i/>
                <w:color w:val="000000"/>
                <w:sz w:val="14"/>
                <w:szCs w:val="14"/>
              </w:rPr>
            </w:pPr>
            <w:r w:rsidRPr="00E461F7">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14A5F713" w14:textId="0659EA54" w:rsidR="000149EB" w:rsidRPr="00C24472" w:rsidRDefault="000149EB" w:rsidP="000149EB">
            <w:pPr>
              <w:jc w:val="center"/>
              <w:rPr>
                <w:rFonts w:cstheme="minorHAnsi"/>
                <w:i/>
                <w:color w:val="000000"/>
                <w:sz w:val="14"/>
                <w:szCs w:val="14"/>
              </w:rPr>
            </w:pPr>
            <w:r w:rsidRPr="00E461F7">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3E045EC2" w14:textId="427F5342" w:rsidR="000149EB" w:rsidRPr="00C24472" w:rsidRDefault="000149EB" w:rsidP="000149EB">
            <w:pPr>
              <w:jc w:val="center"/>
              <w:rPr>
                <w:rFonts w:cstheme="minorHAnsi"/>
                <w:i/>
                <w:color w:val="000000"/>
                <w:sz w:val="14"/>
                <w:szCs w:val="14"/>
              </w:rPr>
            </w:pPr>
            <w:r w:rsidRPr="00E461F7">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shd w:val="clear" w:color="auto" w:fill="FFFFFF" w:themeFill="background1"/>
            <w:noWrap/>
          </w:tcPr>
          <w:p w14:paraId="48B3FD8F" w14:textId="29A9F467" w:rsidR="000149EB" w:rsidRDefault="000149EB" w:rsidP="000149EB">
            <w:pPr>
              <w:jc w:val="center"/>
              <w:rPr>
                <w:rFonts w:cstheme="minorHAnsi"/>
                <w:b/>
                <w:i/>
                <w:color w:val="000000" w:themeColor="text1"/>
                <w:sz w:val="14"/>
                <w:szCs w:val="14"/>
              </w:rPr>
            </w:pPr>
            <w:r w:rsidRPr="00E461F7">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shd w:val="clear" w:color="auto" w:fill="FFFFFF" w:themeFill="background1"/>
            <w:noWrap/>
          </w:tcPr>
          <w:p w14:paraId="3C1342EC" w14:textId="7811DCB2" w:rsidR="000149EB" w:rsidRPr="00444138" w:rsidRDefault="000149EB" w:rsidP="000149EB">
            <w:pPr>
              <w:jc w:val="center"/>
              <w:rPr>
                <w:rFonts w:cstheme="minorHAnsi"/>
                <w:b/>
                <w:i/>
                <w:color w:val="000000"/>
                <w:sz w:val="14"/>
                <w:szCs w:val="14"/>
              </w:rPr>
            </w:pPr>
            <w:r w:rsidRPr="00E461F7">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shd w:val="clear" w:color="auto" w:fill="FFFFFF" w:themeFill="background1"/>
            <w:noWrap/>
          </w:tcPr>
          <w:p w14:paraId="49FB27C2" w14:textId="604C8B3A" w:rsidR="000149EB" w:rsidRDefault="000149EB" w:rsidP="000149EB">
            <w:pPr>
              <w:jc w:val="center"/>
              <w:rPr>
                <w:rFonts w:cstheme="minorHAnsi"/>
                <w:b/>
                <w:i/>
                <w:color w:val="000000"/>
                <w:sz w:val="14"/>
                <w:szCs w:val="14"/>
              </w:rPr>
            </w:pPr>
            <w:r w:rsidRPr="00E461F7">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shd w:val="clear" w:color="auto" w:fill="FFFFFF" w:themeFill="background1"/>
            <w:noWrap/>
          </w:tcPr>
          <w:p w14:paraId="43311704" w14:textId="738625EE" w:rsidR="000149EB" w:rsidRPr="00444138" w:rsidRDefault="000149EB" w:rsidP="000149EB">
            <w:pPr>
              <w:jc w:val="center"/>
              <w:rPr>
                <w:rFonts w:cstheme="minorHAnsi"/>
                <w:b/>
                <w:i/>
                <w:color w:val="000000"/>
                <w:sz w:val="14"/>
                <w:szCs w:val="14"/>
              </w:rPr>
            </w:pPr>
            <w:r w:rsidRPr="00E461F7">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shd w:val="clear" w:color="auto" w:fill="FFFFFF" w:themeFill="background1"/>
            <w:noWrap/>
          </w:tcPr>
          <w:p w14:paraId="4D4CD09D" w14:textId="7C6A10F2" w:rsidR="000149EB" w:rsidRPr="00444138" w:rsidRDefault="000149EB" w:rsidP="000149EB">
            <w:pPr>
              <w:jc w:val="center"/>
              <w:rPr>
                <w:rFonts w:cstheme="minorHAnsi"/>
                <w:b/>
                <w:i/>
                <w:color w:val="000000"/>
                <w:sz w:val="14"/>
                <w:szCs w:val="14"/>
              </w:rPr>
            </w:pPr>
            <w:r w:rsidRPr="00E461F7">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16EC00E9" w14:textId="0C190CED" w:rsidR="000149EB" w:rsidRPr="00966043" w:rsidRDefault="000149EB" w:rsidP="000149EB">
            <w:pPr>
              <w:jc w:val="center"/>
              <w:rPr>
                <w:rFonts w:cstheme="minorHAnsi"/>
                <w:b/>
                <w:i/>
                <w:sz w:val="14"/>
                <w:szCs w:val="14"/>
              </w:rPr>
            </w:pPr>
            <w:r w:rsidRPr="00E461F7">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76EBB75E" w14:textId="3811A110" w:rsidR="000149EB" w:rsidRDefault="000149EB" w:rsidP="000149EB">
            <w:pPr>
              <w:jc w:val="center"/>
              <w:rPr>
                <w:rFonts w:cstheme="minorHAnsi"/>
                <w:b/>
                <w:i/>
                <w:sz w:val="14"/>
                <w:szCs w:val="14"/>
              </w:rPr>
            </w:pPr>
            <w:r w:rsidRPr="00E461F7">
              <w:rPr>
                <w:rFonts w:cs="Calibri"/>
                <w:bCs/>
                <w:color w:val="FFFFFF" w:themeColor="background1"/>
                <w:sz w:val="8"/>
                <w:szCs w:val="8"/>
              </w:rPr>
              <w:t>No data</w:t>
            </w:r>
          </w:p>
        </w:tc>
        <w:tc>
          <w:tcPr>
            <w:tcW w:w="284" w:type="pct"/>
            <w:tcBorders>
              <w:top w:val="single" w:sz="2" w:space="0" w:color="auto"/>
              <w:left w:val="nil"/>
              <w:bottom w:val="single" w:sz="2" w:space="0" w:color="auto"/>
              <w:right w:val="single" w:sz="2" w:space="0" w:color="auto"/>
            </w:tcBorders>
            <w:noWrap/>
          </w:tcPr>
          <w:p w14:paraId="4BE6915A" w14:textId="175CA8CC" w:rsidR="000149EB" w:rsidRDefault="000149EB" w:rsidP="000149EB">
            <w:pPr>
              <w:jc w:val="center"/>
              <w:rPr>
                <w:rFonts w:cstheme="minorHAnsi"/>
                <w:b/>
                <w:i/>
                <w:color w:val="000000"/>
                <w:sz w:val="14"/>
                <w:szCs w:val="14"/>
              </w:rPr>
            </w:pPr>
            <w:r w:rsidRPr="00E461F7">
              <w:rPr>
                <w:rFonts w:cs="Calibri"/>
                <w:bCs/>
                <w:color w:val="FFFFFF" w:themeColor="background1"/>
                <w:sz w:val="8"/>
                <w:szCs w:val="8"/>
              </w:rPr>
              <w:t>No data</w:t>
            </w:r>
          </w:p>
        </w:tc>
      </w:tr>
      <w:tr w:rsidR="0023433F" w:rsidRPr="005A1478" w14:paraId="107B2948" w14:textId="77777777" w:rsidTr="00ED2194">
        <w:trPr>
          <w:trHeight w:val="288"/>
        </w:trPr>
        <w:tc>
          <w:tcPr>
            <w:tcW w:w="1877" w:type="pct"/>
            <w:tcBorders>
              <w:top w:val="single" w:sz="2" w:space="0" w:color="auto"/>
              <w:left w:val="single" w:sz="2" w:space="0" w:color="auto"/>
              <w:bottom w:val="single" w:sz="4" w:space="0" w:color="auto"/>
              <w:right w:val="single" w:sz="2" w:space="0" w:color="auto"/>
            </w:tcBorders>
            <w:shd w:val="clear" w:color="auto" w:fill="FFF2CC" w:themeFill="accent4" w:themeFillTint="33"/>
            <w:tcMar>
              <w:left w:w="115" w:type="dxa"/>
            </w:tcMar>
            <w:vAlign w:val="center"/>
          </w:tcPr>
          <w:p w14:paraId="394148B1" w14:textId="117B6E94" w:rsidR="00A31969" w:rsidRPr="00C537C0" w:rsidRDefault="00A31969" w:rsidP="00A31969">
            <w:pPr>
              <w:rPr>
                <w:rFonts w:cstheme="minorHAnsi"/>
                <w:b/>
                <w:bCs/>
                <w:color w:val="000000"/>
                <w:sz w:val="14"/>
                <w:szCs w:val="14"/>
              </w:rPr>
            </w:pPr>
            <w:r>
              <w:rPr>
                <w:rFonts w:cstheme="minorHAnsi"/>
                <w:b/>
                <w:bCs/>
                <w:color w:val="000000"/>
                <w:sz w:val="14"/>
                <w:szCs w:val="14"/>
              </w:rPr>
              <w:t>HCA HSH</w:t>
            </w:r>
            <w:r w:rsidRPr="00C24472">
              <w:rPr>
                <w:rFonts w:cstheme="minorHAnsi"/>
                <w:b/>
                <w:bCs/>
                <w:color w:val="000000"/>
                <w:sz w:val="14"/>
                <w:szCs w:val="14"/>
              </w:rPr>
              <w:t xml:space="preserve"> </w:t>
            </w:r>
            <w:r w:rsidRPr="00C537C0">
              <w:rPr>
                <w:rFonts w:cstheme="minorHAnsi"/>
                <w:b/>
                <w:bCs/>
                <w:color w:val="000000"/>
                <w:sz w:val="14"/>
                <w:szCs w:val="14"/>
              </w:rPr>
              <w:t>Fellowship Programs</w:t>
            </w:r>
          </w:p>
        </w:tc>
        <w:tc>
          <w:tcPr>
            <w:tcW w:w="284"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188E8957" w14:textId="74CEA833" w:rsidR="00A31969" w:rsidRPr="00C537C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2F379CAF" w14:textId="203C4B46" w:rsidR="00A31969" w:rsidRPr="00C537C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0382A365" w14:textId="2F295E26" w:rsidR="00A31969" w:rsidRPr="00C537C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45C3078C" w14:textId="62205E3F" w:rsidR="00A31969" w:rsidRPr="00C537C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660565FE" w14:textId="557A70D1" w:rsidR="00A31969" w:rsidRPr="00C537C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78269CD5" w14:textId="1C6688FD" w:rsidR="00A31969" w:rsidRPr="00C537C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7C5B963B" w14:textId="76901A51" w:rsidR="00A31969" w:rsidRPr="00C537C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609F4334" w14:textId="0B459BE7" w:rsidR="00A31969" w:rsidRPr="00C537C0" w:rsidRDefault="00A31969" w:rsidP="00A31969">
            <w:pPr>
              <w:jc w:val="center"/>
              <w:rPr>
                <w:rFonts w:cstheme="minorHAnsi"/>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58E1FFC6" w14:textId="62683FDF" w:rsidR="00A31969" w:rsidRPr="006A3B31"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711E3F9F" w14:textId="17986388" w:rsidR="00A31969" w:rsidRPr="006A3B31"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307B97CC" w14:textId="77777777" w:rsidR="00A31969" w:rsidRPr="00C537C0" w:rsidRDefault="00A31969" w:rsidP="00A31969">
            <w:pPr>
              <w:jc w:val="center"/>
              <w:rPr>
                <w:rFonts w:cstheme="minorHAnsi"/>
                <w:b/>
                <w:bCs/>
                <w:color w:val="000000"/>
                <w:sz w:val="14"/>
                <w:szCs w:val="14"/>
              </w:rPr>
            </w:pPr>
            <w:r w:rsidRPr="00C537C0">
              <w:rPr>
                <w:rFonts w:cstheme="minorHAnsi"/>
                <w:b/>
                <w:bCs/>
                <w:color w:val="000000"/>
                <w:sz w:val="14"/>
                <w:szCs w:val="14"/>
              </w:rPr>
              <w:t>Total</w:t>
            </w:r>
          </w:p>
        </w:tc>
      </w:tr>
      <w:tr w:rsidR="00A31969" w:rsidRPr="005A1478" w14:paraId="3C5B2930" w14:textId="77777777" w:rsidTr="00ED2194">
        <w:trPr>
          <w:trHeight w:val="288"/>
        </w:trPr>
        <w:tc>
          <w:tcPr>
            <w:tcW w:w="1877" w:type="pct"/>
            <w:tcBorders>
              <w:top w:val="single" w:sz="4" w:space="0" w:color="auto"/>
              <w:left w:val="single" w:sz="4" w:space="0" w:color="auto"/>
              <w:bottom w:val="single" w:sz="4" w:space="0" w:color="auto"/>
              <w:right w:val="single" w:sz="4" w:space="0" w:color="auto"/>
            </w:tcBorders>
            <w:tcMar>
              <w:left w:w="115" w:type="dxa"/>
            </w:tcMar>
            <w:vAlign w:val="center"/>
          </w:tcPr>
          <w:p w14:paraId="5FEB5D29" w14:textId="77777777" w:rsidR="00A31969" w:rsidRPr="00B15245" w:rsidRDefault="00A31969" w:rsidP="00A31969">
            <w:pPr>
              <w:rPr>
                <w:rFonts w:cstheme="minorHAnsi"/>
                <w:b/>
                <w:color w:val="000000"/>
                <w:sz w:val="14"/>
                <w:szCs w:val="14"/>
              </w:rPr>
            </w:pPr>
            <w:r>
              <w:rPr>
                <w:rFonts w:cstheme="minorHAnsi"/>
                <w:b/>
                <w:bCs/>
                <w:color w:val="000000"/>
                <w:sz w:val="14"/>
                <w:szCs w:val="14"/>
              </w:rPr>
              <w:t>Anesthesia</w:t>
            </w:r>
            <w:r>
              <w:rPr>
                <w:rFonts w:cstheme="minorHAnsi"/>
                <w:b/>
                <w:color w:val="000000"/>
                <w:sz w:val="14"/>
                <w:szCs w:val="14"/>
              </w:rPr>
              <w:t xml:space="preserve"> – Critical Care Medicine (MV)</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61DBF6" w14:textId="77777777" w:rsidR="00A31969" w:rsidRPr="00C537C0" w:rsidRDefault="00A31969" w:rsidP="00A31969">
            <w:pPr>
              <w:jc w:val="center"/>
              <w:rPr>
                <w:rFonts w:cstheme="minorHAnsi"/>
                <w:b/>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40660D" w14:textId="77777777" w:rsidR="00A31969" w:rsidRPr="00C537C0" w:rsidRDefault="00A31969" w:rsidP="00A31969">
            <w:pPr>
              <w:jc w:val="center"/>
              <w:rPr>
                <w:rFonts w:cstheme="minorHAnsi"/>
                <w:b/>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D97D9F7" w14:textId="77777777" w:rsidR="00A31969" w:rsidRPr="00C537C0" w:rsidRDefault="00A31969" w:rsidP="00A31969">
            <w:pPr>
              <w:jc w:val="center"/>
              <w:rPr>
                <w:rFonts w:cstheme="minorHAnsi"/>
                <w:b/>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919906" w14:textId="77777777" w:rsidR="00A31969" w:rsidRPr="00C537C0" w:rsidRDefault="00A31969" w:rsidP="00A31969">
            <w:pPr>
              <w:jc w:val="center"/>
              <w:rPr>
                <w:rFonts w:cstheme="minorHAnsi"/>
                <w:b/>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DA828D0" w14:textId="77777777" w:rsidR="00A31969" w:rsidRPr="00C537C0" w:rsidRDefault="00A31969" w:rsidP="00A31969">
            <w:pPr>
              <w:jc w:val="center"/>
              <w:rPr>
                <w:rFonts w:cstheme="minorHAnsi"/>
                <w:b/>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327ECB" w14:textId="77777777" w:rsidR="00A31969" w:rsidRPr="00C537C0" w:rsidRDefault="00A31969" w:rsidP="00A31969">
            <w:pPr>
              <w:jc w:val="center"/>
              <w:rPr>
                <w:rFonts w:cstheme="minorHAnsi"/>
                <w:b/>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3736F34F" w14:textId="77C4907E" w:rsidR="00A31969" w:rsidRPr="00C537C0" w:rsidRDefault="00D1371D" w:rsidP="00A31969">
            <w:pPr>
              <w:jc w:val="center"/>
              <w:rPr>
                <w:rFonts w:cstheme="minorHAnsi"/>
                <w:b/>
                <w:bCs/>
                <w:color w:val="000000"/>
                <w:sz w:val="14"/>
                <w:szCs w:val="14"/>
              </w:rPr>
            </w:pPr>
            <w:r>
              <w:rPr>
                <w:rFonts w:cstheme="minorHAnsi"/>
                <w:bCs/>
                <w:color w:val="000000"/>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220F511" w14:textId="12BD3D59" w:rsidR="00A31969" w:rsidRPr="007536AB" w:rsidRDefault="00A31969" w:rsidP="00A31969">
            <w:pPr>
              <w:jc w:val="center"/>
              <w:rPr>
                <w:rFonts w:cstheme="minorHAnsi"/>
                <w:bCs/>
                <w:color w:val="000000"/>
                <w:sz w:val="14"/>
                <w:szCs w:val="14"/>
              </w:rPr>
            </w:pPr>
            <w:r w:rsidRPr="007536AB">
              <w:rPr>
                <w:rFonts w:cstheme="minorHAnsi"/>
                <w:bCs/>
                <w:color w:val="000000"/>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5665F12" w14:textId="00E73CA1" w:rsidR="00A31969" w:rsidRPr="007536AB" w:rsidRDefault="00A31969" w:rsidP="00A31969">
            <w:pPr>
              <w:jc w:val="center"/>
              <w:rPr>
                <w:rFonts w:cstheme="minorHAnsi"/>
                <w:bCs/>
                <w:color w:val="000000"/>
                <w:sz w:val="14"/>
                <w:szCs w:val="14"/>
              </w:rPr>
            </w:pPr>
            <w:r w:rsidRPr="007536AB">
              <w:rPr>
                <w:rFonts w:cstheme="minorHAnsi"/>
                <w:bCs/>
                <w:color w:val="000000"/>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35A23D5" w14:textId="017F401D" w:rsidR="00A31969" w:rsidRPr="007536AB" w:rsidRDefault="00911936" w:rsidP="00A31969">
            <w:pPr>
              <w:jc w:val="center"/>
              <w:rPr>
                <w:rFonts w:cstheme="minorHAnsi"/>
                <w:bCs/>
                <w:color w:val="000000"/>
                <w:sz w:val="14"/>
                <w:szCs w:val="14"/>
              </w:rPr>
            </w:pPr>
            <w:r>
              <w:rPr>
                <w:rFonts w:cstheme="minorHAnsi"/>
                <w:bCs/>
                <w:color w:val="000000"/>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441D8A9B" w14:textId="7C6F4CE0" w:rsidR="00A31969" w:rsidRPr="00C537C0" w:rsidRDefault="00D1371D" w:rsidP="00A31969">
            <w:pPr>
              <w:jc w:val="center"/>
              <w:rPr>
                <w:rFonts w:cstheme="minorHAnsi"/>
                <w:b/>
                <w:bCs/>
                <w:color w:val="000000"/>
                <w:sz w:val="14"/>
                <w:szCs w:val="14"/>
              </w:rPr>
            </w:pPr>
            <w:r>
              <w:rPr>
                <w:rFonts w:cstheme="minorHAnsi"/>
                <w:b/>
                <w:bCs/>
                <w:color w:val="000000"/>
                <w:sz w:val="14"/>
                <w:szCs w:val="14"/>
              </w:rPr>
              <w:t>1</w:t>
            </w:r>
          </w:p>
        </w:tc>
      </w:tr>
      <w:tr w:rsidR="00F11FDB" w:rsidRPr="005A1478" w14:paraId="751AA3E4" w14:textId="77777777" w:rsidTr="00ED2194">
        <w:trPr>
          <w:trHeight w:val="288"/>
        </w:trPr>
        <w:tc>
          <w:tcPr>
            <w:tcW w:w="1877" w:type="pct"/>
            <w:tcBorders>
              <w:top w:val="single" w:sz="4" w:space="0" w:color="auto"/>
              <w:left w:val="single" w:sz="4" w:space="0" w:color="auto"/>
              <w:bottom w:val="single" w:sz="4" w:space="0" w:color="auto"/>
              <w:right w:val="single" w:sz="4" w:space="0" w:color="auto"/>
            </w:tcBorders>
            <w:tcMar>
              <w:left w:w="115" w:type="dxa"/>
            </w:tcMar>
            <w:vAlign w:val="center"/>
          </w:tcPr>
          <w:p w14:paraId="7A466E69" w14:textId="0EA3FDF2" w:rsidR="00F11FDB" w:rsidRDefault="00F11FDB" w:rsidP="00F11FDB">
            <w:pPr>
              <w:rPr>
                <w:rFonts w:cstheme="minorHAnsi"/>
                <w:b/>
                <w:bCs/>
                <w:color w:val="000000"/>
                <w:sz w:val="14"/>
                <w:szCs w:val="14"/>
              </w:rPr>
            </w:pPr>
            <w:r>
              <w:rPr>
                <w:rFonts w:cstheme="minorHAnsi"/>
                <w:b/>
                <w:color w:val="000000"/>
                <w:sz w:val="14"/>
                <w:szCs w:val="14"/>
              </w:rPr>
              <w:t>Addiction Medicine – Multidisciplinary</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06B378" w14:textId="77777777" w:rsidR="00F11FDB" w:rsidRPr="00C537C0" w:rsidRDefault="00F11FDB" w:rsidP="00F11FDB">
            <w:pPr>
              <w:jc w:val="center"/>
              <w:rPr>
                <w:rFonts w:cstheme="minorHAnsi"/>
                <w:b/>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1FF037" w14:textId="77777777" w:rsidR="00F11FDB" w:rsidRPr="00C537C0" w:rsidRDefault="00F11FDB" w:rsidP="00F11FDB">
            <w:pPr>
              <w:jc w:val="center"/>
              <w:rPr>
                <w:rFonts w:cstheme="minorHAnsi"/>
                <w:b/>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4F3DEE" w14:textId="77777777" w:rsidR="00F11FDB" w:rsidRPr="00C537C0" w:rsidRDefault="00F11FDB" w:rsidP="00F11FDB">
            <w:pPr>
              <w:jc w:val="center"/>
              <w:rPr>
                <w:rFonts w:cstheme="minorHAnsi"/>
                <w:b/>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07A608" w14:textId="77777777" w:rsidR="00F11FDB" w:rsidRPr="00C537C0" w:rsidRDefault="00F11FDB" w:rsidP="00F11FDB">
            <w:pPr>
              <w:jc w:val="center"/>
              <w:rPr>
                <w:rFonts w:cstheme="minorHAnsi"/>
                <w:b/>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A796130" w14:textId="77777777" w:rsidR="00F11FDB" w:rsidRPr="00C537C0" w:rsidRDefault="00F11FDB" w:rsidP="00F11FDB">
            <w:pPr>
              <w:jc w:val="center"/>
              <w:rPr>
                <w:rFonts w:cstheme="minorHAnsi"/>
                <w:b/>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9257F0" w14:textId="77777777" w:rsidR="00F11FDB" w:rsidRPr="00C537C0" w:rsidRDefault="00F11FDB" w:rsidP="00F11FDB">
            <w:pPr>
              <w:jc w:val="center"/>
              <w:rPr>
                <w:rFonts w:cstheme="minorHAnsi"/>
                <w:b/>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02446271" w14:textId="1B77AD0C" w:rsidR="00F11FDB" w:rsidRDefault="00F11FDB" w:rsidP="00F11FDB">
            <w:pPr>
              <w:jc w:val="center"/>
              <w:rPr>
                <w:rFonts w:cstheme="minorHAnsi"/>
                <w:bCs/>
                <w:color w:val="000000"/>
                <w:sz w:val="14"/>
                <w:szCs w:val="14"/>
              </w:rPr>
            </w:pPr>
            <w:r>
              <w:rPr>
                <w:rFonts w:cstheme="minorHAnsi"/>
                <w:bCs/>
                <w:color w:val="000000"/>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14812AC6" w14:textId="593675FC" w:rsidR="00F11FDB" w:rsidRPr="007536AB" w:rsidRDefault="00F11FDB" w:rsidP="00F11FDB">
            <w:pPr>
              <w:jc w:val="center"/>
              <w:rPr>
                <w:rFonts w:cstheme="minorHAnsi"/>
                <w:bCs/>
                <w:color w:val="000000"/>
                <w:sz w:val="14"/>
                <w:szCs w:val="14"/>
              </w:rPr>
            </w:pPr>
            <w:r>
              <w:rPr>
                <w:rFonts w:cstheme="minorHAnsi"/>
                <w:bCs/>
                <w:color w:val="000000"/>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3A52975E" w14:textId="1959201D" w:rsidR="00F11FDB" w:rsidRPr="007536AB" w:rsidRDefault="00F11FDB" w:rsidP="00F11FDB">
            <w:pPr>
              <w:jc w:val="center"/>
              <w:rPr>
                <w:rFonts w:cstheme="minorHAnsi"/>
                <w:bCs/>
                <w:color w:val="000000"/>
                <w:sz w:val="14"/>
                <w:szCs w:val="14"/>
              </w:rPr>
            </w:pPr>
            <w:r>
              <w:rPr>
                <w:rFonts w:cstheme="minorHAnsi"/>
                <w:bCs/>
                <w:color w:val="000000"/>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0D85CCCA" w14:textId="0B31AAAA" w:rsidR="00F11FDB" w:rsidRDefault="00F11FDB" w:rsidP="00F11FDB">
            <w:pPr>
              <w:jc w:val="center"/>
              <w:rPr>
                <w:rFonts w:cstheme="minorHAnsi"/>
                <w:bCs/>
                <w:color w:val="000000"/>
                <w:sz w:val="14"/>
                <w:szCs w:val="14"/>
              </w:rPr>
            </w:pPr>
            <w:r>
              <w:rPr>
                <w:rFonts w:cstheme="minorHAnsi"/>
                <w:bCs/>
                <w:color w:val="000000"/>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610E1A7A" w14:textId="0B6D0318" w:rsidR="00F11FDB" w:rsidRDefault="00F11FDB" w:rsidP="00F11FDB">
            <w:pPr>
              <w:jc w:val="center"/>
              <w:rPr>
                <w:rFonts w:cstheme="minorHAnsi"/>
                <w:b/>
                <w:bCs/>
                <w:color w:val="000000"/>
                <w:sz w:val="14"/>
                <w:szCs w:val="14"/>
              </w:rPr>
            </w:pPr>
            <w:r>
              <w:rPr>
                <w:rFonts w:cstheme="minorHAnsi"/>
                <w:b/>
                <w:bCs/>
                <w:color w:val="000000"/>
                <w:sz w:val="14"/>
                <w:szCs w:val="14"/>
              </w:rPr>
              <w:t>6</w:t>
            </w:r>
          </w:p>
        </w:tc>
      </w:tr>
      <w:tr w:rsidR="00F11FDB" w:rsidRPr="005A1478" w14:paraId="7ED28AC3" w14:textId="77777777" w:rsidTr="00ED2194">
        <w:trPr>
          <w:trHeight w:val="288"/>
        </w:trPr>
        <w:tc>
          <w:tcPr>
            <w:tcW w:w="1877" w:type="pct"/>
            <w:tcBorders>
              <w:top w:val="single" w:sz="4" w:space="0" w:color="auto"/>
              <w:left w:val="single" w:sz="4" w:space="0" w:color="auto"/>
              <w:bottom w:val="single" w:sz="4" w:space="0" w:color="auto"/>
              <w:right w:val="single" w:sz="4" w:space="0" w:color="auto"/>
            </w:tcBorders>
            <w:noWrap/>
            <w:tcMar>
              <w:left w:w="115" w:type="dxa"/>
            </w:tcMar>
            <w:vAlign w:val="center"/>
          </w:tcPr>
          <w:p w14:paraId="1047D7DA" w14:textId="77777777" w:rsidR="00F11FDB" w:rsidRPr="00B15245" w:rsidRDefault="00F11FDB" w:rsidP="00F11FDB">
            <w:pPr>
              <w:rPr>
                <w:rFonts w:cstheme="minorHAnsi"/>
                <w:b/>
                <w:color w:val="000000"/>
                <w:sz w:val="14"/>
                <w:szCs w:val="14"/>
              </w:rPr>
            </w:pPr>
            <w:r w:rsidRPr="00C537C0">
              <w:rPr>
                <w:rFonts w:cstheme="minorHAnsi"/>
                <w:b/>
                <w:color w:val="000000"/>
                <w:sz w:val="14"/>
                <w:szCs w:val="14"/>
              </w:rPr>
              <w:t>Internal Medicine</w:t>
            </w:r>
            <w:r>
              <w:rPr>
                <w:rFonts w:cstheme="minorHAnsi"/>
                <w:b/>
                <w:color w:val="000000"/>
                <w:sz w:val="14"/>
                <w:szCs w:val="14"/>
              </w:rPr>
              <w:t xml:space="preserve"> </w:t>
            </w:r>
            <w:r w:rsidRPr="00B15245">
              <w:rPr>
                <w:rFonts w:cstheme="minorHAnsi"/>
                <w:b/>
                <w:color w:val="000000"/>
                <w:sz w:val="14"/>
                <w:szCs w:val="14"/>
              </w:rPr>
              <w:t>– Endocrinology</w:t>
            </w:r>
            <w:r>
              <w:rPr>
                <w:rFonts w:cstheme="minorHAnsi"/>
                <w:b/>
                <w:color w:val="000000"/>
                <w:sz w:val="14"/>
                <w:szCs w:val="14"/>
              </w:rPr>
              <w:t xml:space="preserve"> (MV)</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308FA0" w14:textId="77777777" w:rsidR="00F11FDB" w:rsidRPr="00C537C0" w:rsidRDefault="00F11FDB" w:rsidP="00F11FDB">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02C743" w14:textId="77777777" w:rsidR="00F11FDB" w:rsidRPr="00C537C0" w:rsidRDefault="00F11FDB" w:rsidP="00F11FDB">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A342E4" w14:textId="77777777" w:rsidR="00F11FDB" w:rsidRPr="00C537C0" w:rsidRDefault="00F11FDB" w:rsidP="00F11FDB">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49C785" w14:textId="77777777" w:rsidR="00F11FDB" w:rsidRPr="00C537C0" w:rsidRDefault="00F11FDB" w:rsidP="00F11FDB">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7816F9" w14:textId="77777777" w:rsidR="00F11FDB" w:rsidRPr="00C537C0" w:rsidRDefault="00F11FDB" w:rsidP="00F11FDB">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16509C" w14:textId="77777777" w:rsidR="00F11FDB" w:rsidRPr="00C537C0" w:rsidRDefault="00F11FDB" w:rsidP="00F11FDB">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561F37B4" w14:textId="71EC143E" w:rsidR="00F11FDB" w:rsidRPr="00C537C0" w:rsidRDefault="00F11FDB" w:rsidP="00F11FDB">
            <w:pPr>
              <w:jc w:val="center"/>
              <w:rPr>
                <w:rFonts w:cstheme="minorHAnsi"/>
                <w:color w:val="000000"/>
                <w:sz w:val="14"/>
                <w:szCs w:val="14"/>
              </w:rPr>
            </w:pPr>
            <w:r w:rsidRPr="00C537C0">
              <w:rPr>
                <w:rFonts w:cstheme="minorHAnsi"/>
                <w:bCs/>
                <w:color w:val="000000"/>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06A8D5BA" w14:textId="08D188A9" w:rsidR="00F11FDB" w:rsidRPr="00C537C0" w:rsidRDefault="00F11FDB" w:rsidP="00F11FDB">
            <w:pPr>
              <w:jc w:val="center"/>
              <w:rPr>
                <w:rFonts w:cstheme="minorHAnsi"/>
                <w:bCs/>
                <w:color w:val="000000"/>
                <w:sz w:val="14"/>
                <w:szCs w:val="14"/>
              </w:rPr>
            </w:pPr>
            <w:r>
              <w:rPr>
                <w:rFonts w:cstheme="minorHAnsi"/>
                <w:bCs/>
                <w:color w:val="000000"/>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161BF22D" w14:textId="697471DD" w:rsidR="00F11FDB" w:rsidRPr="00C537C0" w:rsidRDefault="00F11FDB" w:rsidP="00F11FDB">
            <w:pPr>
              <w:jc w:val="center"/>
              <w:rPr>
                <w:rFonts w:cstheme="minorHAnsi"/>
                <w:bCs/>
                <w:color w:val="000000"/>
                <w:sz w:val="14"/>
                <w:szCs w:val="14"/>
              </w:rPr>
            </w:pPr>
            <w:r>
              <w:rPr>
                <w:rFonts w:cstheme="minorHAnsi"/>
                <w:bCs/>
                <w:color w:val="000000"/>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49266544" w14:textId="0BA34C03" w:rsidR="00F11FDB" w:rsidRPr="00C537C0" w:rsidRDefault="00F11FDB" w:rsidP="00F11FDB">
            <w:pPr>
              <w:jc w:val="center"/>
              <w:rPr>
                <w:rFonts w:cstheme="minorHAnsi"/>
                <w:bCs/>
                <w:color w:val="000000"/>
                <w:sz w:val="14"/>
                <w:szCs w:val="14"/>
              </w:rPr>
            </w:pPr>
            <w:r>
              <w:rPr>
                <w:rFonts w:cstheme="minorHAnsi"/>
                <w:bCs/>
                <w:color w:val="000000"/>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6107AF07" w14:textId="4A897335" w:rsidR="00F11FDB" w:rsidRPr="00C537C0" w:rsidRDefault="00F11FDB" w:rsidP="00F11FDB">
            <w:pPr>
              <w:jc w:val="center"/>
              <w:rPr>
                <w:rFonts w:cstheme="minorHAnsi"/>
                <w:b/>
                <w:bCs/>
                <w:color w:val="000000"/>
                <w:sz w:val="14"/>
                <w:szCs w:val="14"/>
              </w:rPr>
            </w:pPr>
            <w:r>
              <w:rPr>
                <w:rFonts w:cstheme="minorHAnsi"/>
                <w:b/>
                <w:bCs/>
                <w:color w:val="000000"/>
                <w:sz w:val="14"/>
                <w:szCs w:val="14"/>
              </w:rPr>
              <w:t>8</w:t>
            </w:r>
          </w:p>
        </w:tc>
      </w:tr>
      <w:tr w:rsidR="00DE7C19" w:rsidRPr="005A1478" w14:paraId="7BD4862B" w14:textId="77777777" w:rsidTr="00ED2194">
        <w:trPr>
          <w:trHeight w:val="288"/>
        </w:trPr>
        <w:tc>
          <w:tcPr>
            <w:tcW w:w="1877" w:type="pct"/>
            <w:tcBorders>
              <w:top w:val="single" w:sz="4" w:space="0" w:color="auto"/>
              <w:left w:val="single" w:sz="4" w:space="0" w:color="auto"/>
              <w:bottom w:val="single" w:sz="4" w:space="0" w:color="auto"/>
              <w:right w:val="single" w:sz="4" w:space="0" w:color="auto"/>
            </w:tcBorders>
            <w:noWrap/>
            <w:tcMar>
              <w:left w:w="115" w:type="dxa"/>
            </w:tcMar>
            <w:vAlign w:val="center"/>
          </w:tcPr>
          <w:p w14:paraId="69C62A6E" w14:textId="10070F99" w:rsidR="00DE7C19" w:rsidRPr="00C537C0" w:rsidRDefault="00DE7C19" w:rsidP="00DE7C19">
            <w:pPr>
              <w:rPr>
                <w:rFonts w:cstheme="minorHAnsi"/>
                <w:b/>
                <w:color w:val="000000"/>
                <w:sz w:val="14"/>
                <w:szCs w:val="14"/>
              </w:rPr>
            </w:pPr>
            <w:r w:rsidRPr="00C537C0">
              <w:rPr>
                <w:rFonts w:cstheme="minorHAnsi"/>
                <w:b/>
                <w:color w:val="000000"/>
                <w:sz w:val="14"/>
                <w:szCs w:val="14"/>
              </w:rPr>
              <w:t>Internal Medicine</w:t>
            </w:r>
            <w:r>
              <w:rPr>
                <w:rFonts w:cstheme="minorHAnsi"/>
                <w:b/>
                <w:color w:val="000000"/>
                <w:sz w:val="14"/>
                <w:szCs w:val="14"/>
              </w:rPr>
              <w:t xml:space="preserve"> </w:t>
            </w:r>
            <w:r w:rsidRPr="00B15245">
              <w:rPr>
                <w:rFonts w:cstheme="minorHAnsi"/>
                <w:b/>
                <w:color w:val="000000"/>
                <w:sz w:val="14"/>
                <w:szCs w:val="14"/>
              </w:rPr>
              <w:t>– Gastroenterology</w:t>
            </w:r>
            <w:r>
              <w:rPr>
                <w:rFonts w:cstheme="minorHAnsi"/>
                <w:b/>
                <w:color w:val="000000"/>
                <w:sz w:val="14"/>
                <w:szCs w:val="14"/>
              </w:rPr>
              <w:t xml:space="preserve"> (SH)</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256AD9A"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4EDF84"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6E17417"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2F657C"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550955"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53E010"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18C7AC04" w14:textId="3E4A309A" w:rsidR="00DE7C19" w:rsidRPr="00C537C0" w:rsidRDefault="00DE7C19" w:rsidP="00DE7C19">
            <w:pPr>
              <w:jc w:val="center"/>
              <w:rPr>
                <w:rFonts w:cstheme="minorHAnsi"/>
                <w:bCs/>
                <w:color w:val="000000"/>
                <w:sz w:val="14"/>
                <w:szCs w:val="14"/>
              </w:rPr>
            </w:pPr>
            <w:r w:rsidRPr="00C537C0">
              <w:rPr>
                <w:rFonts w:cstheme="minorHAnsi"/>
                <w:bCs/>
                <w:color w:val="000000"/>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3F1EE600" w14:textId="3F3765CD" w:rsidR="00DE7C19" w:rsidRDefault="00DE7C19" w:rsidP="00DE7C19">
            <w:pPr>
              <w:jc w:val="center"/>
              <w:rPr>
                <w:rFonts w:cstheme="minorHAnsi"/>
                <w:bCs/>
                <w:color w:val="000000"/>
                <w:sz w:val="14"/>
                <w:szCs w:val="14"/>
              </w:rPr>
            </w:pPr>
            <w:r>
              <w:rPr>
                <w:rFonts w:cstheme="minorHAnsi"/>
                <w:bCs/>
                <w:color w:val="000000"/>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1F6A71F5" w14:textId="4B494BDA" w:rsidR="00DE7C19" w:rsidRDefault="00DE7C19" w:rsidP="00DE7C19">
            <w:pPr>
              <w:jc w:val="center"/>
              <w:rPr>
                <w:rFonts w:cstheme="minorHAnsi"/>
                <w:bCs/>
                <w:color w:val="000000"/>
                <w:sz w:val="14"/>
                <w:szCs w:val="14"/>
              </w:rPr>
            </w:pPr>
            <w:r>
              <w:rPr>
                <w:rFonts w:cstheme="minorHAnsi"/>
                <w:bCs/>
                <w:color w:val="000000"/>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51A28351" w14:textId="55EFD6FD" w:rsidR="00DE7C19" w:rsidRDefault="00DE7C19" w:rsidP="00DE7C19">
            <w:pPr>
              <w:jc w:val="center"/>
              <w:rPr>
                <w:rFonts w:cstheme="minorHAnsi"/>
                <w:bCs/>
                <w:color w:val="000000"/>
                <w:sz w:val="14"/>
                <w:szCs w:val="14"/>
              </w:rPr>
            </w:pPr>
            <w:r>
              <w:rPr>
                <w:rFonts w:cstheme="minorHAnsi"/>
                <w:bCs/>
                <w:color w:val="000000"/>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6294A6EC" w14:textId="6D179E38" w:rsidR="00DE7C19" w:rsidRDefault="00DE7C19" w:rsidP="00DE7C19">
            <w:pPr>
              <w:jc w:val="center"/>
              <w:rPr>
                <w:rFonts w:cstheme="minorHAnsi"/>
                <w:b/>
                <w:bCs/>
                <w:color w:val="000000"/>
                <w:sz w:val="14"/>
                <w:szCs w:val="14"/>
              </w:rPr>
            </w:pPr>
            <w:r>
              <w:rPr>
                <w:rFonts w:cstheme="minorHAnsi"/>
                <w:b/>
                <w:bCs/>
                <w:color w:val="000000"/>
                <w:sz w:val="14"/>
                <w:szCs w:val="14"/>
              </w:rPr>
              <w:t>11</w:t>
            </w:r>
          </w:p>
        </w:tc>
      </w:tr>
      <w:tr w:rsidR="00ED2194" w:rsidRPr="005A1478" w14:paraId="7500AB49" w14:textId="77777777" w:rsidTr="00ED2194">
        <w:trPr>
          <w:trHeight w:val="288"/>
        </w:trPr>
        <w:tc>
          <w:tcPr>
            <w:tcW w:w="1877" w:type="pct"/>
            <w:tcBorders>
              <w:top w:val="single" w:sz="4" w:space="0" w:color="auto"/>
              <w:left w:val="single" w:sz="4" w:space="0" w:color="auto"/>
              <w:bottom w:val="single" w:sz="4" w:space="0" w:color="auto"/>
              <w:right w:val="single" w:sz="4" w:space="0" w:color="auto"/>
            </w:tcBorders>
            <w:noWrap/>
            <w:tcMar>
              <w:left w:w="115" w:type="dxa"/>
            </w:tcMar>
            <w:vAlign w:val="center"/>
          </w:tcPr>
          <w:p w14:paraId="29AFE8B0" w14:textId="191FAEB7" w:rsidR="00DE7C19" w:rsidRPr="00C537C0" w:rsidRDefault="00DE7C19" w:rsidP="00DE7C19">
            <w:pPr>
              <w:rPr>
                <w:rFonts w:cstheme="minorHAnsi"/>
                <w:b/>
                <w:color w:val="000000"/>
                <w:sz w:val="14"/>
                <w:szCs w:val="14"/>
              </w:rPr>
            </w:pPr>
            <w:r w:rsidRPr="00C537C0">
              <w:rPr>
                <w:rFonts w:cstheme="minorHAnsi"/>
                <w:b/>
                <w:color w:val="000000"/>
                <w:sz w:val="14"/>
                <w:szCs w:val="14"/>
              </w:rPr>
              <w:t>Internal Medicine</w:t>
            </w:r>
            <w:r>
              <w:rPr>
                <w:rFonts w:cstheme="minorHAnsi"/>
                <w:b/>
                <w:color w:val="000000"/>
                <w:sz w:val="14"/>
                <w:szCs w:val="14"/>
              </w:rPr>
              <w:t xml:space="preserve"> </w:t>
            </w:r>
            <w:r w:rsidRPr="00B15245">
              <w:rPr>
                <w:rFonts w:cstheme="minorHAnsi"/>
                <w:b/>
                <w:color w:val="000000"/>
                <w:sz w:val="14"/>
                <w:szCs w:val="14"/>
              </w:rPr>
              <w:t>–</w:t>
            </w:r>
            <w:r>
              <w:rPr>
                <w:rFonts w:cstheme="minorHAnsi"/>
                <w:b/>
                <w:color w:val="000000"/>
                <w:sz w:val="14"/>
                <w:szCs w:val="14"/>
              </w:rPr>
              <w:t xml:space="preserve"> Infectious Disease</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7E62E8"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A5363E"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1EF22B"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3D2905"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5B9702"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BCFAAD"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E9753E" w14:textId="77777777" w:rsidR="00DE7C19" w:rsidRPr="00C537C0" w:rsidRDefault="00DE7C19" w:rsidP="00DE7C19">
            <w:pPr>
              <w:jc w:val="center"/>
              <w:rPr>
                <w:rFonts w:cstheme="minorHAnsi"/>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43C6C7" w14:textId="77777777" w:rsidR="00DE7C19" w:rsidRDefault="00DE7C19" w:rsidP="00DE7C19">
            <w:pPr>
              <w:jc w:val="center"/>
              <w:rPr>
                <w:rFonts w:cstheme="minorHAnsi"/>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2DB8DB" w14:textId="77777777" w:rsidR="00DE7C19" w:rsidRDefault="00DE7C19" w:rsidP="00DE7C19">
            <w:pPr>
              <w:jc w:val="center"/>
              <w:rPr>
                <w:rFonts w:cstheme="minorHAnsi"/>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2196712" w14:textId="77777777" w:rsidR="00DE7C19" w:rsidRDefault="00DE7C19" w:rsidP="00DE7C19">
            <w:pPr>
              <w:jc w:val="center"/>
              <w:rPr>
                <w:rFonts w:cstheme="minorHAnsi"/>
                <w:bCs/>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394229C" w14:textId="77777777" w:rsidR="00DE7C19" w:rsidRDefault="00DE7C19" w:rsidP="00DE7C19">
            <w:pPr>
              <w:jc w:val="center"/>
              <w:rPr>
                <w:rFonts w:cstheme="minorHAnsi"/>
                <w:b/>
                <w:bCs/>
                <w:color w:val="000000"/>
                <w:sz w:val="14"/>
                <w:szCs w:val="14"/>
              </w:rPr>
            </w:pPr>
          </w:p>
        </w:tc>
      </w:tr>
      <w:tr w:rsidR="00DE7C19" w:rsidRPr="005A1478" w14:paraId="1D683B48" w14:textId="77777777" w:rsidTr="00ED2194">
        <w:trPr>
          <w:trHeight w:val="288"/>
        </w:trPr>
        <w:tc>
          <w:tcPr>
            <w:tcW w:w="1877" w:type="pct"/>
            <w:tcBorders>
              <w:top w:val="single" w:sz="4" w:space="0" w:color="auto"/>
              <w:left w:val="single" w:sz="4" w:space="0" w:color="auto"/>
              <w:bottom w:val="single" w:sz="4" w:space="0" w:color="auto"/>
              <w:right w:val="single" w:sz="4" w:space="0" w:color="auto"/>
            </w:tcBorders>
            <w:noWrap/>
            <w:tcMar>
              <w:left w:w="115" w:type="dxa"/>
            </w:tcMar>
            <w:vAlign w:val="center"/>
          </w:tcPr>
          <w:p w14:paraId="780F9DE9" w14:textId="6F7E5E92" w:rsidR="00DE7C19" w:rsidRPr="00C537C0" w:rsidRDefault="00DE7C19" w:rsidP="00DE7C19">
            <w:pPr>
              <w:rPr>
                <w:rFonts w:cstheme="minorHAnsi"/>
                <w:b/>
                <w:color w:val="000000"/>
                <w:sz w:val="14"/>
                <w:szCs w:val="14"/>
              </w:rPr>
            </w:pPr>
            <w:r>
              <w:rPr>
                <w:rFonts w:cstheme="minorHAnsi"/>
                <w:b/>
                <w:color w:val="000000"/>
                <w:sz w:val="14"/>
                <w:szCs w:val="14"/>
              </w:rPr>
              <w:t>Pain Medicine – Multidisciplinary (SH)</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29EA1D"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070553"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63E9C3"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0BC8EB"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278237"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BB3D38"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1C283A87" w14:textId="5DFEFACD" w:rsidR="00DE7C19" w:rsidRPr="00C537C0" w:rsidRDefault="00DE7C19" w:rsidP="00DE7C19">
            <w:pPr>
              <w:jc w:val="center"/>
              <w:rPr>
                <w:rFonts w:cstheme="minorHAnsi"/>
                <w:bCs/>
                <w:color w:val="000000"/>
                <w:sz w:val="14"/>
                <w:szCs w:val="14"/>
              </w:rPr>
            </w:pPr>
            <w:r>
              <w:rPr>
                <w:rFonts w:cstheme="minorHAnsi"/>
                <w:bCs/>
                <w:color w:val="000000"/>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4E5A14D3" w14:textId="19E87CBE" w:rsidR="00DE7C19" w:rsidRDefault="00DE7C19" w:rsidP="00DE7C19">
            <w:pPr>
              <w:jc w:val="center"/>
              <w:rPr>
                <w:rFonts w:cstheme="minorHAnsi"/>
                <w:bCs/>
                <w:color w:val="000000"/>
                <w:sz w:val="14"/>
                <w:szCs w:val="14"/>
              </w:rPr>
            </w:pPr>
            <w:r>
              <w:rPr>
                <w:rFonts w:cstheme="minorHAnsi"/>
                <w:bCs/>
                <w:color w:val="000000"/>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70DDBCF0" w14:textId="07063894" w:rsidR="00DE7C19" w:rsidRDefault="00DE7C19" w:rsidP="00DE7C19">
            <w:pPr>
              <w:jc w:val="center"/>
              <w:rPr>
                <w:rFonts w:cstheme="minorHAnsi"/>
                <w:bCs/>
                <w:color w:val="000000"/>
                <w:sz w:val="14"/>
                <w:szCs w:val="14"/>
              </w:rPr>
            </w:pPr>
            <w:r>
              <w:rPr>
                <w:rFonts w:cstheme="minorHAnsi"/>
                <w:bCs/>
                <w:color w:val="000000"/>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05A63EAC" w14:textId="14B5380C" w:rsidR="00DE7C19" w:rsidRDefault="00DE7C19" w:rsidP="00DE7C19">
            <w:pPr>
              <w:jc w:val="center"/>
              <w:rPr>
                <w:rFonts w:cstheme="minorHAnsi"/>
                <w:bCs/>
                <w:color w:val="000000"/>
                <w:sz w:val="14"/>
                <w:szCs w:val="14"/>
              </w:rPr>
            </w:pPr>
            <w:r>
              <w:rPr>
                <w:rFonts w:cstheme="minorHAnsi"/>
                <w:bCs/>
                <w:color w:val="000000"/>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55BF0D26" w14:textId="0733D345" w:rsidR="00DE7C19" w:rsidRDefault="00DE7C19" w:rsidP="00DE7C19">
            <w:pPr>
              <w:jc w:val="center"/>
              <w:rPr>
                <w:rFonts w:cstheme="minorHAnsi"/>
                <w:b/>
                <w:bCs/>
                <w:color w:val="000000"/>
                <w:sz w:val="14"/>
                <w:szCs w:val="14"/>
              </w:rPr>
            </w:pPr>
            <w:r>
              <w:rPr>
                <w:rFonts w:cstheme="minorHAnsi"/>
                <w:b/>
                <w:bCs/>
                <w:i/>
                <w:color w:val="000000"/>
                <w:sz w:val="14"/>
                <w:szCs w:val="14"/>
              </w:rPr>
              <w:t>6</w:t>
            </w:r>
          </w:p>
        </w:tc>
      </w:tr>
      <w:tr w:rsidR="00DE7C19" w:rsidRPr="005A1478" w14:paraId="619C5A3C" w14:textId="77777777" w:rsidTr="00ED2194">
        <w:trPr>
          <w:trHeight w:val="288"/>
        </w:trPr>
        <w:tc>
          <w:tcPr>
            <w:tcW w:w="1877" w:type="pct"/>
            <w:tcBorders>
              <w:top w:val="single" w:sz="4" w:space="0" w:color="auto"/>
              <w:left w:val="single" w:sz="4" w:space="0" w:color="auto"/>
              <w:bottom w:val="single" w:sz="4" w:space="0" w:color="auto"/>
              <w:right w:val="single" w:sz="4" w:space="0" w:color="auto"/>
            </w:tcBorders>
            <w:noWrap/>
            <w:tcMar>
              <w:left w:w="115" w:type="dxa"/>
            </w:tcMar>
            <w:vAlign w:val="center"/>
          </w:tcPr>
          <w:p w14:paraId="04814E53" w14:textId="6A3CA64D" w:rsidR="00DE7C19" w:rsidRPr="00C537C0" w:rsidRDefault="00DE7C19" w:rsidP="00DE7C19">
            <w:pPr>
              <w:rPr>
                <w:rFonts w:cstheme="minorHAnsi"/>
                <w:b/>
                <w:color w:val="000000"/>
                <w:sz w:val="14"/>
                <w:szCs w:val="14"/>
              </w:rPr>
            </w:pPr>
            <w:r w:rsidRPr="00B15245">
              <w:rPr>
                <w:rFonts w:cstheme="minorHAnsi"/>
                <w:b/>
                <w:bCs/>
                <w:i/>
                <w:color w:val="000000"/>
                <w:sz w:val="14"/>
                <w:szCs w:val="14"/>
              </w:rPr>
              <w:lastRenderedPageBreak/>
              <w:t xml:space="preserve">Subtotal </w:t>
            </w:r>
            <w:r w:rsidRPr="00796FAF">
              <w:rPr>
                <w:rFonts w:cstheme="minorHAnsi"/>
                <w:b/>
                <w:bCs/>
                <w:i/>
                <w:color w:val="000000"/>
                <w:sz w:val="14"/>
                <w:szCs w:val="14"/>
              </w:rPr>
              <w:t xml:space="preserve">– HCA </w:t>
            </w:r>
            <w:r>
              <w:rPr>
                <w:rFonts w:cstheme="minorHAnsi"/>
                <w:b/>
                <w:bCs/>
                <w:i/>
                <w:color w:val="000000"/>
                <w:sz w:val="14"/>
                <w:szCs w:val="14"/>
              </w:rPr>
              <w:t>HSH Fellowship</w:t>
            </w:r>
            <w:r w:rsidRPr="00796FAF">
              <w:rPr>
                <w:rFonts w:cstheme="minorHAnsi"/>
                <w:b/>
                <w:bCs/>
                <w:i/>
                <w:color w:val="000000"/>
                <w:sz w:val="14"/>
                <w:szCs w:val="14"/>
              </w:rPr>
              <w:t xml:space="preserve"> Programs</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A665FF"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A3C90B"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6489ED"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F0C4E9E"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30F79D"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981162" w14:textId="77777777" w:rsidR="00DE7C19" w:rsidRPr="00C537C0" w:rsidRDefault="00DE7C19" w:rsidP="00DE7C19">
            <w:pPr>
              <w:jc w:val="center"/>
              <w:rPr>
                <w:rFonts w:cstheme="minorHAns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37DFC427" w14:textId="33C4C691" w:rsidR="00DE7C19" w:rsidRPr="00C537C0" w:rsidRDefault="00DE7C19" w:rsidP="00DE7C19">
            <w:pPr>
              <w:jc w:val="center"/>
              <w:rPr>
                <w:rFonts w:cstheme="minorHAnsi"/>
                <w:bCs/>
                <w:color w:val="000000"/>
                <w:sz w:val="14"/>
                <w:szCs w:val="14"/>
              </w:rPr>
            </w:pPr>
            <w:r>
              <w:rPr>
                <w:rFonts w:cstheme="minorHAnsi"/>
                <w:bCs/>
                <w:color w:val="000000"/>
                <w:sz w:val="14"/>
                <w:szCs w:val="14"/>
              </w:rPr>
              <w:t>8</w:t>
            </w:r>
          </w:p>
        </w:tc>
        <w:tc>
          <w:tcPr>
            <w:tcW w:w="284" w:type="pct"/>
            <w:tcBorders>
              <w:top w:val="single" w:sz="4" w:space="0" w:color="auto"/>
              <w:left w:val="single" w:sz="4" w:space="0" w:color="auto"/>
              <w:bottom w:val="single" w:sz="4" w:space="0" w:color="auto"/>
              <w:right w:val="single" w:sz="4" w:space="0" w:color="auto"/>
            </w:tcBorders>
            <w:noWrap/>
            <w:vAlign w:val="center"/>
          </w:tcPr>
          <w:p w14:paraId="1E74E735" w14:textId="1F02866A" w:rsidR="00DE7C19" w:rsidRDefault="00DE7C19" w:rsidP="00DE7C19">
            <w:pPr>
              <w:jc w:val="center"/>
              <w:rPr>
                <w:rFonts w:cstheme="minorHAnsi"/>
                <w:bCs/>
                <w:color w:val="000000"/>
                <w:sz w:val="14"/>
                <w:szCs w:val="14"/>
              </w:rPr>
            </w:pPr>
            <w:r>
              <w:rPr>
                <w:rFonts w:cstheme="minorHAnsi"/>
                <w:bCs/>
                <w:color w:val="000000"/>
                <w:sz w:val="14"/>
                <w:szCs w:val="14"/>
              </w:rPr>
              <w:t>5</w:t>
            </w:r>
          </w:p>
        </w:tc>
        <w:tc>
          <w:tcPr>
            <w:tcW w:w="284" w:type="pct"/>
            <w:tcBorders>
              <w:top w:val="single" w:sz="4" w:space="0" w:color="auto"/>
              <w:left w:val="single" w:sz="4" w:space="0" w:color="auto"/>
              <w:bottom w:val="single" w:sz="4" w:space="0" w:color="auto"/>
              <w:right w:val="single" w:sz="4" w:space="0" w:color="auto"/>
            </w:tcBorders>
            <w:noWrap/>
            <w:vAlign w:val="center"/>
          </w:tcPr>
          <w:p w14:paraId="05D6AA55" w14:textId="3EEB4CE7" w:rsidR="00DE7C19" w:rsidRDefault="00DE7C19" w:rsidP="00DE7C19">
            <w:pPr>
              <w:jc w:val="center"/>
              <w:rPr>
                <w:rFonts w:cstheme="minorHAnsi"/>
                <w:bCs/>
                <w:color w:val="000000"/>
                <w:sz w:val="14"/>
                <w:szCs w:val="14"/>
              </w:rPr>
            </w:pPr>
            <w:r>
              <w:rPr>
                <w:rFonts w:cstheme="minorHAnsi"/>
                <w:bCs/>
                <w:color w:val="000000"/>
                <w:sz w:val="14"/>
                <w:szCs w:val="14"/>
              </w:rPr>
              <w:t>9</w:t>
            </w:r>
          </w:p>
        </w:tc>
        <w:tc>
          <w:tcPr>
            <w:tcW w:w="284" w:type="pct"/>
            <w:tcBorders>
              <w:top w:val="single" w:sz="4" w:space="0" w:color="auto"/>
              <w:left w:val="single" w:sz="4" w:space="0" w:color="auto"/>
              <w:bottom w:val="single" w:sz="4" w:space="0" w:color="auto"/>
              <w:right w:val="single" w:sz="4" w:space="0" w:color="auto"/>
            </w:tcBorders>
            <w:noWrap/>
            <w:vAlign w:val="center"/>
          </w:tcPr>
          <w:p w14:paraId="17513CB3" w14:textId="63F1FCD4" w:rsidR="00DE7C19" w:rsidRDefault="00DE7C19" w:rsidP="00DE7C19">
            <w:pPr>
              <w:jc w:val="center"/>
              <w:rPr>
                <w:rFonts w:cstheme="minorHAnsi"/>
                <w:bCs/>
                <w:color w:val="000000"/>
                <w:sz w:val="14"/>
                <w:szCs w:val="14"/>
              </w:rPr>
            </w:pPr>
            <w:r>
              <w:rPr>
                <w:rFonts w:cstheme="minorHAnsi"/>
                <w:bCs/>
                <w:color w:val="000000"/>
                <w:sz w:val="14"/>
                <w:szCs w:val="14"/>
              </w:rPr>
              <w:t>8</w:t>
            </w:r>
          </w:p>
        </w:tc>
        <w:tc>
          <w:tcPr>
            <w:tcW w:w="283" w:type="pct"/>
            <w:tcBorders>
              <w:top w:val="single" w:sz="4" w:space="0" w:color="auto"/>
              <w:left w:val="single" w:sz="4" w:space="0" w:color="auto"/>
              <w:bottom w:val="single" w:sz="4" w:space="0" w:color="auto"/>
              <w:right w:val="single" w:sz="4" w:space="0" w:color="auto"/>
            </w:tcBorders>
            <w:noWrap/>
            <w:vAlign w:val="center"/>
          </w:tcPr>
          <w:p w14:paraId="22924CE3" w14:textId="557D32B9" w:rsidR="00DE7C19" w:rsidRDefault="00DE7C19" w:rsidP="00DE7C19">
            <w:pPr>
              <w:jc w:val="center"/>
              <w:rPr>
                <w:rFonts w:cstheme="minorHAnsi"/>
                <w:b/>
                <w:bCs/>
                <w:color w:val="000000"/>
                <w:sz w:val="14"/>
                <w:szCs w:val="14"/>
              </w:rPr>
            </w:pPr>
            <w:r>
              <w:rPr>
                <w:rFonts w:cstheme="minorHAnsi"/>
                <w:b/>
                <w:bCs/>
                <w:color w:val="000000"/>
                <w:sz w:val="14"/>
                <w:szCs w:val="14"/>
              </w:rPr>
              <w:t>32</w:t>
            </w:r>
          </w:p>
        </w:tc>
      </w:tr>
      <w:tr w:rsidR="000149EB" w:rsidRPr="005A1478" w14:paraId="5496E22C" w14:textId="77777777" w:rsidTr="00ED2194">
        <w:trPr>
          <w:trHeight w:val="202"/>
        </w:trPr>
        <w:tc>
          <w:tcPr>
            <w:tcW w:w="1877" w:type="pct"/>
            <w:tcBorders>
              <w:top w:val="single" w:sz="4" w:space="0" w:color="auto"/>
              <w:left w:val="single" w:sz="4" w:space="0" w:color="auto"/>
              <w:right w:val="nil"/>
            </w:tcBorders>
            <w:noWrap/>
            <w:tcMar>
              <w:left w:w="115" w:type="dxa"/>
            </w:tcMar>
          </w:tcPr>
          <w:p w14:paraId="113A415A" w14:textId="7EE45C00" w:rsidR="000149EB" w:rsidRPr="00C537C0" w:rsidRDefault="000149EB" w:rsidP="000149EB">
            <w:pPr>
              <w:rPr>
                <w:rFonts w:cstheme="minorHAnsi"/>
                <w:b/>
                <w:bCs/>
                <w:color w:val="000000"/>
                <w:sz w:val="14"/>
                <w:szCs w:val="14"/>
              </w:rPr>
            </w:pPr>
            <w:r w:rsidRPr="000536D2">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02E9DDF6" w14:textId="19AA5D72" w:rsidR="000149EB" w:rsidRPr="00C537C0" w:rsidRDefault="000149EB" w:rsidP="000149EB">
            <w:pPr>
              <w:jc w:val="center"/>
              <w:rPr>
                <w:rFonts w:cstheme="minorHAnsi"/>
                <w:color w:val="000000"/>
                <w:sz w:val="14"/>
                <w:szCs w:val="14"/>
              </w:rPr>
            </w:pPr>
            <w:r w:rsidRPr="000536D2">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60F4C5AF" w14:textId="37CF9231" w:rsidR="000149EB" w:rsidRPr="00C537C0" w:rsidRDefault="000149EB" w:rsidP="000149EB">
            <w:pPr>
              <w:jc w:val="center"/>
              <w:rPr>
                <w:rFonts w:cstheme="minorHAnsi"/>
                <w:color w:val="000000"/>
                <w:sz w:val="14"/>
                <w:szCs w:val="14"/>
              </w:rPr>
            </w:pPr>
            <w:r w:rsidRPr="000536D2">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2950C7EF" w14:textId="312828FC" w:rsidR="000149EB" w:rsidRPr="00C537C0" w:rsidRDefault="000149EB" w:rsidP="000149EB">
            <w:pPr>
              <w:jc w:val="center"/>
              <w:rPr>
                <w:rFonts w:cstheme="minorHAnsi"/>
                <w:color w:val="000000"/>
                <w:sz w:val="14"/>
                <w:szCs w:val="14"/>
              </w:rPr>
            </w:pPr>
            <w:r w:rsidRPr="000536D2">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1B12E1E2" w14:textId="6CB91473" w:rsidR="000149EB" w:rsidRPr="00C537C0" w:rsidRDefault="000149EB" w:rsidP="000149EB">
            <w:pPr>
              <w:jc w:val="center"/>
              <w:rPr>
                <w:rFonts w:cstheme="minorHAnsi"/>
                <w:color w:val="000000"/>
                <w:sz w:val="14"/>
                <w:szCs w:val="14"/>
              </w:rPr>
            </w:pPr>
            <w:r w:rsidRPr="000536D2">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3E706E92" w14:textId="135275DE" w:rsidR="000149EB" w:rsidRPr="00C537C0" w:rsidRDefault="000149EB" w:rsidP="000149EB">
            <w:pPr>
              <w:jc w:val="center"/>
              <w:rPr>
                <w:rFonts w:cstheme="minorHAnsi"/>
                <w:color w:val="000000"/>
                <w:sz w:val="14"/>
                <w:szCs w:val="14"/>
              </w:rPr>
            </w:pPr>
            <w:r w:rsidRPr="000536D2">
              <w:rPr>
                <w:rFonts w:cs="Calibri"/>
                <w:bCs/>
                <w:color w:val="FFFFFF" w:themeColor="background1"/>
                <w:sz w:val="8"/>
                <w:szCs w:val="8"/>
              </w:rPr>
              <w:t>No data</w:t>
            </w:r>
          </w:p>
        </w:tc>
        <w:tc>
          <w:tcPr>
            <w:tcW w:w="284" w:type="pct"/>
            <w:tcBorders>
              <w:top w:val="single" w:sz="4" w:space="0" w:color="auto"/>
              <w:left w:val="nil"/>
              <w:right w:val="nil"/>
            </w:tcBorders>
            <w:noWrap/>
          </w:tcPr>
          <w:p w14:paraId="7A4EBE36" w14:textId="5D808350" w:rsidR="000149EB" w:rsidRPr="00C537C0" w:rsidRDefault="000149EB" w:rsidP="000149EB">
            <w:pPr>
              <w:jc w:val="center"/>
              <w:rPr>
                <w:rFonts w:cstheme="minorHAnsi"/>
                <w:color w:val="000000"/>
                <w:sz w:val="14"/>
                <w:szCs w:val="14"/>
              </w:rPr>
            </w:pPr>
            <w:r w:rsidRPr="000536D2">
              <w:rPr>
                <w:rFonts w:cs="Calibri"/>
                <w:bCs/>
                <w:color w:val="FFFFFF" w:themeColor="background1"/>
                <w:sz w:val="8"/>
                <w:szCs w:val="8"/>
              </w:rPr>
              <w:t>No data</w:t>
            </w:r>
          </w:p>
        </w:tc>
        <w:tc>
          <w:tcPr>
            <w:tcW w:w="284" w:type="pct"/>
            <w:tcBorders>
              <w:top w:val="single" w:sz="4" w:space="0" w:color="auto"/>
              <w:left w:val="nil"/>
              <w:right w:val="nil"/>
            </w:tcBorders>
            <w:noWrap/>
          </w:tcPr>
          <w:p w14:paraId="39E42264" w14:textId="263A80B6" w:rsidR="000149EB" w:rsidRPr="00C537C0" w:rsidRDefault="000149EB" w:rsidP="000149EB">
            <w:pPr>
              <w:jc w:val="center"/>
              <w:rPr>
                <w:rFonts w:cstheme="minorHAnsi"/>
                <w:color w:val="000000"/>
                <w:sz w:val="14"/>
                <w:szCs w:val="14"/>
              </w:rPr>
            </w:pPr>
            <w:r w:rsidRPr="000536D2">
              <w:rPr>
                <w:rFonts w:cs="Calibri"/>
                <w:bCs/>
                <w:color w:val="FFFFFF" w:themeColor="background1"/>
                <w:sz w:val="8"/>
                <w:szCs w:val="8"/>
              </w:rPr>
              <w:t>No data</w:t>
            </w:r>
          </w:p>
        </w:tc>
        <w:tc>
          <w:tcPr>
            <w:tcW w:w="284" w:type="pct"/>
            <w:tcBorders>
              <w:top w:val="single" w:sz="4" w:space="0" w:color="auto"/>
              <w:left w:val="nil"/>
              <w:right w:val="nil"/>
            </w:tcBorders>
            <w:noWrap/>
          </w:tcPr>
          <w:p w14:paraId="00082B14" w14:textId="2D688821" w:rsidR="000149EB" w:rsidRPr="00C537C0" w:rsidRDefault="000149EB" w:rsidP="000149EB">
            <w:pPr>
              <w:jc w:val="center"/>
              <w:rPr>
                <w:rFonts w:cstheme="minorHAnsi"/>
                <w:bCs/>
                <w:color w:val="000000"/>
                <w:sz w:val="14"/>
                <w:szCs w:val="14"/>
              </w:rPr>
            </w:pPr>
            <w:r w:rsidRPr="000536D2">
              <w:rPr>
                <w:rFonts w:cs="Calibri"/>
                <w:bCs/>
                <w:color w:val="FFFFFF" w:themeColor="background1"/>
                <w:sz w:val="8"/>
                <w:szCs w:val="8"/>
              </w:rPr>
              <w:t>No data</w:t>
            </w:r>
          </w:p>
        </w:tc>
        <w:tc>
          <w:tcPr>
            <w:tcW w:w="284" w:type="pct"/>
            <w:tcBorders>
              <w:top w:val="single" w:sz="4" w:space="0" w:color="auto"/>
              <w:left w:val="nil"/>
              <w:right w:val="nil"/>
            </w:tcBorders>
            <w:noWrap/>
          </w:tcPr>
          <w:p w14:paraId="54693C16" w14:textId="1E3B34CE" w:rsidR="000149EB" w:rsidRPr="00C537C0" w:rsidRDefault="000149EB" w:rsidP="000149EB">
            <w:pPr>
              <w:jc w:val="center"/>
              <w:rPr>
                <w:rFonts w:cstheme="minorHAnsi"/>
                <w:bCs/>
                <w:color w:val="000000"/>
                <w:sz w:val="14"/>
                <w:szCs w:val="14"/>
              </w:rPr>
            </w:pPr>
            <w:r w:rsidRPr="000536D2">
              <w:rPr>
                <w:rFonts w:cs="Calibri"/>
                <w:bCs/>
                <w:color w:val="FFFFFF" w:themeColor="background1"/>
                <w:sz w:val="8"/>
                <w:szCs w:val="8"/>
              </w:rPr>
              <w:t>No data</w:t>
            </w:r>
          </w:p>
        </w:tc>
        <w:tc>
          <w:tcPr>
            <w:tcW w:w="284" w:type="pct"/>
            <w:tcBorders>
              <w:top w:val="single" w:sz="4" w:space="0" w:color="auto"/>
              <w:left w:val="nil"/>
              <w:right w:val="nil"/>
            </w:tcBorders>
            <w:noWrap/>
          </w:tcPr>
          <w:p w14:paraId="6432FD12" w14:textId="60657C01" w:rsidR="000149EB" w:rsidRPr="00C537C0" w:rsidRDefault="000149EB" w:rsidP="000149EB">
            <w:pPr>
              <w:jc w:val="center"/>
              <w:rPr>
                <w:rFonts w:cstheme="minorHAnsi"/>
                <w:bCs/>
                <w:color w:val="000000"/>
                <w:sz w:val="14"/>
                <w:szCs w:val="14"/>
              </w:rPr>
            </w:pPr>
            <w:r w:rsidRPr="000536D2">
              <w:rPr>
                <w:rFonts w:cs="Calibri"/>
                <w:bCs/>
                <w:color w:val="FFFFFF" w:themeColor="background1"/>
                <w:sz w:val="8"/>
                <w:szCs w:val="8"/>
              </w:rPr>
              <w:t>No data</w:t>
            </w:r>
          </w:p>
        </w:tc>
        <w:tc>
          <w:tcPr>
            <w:tcW w:w="283" w:type="pct"/>
            <w:tcBorders>
              <w:top w:val="single" w:sz="4" w:space="0" w:color="auto"/>
              <w:left w:val="nil"/>
              <w:right w:val="single" w:sz="4" w:space="0" w:color="auto"/>
            </w:tcBorders>
            <w:noWrap/>
          </w:tcPr>
          <w:p w14:paraId="1323844B" w14:textId="305322E8" w:rsidR="000149EB" w:rsidRPr="00C537C0" w:rsidRDefault="000149EB" w:rsidP="000149EB">
            <w:pPr>
              <w:jc w:val="center"/>
              <w:rPr>
                <w:rFonts w:cstheme="minorHAnsi"/>
                <w:b/>
                <w:bCs/>
                <w:color w:val="000000"/>
                <w:sz w:val="14"/>
                <w:szCs w:val="14"/>
              </w:rPr>
            </w:pPr>
            <w:r w:rsidRPr="000536D2">
              <w:rPr>
                <w:rFonts w:cs="Calibri"/>
                <w:bCs/>
                <w:color w:val="FFFFFF" w:themeColor="background1"/>
                <w:sz w:val="8"/>
                <w:szCs w:val="8"/>
              </w:rPr>
              <w:t>No data</w:t>
            </w:r>
          </w:p>
        </w:tc>
      </w:tr>
      <w:tr w:rsidR="00777205" w:rsidRPr="005A1478" w14:paraId="6FF5E846" w14:textId="77777777" w:rsidTr="00ED2194">
        <w:trPr>
          <w:trHeight w:val="288"/>
        </w:trPr>
        <w:tc>
          <w:tcPr>
            <w:tcW w:w="1877" w:type="pct"/>
            <w:tcBorders>
              <w:left w:val="single" w:sz="4" w:space="0" w:color="auto"/>
            </w:tcBorders>
            <w:noWrap/>
            <w:tcMar>
              <w:left w:w="115" w:type="dxa"/>
            </w:tcMar>
            <w:vAlign w:val="center"/>
            <w:hideMark/>
          </w:tcPr>
          <w:p w14:paraId="3B6FA347" w14:textId="77777777" w:rsidR="00777205" w:rsidRPr="00C537C0" w:rsidRDefault="00777205" w:rsidP="00777205">
            <w:pPr>
              <w:rPr>
                <w:rFonts w:cstheme="minorHAnsi"/>
                <w:b/>
                <w:bCs/>
                <w:color w:val="000000"/>
                <w:sz w:val="14"/>
                <w:szCs w:val="14"/>
              </w:rPr>
            </w:pPr>
            <w:r w:rsidRPr="00B15245">
              <w:rPr>
                <w:rFonts w:cstheme="minorHAnsi"/>
                <w:b/>
                <w:bCs/>
                <w:color w:val="000000"/>
                <w:sz w:val="14"/>
                <w:szCs w:val="14"/>
              </w:rPr>
              <w:t xml:space="preserve">Total – </w:t>
            </w:r>
            <w:r>
              <w:rPr>
                <w:rFonts w:cstheme="minorHAnsi"/>
                <w:b/>
                <w:bCs/>
                <w:color w:val="000000"/>
                <w:sz w:val="14"/>
                <w:szCs w:val="14"/>
              </w:rPr>
              <w:t xml:space="preserve">HCA HSH </w:t>
            </w:r>
            <w:r w:rsidRPr="00B15245">
              <w:rPr>
                <w:rFonts w:cstheme="minorHAnsi"/>
                <w:b/>
                <w:bCs/>
                <w:color w:val="000000"/>
                <w:sz w:val="14"/>
                <w:szCs w:val="14"/>
              </w:rPr>
              <w:t>GME Programs</w:t>
            </w:r>
          </w:p>
        </w:tc>
        <w:tc>
          <w:tcPr>
            <w:tcW w:w="284" w:type="pct"/>
            <w:shd w:val="clear" w:color="auto" w:fill="D9D9D9" w:themeFill="background1" w:themeFillShade="D9"/>
            <w:noWrap/>
            <w:vAlign w:val="center"/>
          </w:tcPr>
          <w:p w14:paraId="44D7A6D8" w14:textId="77777777" w:rsidR="00777205" w:rsidRPr="00C537C0" w:rsidRDefault="00777205" w:rsidP="00777205">
            <w:pPr>
              <w:jc w:val="center"/>
              <w:rPr>
                <w:rFonts w:cstheme="minorHAnsi"/>
                <w:b/>
                <w:color w:val="000000"/>
                <w:sz w:val="14"/>
                <w:szCs w:val="14"/>
              </w:rPr>
            </w:pPr>
          </w:p>
        </w:tc>
        <w:tc>
          <w:tcPr>
            <w:tcW w:w="284" w:type="pct"/>
            <w:shd w:val="clear" w:color="auto" w:fill="D9D9D9" w:themeFill="background1" w:themeFillShade="D9"/>
            <w:noWrap/>
            <w:vAlign w:val="center"/>
          </w:tcPr>
          <w:p w14:paraId="20289452" w14:textId="77777777" w:rsidR="00777205" w:rsidRPr="00C537C0" w:rsidRDefault="00777205" w:rsidP="00777205">
            <w:pPr>
              <w:jc w:val="center"/>
              <w:rPr>
                <w:rFonts w:cstheme="minorHAnsi"/>
                <w:b/>
                <w:color w:val="000000"/>
                <w:sz w:val="14"/>
                <w:szCs w:val="14"/>
              </w:rPr>
            </w:pPr>
          </w:p>
        </w:tc>
        <w:tc>
          <w:tcPr>
            <w:tcW w:w="284" w:type="pct"/>
            <w:noWrap/>
            <w:vAlign w:val="center"/>
          </w:tcPr>
          <w:p w14:paraId="4FCEDE30" w14:textId="0E42E5A5" w:rsidR="00777205" w:rsidRPr="00C537C0" w:rsidRDefault="00F9155C" w:rsidP="00777205">
            <w:pPr>
              <w:jc w:val="center"/>
              <w:rPr>
                <w:rFonts w:cstheme="minorHAnsi"/>
                <w:b/>
                <w:color w:val="000000"/>
                <w:sz w:val="14"/>
                <w:szCs w:val="14"/>
              </w:rPr>
            </w:pPr>
            <w:r>
              <w:rPr>
                <w:rFonts w:cstheme="minorHAnsi"/>
                <w:b/>
                <w:color w:val="000000"/>
                <w:sz w:val="14"/>
                <w:szCs w:val="14"/>
              </w:rPr>
              <w:t>20</w:t>
            </w:r>
          </w:p>
        </w:tc>
        <w:tc>
          <w:tcPr>
            <w:tcW w:w="284" w:type="pct"/>
            <w:noWrap/>
            <w:vAlign w:val="center"/>
          </w:tcPr>
          <w:p w14:paraId="4E2EAD74" w14:textId="0E482B5A" w:rsidR="00777205" w:rsidRPr="00C537C0" w:rsidRDefault="00777205" w:rsidP="00777205">
            <w:pPr>
              <w:jc w:val="center"/>
              <w:rPr>
                <w:rFonts w:cstheme="minorHAnsi"/>
                <w:b/>
                <w:color w:val="000000"/>
                <w:sz w:val="14"/>
                <w:szCs w:val="14"/>
              </w:rPr>
            </w:pPr>
            <w:r w:rsidRPr="00C537C0">
              <w:rPr>
                <w:rFonts w:cstheme="minorHAnsi"/>
                <w:b/>
                <w:bCs/>
                <w:color w:val="000000"/>
                <w:sz w:val="14"/>
                <w:szCs w:val="14"/>
              </w:rPr>
              <w:t>24</w:t>
            </w:r>
          </w:p>
        </w:tc>
        <w:tc>
          <w:tcPr>
            <w:tcW w:w="284" w:type="pct"/>
            <w:shd w:val="clear" w:color="auto" w:fill="FFFFFF" w:themeFill="background1"/>
            <w:noWrap/>
            <w:vAlign w:val="center"/>
          </w:tcPr>
          <w:p w14:paraId="6FC1290F" w14:textId="21C3F85F" w:rsidR="00777205" w:rsidRPr="00C537C0" w:rsidRDefault="00F9155C" w:rsidP="00777205">
            <w:pPr>
              <w:jc w:val="center"/>
              <w:rPr>
                <w:rFonts w:cstheme="minorHAnsi"/>
                <w:b/>
                <w:color w:val="000000"/>
                <w:sz w:val="14"/>
                <w:szCs w:val="14"/>
              </w:rPr>
            </w:pPr>
            <w:r>
              <w:rPr>
                <w:rFonts w:cstheme="minorHAnsi"/>
                <w:b/>
                <w:bCs/>
                <w:color w:val="000000"/>
                <w:sz w:val="14"/>
                <w:szCs w:val="14"/>
              </w:rPr>
              <w:t>32</w:t>
            </w:r>
          </w:p>
        </w:tc>
        <w:tc>
          <w:tcPr>
            <w:tcW w:w="284" w:type="pct"/>
            <w:noWrap/>
            <w:vAlign w:val="center"/>
          </w:tcPr>
          <w:p w14:paraId="60511032" w14:textId="68E098AA" w:rsidR="00777205" w:rsidRPr="00C537C0" w:rsidRDefault="00777205" w:rsidP="00777205">
            <w:pPr>
              <w:jc w:val="center"/>
              <w:rPr>
                <w:rFonts w:cstheme="minorHAnsi"/>
                <w:b/>
                <w:color w:val="000000"/>
                <w:sz w:val="14"/>
                <w:szCs w:val="14"/>
              </w:rPr>
            </w:pPr>
            <w:r>
              <w:rPr>
                <w:rFonts w:cstheme="minorHAnsi"/>
                <w:b/>
                <w:bCs/>
                <w:color w:val="000000"/>
                <w:sz w:val="14"/>
                <w:szCs w:val="14"/>
              </w:rPr>
              <w:t>51</w:t>
            </w:r>
          </w:p>
        </w:tc>
        <w:tc>
          <w:tcPr>
            <w:tcW w:w="284" w:type="pct"/>
            <w:noWrap/>
            <w:vAlign w:val="center"/>
          </w:tcPr>
          <w:p w14:paraId="20E72FCC" w14:textId="1B11476A" w:rsidR="00777205" w:rsidRPr="00C537C0" w:rsidRDefault="00F9155C" w:rsidP="00777205">
            <w:pPr>
              <w:jc w:val="center"/>
              <w:rPr>
                <w:rFonts w:cstheme="minorHAnsi"/>
                <w:b/>
                <w:bCs/>
                <w:color w:val="000000"/>
                <w:sz w:val="14"/>
                <w:szCs w:val="14"/>
              </w:rPr>
            </w:pPr>
            <w:r>
              <w:rPr>
                <w:rFonts w:cstheme="minorHAnsi"/>
                <w:b/>
                <w:bCs/>
                <w:color w:val="000000"/>
                <w:sz w:val="14"/>
                <w:szCs w:val="14"/>
              </w:rPr>
              <w:t>6</w:t>
            </w:r>
            <w:r w:rsidR="00FE2DF6">
              <w:rPr>
                <w:rFonts w:cstheme="minorHAnsi"/>
                <w:b/>
                <w:bCs/>
                <w:color w:val="000000"/>
                <w:sz w:val="14"/>
                <w:szCs w:val="14"/>
              </w:rPr>
              <w:t>7</w:t>
            </w:r>
          </w:p>
        </w:tc>
        <w:tc>
          <w:tcPr>
            <w:tcW w:w="284" w:type="pct"/>
            <w:noWrap/>
            <w:vAlign w:val="center"/>
          </w:tcPr>
          <w:p w14:paraId="60217295" w14:textId="6999E2CF" w:rsidR="00777205" w:rsidRPr="00C537C0" w:rsidRDefault="00FE2DF6" w:rsidP="00777205">
            <w:pPr>
              <w:jc w:val="center"/>
              <w:rPr>
                <w:rFonts w:cstheme="minorHAnsi"/>
                <w:b/>
                <w:bCs/>
                <w:color w:val="000000"/>
                <w:sz w:val="14"/>
                <w:szCs w:val="14"/>
              </w:rPr>
            </w:pPr>
            <w:r>
              <w:rPr>
                <w:rFonts w:cstheme="minorHAnsi"/>
                <w:b/>
                <w:bCs/>
                <w:sz w:val="14"/>
                <w:szCs w:val="14"/>
              </w:rPr>
              <w:t>68</w:t>
            </w:r>
          </w:p>
        </w:tc>
        <w:tc>
          <w:tcPr>
            <w:tcW w:w="284" w:type="pct"/>
            <w:noWrap/>
            <w:vAlign w:val="center"/>
          </w:tcPr>
          <w:p w14:paraId="7E35B749" w14:textId="6EB962BF" w:rsidR="00777205" w:rsidRPr="00C537C0" w:rsidRDefault="00DF4A78" w:rsidP="00777205">
            <w:pPr>
              <w:jc w:val="center"/>
              <w:rPr>
                <w:rFonts w:cstheme="minorHAnsi"/>
                <w:b/>
                <w:bCs/>
                <w:color w:val="000000"/>
                <w:sz w:val="14"/>
                <w:szCs w:val="14"/>
              </w:rPr>
            </w:pPr>
            <w:r>
              <w:rPr>
                <w:rFonts w:cstheme="minorHAnsi"/>
                <w:b/>
                <w:bCs/>
                <w:sz w:val="14"/>
                <w:szCs w:val="14"/>
              </w:rPr>
              <w:t>79</w:t>
            </w:r>
          </w:p>
        </w:tc>
        <w:tc>
          <w:tcPr>
            <w:tcW w:w="284" w:type="pct"/>
            <w:noWrap/>
            <w:vAlign w:val="center"/>
          </w:tcPr>
          <w:p w14:paraId="6DC560B4" w14:textId="155C7BBC" w:rsidR="00777205" w:rsidRPr="00093ED3" w:rsidRDefault="00F11FDB" w:rsidP="00777205">
            <w:pPr>
              <w:jc w:val="center"/>
              <w:rPr>
                <w:rFonts w:cstheme="minorHAnsi"/>
                <w:b/>
                <w:bCs/>
                <w:sz w:val="14"/>
                <w:szCs w:val="14"/>
              </w:rPr>
            </w:pPr>
            <w:r>
              <w:rPr>
                <w:rFonts w:cstheme="minorHAnsi"/>
                <w:b/>
                <w:bCs/>
                <w:sz w:val="14"/>
                <w:szCs w:val="14"/>
              </w:rPr>
              <w:t>80</w:t>
            </w:r>
          </w:p>
        </w:tc>
        <w:tc>
          <w:tcPr>
            <w:tcW w:w="283" w:type="pct"/>
            <w:tcBorders>
              <w:right w:val="single" w:sz="4" w:space="0" w:color="auto"/>
            </w:tcBorders>
            <w:noWrap/>
            <w:vAlign w:val="center"/>
          </w:tcPr>
          <w:p w14:paraId="481BDCE4" w14:textId="332FD0BF" w:rsidR="00777205" w:rsidRPr="00093ED3" w:rsidRDefault="00D1371D" w:rsidP="00777205">
            <w:pPr>
              <w:jc w:val="center"/>
              <w:rPr>
                <w:rFonts w:cstheme="minorHAnsi"/>
                <w:b/>
                <w:bCs/>
                <w:sz w:val="14"/>
                <w:szCs w:val="14"/>
              </w:rPr>
            </w:pPr>
            <w:r>
              <w:rPr>
                <w:rFonts w:cstheme="minorHAnsi"/>
                <w:b/>
                <w:bCs/>
                <w:sz w:val="14"/>
                <w:szCs w:val="14"/>
              </w:rPr>
              <w:t>4</w:t>
            </w:r>
            <w:r w:rsidR="00F11FDB">
              <w:rPr>
                <w:rFonts w:cstheme="minorHAnsi"/>
                <w:b/>
                <w:bCs/>
                <w:sz w:val="14"/>
                <w:szCs w:val="14"/>
              </w:rPr>
              <w:t>21</w:t>
            </w:r>
          </w:p>
        </w:tc>
      </w:tr>
    </w:tbl>
    <w:p w14:paraId="47DCB047" w14:textId="77777777" w:rsidR="005B0BFB" w:rsidRPr="000506E7" w:rsidRDefault="005B0BFB" w:rsidP="005B0BFB">
      <w:pPr>
        <w:rPr>
          <w:rFonts w:cstheme="minorHAnsi"/>
          <w:sz w:val="24"/>
          <w:szCs w:val="24"/>
          <w:highlight w:val="yellow"/>
        </w:rPr>
      </w:pPr>
    </w:p>
    <w:tbl>
      <w:tblPr>
        <w:tblStyle w:val="TableGrid"/>
        <w:tblW w:w="5021" w:type="pct"/>
        <w:tblLook w:val="04A0" w:firstRow="1" w:lastRow="0" w:firstColumn="1" w:lastColumn="0" w:noHBand="0" w:noVBand="1"/>
      </w:tblPr>
      <w:tblGrid>
        <w:gridCol w:w="3528"/>
        <w:gridCol w:w="534"/>
        <w:gridCol w:w="533"/>
        <w:gridCol w:w="533"/>
        <w:gridCol w:w="533"/>
        <w:gridCol w:w="533"/>
        <w:gridCol w:w="533"/>
        <w:gridCol w:w="533"/>
        <w:gridCol w:w="533"/>
        <w:gridCol w:w="533"/>
        <w:gridCol w:w="533"/>
        <w:gridCol w:w="530"/>
      </w:tblGrid>
      <w:tr w:rsidR="00ED2194" w:rsidRPr="00C537C0" w14:paraId="35076700" w14:textId="77777777" w:rsidTr="00ED2194">
        <w:trPr>
          <w:trHeight w:val="317"/>
        </w:trPr>
        <w:tc>
          <w:tcPr>
            <w:tcW w:w="1878" w:type="pct"/>
            <w:tcBorders>
              <w:top w:val="single" w:sz="2" w:space="0" w:color="auto"/>
              <w:bottom w:val="single" w:sz="4" w:space="0" w:color="auto"/>
            </w:tcBorders>
            <w:shd w:val="clear" w:color="auto" w:fill="FFF2CC" w:themeFill="accent4" w:themeFillTint="33"/>
            <w:vAlign w:val="center"/>
          </w:tcPr>
          <w:p w14:paraId="78636E87" w14:textId="77777777" w:rsidR="00A31969" w:rsidRPr="00C537C0" w:rsidRDefault="00A31969" w:rsidP="00A31969">
            <w:pPr>
              <w:rPr>
                <w:rFonts w:cstheme="minorHAnsi"/>
                <w:b/>
                <w:bCs/>
                <w:color w:val="000000"/>
                <w:sz w:val="14"/>
                <w:szCs w:val="14"/>
              </w:rPr>
            </w:pPr>
            <w:bookmarkStart w:id="14" w:name="_Hlk180661559"/>
            <w:r w:rsidRPr="00C537C0">
              <w:rPr>
                <w:rFonts w:cstheme="minorHAnsi"/>
                <w:b/>
                <w:bCs/>
                <w:color w:val="000000"/>
                <w:sz w:val="14"/>
                <w:szCs w:val="14"/>
              </w:rPr>
              <w:t>OPTI West/Valley Hospital GME Consortium</w:t>
            </w:r>
          </w:p>
        </w:tc>
        <w:tc>
          <w:tcPr>
            <w:tcW w:w="284" w:type="pct"/>
            <w:tcBorders>
              <w:top w:val="single" w:sz="2" w:space="0" w:color="auto"/>
              <w:bottom w:val="single" w:sz="4" w:space="0" w:color="auto"/>
            </w:tcBorders>
            <w:shd w:val="clear" w:color="auto" w:fill="FFF2CC" w:themeFill="accent4" w:themeFillTint="33"/>
            <w:vAlign w:val="center"/>
          </w:tcPr>
          <w:p w14:paraId="19942FF9" w14:textId="68A3A602" w:rsidR="00A31969" w:rsidRPr="00C537C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bottom w:val="single" w:sz="4" w:space="0" w:color="auto"/>
            </w:tcBorders>
            <w:shd w:val="clear" w:color="auto" w:fill="FFF2CC" w:themeFill="accent4" w:themeFillTint="33"/>
            <w:vAlign w:val="center"/>
          </w:tcPr>
          <w:p w14:paraId="650131E8" w14:textId="3B27BBD8" w:rsidR="00A31969" w:rsidRPr="00C537C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bottom w:val="single" w:sz="4" w:space="0" w:color="auto"/>
            </w:tcBorders>
            <w:shd w:val="clear" w:color="auto" w:fill="FFF2CC" w:themeFill="accent4" w:themeFillTint="33"/>
            <w:vAlign w:val="center"/>
          </w:tcPr>
          <w:p w14:paraId="79E471EF" w14:textId="797EFCC1" w:rsidR="00A31969" w:rsidRPr="00C537C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bottom w:val="single" w:sz="4" w:space="0" w:color="auto"/>
            </w:tcBorders>
            <w:shd w:val="clear" w:color="auto" w:fill="FFF2CC" w:themeFill="accent4" w:themeFillTint="33"/>
            <w:vAlign w:val="center"/>
          </w:tcPr>
          <w:p w14:paraId="4BF3EA2A" w14:textId="57783713" w:rsidR="00A31969" w:rsidRPr="00C537C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bottom w:val="single" w:sz="4" w:space="0" w:color="auto"/>
            </w:tcBorders>
            <w:shd w:val="clear" w:color="auto" w:fill="FFF2CC" w:themeFill="accent4" w:themeFillTint="33"/>
            <w:vAlign w:val="center"/>
          </w:tcPr>
          <w:p w14:paraId="676B2F56" w14:textId="3B21C561" w:rsidR="00A31969" w:rsidRPr="00C537C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bottom w:val="single" w:sz="4" w:space="0" w:color="auto"/>
            </w:tcBorders>
            <w:shd w:val="clear" w:color="auto" w:fill="FFF2CC" w:themeFill="accent4" w:themeFillTint="33"/>
            <w:vAlign w:val="center"/>
          </w:tcPr>
          <w:p w14:paraId="1603ED88" w14:textId="581FFDAD" w:rsidR="00A31969" w:rsidRPr="00C537C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bottom w:val="single" w:sz="4" w:space="0" w:color="auto"/>
            </w:tcBorders>
            <w:shd w:val="clear" w:color="auto" w:fill="FFF2CC" w:themeFill="accent4" w:themeFillTint="33"/>
            <w:vAlign w:val="center"/>
          </w:tcPr>
          <w:p w14:paraId="2FBC347A" w14:textId="4A87F01E" w:rsidR="00A31969" w:rsidRPr="00C537C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bottom w:val="single" w:sz="4" w:space="0" w:color="auto"/>
            </w:tcBorders>
            <w:shd w:val="clear" w:color="auto" w:fill="FFF2CC" w:themeFill="accent4" w:themeFillTint="33"/>
            <w:vAlign w:val="center"/>
          </w:tcPr>
          <w:p w14:paraId="6235FD64" w14:textId="779947FD" w:rsidR="00A31969" w:rsidRPr="00C537C0" w:rsidRDefault="00A31969" w:rsidP="00A31969">
            <w:pP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bottom w:val="single" w:sz="4" w:space="0" w:color="auto"/>
            </w:tcBorders>
            <w:shd w:val="clear" w:color="auto" w:fill="FFF2CC" w:themeFill="accent4" w:themeFillTint="33"/>
            <w:vAlign w:val="center"/>
          </w:tcPr>
          <w:p w14:paraId="4C46D3B2" w14:textId="13ED986C" w:rsidR="00A31969" w:rsidRPr="00C537C0" w:rsidRDefault="00A31969" w:rsidP="00A31969">
            <w:pP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bottom w:val="single" w:sz="4" w:space="0" w:color="auto"/>
            </w:tcBorders>
            <w:shd w:val="clear" w:color="auto" w:fill="FFF2CC" w:themeFill="accent4" w:themeFillTint="33"/>
            <w:noWrap/>
            <w:vAlign w:val="center"/>
          </w:tcPr>
          <w:p w14:paraId="543442DB" w14:textId="361E9C78" w:rsidR="00A31969" w:rsidRPr="00C537C0" w:rsidRDefault="00A31969" w:rsidP="00A31969">
            <w:pP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bottom w:val="single" w:sz="4" w:space="0" w:color="auto"/>
            </w:tcBorders>
            <w:shd w:val="clear" w:color="auto" w:fill="FFF2CC" w:themeFill="accent4" w:themeFillTint="33"/>
            <w:noWrap/>
            <w:vAlign w:val="center"/>
          </w:tcPr>
          <w:p w14:paraId="73F5BAAD" w14:textId="77777777" w:rsidR="00A31969" w:rsidRPr="00C537C0" w:rsidRDefault="00A31969" w:rsidP="00BC5026">
            <w:pPr>
              <w:jc w:val="center"/>
              <w:rPr>
                <w:rFonts w:cstheme="minorHAnsi"/>
                <w:b/>
                <w:bCs/>
                <w:color w:val="000000"/>
                <w:sz w:val="14"/>
                <w:szCs w:val="14"/>
              </w:rPr>
            </w:pPr>
            <w:r w:rsidRPr="00C537C0">
              <w:rPr>
                <w:rFonts w:cstheme="minorHAnsi"/>
                <w:b/>
                <w:bCs/>
                <w:color w:val="000000"/>
                <w:sz w:val="14"/>
                <w:szCs w:val="14"/>
              </w:rPr>
              <w:t>Total</w:t>
            </w:r>
          </w:p>
        </w:tc>
      </w:tr>
      <w:tr w:rsidR="000149EB" w:rsidRPr="00C537C0" w14:paraId="2DB9BC4B" w14:textId="77777777" w:rsidTr="00ED2194">
        <w:trPr>
          <w:trHeight w:val="317"/>
        </w:trPr>
        <w:tc>
          <w:tcPr>
            <w:tcW w:w="1878" w:type="pct"/>
            <w:tcBorders>
              <w:bottom w:val="single" w:sz="4" w:space="0" w:color="auto"/>
              <w:right w:val="nil"/>
            </w:tcBorders>
            <w:vAlign w:val="center"/>
          </w:tcPr>
          <w:p w14:paraId="7807310E" w14:textId="77777777" w:rsidR="000149EB" w:rsidRPr="00C537C0" w:rsidRDefault="000149EB" w:rsidP="000149EB">
            <w:pPr>
              <w:rPr>
                <w:rFonts w:cstheme="minorHAnsi"/>
                <w:b/>
                <w:bCs/>
                <w:color w:val="000000"/>
                <w:sz w:val="14"/>
                <w:szCs w:val="14"/>
              </w:rPr>
            </w:pPr>
            <w:r w:rsidRPr="00C537C0">
              <w:rPr>
                <w:rFonts w:cstheme="minorHAnsi"/>
                <w:b/>
                <w:bCs/>
                <w:color w:val="000000"/>
                <w:sz w:val="14"/>
                <w:szCs w:val="14"/>
              </w:rPr>
              <w:t xml:space="preserve">OPTI West/Valley Hospital Residency Programs </w:t>
            </w:r>
          </w:p>
        </w:tc>
        <w:tc>
          <w:tcPr>
            <w:tcW w:w="284" w:type="pct"/>
            <w:tcBorders>
              <w:left w:val="nil"/>
              <w:bottom w:val="single" w:sz="4" w:space="0" w:color="auto"/>
              <w:right w:val="nil"/>
            </w:tcBorders>
          </w:tcPr>
          <w:p w14:paraId="46F1DFEB" w14:textId="6331A4FC" w:rsidR="000149EB" w:rsidRPr="00C537C0" w:rsidRDefault="000149EB" w:rsidP="000149EB">
            <w:pPr>
              <w:jc w:val="center"/>
              <w:rPr>
                <w:rFonts w:cstheme="minorHAnsi"/>
                <w:b/>
                <w:bCs/>
                <w:color w:val="000000"/>
                <w:sz w:val="14"/>
                <w:szCs w:val="14"/>
              </w:rPr>
            </w:pPr>
            <w:r w:rsidRPr="008356E8">
              <w:rPr>
                <w:rFonts w:cs="Calibri"/>
                <w:bCs/>
                <w:color w:val="FFFFFF" w:themeColor="background1"/>
                <w:sz w:val="8"/>
                <w:szCs w:val="8"/>
              </w:rPr>
              <w:t>No data</w:t>
            </w:r>
          </w:p>
        </w:tc>
        <w:tc>
          <w:tcPr>
            <w:tcW w:w="284" w:type="pct"/>
            <w:tcBorders>
              <w:left w:val="nil"/>
              <w:bottom w:val="single" w:sz="4" w:space="0" w:color="auto"/>
              <w:right w:val="nil"/>
            </w:tcBorders>
          </w:tcPr>
          <w:p w14:paraId="482821B2" w14:textId="02933E81" w:rsidR="000149EB" w:rsidRPr="00C537C0" w:rsidRDefault="000149EB" w:rsidP="000149EB">
            <w:pPr>
              <w:jc w:val="center"/>
              <w:rPr>
                <w:rFonts w:cstheme="minorHAnsi"/>
                <w:b/>
                <w:bCs/>
                <w:color w:val="000000"/>
                <w:sz w:val="14"/>
                <w:szCs w:val="14"/>
              </w:rPr>
            </w:pPr>
            <w:r w:rsidRPr="008356E8">
              <w:rPr>
                <w:rFonts w:cs="Calibri"/>
                <w:bCs/>
                <w:color w:val="FFFFFF" w:themeColor="background1"/>
                <w:sz w:val="8"/>
                <w:szCs w:val="8"/>
              </w:rPr>
              <w:t>No data</w:t>
            </w:r>
          </w:p>
        </w:tc>
        <w:tc>
          <w:tcPr>
            <w:tcW w:w="284" w:type="pct"/>
            <w:tcBorders>
              <w:left w:val="nil"/>
              <w:bottom w:val="single" w:sz="4" w:space="0" w:color="auto"/>
              <w:right w:val="nil"/>
            </w:tcBorders>
          </w:tcPr>
          <w:p w14:paraId="46A19603" w14:textId="65D17E01" w:rsidR="000149EB" w:rsidRPr="00C537C0" w:rsidRDefault="000149EB" w:rsidP="000149EB">
            <w:pPr>
              <w:jc w:val="center"/>
              <w:rPr>
                <w:rFonts w:cstheme="minorHAnsi"/>
                <w:b/>
                <w:bCs/>
                <w:color w:val="000000"/>
                <w:sz w:val="14"/>
                <w:szCs w:val="14"/>
              </w:rPr>
            </w:pPr>
            <w:r w:rsidRPr="008356E8">
              <w:rPr>
                <w:rFonts w:cs="Calibri"/>
                <w:bCs/>
                <w:color w:val="FFFFFF" w:themeColor="background1"/>
                <w:sz w:val="8"/>
                <w:szCs w:val="8"/>
              </w:rPr>
              <w:t>No data</w:t>
            </w:r>
          </w:p>
        </w:tc>
        <w:tc>
          <w:tcPr>
            <w:tcW w:w="284" w:type="pct"/>
            <w:tcBorders>
              <w:left w:val="nil"/>
              <w:bottom w:val="single" w:sz="4" w:space="0" w:color="auto"/>
              <w:right w:val="nil"/>
            </w:tcBorders>
          </w:tcPr>
          <w:p w14:paraId="4004BD98" w14:textId="30DBCD79" w:rsidR="000149EB" w:rsidRPr="00C537C0" w:rsidRDefault="000149EB" w:rsidP="000149EB">
            <w:pPr>
              <w:jc w:val="center"/>
              <w:rPr>
                <w:rFonts w:cstheme="minorHAnsi"/>
                <w:b/>
                <w:bCs/>
                <w:color w:val="000000"/>
                <w:sz w:val="14"/>
                <w:szCs w:val="14"/>
              </w:rPr>
            </w:pPr>
            <w:r w:rsidRPr="008356E8">
              <w:rPr>
                <w:rFonts w:cs="Calibri"/>
                <w:bCs/>
                <w:color w:val="FFFFFF" w:themeColor="background1"/>
                <w:sz w:val="8"/>
                <w:szCs w:val="8"/>
              </w:rPr>
              <w:t>No data</w:t>
            </w:r>
          </w:p>
        </w:tc>
        <w:tc>
          <w:tcPr>
            <w:tcW w:w="284" w:type="pct"/>
            <w:tcBorders>
              <w:left w:val="nil"/>
              <w:bottom w:val="single" w:sz="4" w:space="0" w:color="auto"/>
              <w:right w:val="nil"/>
            </w:tcBorders>
          </w:tcPr>
          <w:p w14:paraId="10EA3528" w14:textId="7B667504" w:rsidR="000149EB" w:rsidRPr="00C537C0" w:rsidRDefault="000149EB" w:rsidP="000149EB">
            <w:pPr>
              <w:jc w:val="center"/>
              <w:rPr>
                <w:rFonts w:cstheme="minorHAnsi"/>
                <w:b/>
                <w:bCs/>
                <w:color w:val="000000"/>
                <w:sz w:val="14"/>
                <w:szCs w:val="14"/>
              </w:rPr>
            </w:pPr>
            <w:r w:rsidRPr="008356E8">
              <w:rPr>
                <w:rFonts w:cs="Calibri"/>
                <w:bCs/>
                <w:color w:val="FFFFFF" w:themeColor="background1"/>
                <w:sz w:val="8"/>
                <w:szCs w:val="8"/>
              </w:rPr>
              <w:t>No data</w:t>
            </w:r>
          </w:p>
        </w:tc>
        <w:tc>
          <w:tcPr>
            <w:tcW w:w="284" w:type="pct"/>
            <w:tcBorders>
              <w:left w:val="nil"/>
              <w:bottom w:val="single" w:sz="4" w:space="0" w:color="auto"/>
              <w:right w:val="nil"/>
            </w:tcBorders>
          </w:tcPr>
          <w:p w14:paraId="0405F735" w14:textId="24A42765" w:rsidR="000149EB" w:rsidRPr="00C537C0" w:rsidRDefault="000149EB" w:rsidP="000149EB">
            <w:pPr>
              <w:jc w:val="center"/>
              <w:rPr>
                <w:rFonts w:cstheme="minorHAnsi"/>
                <w:b/>
                <w:bCs/>
                <w:color w:val="000000"/>
                <w:sz w:val="14"/>
                <w:szCs w:val="14"/>
              </w:rPr>
            </w:pPr>
            <w:r w:rsidRPr="008356E8">
              <w:rPr>
                <w:rFonts w:cs="Calibri"/>
                <w:bCs/>
                <w:color w:val="FFFFFF" w:themeColor="background1"/>
                <w:sz w:val="8"/>
                <w:szCs w:val="8"/>
              </w:rPr>
              <w:t>No data</w:t>
            </w:r>
          </w:p>
        </w:tc>
        <w:tc>
          <w:tcPr>
            <w:tcW w:w="284" w:type="pct"/>
            <w:tcBorders>
              <w:left w:val="nil"/>
              <w:bottom w:val="single" w:sz="4" w:space="0" w:color="auto"/>
              <w:right w:val="nil"/>
            </w:tcBorders>
          </w:tcPr>
          <w:p w14:paraId="73E95E27" w14:textId="48881ACB" w:rsidR="000149EB" w:rsidRPr="00C537C0" w:rsidRDefault="000149EB" w:rsidP="000149EB">
            <w:pPr>
              <w:jc w:val="center"/>
              <w:rPr>
                <w:rFonts w:cstheme="minorHAnsi"/>
                <w:b/>
                <w:bCs/>
                <w:color w:val="000000"/>
                <w:sz w:val="14"/>
                <w:szCs w:val="14"/>
              </w:rPr>
            </w:pPr>
            <w:r w:rsidRPr="008356E8">
              <w:rPr>
                <w:rFonts w:cs="Calibri"/>
                <w:bCs/>
                <w:color w:val="FFFFFF" w:themeColor="background1"/>
                <w:sz w:val="8"/>
                <w:szCs w:val="8"/>
              </w:rPr>
              <w:t>No data</w:t>
            </w:r>
          </w:p>
        </w:tc>
        <w:tc>
          <w:tcPr>
            <w:tcW w:w="284" w:type="pct"/>
            <w:tcBorders>
              <w:left w:val="nil"/>
              <w:bottom w:val="single" w:sz="4" w:space="0" w:color="auto"/>
              <w:right w:val="nil"/>
            </w:tcBorders>
          </w:tcPr>
          <w:p w14:paraId="5ACDFD52" w14:textId="2878B411" w:rsidR="000149EB" w:rsidRPr="00C537C0" w:rsidRDefault="000149EB" w:rsidP="000149EB">
            <w:pPr>
              <w:jc w:val="center"/>
              <w:rPr>
                <w:rFonts w:cstheme="minorHAnsi"/>
                <w:b/>
                <w:bCs/>
                <w:color w:val="000000"/>
                <w:sz w:val="14"/>
                <w:szCs w:val="14"/>
              </w:rPr>
            </w:pPr>
            <w:r w:rsidRPr="008356E8">
              <w:rPr>
                <w:rFonts w:cs="Calibri"/>
                <w:bCs/>
                <w:color w:val="FFFFFF" w:themeColor="background1"/>
                <w:sz w:val="8"/>
                <w:szCs w:val="8"/>
              </w:rPr>
              <w:t>No data</w:t>
            </w:r>
          </w:p>
        </w:tc>
        <w:tc>
          <w:tcPr>
            <w:tcW w:w="284" w:type="pct"/>
            <w:tcBorders>
              <w:left w:val="nil"/>
              <w:bottom w:val="single" w:sz="4" w:space="0" w:color="auto"/>
              <w:right w:val="nil"/>
            </w:tcBorders>
          </w:tcPr>
          <w:p w14:paraId="2B7C1612" w14:textId="39A0AD3E" w:rsidR="000149EB" w:rsidRPr="00C537C0" w:rsidRDefault="000149EB" w:rsidP="000149EB">
            <w:pPr>
              <w:jc w:val="center"/>
              <w:rPr>
                <w:rFonts w:cstheme="minorHAnsi"/>
                <w:b/>
                <w:bCs/>
                <w:color w:val="000000"/>
                <w:sz w:val="14"/>
                <w:szCs w:val="14"/>
              </w:rPr>
            </w:pPr>
            <w:r w:rsidRPr="008356E8">
              <w:rPr>
                <w:rFonts w:cs="Calibri"/>
                <w:bCs/>
                <w:color w:val="FFFFFF" w:themeColor="background1"/>
                <w:sz w:val="8"/>
                <w:szCs w:val="8"/>
              </w:rPr>
              <w:t>No data</w:t>
            </w:r>
          </w:p>
        </w:tc>
        <w:tc>
          <w:tcPr>
            <w:tcW w:w="284" w:type="pct"/>
            <w:tcBorders>
              <w:left w:val="nil"/>
              <w:bottom w:val="single" w:sz="4" w:space="0" w:color="auto"/>
              <w:right w:val="nil"/>
            </w:tcBorders>
            <w:noWrap/>
          </w:tcPr>
          <w:p w14:paraId="52677DDD" w14:textId="6422FEC9" w:rsidR="000149EB" w:rsidRPr="00C537C0" w:rsidRDefault="000149EB" w:rsidP="000149EB">
            <w:pPr>
              <w:jc w:val="center"/>
              <w:rPr>
                <w:rFonts w:cstheme="minorHAnsi"/>
                <w:b/>
                <w:bCs/>
                <w:color w:val="000000"/>
                <w:sz w:val="14"/>
                <w:szCs w:val="14"/>
              </w:rPr>
            </w:pPr>
            <w:r w:rsidRPr="008356E8">
              <w:rPr>
                <w:rFonts w:cs="Calibri"/>
                <w:bCs/>
                <w:color w:val="FFFFFF" w:themeColor="background1"/>
                <w:sz w:val="8"/>
                <w:szCs w:val="8"/>
              </w:rPr>
              <w:t>No data</w:t>
            </w:r>
          </w:p>
        </w:tc>
        <w:tc>
          <w:tcPr>
            <w:tcW w:w="284" w:type="pct"/>
            <w:tcBorders>
              <w:left w:val="nil"/>
              <w:bottom w:val="single" w:sz="4" w:space="0" w:color="auto"/>
            </w:tcBorders>
            <w:noWrap/>
          </w:tcPr>
          <w:p w14:paraId="67547281" w14:textId="2D954800" w:rsidR="000149EB" w:rsidRPr="00C537C0" w:rsidRDefault="000149EB" w:rsidP="000149EB">
            <w:pPr>
              <w:jc w:val="center"/>
              <w:rPr>
                <w:rFonts w:cstheme="minorHAnsi"/>
                <w:b/>
                <w:bCs/>
                <w:color w:val="000000"/>
                <w:sz w:val="14"/>
                <w:szCs w:val="14"/>
              </w:rPr>
            </w:pPr>
            <w:r w:rsidRPr="008356E8">
              <w:rPr>
                <w:rFonts w:cs="Calibri"/>
                <w:bCs/>
                <w:color w:val="FFFFFF" w:themeColor="background1"/>
                <w:sz w:val="8"/>
                <w:szCs w:val="8"/>
              </w:rPr>
              <w:t>No data</w:t>
            </w:r>
          </w:p>
        </w:tc>
      </w:tr>
      <w:tr w:rsidR="00A31969" w:rsidRPr="00C537C0" w14:paraId="625A6C0D" w14:textId="77777777" w:rsidTr="00ED2194">
        <w:trPr>
          <w:trHeight w:val="317"/>
        </w:trPr>
        <w:tc>
          <w:tcPr>
            <w:tcW w:w="1878" w:type="pct"/>
            <w:tcBorders>
              <w:top w:val="single" w:sz="4" w:space="0" w:color="auto"/>
              <w:left w:val="single" w:sz="4" w:space="0" w:color="auto"/>
              <w:bottom w:val="single" w:sz="4" w:space="0" w:color="auto"/>
              <w:right w:val="single" w:sz="4" w:space="0" w:color="auto"/>
            </w:tcBorders>
            <w:noWrap/>
            <w:vAlign w:val="center"/>
            <w:hideMark/>
          </w:tcPr>
          <w:p w14:paraId="497965A2" w14:textId="77777777" w:rsidR="00A31969" w:rsidRPr="00EB34F6" w:rsidRDefault="00A31969" w:rsidP="00A31969">
            <w:pPr>
              <w:rPr>
                <w:rFonts w:cstheme="minorHAnsi"/>
                <w:b/>
                <w:sz w:val="14"/>
                <w:szCs w:val="14"/>
              </w:rPr>
            </w:pPr>
            <w:r w:rsidRPr="00EB34F6">
              <w:rPr>
                <w:rFonts w:cstheme="minorHAnsi"/>
                <w:b/>
                <w:sz w:val="14"/>
                <w:szCs w:val="14"/>
              </w:rPr>
              <w:t>Family Medicine</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CD044" w14:textId="77777777" w:rsidR="00A31969" w:rsidRPr="00EB34F6"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EA76F" w14:textId="77777777" w:rsidR="00A31969" w:rsidRPr="00EB34F6"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vAlign w:val="center"/>
          </w:tcPr>
          <w:p w14:paraId="3E3A01ED" w14:textId="3A951748" w:rsidR="00A31969" w:rsidRPr="00EB34F6" w:rsidRDefault="00A942EB" w:rsidP="00A31969">
            <w:pPr>
              <w:jc w:val="center"/>
              <w:rPr>
                <w:rFonts w:cstheme="minorHAnsi"/>
                <w:sz w:val="14"/>
                <w:szCs w:val="14"/>
              </w:rPr>
            </w:pPr>
            <w:r>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vAlign w:val="center"/>
          </w:tcPr>
          <w:p w14:paraId="5268A834" w14:textId="0F4E7489" w:rsidR="00A31969" w:rsidRPr="00EB34F6" w:rsidRDefault="004652A8" w:rsidP="00A31969">
            <w:pPr>
              <w:jc w:val="center"/>
              <w:rPr>
                <w:rFonts w:cstheme="minorHAnsi"/>
                <w:sz w:val="14"/>
                <w:szCs w:val="14"/>
              </w:rPr>
            </w:pPr>
            <w:r w:rsidRPr="00EB34F6">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9BB32" w14:textId="61EB3CC3" w:rsidR="00A31969" w:rsidRPr="00EB34F6" w:rsidRDefault="004652A8" w:rsidP="00A31969">
            <w:pPr>
              <w:jc w:val="center"/>
              <w:rPr>
                <w:rFonts w:cstheme="minorHAnsi"/>
                <w:sz w:val="14"/>
                <w:szCs w:val="14"/>
              </w:rPr>
            </w:pPr>
            <w:r w:rsidRPr="00EB34F6">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vAlign w:val="center"/>
          </w:tcPr>
          <w:p w14:paraId="545F1AA5" w14:textId="0D079D9F" w:rsidR="00A31969" w:rsidRPr="00EB34F6" w:rsidRDefault="00A31969" w:rsidP="00A31969">
            <w:pPr>
              <w:jc w:val="center"/>
              <w:rPr>
                <w:rFonts w:cstheme="minorHAnsi"/>
                <w:sz w:val="14"/>
                <w:szCs w:val="14"/>
              </w:rPr>
            </w:pPr>
            <w:r w:rsidRPr="00EB34F6">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vAlign w:val="center"/>
          </w:tcPr>
          <w:p w14:paraId="5F8E0F98" w14:textId="51CB568E" w:rsidR="00A31969" w:rsidRPr="00EB34F6" w:rsidRDefault="00A31969" w:rsidP="00A31969">
            <w:pPr>
              <w:jc w:val="center"/>
              <w:rPr>
                <w:rFonts w:cstheme="minorHAnsi"/>
                <w:sz w:val="14"/>
                <w:szCs w:val="14"/>
              </w:rPr>
            </w:pPr>
            <w:r w:rsidRPr="00EB34F6">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vAlign w:val="center"/>
          </w:tcPr>
          <w:p w14:paraId="67F92A62" w14:textId="00C4663F" w:rsidR="00A31969" w:rsidRPr="00EB34F6" w:rsidRDefault="00A31969" w:rsidP="00A31969">
            <w:pPr>
              <w:jc w:val="center"/>
              <w:rPr>
                <w:rFonts w:cstheme="minorHAnsi"/>
                <w:sz w:val="14"/>
                <w:szCs w:val="14"/>
              </w:rPr>
            </w:pPr>
            <w:r w:rsidRPr="00EB34F6">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vAlign w:val="center"/>
          </w:tcPr>
          <w:p w14:paraId="5CDBEE95" w14:textId="09933E81" w:rsidR="00A31969" w:rsidRPr="00EB34F6" w:rsidRDefault="00A31969" w:rsidP="00A31969">
            <w:pPr>
              <w:jc w:val="center"/>
              <w:rPr>
                <w:rFonts w:cstheme="minorHAnsi"/>
                <w:sz w:val="14"/>
                <w:szCs w:val="14"/>
              </w:rPr>
            </w:pPr>
            <w:r w:rsidRPr="00EB34F6">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noWrap/>
            <w:vAlign w:val="center"/>
          </w:tcPr>
          <w:p w14:paraId="7C5CA311" w14:textId="4052A635" w:rsidR="00A31969" w:rsidRPr="00EB34F6" w:rsidRDefault="00AB485C" w:rsidP="00A31969">
            <w:pPr>
              <w:jc w:val="center"/>
              <w:rPr>
                <w:rFonts w:cstheme="minorHAnsi"/>
                <w:sz w:val="14"/>
                <w:szCs w:val="14"/>
              </w:rPr>
            </w:pPr>
            <w:r>
              <w:rPr>
                <w:rFonts w:cstheme="minorHAnsi"/>
                <w:sz w:val="14"/>
                <w:szCs w:val="14"/>
              </w:rPr>
              <w:t>6</w:t>
            </w:r>
          </w:p>
        </w:tc>
        <w:tc>
          <w:tcPr>
            <w:tcW w:w="284" w:type="pct"/>
            <w:tcBorders>
              <w:top w:val="single" w:sz="4" w:space="0" w:color="auto"/>
              <w:left w:val="single" w:sz="4" w:space="0" w:color="auto"/>
              <w:bottom w:val="single" w:sz="4" w:space="0" w:color="auto"/>
              <w:right w:val="single" w:sz="4" w:space="0" w:color="auto"/>
            </w:tcBorders>
            <w:noWrap/>
            <w:vAlign w:val="center"/>
          </w:tcPr>
          <w:p w14:paraId="08E8B452" w14:textId="64487624" w:rsidR="00A31969" w:rsidRPr="00EB34F6" w:rsidRDefault="00AD17C1" w:rsidP="00A31969">
            <w:pPr>
              <w:jc w:val="center"/>
              <w:rPr>
                <w:rFonts w:cstheme="minorHAnsi"/>
                <w:b/>
                <w:sz w:val="14"/>
                <w:szCs w:val="14"/>
              </w:rPr>
            </w:pPr>
            <w:r w:rsidRPr="00EB34F6">
              <w:rPr>
                <w:rFonts w:cstheme="minorHAnsi"/>
                <w:b/>
                <w:sz w:val="14"/>
                <w:szCs w:val="14"/>
              </w:rPr>
              <w:t>4</w:t>
            </w:r>
            <w:r w:rsidR="00BD387A">
              <w:rPr>
                <w:rFonts w:cstheme="minorHAnsi"/>
                <w:b/>
                <w:sz w:val="14"/>
                <w:szCs w:val="14"/>
              </w:rPr>
              <w:t>1</w:t>
            </w:r>
          </w:p>
        </w:tc>
      </w:tr>
      <w:tr w:rsidR="00A31969" w:rsidRPr="00C537C0" w14:paraId="77701391" w14:textId="77777777" w:rsidTr="00ED2194">
        <w:trPr>
          <w:trHeight w:val="317"/>
        </w:trPr>
        <w:tc>
          <w:tcPr>
            <w:tcW w:w="1878" w:type="pct"/>
            <w:tcBorders>
              <w:top w:val="single" w:sz="4" w:space="0" w:color="auto"/>
              <w:left w:val="single" w:sz="4" w:space="0" w:color="auto"/>
              <w:bottom w:val="single" w:sz="4" w:space="0" w:color="auto"/>
              <w:right w:val="single" w:sz="4" w:space="0" w:color="auto"/>
            </w:tcBorders>
            <w:noWrap/>
            <w:vAlign w:val="center"/>
            <w:hideMark/>
          </w:tcPr>
          <w:p w14:paraId="41F02CC1" w14:textId="77777777" w:rsidR="00A31969" w:rsidRPr="00EB34F6" w:rsidRDefault="00A31969" w:rsidP="00A31969">
            <w:pPr>
              <w:rPr>
                <w:rFonts w:cstheme="minorHAnsi"/>
                <w:b/>
                <w:sz w:val="14"/>
                <w:szCs w:val="14"/>
              </w:rPr>
            </w:pPr>
            <w:r w:rsidRPr="00EB34F6">
              <w:rPr>
                <w:rFonts w:cstheme="minorHAnsi"/>
                <w:b/>
                <w:sz w:val="14"/>
                <w:szCs w:val="14"/>
              </w:rPr>
              <w:t>Internal Medicine</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1AF85" w14:textId="77777777" w:rsidR="00A31969" w:rsidRPr="00EB34F6"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75F21" w14:textId="77777777" w:rsidR="00A31969" w:rsidRPr="00EB34F6"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vAlign w:val="center"/>
          </w:tcPr>
          <w:p w14:paraId="2E39385A" w14:textId="7DEE43F2" w:rsidR="00A31969" w:rsidRPr="00EB34F6" w:rsidRDefault="003C2685" w:rsidP="00A31969">
            <w:pPr>
              <w:jc w:val="center"/>
              <w:rPr>
                <w:rFonts w:cstheme="minorHAnsi"/>
                <w:sz w:val="14"/>
                <w:szCs w:val="14"/>
              </w:rPr>
            </w:pPr>
            <w:r>
              <w:rPr>
                <w:rFonts w:cstheme="minorHAnsi"/>
                <w:sz w:val="14"/>
                <w:szCs w:val="14"/>
              </w:rPr>
              <w:t>1</w:t>
            </w:r>
            <w:r w:rsidR="00F27DF7">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vAlign w:val="center"/>
          </w:tcPr>
          <w:p w14:paraId="6433937C" w14:textId="5C0E4F9D" w:rsidR="00A31969" w:rsidRPr="00EB34F6" w:rsidRDefault="00A31969" w:rsidP="00A31969">
            <w:pPr>
              <w:jc w:val="center"/>
              <w:rPr>
                <w:rFonts w:cstheme="minorHAnsi"/>
                <w:sz w:val="14"/>
                <w:szCs w:val="14"/>
              </w:rPr>
            </w:pPr>
            <w:r w:rsidRPr="00EB34F6">
              <w:rPr>
                <w:rFonts w:cstheme="minorHAnsi"/>
                <w:sz w:val="14"/>
                <w:szCs w:val="14"/>
              </w:rPr>
              <w:t>1</w:t>
            </w:r>
            <w:r w:rsidR="004652A8" w:rsidRPr="00EB34F6">
              <w:rPr>
                <w:rFonts w:cstheme="minorHAnsi"/>
                <w:sz w:val="14"/>
                <w:szCs w:val="14"/>
              </w:rPr>
              <w:t>7</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DDE21" w14:textId="5F56D6C5" w:rsidR="00A31969" w:rsidRPr="00EB34F6" w:rsidRDefault="003C2685" w:rsidP="00A31969">
            <w:pPr>
              <w:jc w:val="center"/>
              <w:rPr>
                <w:rFonts w:cstheme="minorHAnsi"/>
                <w:sz w:val="14"/>
                <w:szCs w:val="14"/>
              </w:rPr>
            </w:pPr>
            <w:r>
              <w:rPr>
                <w:rFonts w:cstheme="minorHAnsi"/>
                <w:sz w:val="14"/>
                <w:szCs w:val="14"/>
              </w:rPr>
              <w:t>1</w:t>
            </w:r>
            <w:r w:rsidR="00BD387A">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vAlign w:val="center"/>
          </w:tcPr>
          <w:p w14:paraId="0E2F68EA" w14:textId="2DE8EF6D" w:rsidR="00A31969" w:rsidRPr="00EB34F6" w:rsidRDefault="00A31969" w:rsidP="00A31969">
            <w:pPr>
              <w:jc w:val="center"/>
              <w:rPr>
                <w:rFonts w:cstheme="minorHAnsi"/>
                <w:sz w:val="14"/>
                <w:szCs w:val="14"/>
              </w:rPr>
            </w:pPr>
            <w:r w:rsidRPr="00EB34F6">
              <w:rPr>
                <w:rFonts w:cstheme="minorHAnsi"/>
                <w:sz w:val="14"/>
                <w:szCs w:val="14"/>
              </w:rPr>
              <w:t>15</w:t>
            </w:r>
          </w:p>
        </w:tc>
        <w:tc>
          <w:tcPr>
            <w:tcW w:w="284" w:type="pct"/>
            <w:tcBorders>
              <w:top w:val="single" w:sz="4" w:space="0" w:color="auto"/>
              <w:left w:val="single" w:sz="4" w:space="0" w:color="auto"/>
              <w:bottom w:val="single" w:sz="4" w:space="0" w:color="auto"/>
              <w:right w:val="single" w:sz="4" w:space="0" w:color="auto"/>
            </w:tcBorders>
            <w:vAlign w:val="center"/>
          </w:tcPr>
          <w:p w14:paraId="4BD89314" w14:textId="5C35EE0E" w:rsidR="00A31969" w:rsidRPr="00EB34F6" w:rsidRDefault="00A31969" w:rsidP="00A31969">
            <w:pPr>
              <w:jc w:val="center"/>
              <w:rPr>
                <w:rFonts w:cstheme="minorHAnsi"/>
                <w:sz w:val="14"/>
                <w:szCs w:val="14"/>
              </w:rPr>
            </w:pPr>
            <w:r w:rsidRPr="00EB34F6">
              <w:rPr>
                <w:rFonts w:cstheme="minorHAnsi"/>
                <w:sz w:val="14"/>
                <w:szCs w:val="14"/>
              </w:rPr>
              <w:t>15</w:t>
            </w:r>
          </w:p>
        </w:tc>
        <w:tc>
          <w:tcPr>
            <w:tcW w:w="284" w:type="pct"/>
            <w:tcBorders>
              <w:top w:val="single" w:sz="4" w:space="0" w:color="auto"/>
              <w:left w:val="single" w:sz="4" w:space="0" w:color="auto"/>
              <w:bottom w:val="single" w:sz="4" w:space="0" w:color="auto"/>
              <w:right w:val="single" w:sz="4" w:space="0" w:color="auto"/>
            </w:tcBorders>
            <w:vAlign w:val="center"/>
          </w:tcPr>
          <w:p w14:paraId="4E8F3756" w14:textId="1BFA778A" w:rsidR="00A31969" w:rsidRPr="00EB34F6" w:rsidRDefault="00A31969" w:rsidP="00A31969">
            <w:pPr>
              <w:jc w:val="center"/>
              <w:rPr>
                <w:rFonts w:cstheme="minorHAnsi"/>
                <w:sz w:val="14"/>
                <w:szCs w:val="14"/>
              </w:rPr>
            </w:pPr>
            <w:r w:rsidRPr="00EB34F6">
              <w:rPr>
                <w:rFonts w:cstheme="minorHAnsi"/>
                <w:sz w:val="14"/>
                <w:szCs w:val="14"/>
              </w:rPr>
              <w:t>15</w:t>
            </w:r>
          </w:p>
        </w:tc>
        <w:tc>
          <w:tcPr>
            <w:tcW w:w="284" w:type="pct"/>
            <w:tcBorders>
              <w:top w:val="single" w:sz="4" w:space="0" w:color="auto"/>
              <w:left w:val="single" w:sz="4" w:space="0" w:color="auto"/>
              <w:bottom w:val="single" w:sz="4" w:space="0" w:color="auto"/>
              <w:right w:val="single" w:sz="4" w:space="0" w:color="auto"/>
            </w:tcBorders>
            <w:vAlign w:val="center"/>
          </w:tcPr>
          <w:p w14:paraId="674ACC9C" w14:textId="72C8A48C" w:rsidR="00A31969" w:rsidRPr="00EB34F6" w:rsidRDefault="00A31969" w:rsidP="00A31969">
            <w:pPr>
              <w:jc w:val="center"/>
              <w:rPr>
                <w:rFonts w:cstheme="minorHAnsi"/>
                <w:sz w:val="14"/>
                <w:szCs w:val="14"/>
              </w:rPr>
            </w:pPr>
            <w:r w:rsidRPr="00EB34F6">
              <w:rPr>
                <w:rFonts w:cstheme="minorHAnsi"/>
                <w:sz w:val="14"/>
                <w:szCs w:val="14"/>
              </w:rPr>
              <w:t>14</w:t>
            </w:r>
          </w:p>
        </w:tc>
        <w:tc>
          <w:tcPr>
            <w:tcW w:w="284" w:type="pct"/>
            <w:tcBorders>
              <w:top w:val="single" w:sz="4" w:space="0" w:color="auto"/>
              <w:left w:val="single" w:sz="4" w:space="0" w:color="auto"/>
              <w:bottom w:val="single" w:sz="4" w:space="0" w:color="auto"/>
              <w:right w:val="single" w:sz="4" w:space="0" w:color="auto"/>
            </w:tcBorders>
            <w:noWrap/>
            <w:vAlign w:val="center"/>
          </w:tcPr>
          <w:p w14:paraId="3B986BDE" w14:textId="052F2F00" w:rsidR="00A31969" w:rsidRPr="00EB34F6" w:rsidRDefault="00911936" w:rsidP="00A31969">
            <w:pPr>
              <w:jc w:val="center"/>
              <w:rPr>
                <w:rFonts w:cstheme="minorHAnsi"/>
                <w:sz w:val="14"/>
                <w:szCs w:val="14"/>
              </w:rPr>
            </w:pPr>
            <w:r w:rsidRPr="00EB34F6">
              <w:rPr>
                <w:rFonts w:cstheme="minorHAnsi"/>
                <w:sz w:val="14"/>
                <w:szCs w:val="14"/>
              </w:rPr>
              <w:t>13</w:t>
            </w:r>
          </w:p>
        </w:tc>
        <w:tc>
          <w:tcPr>
            <w:tcW w:w="284" w:type="pct"/>
            <w:tcBorders>
              <w:top w:val="single" w:sz="4" w:space="0" w:color="auto"/>
              <w:left w:val="single" w:sz="4" w:space="0" w:color="auto"/>
              <w:bottom w:val="single" w:sz="4" w:space="0" w:color="auto"/>
              <w:right w:val="single" w:sz="4" w:space="0" w:color="auto"/>
            </w:tcBorders>
            <w:noWrap/>
            <w:vAlign w:val="center"/>
          </w:tcPr>
          <w:p w14:paraId="616EEC67" w14:textId="77B01700" w:rsidR="00A31969" w:rsidRPr="00EB34F6" w:rsidRDefault="003C2685" w:rsidP="00A31969">
            <w:pPr>
              <w:jc w:val="center"/>
              <w:rPr>
                <w:rFonts w:cstheme="minorHAnsi"/>
                <w:b/>
                <w:sz w:val="14"/>
                <w:szCs w:val="14"/>
              </w:rPr>
            </w:pPr>
            <w:r>
              <w:rPr>
                <w:rFonts w:cstheme="minorHAnsi"/>
                <w:b/>
                <w:sz w:val="14"/>
                <w:szCs w:val="14"/>
              </w:rPr>
              <w:t>11</w:t>
            </w:r>
            <w:r w:rsidR="00F27DF7">
              <w:rPr>
                <w:rFonts w:cstheme="minorHAnsi"/>
                <w:b/>
                <w:sz w:val="14"/>
                <w:szCs w:val="14"/>
              </w:rPr>
              <w:t>9</w:t>
            </w:r>
          </w:p>
        </w:tc>
      </w:tr>
      <w:tr w:rsidR="00A31969" w:rsidRPr="00C537C0" w14:paraId="74CC68E9" w14:textId="77777777" w:rsidTr="00ED2194">
        <w:trPr>
          <w:trHeight w:val="317"/>
        </w:trPr>
        <w:tc>
          <w:tcPr>
            <w:tcW w:w="1878" w:type="pct"/>
            <w:tcBorders>
              <w:top w:val="single" w:sz="4" w:space="0" w:color="auto"/>
              <w:left w:val="single" w:sz="4" w:space="0" w:color="auto"/>
              <w:bottom w:val="single" w:sz="4" w:space="0" w:color="auto"/>
              <w:right w:val="single" w:sz="4" w:space="0" w:color="auto"/>
            </w:tcBorders>
            <w:noWrap/>
            <w:vAlign w:val="center"/>
          </w:tcPr>
          <w:p w14:paraId="21AB8DF3" w14:textId="77777777" w:rsidR="00A31969" w:rsidRPr="00EB34F6" w:rsidRDefault="00A31969" w:rsidP="00A31969">
            <w:pPr>
              <w:rPr>
                <w:rFonts w:cstheme="minorHAnsi"/>
                <w:b/>
                <w:sz w:val="14"/>
                <w:szCs w:val="14"/>
              </w:rPr>
            </w:pPr>
            <w:r w:rsidRPr="00EB34F6">
              <w:rPr>
                <w:rFonts w:cstheme="minorHAnsi"/>
                <w:b/>
                <w:sz w:val="14"/>
                <w:szCs w:val="14"/>
              </w:rPr>
              <w:t>Neurology</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7168E3" w14:textId="77777777" w:rsidR="00A31969" w:rsidRPr="00EB34F6"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19C7E" w14:textId="77777777" w:rsidR="00A31969" w:rsidRPr="00EB34F6"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vAlign w:val="center"/>
          </w:tcPr>
          <w:p w14:paraId="0E6D40F4" w14:textId="165D90A3"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vAlign w:val="center"/>
          </w:tcPr>
          <w:p w14:paraId="10618671" w14:textId="1E8287C5"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F6091" w14:textId="109F6025"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tcBorders>
              <w:top w:val="single" w:sz="4" w:space="0" w:color="auto"/>
              <w:left w:val="single" w:sz="4" w:space="0" w:color="auto"/>
              <w:bottom w:val="single" w:sz="4" w:space="0" w:color="auto"/>
              <w:right w:val="single" w:sz="4" w:space="0" w:color="auto"/>
            </w:tcBorders>
            <w:vAlign w:val="center"/>
          </w:tcPr>
          <w:p w14:paraId="33D8410A" w14:textId="4D381B2C"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vAlign w:val="center"/>
          </w:tcPr>
          <w:p w14:paraId="0A43F67A" w14:textId="7C773582"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vAlign w:val="center"/>
          </w:tcPr>
          <w:p w14:paraId="6C5351A0" w14:textId="044CA3DB"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vAlign w:val="center"/>
          </w:tcPr>
          <w:p w14:paraId="536F66E0" w14:textId="0B36C421"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73CA9409" w14:textId="7E2AB6BD" w:rsidR="00A31969" w:rsidRPr="00EB34F6" w:rsidRDefault="00911936"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3D9E165B" w14:textId="000329EB" w:rsidR="00A31969" w:rsidRPr="00EB34F6" w:rsidRDefault="00A31969" w:rsidP="00A31969">
            <w:pPr>
              <w:jc w:val="center"/>
              <w:rPr>
                <w:rFonts w:cstheme="minorHAnsi"/>
                <w:b/>
                <w:sz w:val="14"/>
                <w:szCs w:val="14"/>
              </w:rPr>
            </w:pPr>
            <w:r w:rsidRPr="00EB34F6">
              <w:rPr>
                <w:rFonts w:cstheme="minorHAnsi"/>
                <w:b/>
                <w:sz w:val="14"/>
                <w:szCs w:val="14"/>
              </w:rPr>
              <w:t>1</w:t>
            </w:r>
            <w:r w:rsidR="004652A8" w:rsidRPr="00EB34F6">
              <w:rPr>
                <w:rFonts w:cstheme="minorHAnsi"/>
                <w:b/>
                <w:sz w:val="14"/>
                <w:szCs w:val="14"/>
              </w:rPr>
              <w:t>7</w:t>
            </w:r>
          </w:p>
        </w:tc>
      </w:tr>
      <w:tr w:rsidR="00A31969" w:rsidRPr="00C537C0" w14:paraId="3A2125F8" w14:textId="77777777" w:rsidTr="00ED2194">
        <w:trPr>
          <w:trHeight w:val="317"/>
        </w:trPr>
        <w:tc>
          <w:tcPr>
            <w:tcW w:w="1878" w:type="pct"/>
            <w:tcBorders>
              <w:top w:val="single" w:sz="4" w:space="0" w:color="auto"/>
              <w:left w:val="single" w:sz="4" w:space="0" w:color="auto"/>
              <w:bottom w:val="single" w:sz="4" w:space="0" w:color="auto"/>
              <w:right w:val="single" w:sz="4" w:space="0" w:color="auto"/>
            </w:tcBorders>
            <w:noWrap/>
            <w:vAlign w:val="center"/>
            <w:hideMark/>
          </w:tcPr>
          <w:p w14:paraId="60E1BA43" w14:textId="5C13F3F0" w:rsidR="00A31969" w:rsidRPr="00EB34F6" w:rsidRDefault="00A31969" w:rsidP="00A31969">
            <w:pPr>
              <w:rPr>
                <w:rFonts w:cstheme="minorHAnsi"/>
                <w:b/>
                <w:sz w:val="14"/>
                <w:szCs w:val="14"/>
              </w:rPr>
            </w:pPr>
            <w:r w:rsidRPr="00EB34F6">
              <w:rPr>
                <w:rFonts w:cstheme="minorHAnsi"/>
                <w:b/>
                <w:sz w:val="14"/>
                <w:szCs w:val="14"/>
              </w:rPr>
              <w:t>Orthopedic Surgery</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393DA" w14:textId="77777777" w:rsidR="00A31969" w:rsidRPr="00EB34F6"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BE12B" w14:textId="77777777" w:rsidR="00A31969" w:rsidRPr="00EB34F6"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A19B2" w14:textId="77777777" w:rsidR="00A31969" w:rsidRPr="00EB34F6"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vAlign w:val="center"/>
          </w:tcPr>
          <w:p w14:paraId="3DF88ACB" w14:textId="4F0EE8F9"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vAlign w:val="center"/>
          </w:tcPr>
          <w:p w14:paraId="02F17261" w14:textId="0A0C8123"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DA48C" w14:textId="1CC2C5AD"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vAlign w:val="center"/>
          </w:tcPr>
          <w:p w14:paraId="1D5E2FE8" w14:textId="77264CE5"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vAlign w:val="center"/>
          </w:tcPr>
          <w:p w14:paraId="4160A5B9" w14:textId="1360DF3C"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vAlign w:val="center"/>
          </w:tcPr>
          <w:p w14:paraId="33C27B9E" w14:textId="0660C5F6"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470D309E" w14:textId="47B16327" w:rsidR="00A31969" w:rsidRPr="00EB34F6" w:rsidRDefault="00911936" w:rsidP="00A31969">
            <w:pPr>
              <w:jc w:val="center"/>
              <w:rPr>
                <w:rFonts w:cstheme="minorHAnsi"/>
                <w:sz w:val="14"/>
                <w:szCs w:val="14"/>
              </w:rPr>
            </w:pPr>
            <w:r w:rsidRPr="00EB34F6">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600EFD88" w14:textId="03C74F67" w:rsidR="00A31969" w:rsidRPr="00EB34F6" w:rsidRDefault="00A31969" w:rsidP="00A31969">
            <w:pPr>
              <w:jc w:val="center"/>
              <w:rPr>
                <w:rFonts w:cstheme="minorHAnsi"/>
                <w:b/>
                <w:sz w:val="14"/>
                <w:szCs w:val="14"/>
              </w:rPr>
            </w:pPr>
            <w:r w:rsidRPr="00EB34F6">
              <w:rPr>
                <w:rFonts w:cstheme="minorHAnsi"/>
                <w:b/>
                <w:sz w:val="14"/>
                <w:szCs w:val="14"/>
              </w:rPr>
              <w:t>1</w:t>
            </w:r>
            <w:r w:rsidR="004652A8" w:rsidRPr="00EB34F6">
              <w:rPr>
                <w:rFonts w:cstheme="minorHAnsi"/>
                <w:b/>
                <w:sz w:val="14"/>
                <w:szCs w:val="14"/>
              </w:rPr>
              <w:t>4</w:t>
            </w:r>
          </w:p>
        </w:tc>
      </w:tr>
      <w:tr w:rsidR="00A31969" w:rsidRPr="00C537C0" w14:paraId="66B25BDD" w14:textId="77777777" w:rsidTr="00ED2194">
        <w:trPr>
          <w:trHeight w:val="317"/>
        </w:trPr>
        <w:tc>
          <w:tcPr>
            <w:tcW w:w="1878" w:type="pct"/>
            <w:tcBorders>
              <w:top w:val="single" w:sz="4" w:space="0" w:color="auto"/>
              <w:left w:val="single" w:sz="4" w:space="0" w:color="auto"/>
              <w:bottom w:val="single" w:sz="4" w:space="0" w:color="auto"/>
              <w:right w:val="single" w:sz="4" w:space="0" w:color="auto"/>
            </w:tcBorders>
            <w:noWrap/>
            <w:vAlign w:val="center"/>
            <w:hideMark/>
          </w:tcPr>
          <w:p w14:paraId="24BA7396" w14:textId="77777777" w:rsidR="00A31969" w:rsidRPr="00EB34F6" w:rsidRDefault="00A31969" w:rsidP="00A31969">
            <w:pPr>
              <w:rPr>
                <w:rFonts w:cstheme="minorHAnsi"/>
                <w:b/>
                <w:bCs/>
                <w:i/>
                <w:sz w:val="14"/>
                <w:szCs w:val="14"/>
              </w:rPr>
            </w:pPr>
            <w:r w:rsidRPr="00EB34F6">
              <w:rPr>
                <w:rFonts w:cstheme="minorHAnsi"/>
                <w:b/>
                <w:bCs/>
                <w:i/>
                <w:sz w:val="14"/>
                <w:szCs w:val="14"/>
              </w:rPr>
              <w:t xml:space="preserve">Subtotal – OPTI West/VH Residency Programs </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F108D4" w14:textId="77777777" w:rsidR="00A31969" w:rsidRPr="00EB34F6" w:rsidRDefault="00A31969" w:rsidP="00A31969">
            <w:pPr>
              <w:jc w:val="center"/>
              <w:rPr>
                <w:rFonts w:cstheme="minorHAnsi"/>
                <w: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C5D7E" w14:textId="77777777" w:rsidR="00A31969" w:rsidRPr="00EB34F6" w:rsidRDefault="00A31969" w:rsidP="00A31969">
            <w:pPr>
              <w:jc w:val="center"/>
              <w:rPr>
                <w:rFonts w:cstheme="minorHAnsi"/>
                <w:i/>
                <w:sz w:val="14"/>
                <w:szCs w:val="14"/>
              </w:rPr>
            </w:pPr>
          </w:p>
        </w:tc>
        <w:tc>
          <w:tcPr>
            <w:tcW w:w="284" w:type="pct"/>
            <w:tcBorders>
              <w:top w:val="single" w:sz="4" w:space="0" w:color="auto"/>
              <w:left w:val="single" w:sz="4" w:space="0" w:color="auto"/>
              <w:bottom w:val="single" w:sz="4" w:space="0" w:color="auto"/>
              <w:right w:val="single" w:sz="4" w:space="0" w:color="auto"/>
            </w:tcBorders>
            <w:vAlign w:val="center"/>
          </w:tcPr>
          <w:p w14:paraId="12CB989F" w14:textId="49971495" w:rsidR="00A31969" w:rsidRPr="00EB34F6" w:rsidRDefault="00A31969" w:rsidP="00A31969">
            <w:pPr>
              <w:jc w:val="center"/>
              <w:rPr>
                <w:rFonts w:cstheme="minorHAnsi"/>
                <w:i/>
                <w:sz w:val="14"/>
                <w:szCs w:val="14"/>
              </w:rPr>
            </w:pPr>
            <w:r w:rsidRPr="00EB34F6">
              <w:rPr>
                <w:rFonts w:cstheme="minorHAnsi"/>
                <w:b/>
                <w:bCs/>
                <w:i/>
                <w:sz w:val="14"/>
                <w:szCs w:val="14"/>
              </w:rPr>
              <w:t>22</w:t>
            </w:r>
          </w:p>
        </w:tc>
        <w:tc>
          <w:tcPr>
            <w:tcW w:w="284" w:type="pct"/>
            <w:tcBorders>
              <w:top w:val="single" w:sz="4" w:space="0" w:color="auto"/>
              <w:left w:val="single" w:sz="4" w:space="0" w:color="auto"/>
              <w:bottom w:val="single" w:sz="4" w:space="0" w:color="auto"/>
              <w:right w:val="single" w:sz="4" w:space="0" w:color="auto"/>
            </w:tcBorders>
            <w:vAlign w:val="center"/>
          </w:tcPr>
          <w:p w14:paraId="27AACA54" w14:textId="58D39A8C" w:rsidR="00A31969" w:rsidRPr="00EB34F6" w:rsidRDefault="00A31969" w:rsidP="00A31969">
            <w:pPr>
              <w:jc w:val="center"/>
              <w:rPr>
                <w:rFonts w:cstheme="minorHAnsi"/>
                <w:i/>
                <w:sz w:val="14"/>
                <w:szCs w:val="14"/>
              </w:rPr>
            </w:pPr>
            <w:r w:rsidRPr="00EB34F6">
              <w:rPr>
                <w:rFonts w:cstheme="minorHAnsi"/>
                <w:b/>
                <w:bCs/>
                <w:i/>
                <w:sz w:val="14"/>
                <w:szCs w:val="14"/>
              </w:rPr>
              <w:t>2</w:t>
            </w:r>
            <w:r w:rsidR="004652A8" w:rsidRPr="00EB34F6">
              <w:rPr>
                <w:rFonts w:cstheme="minorHAnsi"/>
                <w:b/>
                <w:bCs/>
                <w:i/>
                <w:sz w:val="14"/>
                <w:szCs w:val="14"/>
              </w:rPr>
              <w:t>6</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0C5B1" w14:textId="19BCD20B" w:rsidR="00A31969" w:rsidRPr="00EB34F6" w:rsidRDefault="00BD387A" w:rsidP="00A31969">
            <w:pPr>
              <w:jc w:val="center"/>
              <w:rPr>
                <w:rFonts w:cstheme="minorHAnsi"/>
                <w:b/>
                <w:i/>
                <w:sz w:val="14"/>
                <w:szCs w:val="14"/>
              </w:rPr>
            </w:pPr>
            <w:r>
              <w:rPr>
                <w:rFonts w:cstheme="minorHAnsi"/>
                <w:b/>
                <w:bCs/>
                <w:i/>
                <w:sz w:val="14"/>
                <w:szCs w:val="14"/>
              </w:rPr>
              <w:t>25</w:t>
            </w:r>
          </w:p>
        </w:tc>
        <w:tc>
          <w:tcPr>
            <w:tcW w:w="284" w:type="pct"/>
            <w:tcBorders>
              <w:top w:val="single" w:sz="4" w:space="0" w:color="auto"/>
              <w:left w:val="single" w:sz="4" w:space="0" w:color="auto"/>
              <w:bottom w:val="single" w:sz="4" w:space="0" w:color="auto"/>
              <w:right w:val="single" w:sz="4" w:space="0" w:color="auto"/>
            </w:tcBorders>
            <w:vAlign w:val="center"/>
          </w:tcPr>
          <w:p w14:paraId="2A4CF497" w14:textId="15D630EF" w:rsidR="00A31969" w:rsidRPr="00EB34F6" w:rsidRDefault="00A31969" w:rsidP="00A31969">
            <w:pPr>
              <w:jc w:val="center"/>
              <w:rPr>
                <w:rFonts w:cstheme="minorHAnsi"/>
                <w:b/>
                <w:i/>
                <w:sz w:val="14"/>
                <w:szCs w:val="14"/>
              </w:rPr>
            </w:pPr>
            <w:r w:rsidRPr="00EB34F6">
              <w:rPr>
                <w:rFonts w:cstheme="minorHAnsi"/>
                <w:b/>
                <w:bCs/>
                <w:i/>
                <w:sz w:val="14"/>
                <w:szCs w:val="14"/>
              </w:rPr>
              <w:t>24</w:t>
            </w:r>
          </w:p>
        </w:tc>
        <w:tc>
          <w:tcPr>
            <w:tcW w:w="284" w:type="pct"/>
            <w:tcBorders>
              <w:top w:val="single" w:sz="4" w:space="0" w:color="auto"/>
              <w:left w:val="single" w:sz="4" w:space="0" w:color="auto"/>
              <w:bottom w:val="single" w:sz="4" w:space="0" w:color="auto"/>
              <w:right w:val="single" w:sz="4" w:space="0" w:color="auto"/>
            </w:tcBorders>
            <w:vAlign w:val="center"/>
          </w:tcPr>
          <w:p w14:paraId="654FFDCD" w14:textId="551FEFCE" w:rsidR="00A31969" w:rsidRPr="00EB34F6" w:rsidRDefault="00A31969" w:rsidP="00A31969">
            <w:pPr>
              <w:jc w:val="center"/>
              <w:rPr>
                <w:rFonts w:cstheme="minorHAnsi"/>
                <w:b/>
                <w:i/>
                <w:sz w:val="14"/>
                <w:szCs w:val="14"/>
              </w:rPr>
            </w:pPr>
            <w:r w:rsidRPr="00EB34F6">
              <w:rPr>
                <w:rFonts w:cstheme="minorHAnsi"/>
                <w:b/>
                <w:i/>
                <w:sz w:val="14"/>
                <w:szCs w:val="14"/>
              </w:rPr>
              <w:t>24</w:t>
            </w:r>
          </w:p>
        </w:tc>
        <w:tc>
          <w:tcPr>
            <w:tcW w:w="284" w:type="pct"/>
            <w:tcBorders>
              <w:top w:val="single" w:sz="4" w:space="0" w:color="auto"/>
              <w:left w:val="single" w:sz="4" w:space="0" w:color="auto"/>
              <w:bottom w:val="single" w:sz="4" w:space="0" w:color="auto"/>
              <w:right w:val="single" w:sz="4" w:space="0" w:color="auto"/>
            </w:tcBorders>
            <w:vAlign w:val="center"/>
          </w:tcPr>
          <w:p w14:paraId="48C87D1C" w14:textId="453F8767" w:rsidR="00A31969" w:rsidRPr="00EB34F6" w:rsidRDefault="00A31969" w:rsidP="00A31969">
            <w:pPr>
              <w:jc w:val="center"/>
              <w:rPr>
                <w:rFonts w:cstheme="minorHAnsi"/>
                <w:b/>
                <w:i/>
                <w:sz w:val="14"/>
                <w:szCs w:val="14"/>
              </w:rPr>
            </w:pPr>
            <w:r w:rsidRPr="00EB34F6">
              <w:rPr>
                <w:rFonts w:cstheme="minorHAnsi"/>
                <w:b/>
                <w:i/>
                <w:sz w:val="14"/>
                <w:szCs w:val="14"/>
              </w:rPr>
              <w:t>24</w:t>
            </w:r>
          </w:p>
        </w:tc>
        <w:tc>
          <w:tcPr>
            <w:tcW w:w="284" w:type="pct"/>
            <w:tcBorders>
              <w:top w:val="single" w:sz="4" w:space="0" w:color="auto"/>
              <w:left w:val="single" w:sz="4" w:space="0" w:color="auto"/>
              <w:bottom w:val="single" w:sz="4" w:space="0" w:color="auto"/>
              <w:right w:val="single" w:sz="4" w:space="0" w:color="auto"/>
            </w:tcBorders>
            <w:vAlign w:val="center"/>
          </w:tcPr>
          <w:p w14:paraId="4E747AA1" w14:textId="313A64E4" w:rsidR="00A31969" w:rsidRPr="00EB34F6" w:rsidRDefault="00A31969" w:rsidP="00A31969">
            <w:pPr>
              <w:jc w:val="center"/>
              <w:rPr>
                <w:rFonts w:cstheme="minorHAnsi"/>
                <w:b/>
                <w:i/>
                <w:sz w:val="14"/>
                <w:szCs w:val="14"/>
              </w:rPr>
            </w:pPr>
            <w:r w:rsidRPr="00EB34F6">
              <w:rPr>
                <w:rFonts w:cstheme="minorHAnsi"/>
                <w:b/>
                <w:i/>
                <w:sz w:val="14"/>
                <w:szCs w:val="14"/>
              </w:rPr>
              <w:t>23</w:t>
            </w:r>
          </w:p>
        </w:tc>
        <w:tc>
          <w:tcPr>
            <w:tcW w:w="284" w:type="pct"/>
            <w:tcBorders>
              <w:top w:val="single" w:sz="4" w:space="0" w:color="auto"/>
              <w:left w:val="single" w:sz="4" w:space="0" w:color="auto"/>
              <w:bottom w:val="single" w:sz="4" w:space="0" w:color="auto"/>
              <w:right w:val="single" w:sz="4" w:space="0" w:color="auto"/>
            </w:tcBorders>
            <w:noWrap/>
            <w:vAlign w:val="center"/>
          </w:tcPr>
          <w:p w14:paraId="65915C0F" w14:textId="67B3D992" w:rsidR="00A31969" w:rsidRPr="00EB34F6" w:rsidRDefault="003C2685" w:rsidP="00A31969">
            <w:pPr>
              <w:jc w:val="center"/>
              <w:rPr>
                <w:rFonts w:cstheme="minorHAnsi"/>
                <w:b/>
                <w:i/>
                <w:sz w:val="14"/>
                <w:szCs w:val="14"/>
              </w:rPr>
            </w:pPr>
            <w:r>
              <w:rPr>
                <w:rFonts w:cstheme="minorHAnsi"/>
                <w:b/>
                <w:i/>
                <w:sz w:val="14"/>
                <w:szCs w:val="14"/>
              </w:rPr>
              <w:t>2</w:t>
            </w:r>
            <w:r w:rsidR="00AB485C">
              <w:rPr>
                <w:rFonts w:cstheme="minorHAnsi"/>
                <w:b/>
                <w:i/>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1485A908" w14:textId="12B2278A" w:rsidR="00A31969" w:rsidRPr="00EB34F6" w:rsidRDefault="003C2685" w:rsidP="00A31969">
            <w:pPr>
              <w:jc w:val="center"/>
              <w:rPr>
                <w:rFonts w:cstheme="minorHAnsi"/>
                <w:b/>
                <w:bCs/>
                <w:i/>
                <w:sz w:val="14"/>
                <w:szCs w:val="14"/>
              </w:rPr>
            </w:pPr>
            <w:r>
              <w:rPr>
                <w:rFonts w:cstheme="minorHAnsi"/>
                <w:b/>
                <w:bCs/>
                <w:i/>
                <w:sz w:val="14"/>
                <w:szCs w:val="14"/>
              </w:rPr>
              <w:t>19</w:t>
            </w:r>
            <w:r w:rsidR="00F27DF7">
              <w:rPr>
                <w:rFonts w:cstheme="minorHAnsi"/>
                <w:b/>
                <w:bCs/>
                <w:i/>
                <w:sz w:val="14"/>
                <w:szCs w:val="14"/>
              </w:rPr>
              <w:t>1</w:t>
            </w:r>
          </w:p>
        </w:tc>
      </w:tr>
      <w:tr w:rsidR="000149EB" w:rsidRPr="00C537C0" w14:paraId="26FD295E" w14:textId="77777777" w:rsidTr="00ED2194">
        <w:trPr>
          <w:trHeight w:val="173"/>
        </w:trPr>
        <w:tc>
          <w:tcPr>
            <w:tcW w:w="1878" w:type="pct"/>
            <w:tcBorders>
              <w:top w:val="single" w:sz="4" w:space="0" w:color="auto"/>
              <w:left w:val="single" w:sz="2" w:space="0" w:color="auto"/>
              <w:bottom w:val="single" w:sz="2" w:space="0" w:color="auto"/>
              <w:right w:val="nil"/>
            </w:tcBorders>
            <w:noWrap/>
          </w:tcPr>
          <w:p w14:paraId="7CD5AF7A" w14:textId="011752E5" w:rsidR="000149EB" w:rsidRPr="00C537C0" w:rsidRDefault="000149EB" w:rsidP="000149EB">
            <w:pPr>
              <w:rPr>
                <w:rFonts w:cstheme="minorHAnsi"/>
                <w:b/>
                <w:bCs/>
                <w:i/>
                <w:color w:val="000000"/>
                <w:sz w:val="14"/>
                <w:szCs w:val="14"/>
              </w:rPr>
            </w:pPr>
            <w:r w:rsidRPr="00E5759C">
              <w:rPr>
                <w:rFonts w:cs="Calibri"/>
                <w:bCs/>
                <w:color w:val="FFFFFF" w:themeColor="background1"/>
                <w:sz w:val="8"/>
                <w:szCs w:val="8"/>
              </w:rPr>
              <w:t>No data</w:t>
            </w:r>
          </w:p>
        </w:tc>
        <w:tc>
          <w:tcPr>
            <w:tcW w:w="284" w:type="pct"/>
            <w:tcBorders>
              <w:top w:val="single" w:sz="4" w:space="0" w:color="auto"/>
              <w:left w:val="nil"/>
              <w:bottom w:val="single" w:sz="2" w:space="0" w:color="auto"/>
              <w:right w:val="nil"/>
            </w:tcBorders>
          </w:tcPr>
          <w:p w14:paraId="2CB9DDD9" w14:textId="76D3DC9A" w:rsidR="000149EB" w:rsidRPr="00C537C0" w:rsidRDefault="000149EB" w:rsidP="000149EB">
            <w:pPr>
              <w:jc w:val="center"/>
              <w:rPr>
                <w:rFonts w:cstheme="minorHAnsi"/>
                <w:i/>
                <w:color w:val="000000"/>
                <w:sz w:val="14"/>
                <w:szCs w:val="14"/>
              </w:rPr>
            </w:pPr>
            <w:r w:rsidRPr="00E5759C">
              <w:rPr>
                <w:rFonts w:cs="Calibri"/>
                <w:bCs/>
                <w:color w:val="FFFFFF" w:themeColor="background1"/>
                <w:sz w:val="8"/>
                <w:szCs w:val="8"/>
              </w:rPr>
              <w:t>No data</w:t>
            </w:r>
          </w:p>
        </w:tc>
        <w:tc>
          <w:tcPr>
            <w:tcW w:w="284" w:type="pct"/>
            <w:tcBorders>
              <w:top w:val="single" w:sz="4" w:space="0" w:color="auto"/>
              <w:left w:val="nil"/>
              <w:bottom w:val="single" w:sz="2" w:space="0" w:color="auto"/>
              <w:right w:val="nil"/>
            </w:tcBorders>
          </w:tcPr>
          <w:p w14:paraId="7180917D" w14:textId="38C2EFBE" w:rsidR="000149EB" w:rsidRPr="00C537C0" w:rsidRDefault="000149EB" w:rsidP="000149EB">
            <w:pPr>
              <w:jc w:val="center"/>
              <w:rPr>
                <w:rFonts w:cstheme="minorHAnsi"/>
                <w:i/>
                <w:color w:val="000000"/>
                <w:sz w:val="14"/>
                <w:szCs w:val="14"/>
              </w:rPr>
            </w:pPr>
            <w:r w:rsidRPr="00E5759C">
              <w:rPr>
                <w:rFonts w:cs="Calibri"/>
                <w:bCs/>
                <w:color w:val="FFFFFF" w:themeColor="background1"/>
                <w:sz w:val="8"/>
                <w:szCs w:val="8"/>
              </w:rPr>
              <w:t>No data</w:t>
            </w:r>
          </w:p>
        </w:tc>
        <w:tc>
          <w:tcPr>
            <w:tcW w:w="284" w:type="pct"/>
            <w:tcBorders>
              <w:top w:val="single" w:sz="4" w:space="0" w:color="auto"/>
              <w:left w:val="nil"/>
              <w:bottom w:val="single" w:sz="2" w:space="0" w:color="auto"/>
              <w:right w:val="nil"/>
            </w:tcBorders>
          </w:tcPr>
          <w:p w14:paraId="6C5A696F" w14:textId="29740B57" w:rsidR="000149EB" w:rsidRPr="00C537C0" w:rsidRDefault="000149EB" w:rsidP="000149EB">
            <w:pPr>
              <w:jc w:val="center"/>
              <w:rPr>
                <w:rFonts w:cstheme="minorHAnsi"/>
                <w:i/>
                <w:color w:val="000000"/>
                <w:sz w:val="14"/>
                <w:szCs w:val="14"/>
              </w:rPr>
            </w:pPr>
            <w:r w:rsidRPr="00E5759C">
              <w:rPr>
                <w:rFonts w:cs="Calibri"/>
                <w:bCs/>
                <w:color w:val="FFFFFF" w:themeColor="background1"/>
                <w:sz w:val="8"/>
                <w:szCs w:val="8"/>
              </w:rPr>
              <w:t>No data</w:t>
            </w:r>
          </w:p>
        </w:tc>
        <w:tc>
          <w:tcPr>
            <w:tcW w:w="284" w:type="pct"/>
            <w:tcBorders>
              <w:top w:val="single" w:sz="4" w:space="0" w:color="auto"/>
              <w:left w:val="nil"/>
              <w:bottom w:val="single" w:sz="2" w:space="0" w:color="auto"/>
              <w:right w:val="nil"/>
            </w:tcBorders>
          </w:tcPr>
          <w:p w14:paraId="638BBF6F" w14:textId="63E3CEBD" w:rsidR="000149EB" w:rsidRPr="00D10AE8" w:rsidRDefault="000149EB" w:rsidP="000149EB">
            <w:pPr>
              <w:jc w:val="center"/>
              <w:rPr>
                <w:rFonts w:cstheme="minorHAnsi"/>
                <w:b/>
                <w:bCs/>
                <w:i/>
                <w:color w:val="000000"/>
                <w:sz w:val="14"/>
                <w:szCs w:val="14"/>
              </w:rPr>
            </w:pPr>
            <w:r w:rsidRPr="00E5759C">
              <w:rPr>
                <w:rFonts w:cs="Calibri"/>
                <w:bCs/>
                <w:color w:val="FFFFFF" w:themeColor="background1"/>
                <w:sz w:val="8"/>
                <w:szCs w:val="8"/>
              </w:rPr>
              <w:t>No data</w:t>
            </w:r>
          </w:p>
        </w:tc>
        <w:tc>
          <w:tcPr>
            <w:tcW w:w="284" w:type="pct"/>
            <w:tcBorders>
              <w:top w:val="single" w:sz="4" w:space="0" w:color="auto"/>
              <w:left w:val="nil"/>
              <w:bottom w:val="single" w:sz="2" w:space="0" w:color="auto"/>
              <w:right w:val="nil"/>
            </w:tcBorders>
            <w:shd w:val="clear" w:color="auto" w:fill="FFFFFF" w:themeFill="background1"/>
          </w:tcPr>
          <w:p w14:paraId="033BE5C3" w14:textId="357F0319" w:rsidR="000149EB" w:rsidRPr="00D10AE8" w:rsidRDefault="000149EB" w:rsidP="000149EB">
            <w:pPr>
              <w:jc w:val="center"/>
              <w:rPr>
                <w:rFonts w:cstheme="minorHAnsi"/>
                <w:b/>
                <w:bCs/>
                <w:i/>
                <w:color w:val="000000"/>
                <w:sz w:val="14"/>
                <w:szCs w:val="14"/>
              </w:rPr>
            </w:pPr>
            <w:r w:rsidRPr="00E5759C">
              <w:rPr>
                <w:rFonts w:cs="Calibri"/>
                <w:bCs/>
                <w:color w:val="FFFFFF" w:themeColor="background1"/>
                <w:sz w:val="8"/>
                <w:szCs w:val="8"/>
              </w:rPr>
              <w:t>No data</w:t>
            </w:r>
          </w:p>
        </w:tc>
        <w:tc>
          <w:tcPr>
            <w:tcW w:w="284" w:type="pct"/>
            <w:tcBorders>
              <w:top w:val="single" w:sz="4" w:space="0" w:color="auto"/>
              <w:left w:val="nil"/>
              <w:bottom w:val="single" w:sz="2" w:space="0" w:color="auto"/>
              <w:right w:val="nil"/>
            </w:tcBorders>
          </w:tcPr>
          <w:p w14:paraId="2BEA148D" w14:textId="64A6B923" w:rsidR="000149EB" w:rsidRPr="00D10AE8" w:rsidRDefault="000149EB" w:rsidP="000149EB">
            <w:pPr>
              <w:jc w:val="center"/>
              <w:rPr>
                <w:rFonts w:cstheme="minorHAnsi"/>
                <w:b/>
                <w:bCs/>
                <w:i/>
                <w:color w:val="000000"/>
                <w:sz w:val="14"/>
                <w:szCs w:val="14"/>
              </w:rPr>
            </w:pPr>
            <w:r w:rsidRPr="00E5759C">
              <w:rPr>
                <w:rFonts w:cs="Calibri"/>
                <w:bCs/>
                <w:color w:val="FFFFFF" w:themeColor="background1"/>
                <w:sz w:val="8"/>
                <w:szCs w:val="8"/>
              </w:rPr>
              <w:t>No data</w:t>
            </w:r>
          </w:p>
        </w:tc>
        <w:tc>
          <w:tcPr>
            <w:tcW w:w="284" w:type="pct"/>
            <w:tcBorders>
              <w:top w:val="single" w:sz="4" w:space="0" w:color="auto"/>
              <w:left w:val="nil"/>
              <w:bottom w:val="single" w:sz="2" w:space="0" w:color="auto"/>
              <w:right w:val="nil"/>
            </w:tcBorders>
          </w:tcPr>
          <w:p w14:paraId="4E232D3B" w14:textId="6B19527F" w:rsidR="000149EB" w:rsidRPr="00D10AE8" w:rsidRDefault="000149EB" w:rsidP="000149EB">
            <w:pPr>
              <w:jc w:val="center"/>
              <w:rPr>
                <w:rFonts w:cstheme="minorHAnsi"/>
                <w:b/>
                <w:bCs/>
                <w:i/>
                <w:color w:val="000000"/>
                <w:sz w:val="14"/>
                <w:szCs w:val="14"/>
              </w:rPr>
            </w:pPr>
            <w:r w:rsidRPr="00E5759C">
              <w:rPr>
                <w:rFonts w:cs="Calibri"/>
                <w:bCs/>
                <w:color w:val="FFFFFF" w:themeColor="background1"/>
                <w:sz w:val="8"/>
                <w:szCs w:val="8"/>
              </w:rPr>
              <w:t>No data</w:t>
            </w:r>
          </w:p>
        </w:tc>
        <w:tc>
          <w:tcPr>
            <w:tcW w:w="284" w:type="pct"/>
            <w:tcBorders>
              <w:top w:val="single" w:sz="4" w:space="0" w:color="auto"/>
              <w:left w:val="nil"/>
              <w:bottom w:val="single" w:sz="2" w:space="0" w:color="auto"/>
              <w:right w:val="nil"/>
            </w:tcBorders>
          </w:tcPr>
          <w:p w14:paraId="368B1045" w14:textId="457EC9B9" w:rsidR="000149EB" w:rsidRPr="00D10AE8" w:rsidRDefault="000149EB" w:rsidP="000149EB">
            <w:pPr>
              <w:jc w:val="center"/>
              <w:rPr>
                <w:rFonts w:cstheme="minorHAnsi"/>
                <w:b/>
                <w:i/>
                <w:color w:val="000000"/>
                <w:sz w:val="14"/>
                <w:szCs w:val="14"/>
              </w:rPr>
            </w:pPr>
            <w:r w:rsidRPr="00E5759C">
              <w:rPr>
                <w:rFonts w:cs="Calibri"/>
                <w:bCs/>
                <w:color w:val="FFFFFF" w:themeColor="background1"/>
                <w:sz w:val="8"/>
                <w:szCs w:val="8"/>
              </w:rPr>
              <w:t>No data</w:t>
            </w:r>
          </w:p>
        </w:tc>
        <w:tc>
          <w:tcPr>
            <w:tcW w:w="284" w:type="pct"/>
            <w:tcBorders>
              <w:top w:val="single" w:sz="4" w:space="0" w:color="auto"/>
              <w:left w:val="nil"/>
              <w:bottom w:val="single" w:sz="2" w:space="0" w:color="auto"/>
              <w:right w:val="nil"/>
            </w:tcBorders>
          </w:tcPr>
          <w:p w14:paraId="0FFBE6C2" w14:textId="2C0D9427" w:rsidR="000149EB" w:rsidRPr="00D10AE8" w:rsidRDefault="000149EB" w:rsidP="000149EB">
            <w:pPr>
              <w:jc w:val="center"/>
              <w:rPr>
                <w:rFonts w:cstheme="minorHAnsi"/>
                <w:b/>
                <w:i/>
                <w:color w:val="000000"/>
                <w:sz w:val="14"/>
                <w:szCs w:val="14"/>
              </w:rPr>
            </w:pPr>
            <w:r w:rsidRPr="00E5759C">
              <w:rPr>
                <w:rFonts w:cs="Calibri"/>
                <w:bCs/>
                <w:color w:val="FFFFFF" w:themeColor="background1"/>
                <w:sz w:val="8"/>
                <w:szCs w:val="8"/>
              </w:rPr>
              <w:t>No data</w:t>
            </w:r>
          </w:p>
        </w:tc>
        <w:tc>
          <w:tcPr>
            <w:tcW w:w="284" w:type="pct"/>
            <w:tcBorders>
              <w:top w:val="single" w:sz="4" w:space="0" w:color="auto"/>
              <w:left w:val="nil"/>
              <w:bottom w:val="single" w:sz="2" w:space="0" w:color="auto"/>
              <w:right w:val="nil"/>
            </w:tcBorders>
            <w:noWrap/>
          </w:tcPr>
          <w:p w14:paraId="4DD06316" w14:textId="1FF95CC2" w:rsidR="000149EB" w:rsidRDefault="000149EB" w:rsidP="000149EB">
            <w:pPr>
              <w:jc w:val="center"/>
              <w:rPr>
                <w:rFonts w:cstheme="minorHAnsi"/>
                <w:b/>
                <w:i/>
                <w:color w:val="000000"/>
                <w:sz w:val="14"/>
                <w:szCs w:val="14"/>
              </w:rPr>
            </w:pPr>
            <w:r w:rsidRPr="00E5759C">
              <w:rPr>
                <w:rFonts w:cs="Calibri"/>
                <w:bCs/>
                <w:color w:val="FFFFFF" w:themeColor="background1"/>
                <w:sz w:val="8"/>
                <w:szCs w:val="8"/>
              </w:rPr>
              <w:t>No data</w:t>
            </w:r>
          </w:p>
        </w:tc>
        <w:tc>
          <w:tcPr>
            <w:tcW w:w="284" w:type="pct"/>
            <w:tcBorders>
              <w:top w:val="single" w:sz="4" w:space="0" w:color="auto"/>
              <w:left w:val="nil"/>
              <w:bottom w:val="single" w:sz="2" w:space="0" w:color="auto"/>
              <w:right w:val="single" w:sz="2" w:space="0" w:color="auto"/>
            </w:tcBorders>
            <w:noWrap/>
          </w:tcPr>
          <w:p w14:paraId="4E762F30" w14:textId="3C6847FB" w:rsidR="000149EB" w:rsidRDefault="000149EB" w:rsidP="000149EB">
            <w:pPr>
              <w:jc w:val="center"/>
              <w:rPr>
                <w:rFonts w:cstheme="minorHAnsi"/>
                <w:b/>
                <w:bCs/>
                <w:i/>
                <w:color w:val="000000"/>
                <w:sz w:val="14"/>
                <w:szCs w:val="14"/>
              </w:rPr>
            </w:pPr>
            <w:r w:rsidRPr="00E5759C">
              <w:rPr>
                <w:rFonts w:cs="Calibri"/>
                <w:bCs/>
                <w:color w:val="FFFFFF" w:themeColor="background1"/>
                <w:sz w:val="8"/>
                <w:szCs w:val="8"/>
              </w:rPr>
              <w:t>No data</w:t>
            </w:r>
          </w:p>
        </w:tc>
      </w:tr>
      <w:tr w:rsidR="000149EB" w:rsidRPr="00C537C0" w14:paraId="3A697845" w14:textId="77777777" w:rsidTr="00ED2194">
        <w:trPr>
          <w:trHeight w:val="317"/>
        </w:trPr>
        <w:tc>
          <w:tcPr>
            <w:tcW w:w="1878" w:type="pct"/>
            <w:tcBorders>
              <w:top w:val="single" w:sz="2" w:space="0" w:color="auto"/>
              <w:bottom w:val="single" w:sz="2" w:space="0" w:color="auto"/>
              <w:right w:val="nil"/>
            </w:tcBorders>
            <w:vAlign w:val="center"/>
          </w:tcPr>
          <w:p w14:paraId="637B23D2" w14:textId="77777777" w:rsidR="000149EB" w:rsidRPr="00C537C0" w:rsidRDefault="000149EB" w:rsidP="000149EB">
            <w:pPr>
              <w:rPr>
                <w:rFonts w:cstheme="minorHAnsi"/>
                <w:b/>
                <w:bCs/>
                <w:color w:val="000000"/>
                <w:sz w:val="14"/>
                <w:szCs w:val="14"/>
              </w:rPr>
            </w:pPr>
            <w:r w:rsidRPr="00C537C0">
              <w:rPr>
                <w:rFonts w:cstheme="minorHAnsi"/>
                <w:b/>
                <w:bCs/>
                <w:color w:val="000000"/>
                <w:sz w:val="14"/>
                <w:szCs w:val="14"/>
              </w:rPr>
              <w:t>OPTI West/Valley Hospital Fellowship Programs</w:t>
            </w:r>
          </w:p>
        </w:tc>
        <w:tc>
          <w:tcPr>
            <w:tcW w:w="284" w:type="pct"/>
            <w:tcBorders>
              <w:top w:val="single" w:sz="2" w:space="0" w:color="auto"/>
              <w:left w:val="nil"/>
              <w:bottom w:val="single" w:sz="2" w:space="0" w:color="auto"/>
              <w:right w:val="nil"/>
            </w:tcBorders>
          </w:tcPr>
          <w:p w14:paraId="061A16C5" w14:textId="50AF2364" w:rsidR="000149EB" w:rsidRPr="00C537C0" w:rsidRDefault="000149EB" w:rsidP="000149EB">
            <w:pPr>
              <w:jc w:val="center"/>
              <w:rPr>
                <w:rFonts w:cstheme="minorHAnsi"/>
                <w:bCs/>
                <w:color w:val="000000"/>
                <w:sz w:val="14"/>
                <w:szCs w:val="14"/>
              </w:rPr>
            </w:pPr>
            <w:r w:rsidRPr="00FC12B5">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tcPr>
          <w:p w14:paraId="31E83120" w14:textId="69ED99FA" w:rsidR="000149EB" w:rsidRPr="00C537C0" w:rsidRDefault="000149EB" w:rsidP="000149EB">
            <w:pPr>
              <w:jc w:val="center"/>
              <w:rPr>
                <w:rFonts w:cstheme="minorHAnsi"/>
                <w:bCs/>
                <w:color w:val="000000"/>
                <w:sz w:val="14"/>
                <w:szCs w:val="14"/>
              </w:rPr>
            </w:pPr>
            <w:r w:rsidRPr="00FC12B5">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tcPr>
          <w:p w14:paraId="33B15CE3" w14:textId="5B39062D" w:rsidR="000149EB" w:rsidRPr="00C537C0" w:rsidRDefault="000149EB" w:rsidP="000149EB">
            <w:pPr>
              <w:jc w:val="center"/>
              <w:rPr>
                <w:rFonts w:cstheme="minorHAnsi"/>
                <w:bCs/>
                <w:color w:val="000000"/>
                <w:sz w:val="14"/>
                <w:szCs w:val="14"/>
              </w:rPr>
            </w:pPr>
            <w:r w:rsidRPr="00FC12B5">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tcPr>
          <w:p w14:paraId="36453626" w14:textId="35AEDDF1" w:rsidR="000149EB" w:rsidRPr="00C537C0" w:rsidRDefault="000149EB" w:rsidP="000149EB">
            <w:pPr>
              <w:jc w:val="center"/>
              <w:rPr>
                <w:rFonts w:cstheme="minorHAnsi"/>
                <w:bCs/>
                <w:color w:val="000000"/>
                <w:sz w:val="14"/>
                <w:szCs w:val="14"/>
              </w:rPr>
            </w:pPr>
            <w:r w:rsidRPr="00FC12B5">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shd w:val="clear" w:color="auto" w:fill="FFFFFF" w:themeFill="background1"/>
          </w:tcPr>
          <w:p w14:paraId="183B26CD" w14:textId="1085281E" w:rsidR="000149EB" w:rsidRPr="00C537C0" w:rsidRDefault="000149EB" w:rsidP="000149EB">
            <w:pPr>
              <w:jc w:val="center"/>
              <w:rPr>
                <w:rFonts w:cstheme="minorHAnsi"/>
                <w:bCs/>
                <w:color w:val="000000"/>
                <w:sz w:val="14"/>
                <w:szCs w:val="14"/>
              </w:rPr>
            </w:pPr>
            <w:r w:rsidRPr="00FC12B5">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tcPr>
          <w:p w14:paraId="304C3587" w14:textId="5F60B7E6" w:rsidR="000149EB" w:rsidRPr="00C537C0" w:rsidRDefault="000149EB" w:rsidP="000149EB">
            <w:pPr>
              <w:jc w:val="center"/>
              <w:rPr>
                <w:rFonts w:cstheme="minorHAnsi"/>
                <w:bCs/>
                <w:color w:val="000000"/>
                <w:sz w:val="14"/>
                <w:szCs w:val="14"/>
              </w:rPr>
            </w:pPr>
            <w:r w:rsidRPr="00FC12B5">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tcPr>
          <w:p w14:paraId="76AE5894" w14:textId="1C7BEAD1" w:rsidR="000149EB" w:rsidRPr="00C537C0" w:rsidRDefault="000149EB" w:rsidP="000149EB">
            <w:pPr>
              <w:jc w:val="center"/>
              <w:rPr>
                <w:rFonts w:cstheme="minorHAnsi"/>
                <w:bCs/>
                <w:color w:val="000000"/>
                <w:sz w:val="14"/>
                <w:szCs w:val="14"/>
              </w:rPr>
            </w:pPr>
            <w:r w:rsidRPr="00FC12B5">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tcPr>
          <w:p w14:paraId="19890C1F" w14:textId="58EC1BDB" w:rsidR="000149EB" w:rsidRPr="00C537C0" w:rsidRDefault="000149EB" w:rsidP="000149EB">
            <w:pPr>
              <w:jc w:val="center"/>
              <w:rPr>
                <w:rFonts w:cstheme="minorHAnsi"/>
                <w:bCs/>
                <w:color w:val="000000"/>
                <w:sz w:val="14"/>
                <w:szCs w:val="14"/>
              </w:rPr>
            </w:pPr>
            <w:r w:rsidRPr="00FC12B5">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tcPr>
          <w:p w14:paraId="39A2B989" w14:textId="74F588C8" w:rsidR="000149EB" w:rsidRPr="00C537C0" w:rsidRDefault="000149EB" w:rsidP="000149EB">
            <w:pPr>
              <w:jc w:val="center"/>
              <w:rPr>
                <w:rFonts w:cstheme="minorHAnsi"/>
                <w:bCs/>
                <w:color w:val="000000"/>
                <w:sz w:val="14"/>
                <w:szCs w:val="14"/>
              </w:rPr>
            </w:pPr>
            <w:r w:rsidRPr="00FC12B5">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32B4800E" w14:textId="0A8D53E6" w:rsidR="000149EB" w:rsidRPr="00C537C0" w:rsidRDefault="000149EB" w:rsidP="000149EB">
            <w:pPr>
              <w:jc w:val="center"/>
              <w:rPr>
                <w:rFonts w:cstheme="minorHAnsi"/>
                <w:bCs/>
                <w:color w:val="000000"/>
                <w:sz w:val="14"/>
                <w:szCs w:val="14"/>
              </w:rPr>
            </w:pPr>
            <w:r w:rsidRPr="00FC12B5">
              <w:rPr>
                <w:rFonts w:cs="Calibri"/>
                <w:bCs/>
                <w:color w:val="FFFFFF" w:themeColor="background1"/>
                <w:sz w:val="8"/>
                <w:szCs w:val="8"/>
              </w:rPr>
              <w:t>No data</w:t>
            </w:r>
          </w:p>
        </w:tc>
        <w:tc>
          <w:tcPr>
            <w:tcW w:w="284" w:type="pct"/>
            <w:tcBorders>
              <w:top w:val="single" w:sz="2" w:space="0" w:color="auto"/>
              <w:left w:val="nil"/>
              <w:bottom w:val="single" w:sz="2" w:space="0" w:color="auto"/>
            </w:tcBorders>
            <w:noWrap/>
          </w:tcPr>
          <w:p w14:paraId="51A17745" w14:textId="6AD8601D" w:rsidR="000149EB" w:rsidRPr="00C537C0" w:rsidRDefault="000149EB" w:rsidP="000149EB">
            <w:pPr>
              <w:jc w:val="center"/>
              <w:rPr>
                <w:rFonts w:cstheme="minorHAnsi"/>
                <w:b/>
                <w:bCs/>
                <w:color w:val="000000"/>
                <w:sz w:val="14"/>
                <w:szCs w:val="14"/>
              </w:rPr>
            </w:pPr>
            <w:r w:rsidRPr="00FC12B5">
              <w:rPr>
                <w:rFonts w:cs="Calibri"/>
                <w:bCs/>
                <w:color w:val="FFFFFF" w:themeColor="background1"/>
                <w:sz w:val="8"/>
                <w:szCs w:val="8"/>
              </w:rPr>
              <w:t>No data</w:t>
            </w:r>
          </w:p>
        </w:tc>
      </w:tr>
      <w:tr w:rsidR="00A31969" w:rsidRPr="00C537C0" w14:paraId="47A366C6" w14:textId="77777777" w:rsidTr="00ED2194">
        <w:trPr>
          <w:trHeight w:val="317"/>
        </w:trPr>
        <w:tc>
          <w:tcPr>
            <w:tcW w:w="1878" w:type="pct"/>
            <w:tcBorders>
              <w:top w:val="single" w:sz="2" w:space="0" w:color="auto"/>
              <w:left w:val="single" w:sz="2" w:space="0" w:color="auto"/>
              <w:bottom w:val="single" w:sz="2" w:space="0" w:color="auto"/>
              <w:right w:val="single" w:sz="2" w:space="0" w:color="auto"/>
            </w:tcBorders>
            <w:noWrap/>
            <w:vAlign w:val="center"/>
          </w:tcPr>
          <w:p w14:paraId="7B37BF9C" w14:textId="77777777" w:rsidR="00A31969" w:rsidRPr="00EB34F6" w:rsidRDefault="00A31969" w:rsidP="00A31969">
            <w:pPr>
              <w:rPr>
                <w:rFonts w:cstheme="minorHAnsi"/>
                <w:b/>
                <w:sz w:val="14"/>
                <w:szCs w:val="14"/>
              </w:rPr>
            </w:pPr>
            <w:r w:rsidRPr="00EB34F6">
              <w:rPr>
                <w:rFonts w:cstheme="minorHAnsi"/>
                <w:b/>
                <w:sz w:val="14"/>
                <w:szCs w:val="14"/>
              </w:rPr>
              <w:t>Internal Medicine – Gastroenterology</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4BECDFE" w14:textId="77777777" w:rsidR="00A31969" w:rsidRPr="00FA755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6F148BD" w14:textId="77777777" w:rsidR="00A31969" w:rsidRPr="00FA755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vAlign w:val="center"/>
          </w:tcPr>
          <w:p w14:paraId="31804EBB" w14:textId="0884D2F8" w:rsidR="00A31969" w:rsidRPr="00FA7556" w:rsidRDefault="00A31969" w:rsidP="00A31969">
            <w:pPr>
              <w:jc w:val="center"/>
              <w:rPr>
                <w:rFonts w:cstheme="minorHAnsi"/>
                <w:sz w:val="14"/>
                <w:szCs w:val="14"/>
              </w:rPr>
            </w:pPr>
            <w:r w:rsidRPr="00FA755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vAlign w:val="center"/>
          </w:tcPr>
          <w:p w14:paraId="22592E22" w14:textId="6A9E2A57"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24B8BCB" w14:textId="50CB38ED"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vAlign w:val="center"/>
          </w:tcPr>
          <w:p w14:paraId="373EC27D" w14:textId="1F53B677"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vAlign w:val="center"/>
          </w:tcPr>
          <w:p w14:paraId="7DB803C8" w14:textId="698BA8F4"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vAlign w:val="center"/>
          </w:tcPr>
          <w:p w14:paraId="17760FB6" w14:textId="2DDD7B8C"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vAlign w:val="center"/>
          </w:tcPr>
          <w:p w14:paraId="27457CEE" w14:textId="24D97AB6"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2FD678B3" w14:textId="636AC2F5" w:rsidR="00A31969" w:rsidRPr="00EB34F6" w:rsidRDefault="00911936"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51E13462" w14:textId="4BD561F4" w:rsidR="00A31969" w:rsidRPr="00EB34F6" w:rsidRDefault="00A31969" w:rsidP="00A31969">
            <w:pPr>
              <w:jc w:val="center"/>
              <w:rPr>
                <w:rFonts w:cstheme="minorHAnsi"/>
                <w:b/>
                <w:sz w:val="14"/>
                <w:szCs w:val="14"/>
              </w:rPr>
            </w:pPr>
            <w:r w:rsidRPr="00EB34F6">
              <w:rPr>
                <w:rFonts w:cstheme="minorHAnsi"/>
                <w:b/>
                <w:sz w:val="14"/>
                <w:szCs w:val="14"/>
              </w:rPr>
              <w:t>1</w:t>
            </w:r>
            <w:r w:rsidR="00911936" w:rsidRPr="00EB34F6">
              <w:rPr>
                <w:rFonts w:cstheme="minorHAnsi"/>
                <w:b/>
                <w:sz w:val="14"/>
                <w:szCs w:val="14"/>
              </w:rPr>
              <w:t>4</w:t>
            </w:r>
          </w:p>
        </w:tc>
      </w:tr>
      <w:tr w:rsidR="00A31969" w:rsidRPr="00C537C0" w14:paraId="6000871F" w14:textId="77777777" w:rsidTr="00ED2194">
        <w:trPr>
          <w:trHeight w:val="317"/>
        </w:trPr>
        <w:tc>
          <w:tcPr>
            <w:tcW w:w="1878" w:type="pct"/>
            <w:tcBorders>
              <w:top w:val="single" w:sz="2" w:space="0" w:color="auto"/>
              <w:left w:val="single" w:sz="2" w:space="0" w:color="auto"/>
              <w:bottom w:val="single" w:sz="2" w:space="0" w:color="auto"/>
              <w:right w:val="single" w:sz="2" w:space="0" w:color="auto"/>
            </w:tcBorders>
            <w:noWrap/>
            <w:vAlign w:val="center"/>
          </w:tcPr>
          <w:p w14:paraId="62AA853B" w14:textId="77777777" w:rsidR="00A31969" w:rsidRPr="00EB34F6" w:rsidRDefault="00A31969" w:rsidP="00A31969">
            <w:pPr>
              <w:rPr>
                <w:rFonts w:cstheme="minorHAnsi"/>
                <w:b/>
                <w:sz w:val="14"/>
                <w:szCs w:val="14"/>
              </w:rPr>
            </w:pPr>
            <w:r w:rsidRPr="00EB34F6">
              <w:rPr>
                <w:rFonts w:cstheme="minorHAnsi"/>
                <w:b/>
                <w:sz w:val="14"/>
                <w:szCs w:val="14"/>
              </w:rPr>
              <w:t>Internal Medicine – Hospice &amp; Palliative Medicine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61754" w14:textId="77777777" w:rsidR="00A31969" w:rsidRPr="00FA755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479C4C3" w14:textId="77777777" w:rsidR="00A31969" w:rsidRPr="00FA755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E7E3F1D" w14:textId="77777777" w:rsidR="00A31969" w:rsidRPr="00FA755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C47FFF2"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132BA8A"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2AE88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3270C7C"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vAlign w:val="center"/>
          </w:tcPr>
          <w:p w14:paraId="2C16C68B" w14:textId="46454B38"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vAlign w:val="center"/>
          </w:tcPr>
          <w:p w14:paraId="00CB7FA4" w14:textId="6B637889"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19EC7273" w14:textId="11C62958" w:rsidR="00A31969" w:rsidRPr="00EB34F6" w:rsidRDefault="00911936"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1EEF5E47" w14:textId="77777777" w:rsidR="00A31969" w:rsidRPr="00EB34F6" w:rsidRDefault="00A31969" w:rsidP="00A31969">
            <w:pPr>
              <w:jc w:val="center"/>
              <w:rPr>
                <w:rFonts w:cstheme="minorHAnsi"/>
                <w:b/>
                <w:sz w:val="14"/>
                <w:szCs w:val="14"/>
              </w:rPr>
            </w:pPr>
            <w:r w:rsidRPr="00EB34F6">
              <w:rPr>
                <w:rFonts w:cstheme="minorHAnsi"/>
                <w:sz w:val="14"/>
                <w:szCs w:val="14"/>
              </w:rPr>
              <w:t>4</w:t>
            </w:r>
          </w:p>
        </w:tc>
      </w:tr>
      <w:tr w:rsidR="00A31969" w:rsidRPr="00C537C0" w14:paraId="52BAF088" w14:textId="77777777" w:rsidTr="00ED2194">
        <w:trPr>
          <w:trHeight w:val="317"/>
        </w:trPr>
        <w:tc>
          <w:tcPr>
            <w:tcW w:w="1878" w:type="pct"/>
            <w:tcBorders>
              <w:top w:val="single" w:sz="2" w:space="0" w:color="auto"/>
              <w:left w:val="single" w:sz="2" w:space="0" w:color="auto"/>
              <w:bottom w:val="single" w:sz="2" w:space="0" w:color="auto"/>
              <w:right w:val="single" w:sz="2" w:space="0" w:color="auto"/>
            </w:tcBorders>
            <w:noWrap/>
            <w:vAlign w:val="center"/>
          </w:tcPr>
          <w:p w14:paraId="0F4C90BC" w14:textId="77777777" w:rsidR="00A31969" w:rsidRPr="00EB34F6" w:rsidRDefault="00A31969" w:rsidP="00A31969">
            <w:pPr>
              <w:rPr>
                <w:rFonts w:cstheme="minorHAnsi"/>
                <w:b/>
                <w:sz w:val="14"/>
                <w:szCs w:val="14"/>
              </w:rPr>
            </w:pPr>
            <w:r w:rsidRPr="00EB34F6">
              <w:rPr>
                <w:rFonts w:cstheme="minorHAnsi"/>
                <w:b/>
                <w:sz w:val="14"/>
                <w:szCs w:val="14"/>
              </w:rPr>
              <w:t>Internal Medicine – Pulmonary &amp; Critical Care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593DA3" w14:textId="77777777" w:rsidR="00A31969" w:rsidRPr="00FA755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59E58AE" w14:textId="77777777" w:rsidR="00A31969" w:rsidRPr="00FA755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6BCC31C" w14:textId="77777777" w:rsidR="00A31969" w:rsidRPr="00FA755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vAlign w:val="center"/>
          </w:tcPr>
          <w:p w14:paraId="3295CFFB" w14:textId="12F7976F" w:rsidR="00A31969" w:rsidRPr="00EB34F6" w:rsidRDefault="001F775E" w:rsidP="00A31969">
            <w:pPr>
              <w:jc w:val="center"/>
              <w:rPr>
                <w:rFonts w:cstheme="minorHAnsi"/>
                <w:sz w:val="14"/>
                <w:szCs w:val="14"/>
              </w:rPr>
            </w:pPr>
            <w:r>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vAlign w:val="center"/>
          </w:tcPr>
          <w:p w14:paraId="38589C9C" w14:textId="6FA63849" w:rsidR="00A31969" w:rsidRPr="00EB34F6" w:rsidRDefault="006D1F4F" w:rsidP="00A31969">
            <w:pPr>
              <w:jc w:val="center"/>
              <w:rPr>
                <w:rFonts w:cstheme="minorHAnsi"/>
                <w:sz w:val="14"/>
                <w:szCs w:val="14"/>
              </w:rPr>
            </w:pPr>
            <w:r>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vAlign w:val="center"/>
          </w:tcPr>
          <w:p w14:paraId="3A7CF100" w14:textId="3E2CF8F2"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vAlign w:val="center"/>
          </w:tcPr>
          <w:p w14:paraId="66366F27" w14:textId="5E574231"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vAlign w:val="center"/>
          </w:tcPr>
          <w:p w14:paraId="5153296C" w14:textId="54932951"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vAlign w:val="center"/>
          </w:tcPr>
          <w:p w14:paraId="7E68F08B" w14:textId="2CA4E843"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1AE0FC4F" w14:textId="7A2CBD80" w:rsidR="00A31969" w:rsidRPr="00EB34F6" w:rsidRDefault="00911936"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443C2742" w14:textId="0F4BAFCF" w:rsidR="00A31969" w:rsidRPr="00EB34F6" w:rsidRDefault="008A1D85" w:rsidP="00A31969">
            <w:pPr>
              <w:jc w:val="center"/>
              <w:rPr>
                <w:rFonts w:cstheme="minorHAnsi"/>
                <w:b/>
                <w:sz w:val="14"/>
                <w:szCs w:val="14"/>
              </w:rPr>
            </w:pPr>
            <w:r w:rsidRPr="00EB34F6">
              <w:rPr>
                <w:rFonts w:cstheme="minorHAnsi"/>
                <w:b/>
                <w:sz w:val="14"/>
                <w:szCs w:val="14"/>
              </w:rPr>
              <w:t>1</w:t>
            </w:r>
            <w:r w:rsidR="00057B55">
              <w:rPr>
                <w:rFonts w:cstheme="minorHAnsi"/>
                <w:b/>
                <w:sz w:val="14"/>
                <w:szCs w:val="14"/>
              </w:rPr>
              <w:t>3</w:t>
            </w:r>
          </w:p>
        </w:tc>
      </w:tr>
      <w:tr w:rsidR="00A31969" w:rsidRPr="00C537C0" w14:paraId="5CFEE298" w14:textId="77777777" w:rsidTr="00ED2194">
        <w:trPr>
          <w:trHeight w:val="317"/>
        </w:trPr>
        <w:tc>
          <w:tcPr>
            <w:tcW w:w="1878" w:type="pct"/>
            <w:tcBorders>
              <w:top w:val="single" w:sz="2" w:space="0" w:color="auto"/>
              <w:left w:val="single" w:sz="2" w:space="0" w:color="auto"/>
              <w:bottom w:val="single" w:sz="2" w:space="0" w:color="auto"/>
              <w:right w:val="single" w:sz="2" w:space="0" w:color="auto"/>
            </w:tcBorders>
            <w:noWrap/>
            <w:vAlign w:val="center"/>
          </w:tcPr>
          <w:p w14:paraId="68AA7E46" w14:textId="77777777" w:rsidR="00A31969" w:rsidRPr="00EB34F6" w:rsidRDefault="00A31969" w:rsidP="00A31969">
            <w:pPr>
              <w:rPr>
                <w:rFonts w:cstheme="minorHAnsi"/>
                <w:b/>
                <w:bCs/>
                <w:i/>
                <w:sz w:val="14"/>
                <w:szCs w:val="14"/>
              </w:rPr>
            </w:pPr>
            <w:r w:rsidRPr="00EB34F6">
              <w:rPr>
                <w:rFonts w:cstheme="minorHAnsi"/>
                <w:b/>
                <w:bCs/>
                <w:i/>
                <w:sz w:val="14"/>
                <w:szCs w:val="14"/>
              </w:rPr>
              <w:t>Subtotal – OPTI West/VH Fellowship Programs</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FBB40B5" w14:textId="77777777" w:rsidR="00A31969" w:rsidRPr="00FA7556" w:rsidRDefault="00A31969" w:rsidP="00A31969">
            <w:pPr>
              <w:jc w:val="center"/>
              <w:rPr>
                <w:rFonts w:cstheme="minorHAnsi"/>
                <w: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DAE5490" w14:textId="77777777" w:rsidR="00A31969" w:rsidRPr="00FA7556" w:rsidRDefault="00A31969" w:rsidP="00A31969">
            <w:pPr>
              <w:jc w:val="center"/>
              <w:rPr>
                <w:rFonts w:cstheme="minorHAnsi"/>
                <w:i/>
                <w:sz w:val="14"/>
                <w:szCs w:val="14"/>
              </w:rPr>
            </w:pPr>
          </w:p>
        </w:tc>
        <w:tc>
          <w:tcPr>
            <w:tcW w:w="284" w:type="pct"/>
            <w:tcBorders>
              <w:top w:val="single" w:sz="2" w:space="0" w:color="auto"/>
              <w:left w:val="single" w:sz="2" w:space="0" w:color="auto"/>
              <w:bottom w:val="single" w:sz="2" w:space="0" w:color="auto"/>
              <w:right w:val="single" w:sz="2" w:space="0" w:color="auto"/>
            </w:tcBorders>
            <w:vAlign w:val="center"/>
          </w:tcPr>
          <w:p w14:paraId="23EF1F69" w14:textId="4D6F1207" w:rsidR="00A31969" w:rsidRPr="00FA7556" w:rsidRDefault="00A31969" w:rsidP="00A31969">
            <w:pPr>
              <w:jc w:val="center"/>
              <w:rPr>
                <w:rFonts w:cstheme="minorHAnsi"/>
                <w:i/>
                <w:sz w:val="14"/>
                <w:szCs w:val="14"/>
              </w:rPr>
            </w:pPr>
            <w:r w:rsidRPr="00FA7556">
              <w:rPr>
                <w:rFonts w:cstheme="minorHAnsi"/>
                <w:b/>
                <w:i/>
                <w:sz w:val="14"/>
                <w:szCs w:val="14"/>
              </w:rPr>
              <w:t>1</w:t>
            </w:r>
          </w:p>
        </w:tc>
        <w:tc>
          <w:tcPr>
            <w:tcW w:w="284" w:type="pct"/>
            <w:tcBorders>
              <w:top w:val="single" w:sz="2" w:space="0" w:color="auto"/>
              <w:left w:val="single" w:sz="2" w:space="0" w:color="auto"/>
              <w:bottom w:val="single" w:sz="2" w:space="0" w:color="auto"/>
              <w:right w:val="single" w:sz="2" w:space="0" w:color="auto"/>
            </w:tcBorders>
            <w:vAlign w:val="center"/>
          </w:tcPr>
          <w:p w14:paraId="2794C5CE" w14:textId="3D3F70CE" w:rsidR="00A31969" w:rsidRPr="00EB34F6" w:rsidRDefault="001F775E" w:rsidP="00A31969">
            <w:pPr>
              <w:jc w:val="center"/>
              <w:rPr>
                <w:rFonts w:cstheme="minorHAnsi"/>
                <w:i/>
                <w:sz w:val="14"/>
                <w:szCs w:val="14"/>
              </w:rPr>
            </w:pPr>
            <w:r>
              <w:rPr>
                <w:rFonts w:cstheme="minorHAnsi"/>
                <w:b/>
                <w:i/>
                <w:sz w:val="14"/>
                <w:szCs w:val="14"/>
              </w:rPr>
              <w:t>3</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1752E54" w14:textId="35C6868D" w:rsidR="00A31969" w:rsidRPr="00EB34F6" w:rsidRDefault="00057B55" w:rsidP="00A31969">
            <w:pPr>
              <w:jc w:val="center"/>
              <w:rPr>
                <w:rFonts w:cstheme="minorHAnsi"/>
                <w:b/>
                <w:i/>
                <w:sz w:val="14"/>
                <w:szCs w:val="14"/>
              </w:rPr>
            </w:pPr>
            <w:r>
              <w:rPr>
                <w:rFonts w:cstheme="minorHAnsi"/>
                <w:b/>
                <w:i/>
                <w:sz w:val="14"/>
                <w:szCs w:val="14"/>
              </w:rPr>
              <w:t>2</w:t>
            </w:r>
          </w:p>
        </w:tc>
        <w:tc>
          <w:tcPr>
            <w:tcW w:w="284" w:type="pct"/>
            <w:tcBorders>
              <w:top w:val="single" w:sz="2" w:space="0" w:color="auto"/>
              <w:left w:val="single" w:sz="2" w:space="0" w:color="auto"/>
              <w:bottom w:val="single" w:sz="2" w:space="0" w:color="auto"/>
              <w:right w:val="single" w:sz="2" w:space="0" w:color="auto"/>
            </w:tcBorders>
            <w:vAlign w:val="center"/>
          </w:tcPr>
          <w:p w14:paraId="577F12B9" w14:textId="46BDB1BC" w:rsidR="00A31969" w:rsidRPr="00EB34F6" w:rsidRDefault="00A31969" w:rsidP="00A31969">
            <w:pPr>
              <w:jc w:val="center"/>
              <w:rPr>
                <w:rFonts w:cstheme="minorHAnsi"/>
                <w:b/>
                <w:i/>
                <w:sz w:val="14"/>
                <w:szCs w:val="14"/>
              </w:rPr>
            </w:pPr>
            <w:r w:rsidRPr="00EB34F6">
              <w:rPr>
                <w:rFonts w:cstheme="minorHAnsi"/>
                <w:b/>
                <w:i/>
                <w:sz w:val="14"/>
                <w:szCs w:val="14"/>
              </w:rPr>
              <w:t>5</w:t>
            </w:r>
          </w:p>
        </w:tc>
        <w:tc>
          <w:tcPr>
            <w:tcW w:w="284" w:type="pct"/>
            <w:tcBorders>
              <w:top w:val="single" w:sz="2" w:space="0" w:color="auto"/>
              <w:left w:val="single" w:sz="2" w:space="0" w:color="auto"/>
              <w:bottom w:val="single" w:sz="2" w:space="0" w:color="auto"/>
              <w:right w:val="single" w:sz="2" w:space="0" w:color="auto"/>
            </w:tcBorders>
            <w:vAlign w:val="center"/>
          </w:tcPr>
          <w:p w14:paraId="40FE249D" w14:textId="76584678" w:rsidR="00A31969" w:rsidRPr="00EB34F6" w:rsidRDefault="00A31969" w:rsidP="00A31969">
            <w:pPr>
              <w:jc w:val="center"/>
              <w:rPr>
                <w:rFonts w:cstheme="minorHAnsi"/>
                <w:b/>
                <w:i/>
                <w:sz w:val="14"/>
                <w:szCs w:val="14"/>
              </w:rPr>
            </w:pPr>
            <w:r w:rsidRPr="00EB34F6">
              <w:rPr>
                <w:rFonts w:cstheme="minorHAnsi"/>
                <w:b/>
                <w:i/>
                <w:sz w:val="14"/>
                <w:szCs w:val="14"/>
              </w:rPr>
              <w:t>4</w:t>
            </w:r>
          </w:p>
        </w:tc>
        <w:tc>
          <w:tcPr>
            <w:tcW w:w="284" w:type="pct"/>
            <w:tcBorders>
              <w:top w:val="single" w:sz="2" w:space="0" w:color="auto"/>
              <w:left w:val="single" w:sz="2" w:space="0" w:color="auto"/>
              <w:bottom w:val="single" w:sz="2" w:space="0" w:color="auto"/>
              <w:right w:val="single" w:sz="2" w:space="0" w:color="auto"/>
            </w:tcBorders>
            <w:vAlign w:val="center"/>
          </w:tcPr>
          <w:p w14:paraId="70CF79F7" w14:textId="33946D3E" w:rsidR="00A31969" w:rsidRPr="00EB34F6" w:rsidRDefault="00A31969" w:rsidP="00A31969">
            <w:pPr>
              <w:jc w:val="center"/>
              <w:rPr>
                <w:rFonts w:cstheme="minorHAnsi"/>
                <w:b/>
                <w:i/>
                <w:sz w:val="14"/>
                <w:szCs w:val="14"/>
              </w:rPr>
            </w:pPr>
            <w:r w:rsidRPr="00EB34F6">
              <w:rPr>
                <w:rFonts w:cstheme="minorHAnsi"/>
                <w:b/>
                <w:i/>
                <w:sz w:val="14"/>
                <w:szCs w:val="14"/>
              </w:rPr>
              <w:t>7</w:t>
            </w:r>
          </w:p>
        </w:tc>
        <w:tc>
          <w:tcPr>
            <w:tcW w:w="284" w:type="pct"/>
            <w:tcBorders>
              <w:top w:val="single" w:sz="2" w:space="0" w:color="auto"/>
              <w:left w:val="single" w:sz="2" w:space="0" w:color="auto"/>
              <w:bottom w:val="single" w:sz="2" w:space="0" w:color="auto"/>
              <w:right w:val="single" w:sz="2" w:space="0" w:color="auto"/>
            </w:tcBorders>
            <w:vAlign w:val="center"/>
          </w:tcPr>
          <w:p w14:paraId="6286FE40" w14:textId="602FC2E8" w:rsidR="00A31969" w:rsidRPr="00EB34F6" w:rsidRDefault="00A31969" w:rsidP="00A31969">
            <w:pPr>
              <w:jc w:val="center"/>
              <w:rPr>
                <w:rFonts w:cstheme="minorHAnsi"/>
                <w:b/>
                <w:i/>
                <w:sz w:val="14"/>
                <w:szCs w:val="14"/>
              </w:rPr>
            </w:pPr>
            <w:r w:rsidRPr="00EB34F6">
              <w:rPr>
                <w:rFonts w:cstheme="minorHAnsi"/>
                <w:b/>
                <w: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6FD4D176" w14:textId="216EE1F8" w:rsidR="00A31969" w:rsidRPr="00EB34F6" w:rsidRDefault="00911936" w:rsidP="00A31969">
            <w:pPr>
              <w:jc w:val="center"/>
              <w:rPr>
                <w:rFonts w:cstheme="minorHAnsi"/>
                <w:b/>
                <w:i/>
                <w:sz w:val="14"/>
                <w:szCs w:val="14"/>
              </w:rPr>
            </w:pPr>
            <w:r w:rsidRPr="00EB34F6">
              <w:rPr>
                <w:rFonts w:cstheme="minorHAnsi"/>
                <w:b/>
                <w:i/>
                <w:sz w:val="14"/>
                <w:szCs w:val="14"/>
              </w:rPr>
              <w:t>4</w:t>
            </w:r>
          </w:p>
        </w:tc>
        <w:tc>
          <w:tcPr>
            <w:tcW w:w="284" w:type="pct"/>
            <w:tcBorders>
              <w:top w:val="single" w:sz="2" w:space="0" w:color="auto"/>
              <w:left w:val="single" w:sz="2" w:space="0" w:color="auto"/>
              <w:bottom w:val="single" w:sz="2" w:space="0" w:color="auto"/>
              <w:right w:val="single" w:sz="2" w:space="0" w:color="auto"/>
            </w:tcBorders>
            <w:noWrap/>
            <w:vAlign w:val="center"/>
          </w:tcPr>
          <w:p w14:paraId="52749181" w14:textId="6DE91BA2" w:rsidR="00A31969" w:rsidRPr="00EB34F6" w:rsidRDefault="008A1D85" w:rsidP="00A31969">
            <w:pPr>
              <w:jc w:val="center"/>
              <w:rPr>
                <w:rFonts w:cstheme="minorHAnsi"/>
                <w:b/>
                <w:i/>
                <w:sz w:val="14"/>
                <w:szCs w:val="14"/>
              </w:rPr>
            </w:pPr>
            <w:r w:rsidRPr="00EB34F6">
              <w:rPr>
                <w:rFonts w:cstheme="minorHAnsi"/>
                <w:b/>
                <w:i/>
                <w:sz w:val="14"/>
                <w:szCs w:val="14"/>
              </w:rPr>
              <w:t>3</w:t>
            </w:r>
            <w:r w:rsidR="00057B55">
              <w:rPr>
                <w:rFonts w:cstheme="minorHAnsi"/>
                <w:b/>
                <w:i/>
                <w:sz w:val="14"/>
                <w:szCs w:val="14"/>
              </w:rPr>
              <w:t>1</w:t>
            </w:r>
          </w:p>
        </w:tc>
      </w:tr>
      <w:tr w:rsidR="000149EB" w:rsidRPr="00C537C0" w14:paraId="2837F5E5" w14:textId="77777777" w:rsidTr="00ED2194">
        <w:trPr>
          <w:trHeight w:val="173"/>
        </w:trPr>
        <w:tc>
          <w:tcPr>
            <w:tcW w:w="1878" w:type="pct"/>
            <w:tcBorders>
              <w:top w:val="single" w:sz="2" w:space="0" w:color="auto"/>
              <w:right w:val="nil"/>
            </w:tcBorders>
            <w:noWrap/>
          </w:tcPr>
          <w:p w14:paraId="3947CE2A" w14:textId="5E61FD86" w:rsidR="000149EB" w:rsidRPr="00B15245" w:rsidRDefault="000149EB" w:rsidP="000149EB">
            <w:pPr>
              <w:rPr>
                <w:rFonts w:cstheme="minorHAnsi"/>
                <w:b/>
                <w:bCs/>
                <w:color w:val="000000"/>
                <w:sz w:val="14"/>
                <w:szCs w:val="14"/>
              </w:rPr>
            </w:pPr>
            <w:r w:rsidRPr="00FF4C3F">
              <w:rPr>
                <w:rFonts w:cs="Calibri"/>
                <w:bCs/>
                <w:color w:val="FFFFFF" w:themeColor="background1"/>
                <w:sz w:val="8"/>
                <w:szCs w:val="8"/>
              </w:rPr>
              <w:t>No data</w:t>
            </w:r>
          </w:p>
        </w:tc>
        <w:tc>
          <w:tcPr>
            <w:tcW w:w="284" w:type="pct"/>
            <w:tcBorders>
              <w:top w:val="single" w:sz="2" w:space="0" w:color="auto"/>
              <w:left w:val="nil"/>
              <w:right w:val="nil"/>
            </w:tcBorders>
          </w:tcPr>
          <w:p w14:paraId="12BCFF25" w14:textId="7047EBF9" w:rsidR="000149EB" w:rsidRPr="004F3F67" w:rsidRDefault="000149EB" w:rsidP="000149EB">
            <w:pPr>
              <w:jc w:val="center"/>
              <w:rPr>
                <w:rFonts w:cstheme="minorHAnsi"/>
                <w:color w:val="000000"/>
                <w:sz w:val="14"/>
                <w:szCs w:val="14"/>
              </w:rPr>
            </w:pPr>
            <w:r w:rsidRPr="00FF4C3F">
              <w:rPr>
                <w:rFonts w:cs="Calibri"/>
                <w:bCs/>
                <w:color w:val="FFFFFF" w:themeColor="background1"/>
                <w:sz w:val="8"/>
                <w:szCs w:val="8"/>
              </w:rPr>
              <w:t>No data</w:t>
            </w:r>
          </w:p>
        </w:tc>
        <w:tc>
          <w:tcPr>
            <w:tcW w:w="284" w:type="pct"/>
            <w:tcBorders>
              <w:top w:val="single" w:sz="2" w:space="0" w:color="auto"/>
              <w:left w:val="nil"/>
              <w:right w:val="nil"/>
            </w:tcBorders>
          </w:tcPr>
          <w:p w14:paraId="7794F8C4" w14:textId="1234AEB0" w:rsidR="000149EB" w:rsidRPr="004F3F67" w:rsidRDefault="000149EB" w:rsidP="000149EB">
            <w:pPr>
              <w:jc w:val="center"/>
              <w:rPr>
                <w:rFonts w:cstheme="minorHAnsi"/>
                <w:color w:val="000000"/>
                <w:sz w:val="14"/>
                <w:szCs w:val="14"/>
              </w:rPr>
            </w:pPr>
            <w:r w:rsidRPr="00FF4C3F">
              <w:rPr>
                <w:rFonts w:cs="Calibri"/>
                <w:bCs/>
                <w:color w:val="FFFFFF" w:themeColor="background1"/>
                <w:sz w:val="8"/>
                <w:szCs w:val="8"/>
              </w:rPr>
              <w:t>No data</w:t>
            </w:r>
          </w:p>
        </w:tc>
        <w:tc>
          <w:tcPr>
            <w:tcW w:w="284" w:type="pct"/>
            <w:tcBorders>
              <w:top w:val="single" w:sz="2" w:space="0" w:color="auto"/>
              <w:left w:val="nil"/>
              <w:right w:val="nil"/>
            </w:tcBorders>
          </w:tcPr>
          <w:p w14:paraId="29187E9A" w14:textId="0A1E59E7" w:rsidR="000149EB" w:rsidRPr="004F3F67" w:rsidRDefault="000149EB" w:rsidP="000149EB">
            <w:pPr>
              <w:jc w:val="center"/>
              <w:rPr>
                <w:rFonts w:cstheme="minorHAnsi"/>
                <w:color w:val="000000"/>
                <w:sz w:val="14"/>
                <w:szCs w:val="14"/>
              </w:rPr>
            </w:pPr>
            <w:r w:rsidRPr="00FF4C3F">
              <w:rPr>
                <w:rFonts w:cs="Calibri"/>
                <w:bCs/>
                <w:color w:val="FFFFFF" w:themeColor="background1"/>
                <w:sz w:val="8"/>
                <w:szCs w:val="8"/>
              </w:rPr>
              <w:t>No data</w:t>
            </w:r>
          </w:p>
        </w:tc>
        <w:tc>
          <w:tcPr>
            <w:tcW w:w="284" w:type="pct"/>
            <w:tcBorders>
              <w:top w:val="single" w:sz="2" w:space="0" w:color="auto"/>
              <w:left w:val="nil"/>
              <w:right w:val="nil"/>
            </w:tcBorders>
          </w:tcPr>
          <w:p w14:paraId="2BBD961D" w14:textId="496B9CBA" w:rsidR="000149EB" w:rsidRPr="004F3F67" w:rsidRDefault="000149EB" w:rsidP="000149EB">
            <w:pPr>
              <w:jc w:val="center"/>
              <w:rPr>
                <w:rFonts w:cstheme="minorHAnsi"/>
                <w:color w:val="000000"/>
                <w:sz w:val="14"/>
                <w:szCs w:val="14"/>
              </w:rPr>
            </w:pPr>
            <w:r w:rsidRPr="00FF4C3F">
              <w:rPr>
                <w:rFonts w:cs="Calibri"/>
                <w:bCs/>
                <w:color w:val="FFFFFF" w:themeColor="background1"/>
                <w:sz w:val="8"/>
                <w:szCs w:val="8"/>
              </w:rPr>
              <w:t>No data</w:t>
            </w:r>
          </w:p>
        </w:tc>
        <w:tc>
          <w:tcPr>
            <w:tcW w:w="284" w:type="pct"/>
            <w:tcBorders>
              <w:top w:val="single" w:sz="2" w:space="0" w:color="auto"/>
              <w:left w:val="nil"/>
              <w:right w:val="nil"/>
            </w:tcBorders>
            <w:shd w:val="clear" w:color="auto" w:fill="FFFFFF" w:themeFill="background1"/>
          </w:tcPr>
          <w:p w14:paraId="2334AAE8" w14:textId="4068730C" w:rsidR="000149EB" w:rsidRPr="004F3F67" w:rsidRDefault="000149EB" w:rsidP="000149EB">
            <w:pPr>
              <w:jc w:val="center"/>
              <w:rPr>
                <w:rFonts w:cstheme="minorHAnsi"/>
                <w:color w:val="000000"/>
                <w:sz w:val="14"/>
                <w:szCs w:val="14"/>
              </w:rPr>
            </w:pPr>
            <w:r w:rsidRPr="00FF4C3F">
              <w:rPr>
                <w:rFonts w:cs="Calibri"/>
                <w:bCs/>
                <w:color w:val="FFFFFF" w:themeColor="background1"/>
                <w:sz w:val="8"/>
                <w:szCs w:val="8"/>
              </w:rPr>
              <w:t>No data</w:t>
            </w:r>
          </w:p>
        </w:tc>
        <w:tc>
          <w:tcPr>
            <w:tcW w:w="284" w:type="pct"/>
            <w:tcBorders>
              <w:top w:val="single" w:sz="2" w:space="0" w:color="auto"/>
              <w:left w:val="nil"/>
              <w:right w:val="nil"/>
            </w:tcBorders>
          </w:tcPr>
          <w:p w14:paraId="368D4DFD" w14:textId="02126748" w:rsidR="000149EB" w:rsidRPr="004F3F67" w:rsidRDefault="000149EB" w:rsidP="000149EB">
            <w:pPr>
              <w:jc w:val="center"/>
              <w:rPr>
                <w:rFonts w:cstheme="minorHAnsi"/>
                <w:color w:val="000000"/>
                <w:sz w:val="14"/>
                <w:szCs w:val="14"/>
              </w:rPr>
            </w:pPr>
            <w:r w:rsidRPr="00FF4C3F">
              <w:rPr>
                <w:rFonts w:cs="Calibri"/>
                <w:bCs/>
                <w:color w:val="FFFFFF" w:themeColor="background1"/>
                <w:sz w:val="8"/>
                <w:szCs w:val="8"/>
              </w:rPr>
              <w:t>No data</w:t>
            </w:r>
          </w:p>
        </w:tc>
        <w:tc>
          <w:tcPr>
            <w:tcW w:w="284" w:type="pct"/>
            <w:tcBorders>
              <w:top w:val="single" w:sz="2" w:space="0" w:color="auto"/>
              <w:left w:val="nil"/>
              <w:right w:val="nil"/>
            </w:tcBorders>
          </w:tcPr>
          <w:p w14:paraId="65F5B63A" w14:textId="1710F96B" w:rsidR="000149EB" w:rsidRPr="004F3F67" w:rsidRDefault="000149EB" w:rsidP="000149EB">
            <w:pPr>
              <w:jc w:val="center"/>
              <w:rPr>
                <w:rFonts w:cstheme="minorHAnsi"/>
                <w:color w:val="000000"/>
                <w:sz w:val="14"/>
                <w:szCs w:val="14"/>
              </w:rPr>
            </w:pPr>
            <w:r w:rsidRPr="00FF4C3F">
              <w:rPr>
                <w:rFonts w:cs="Calibri"/>
                <w:bCs/>
                <w:color w:val="FFFFFF" w:themeColor="background1"/>
                <w:sz w:val="8"/>
                <w:szCs w:val="8"/>
              </w:rPr>
              <w:t>No data</w:t>
            </w:r>
          </w:p>
        </w:tc>
        <w:tc>
          <w:tcPr>
            <w:tcW w:w="284" w:type="pct"/>
            <w:tcBorders>
              <w:top w:val="single" w:sz="2" w:space="0" w:color="auto"/>
              <w:left w:val="nil"/>
              <w:right w:val="nil"/>
            </w:tcBorders>
          </w:tcPr>
          <w:p w14:paraId="1E5CCEAD" w14:textId="013D4390" w:rsidR="000149EB" w:rsidRPr="004F3F67" w:rsidRDefault="000149EB" w:rsidP="000149EB">
            <w:pPr>
              <w:jc w:val="center"/>
              <w:rPr>
                <w:rFonts w:cstheme="minorHAnsi"/>
                <w:color w:val="000000"/>
                <w:sz w:val="14"/>
                <w:szCs w:val="14"/>
              </w:rPr>
            </w:pPr>
            <w:r w:rsidRPr="00FF4C3F">
              <w:rPr>
                <w:rFonts w:cs="Calibri"/>
                <w:bCs/>
                <w:color w:val="FFFFFF" w:themeColor="background1"/>
                <w:sz w:val="8"/>
                <w:szCs w:val="8"/>
              </w:rPr>
              <w:t>No data</w:t>
            </w:r>
          </w:p>
        </w:tc>
        <w:tc>
          <w:tcPr>
            <w:tcW w:w="284" w:type="pct"/>
            <w:tcBorders>
              <w:top w:val="single" w:sz="2" w:space="0" w:color="auto"/>
              <w:left w:val="nil"/>
              <w:right w:val="nil"/>
            </w:tcBorders>
          </w:tcPr>
          <w:p w14:paraId="69718322" w14:textId="26558C95" w:rsidR="000149EB" w:rsidRPr="004F3F67" w:rsidRDefault="000149EB" w:rsidP="000149EB">
            <w:pPr>
              <w:jc w:val="center"/>
              <w:rPr>
                <w:rFonts w:cstheme="minorHAnsi"/>
                <w:color w:val="000000"/>
                <w:sz w:val="14"/>
                <w:szCs w:val="14"/>
              </w:rPr>
            </w:pPr>
            <w:r w:rsidRPr="00FF4C3F">
              <w:rPr>
                <w:rFonts w:cs="Calibri"/>
                <w:bCs/>
                <w:color w:val="FFFFFF" w:themeColor="background1"/>
                <w:sz w:val="8"/>
                <w:szCs w:val="8"/>
              </w:rPr>
              <w:t>No data</w:t>
            </w:r>
          </w:p>
        </w:tc>
        <w:tc>
          <w:tcPr>
            <w:tcW w:w="284" w:type="pct"/>
            <w:tcBorders>
              <w:top w:val="single" w:sz="2" w:space="0" w:color="auto"/>
              <w:left w:val="nil"/>
              <w:right w:val="nil"/>
            </w:tcBorders>
            <w:noWrap/>
          </w:tcPr>
          <w:p w14:paraId="42C0A9B6" w14:textId="3AFEFC7C" w:rsidR="000149EB" w:rsidRPr="004F3F67" w:rsidRDefault="000149EB" w:rsidP="000149EB">
            <w:pPr>
              <w:jc w:val="center"/>
              <w:rPr>
                <w:rFonts w:cstheme="minorHAnsi"/>
                <w:color w:val="000000"/>
                <w:sz w:val="14"/>
                <w:szCs w:val="14"/>
              </w:rPr>
            </w:pPr>
            <w:r w:rsidRPr="00FF4C3F">
              <w:rPr>
                <w:rFonts w:cs="Calibri"/>
                <w:bCs/>
                <w:color w:val="FFFFFF" w:themeColor="background1"/>
                <w:sz w:val="8"/>
                <w:szCs w:val="8"/>
              </w:rPr>
              <w:t>No data</w:t>
            </w:r>
          </w:p>
        </w:tc>
        <w:tc>
          <w:tcPr>
            <w:tcW w:w="284" w:type="pct"/>
            <w:tcBorders>
              <w:top w:val="single" w:sz="2" w:space="0" w:color="auto"/>
              <w:left w:val="nil"/>
            </w:tcBorders>
            <w:noWrap/>
          </w:tcPr>
          <w:p w14:paraId="743B7658" w14:textId="6328E38B" w:rsidR="000149EB" w:rsidRPr="004F3F67" w:rsidRDefault="000149EB" w:rsidP="000149EB">
            <w:pPr>
              <w:jc w:val="center"/>
              <w:rPr>
                <w:rFonts w:cstheme="minorHAnsi"/>
                <w:b/>
                <w:color w:val="000000"/>
                <w:sz w:val="14"/>
                <w:szCs w:val="14"/>
              </w:rPr>
            </w:pPr>
            <w:r w:rsidRPr="00FF4C3F">
              <w:rPr>
                <w:rFonts w:cs="Calibri"/>
                <w:bCs/>
                <w:color w:val="FFFFFF" w:themeColor="background1"/>
                <w:sz w:val="8"/>
                <w:szCs w:val="8"/>
              </w:rPr>
              <w:t>No data</w:t>
            </w:r>
          </w:p>
        </w:tc>
      </w:tr>
      <w:tr w:rsidR="00A31969" w:rsidRPr="00C537C0" w14:paraId="618DB7FC" w14:textId="77777777" w:rsidTr="00ED2194">
        <w:trPr>
          <w:trHeight w:val="317"/>
        </w:trPr>
        <w:tc>
          <w:tcPr>
            <w:tcW w:w="1878" w:type="pct"/>
            <w:tcBorders>
              <w:bottom w:val="single" w:sz="4" w:space="0" w:color="auto"/>
            </w:tcBorders>
            <w:noWrap/>
            <w:vAlign w:val="center"/>
          </w:tcPr>
          <w:p w14:paraId="05E129A3" w14:textId="77777777" w:rsidR="00A31969" w:rsidRPr="00B15245" w:rsidRDefault="00A31969" w:rsidP="00A31969">
            <w:pPr>
              <w:rPr>
                <w:rFonts w:cstheme="minorHAnsi"/>
                <w:b/>
                <w:bCs/>
                <w:color w:val="000000"/>
                <w:sz w:val="14"/>
                <w:szCs w:val="14"/>
              </w:rPr>
            </w:pPr>
            <w:r w:rsidRPr="00B15245">
              <w:rPr>
                <w:rFonts w:cstheme="minorHAnsi"/>
                <w:b/>
                <w:bCs/>
                <w:color w:val="000000"/>
                <w:sz w:val="14"/>
                <w:szCs w:val="14"/>
              </w:rPr>
              <w:t>Total – OPTI West/Valley Hospital GME Programs</w:t>
            </w:r>
          </w:p>
        </w:tc>
        <w:tc>
          <w:tcPr>
            <w:tcW w:w="284" w:type="pct"/>
            <w:tcBorders>
              <w:bottom w:val="single" w:sz="4" w:space="0" w:color="auto"/>
            </w:tcBorders>
            <w:shd w:val="clear" w:color="auto" w:fill="D9D9D9" w:themeFill="background1" w:themeFillShade="D9"/>
            <w:vAlign w:val="center"/>
          </w:tcPr>
          <w:p w14:paraId="2A0704B8" w14:textId="77777777" w:rsidR="00A31969" w:rsidRPr="00C537C0" w:rsidRDefault="00A31969" w:rsidP="00A31969">
            <w:pPr>
              <w:jc w:val="center"/>
              <w:rPr>
                <w:rFonts w:cstheme="minorHAnsi"/>
                <w:color w:val="000000"/>
                <w:sz w:val="14"/>
                <w:szCs w:val="14"/>
              </w:rPr>
            </w:pPr>
          </w:p>
        </w:tc>
        <w:tc>
          <w:tcPr>
            <w:tcW w:w="284" w:type="pct"/>
            <w:tcBorders>
              <w:bottom w:val="single" w:sz="4" w:space="0" w:color="auto"/>
            </w:tcBorders>
            <w:shd w:val="clear" w:color="auto" w:fill="D9D9D9" w:themeFill="background1" w:themeFillShade="D9"/>
            <w:vAlign w:val="center"/>
          </w:tcPr>
          <w:p w14:paraId="6A4CCAA7" w14:textId="77777777" w:rsidR="00A31969" w:rsidRPr="00C537C0" w:rsidRDefault="00A31969" w:rsidP="00A31969">
            <w:pPr>
              <w:jc w:val="center"/>
              <w:rPr>
                <w:rFonts w:cstheme="minorHAnsi"/>
                <w:color w:val="000000"/>
                <w:sz w:val="14"/>
                <w:szCs w:val="14"/>
              </w:rPr>
            </w:pPr>
          </w:p>
        </w:tc>
        <w:tc>
          <w:tcPr>
            <w:tcW w:w="284" w:type="pct"/>
            <w:tcBorders>
              <w:bottom w:val="single" w:sz="4" w:space="0" w:color="auto"/>
            </w:tcBorders>
            <w:vAlign w:val="center"/>
          </w:tcPr>
          <w:p w14:paraId="1F075145" w14:textId="235520E4" w:rsidR="00A31969" w:rsidRPr="00C537C0" w:rsidRDefault="00A31969" w:rsidP="00A31969">
            <w:pPr>
              <w:jc w:val="center"/>
              <w:rPr>
                <w:rFonts w:cstheme="minorHAnsi"/>
                <w:color w:val="000000"/>
                <w:sz w:val="14"/>
                <w:szCs w:val="14"/>
              </w:rPr>
            </w:pPr>
            <w:r w:rsidRPr="00714C52">
              <w:rPr>
                <w:rFonts w:cstheme="minorHAnsi"/>
                <w:b/>
                <w:bCs/>
                <w:color w:val="000000"/>
                <w:sz w:val="14"/>
                <w:szCs w:val="14"/>
              </w:rPr>
              <w:t>23</w:t>
            </w:r>
          </w:p>
        </w:tc>
        <w:tc>
          <w:tcPr>
            <w:tcW w:w="284" w:type="pct"/>
            <w:tcBorders>
              <w:bottom w:val="single" w:sz="4" w:space="0" w:color="auto"/>
            </w:tcBorders>
            <w:vAlign w:val="center"/>
          </w:tcPr>
          <w:p w14:paraId="76C58D6B" w14:textId="3FBA3A1C" w:rsidR="00A31969" w:rsidRPr="00C537C0" w:rsidRDefault="001F775E" w:rsidP="00A31969">
            <w:pPr>
              <w:jc w:val="center"/>
              <w:rPr>
                <w:rFonts w:cstheme="minorHAnsi"/>
                <w:color w:val="000000"/>
                <w:sz w:val="14"/>
                <w:szCs w:val="14"/>
              </w:rPr>
            </w:pPr>
            <w:r>
              <w:rPr>
                <w:rFonts w:cstheme="minorHAnsi"/>
                <w:b/>
                <w:color w:val="000000"/>
                <w:sz w:val="14"/>
                <w:szCs w:val="14"/>
              </w:rPr>
              <w:t>29</w:t>
            </w:r>
          </w:p>
        </w:tc>
        <w:tc>
          <w:tcPr>
            <w:tcW w:w="284" w:type="pct"/>
            <w:tcBorders>
              <w:bottom w:val="single" w:sz="4" w:space="0" w:color="auto"/>
            </w:tcBorders>
            <w:shd w:val="clear" w:color="auto" w:fill="FFFFFF" w:themeFill="background1"/>
            <w:vAlign w:val="center"/>
          </w:tcPr>
          <w:p w14:paraId="13CF3B68" w14:textId="45D85816" w:rsidR="00A31969" w:rsidRPr="00714C52" w:rsidRDefault="00F27DF7" w:rsidP="00A31969">
            <w:pPr>
              <w:jc w:val="center"/>
              <w:rPr>
                <w:rFonts w:cstheme="minorHAnsi"/>
                <w:b/>
                <w:color w:val="000000"/>
                <w:sz w:val="14"/>
                <w:szCs w:val="14"/>
              </w:rPr>
            </w:pPr>
            <w:r>
              <w:rPr>
                <w:rFonts w:cstheme="minorHAnsi"/>
                <w:b/>
                <w:bCs/>
                <w:color w:val="000000"/>
                <w:sz w:val="14"/>
                <w:szCs w:val="14"/>
              </w:rPr>
              <w:t>2</w:t>
            </w:r>
            <w:r w:rsidR="00057B55">
              <w:rPr>
                <w:rFonts w:cstheme="minorHAnsi"/>
                <w:b/>
                <w:bCs/>
                <w:color w:val="000000"/>
                <w:sz w:val="14"/>
                <w:szCs w:val="14"/>
              </w:rPr>
              <w:t>7</w:t>
            </w:r>
          </w:p>
        </w:tc>
        <w:tc>
          <w:tcPr>
            <w:tcW w:w="284" w:type="pct"/>
            <w:tcBorders>
              <w:bottom w:val="single" w:sz="4" w:space="0" w:color="auto"/>
            </w:tcBorders>
            <w:vAlign w:val="center"/>
          </w:tcPr>
          <w:p w14:paraId="1026D03D" w14:textId="591C93EE" w:rsidR="00A31969" w:rsidRPr="00714C52" w:rsidRDefault="00A31969" w:rsidP="00A31969">
            <w:pPr>
              <w:jc w:val="center"/>
              <w:rPr>
                <w:rFonts w:cstheme="minorHAnsi"/>
                <w:b/>
                <w:color w:val="000000"/>
                <w:sz w:val="14"/>
                <w:szCs w:val="14"/>
              </w:rPr>
            </w:pPr>
            <w:r w:rsidRPr="00714C52">
              <w:rPr>
                <w:rFonts w:cstheme="minorHAnsi"/>
                <w:b/>
                <w:bCs/>
                <w:color w:val="000000"/>
                <w:sz w:val="14"/>
                <w:szCs w:val="14"/>
              </w:rPr>
              <w:t>29</w:t>
            </w:r>
          </w:p>
        </w:tc>
        <w:tc>
          <w:tcPr>
            <w:tcW w:w="284" w:type="pct"/>
            <w:tcBorders>
              <w:bottom w:val="single" w:sz="4" w:space="0" w:color="auto"/>
            </w:tcBorders>
            <w:vAlign w:val="center"/>
          </w:tcPr>
          <w:p w14:paraId="3C0F6444" w14:textId="3863E72E" w:rsidR="00A31969" w:rsidRPr="00714C52" w:rsidRDefault="00A31969" w:rsidP="00A31969">
            <w:pPr>
              <w:jc w:val="center"/>
              <w:rPr>
                <w:rFonts w:cstheme="minorHAnsi"/>
                <w:b/>
                <w:color w:val="000000"/>
                <w:sz w:val="14"/>
                <w:szCs w:val="14"/>
              </w:rPr>
            </w:pPr>
            <w:r w:rsidRPr="00714C52">
              <w:rPr>
                <w:rFonts w:cstheme="minorHAnsi"/>
                <w:b/>
                <w:color w:val="000000"/>
                <w:sz w:val="14"/>
                <w:szCs w:val="14"/>
              </w:rPr>
              <w:t>28</w:t>
            </w:r>
          </w:p>
        </w:tc>
        <w:tc>
          <w:tcPr>
            <w:tcW w:w="284" w:type="pct"/>
            <w:tcBorders>
              <w:bottom w:val="single" w:sz="4" w:space="0" w:color="auto"/>
            </w:tcBorders>
            <w:vAlign w:val="center"/>
          </w:tcPr>
          <w:p w14:paraId="35864FB5" w14:textId="6BA8A1C1" w:rsidR="00A31969" w:rsidRPr="00714C52" w:rsidRDefault="00A31969" w:rsidP="00A31969">
            <w:pPr>
              <w:jc w:val="center"/>
              <w:rPr>
                <w:rFonts w:cstheme="minorHAnsi"/>
                <w:b/>
                <w:color w:val="000000"/>
                <w:sz w:val="14"/>
                <w:szCs w:val="14"/>
              </w:rPr>
            </w:pPr>
            <w:r>
              <w:rPr>
                <w:rFonts w:cstheme="minorHAnsi"/>
                <w:b/>
                <w:color w:val="000000"/>
                <w:sz w:val="14"/>
                <w:szCs w:val="14"/>
              </w:rPr>
              <w:t>31</w:t>
            </w:r>
          </w:p>
        </w:tc>
        <w:tc>
          <w:tcPr>
            <w:tcW w:w="284" w:type="pct"/>
            <w:tcBorders>
              <w:bottom w:val="single" w:sz="4" w:space="0" w:color="auto"/>
            </w:tcBorders>
            <w:vAlign w:val="center"/>
          </w:tcPr>
          <w:p w14:paraId="7CACA5C5" w14:textId="3F526558" w:rsidR="00A31969" w:rsidRPr="00714C52" w:rsidRDefault="00A31969" w:rsidP="00A31969">
            <w:pPr>
              <w:jc w:val="center"/>
              <w:rPr>
                <w:rFonts w:cstheme="minorHAnsi"/>
                <w:b/>
                <w:color w:val="000000"/>
                <w:sz w:val="14"/>
                <w:szCs w:val="14"/>
              </w:rPr>
            </w:pPr>
            <w:r>
              <w:rPr>
                <w:rFonts w:cstheme="minorHAnsi"/>
                <w:b/>
                <w:color w:val="000000"/>
                <w:sz w:val="14"/>
                <w:szCs w:val="14"/>
              </w:rPr>
              <w:t>28</w:t>
            </w:r>
          </w:p>
        </w:tc>
        <w:tc>
          <w:tcPr>
            <w:tcW w:w="284" w:type="pct"/>
            <w:tcBorders>
              <w:bottom w:val="single" w:sz="4" w:space="0" w:color="auto"/>
            </w:tcBorders>
            <w:noWrap/>
            <w:vAlign w:val="center"/>
          </w:tcPr>
          <w:p w14:paraId="066080AA" w14:textId="7ABE70F1" w:rsidR="00A31969" w:rsidRPr="00714C52" w:rsidRDefault="00F27DF7" w:rsidP="00A31969">
            <w:pPr>
              <w:jc w:val="center"/>
              <w:rPr>
                <w:rFonts w:cstheme="minorHAnsi"/>
                <w:b/>
                <w:color w:val="000000"/>
                <w:sz w:val="14"/>
                <w:szCs w:val="14"/>
              </w:rPr>
            </w:pPr>
            <w:r>
              <w:rPr>
                <w:rFonts w:cstheme="minorHAnsi"/>
                <w:b/>
                <w:color w:val="000000"/>
                <w:sz w:val="14"/>
                <w:szCs w:val="14"/>
              </w:rPr>
              <w:t>27</w:t>
            </w:r>
          </w:p>
        </w:tc>
        <w:tc>
          <w:tcPr>
            <w:tcW w:w="284" w:type="pct"/>
            <w:tcBorders>
              <w:bottom w:val="single" w:sz="4" w:space="0" w:color="auto"/>
            </w:tcBorders>
            <w:noWrap/>
            <w:vAlign w:val="center"/>
          </w:tcPr>
          <w:p w14:paraId="3F34A43E" w14:textId="0932F32F" w:rsidR="00A31969" w:rsidRPr="00C537C0" w:rsidRDefault="001F775E" w:rsidP="00A31969">
            <w:pPr>
              <w:jc w:val="center"/>
              <w:rPr>
                <w:rFonts w:cstheme="minorHAnsi"/>
                <w:b/>
                <w:bCs/>
                <w:color w:val="000000"/>
                <w:sz w:val="14"/>
                <w:szCs w:val="14"/>
              </w:rPr>
            </w:pPr>
            <w:r>
              <w:rPr>
                <w:rFonts w:cstheme="minorHAnsi"/>
                <w:b/>
                <w:bCs/>
                <w:color w:val="000000"/>
                <w:sz w:val="14"/>
                <w:szCs w:val="14"/>
              </w:rPr>
              <w:t>2</w:t>
            </w:r>
            <w:r w:rsidR="00AB485C">
              <w:rPr>
                <w:rFonts w:cstheme="minorHAnsi"/>
                <w:b/>
                <w:bCs/>
                <w:color w:val="000000"/>
                <w:sz w:val="14"/>
                <w:szCs w:val="14"/>
              </w:rPr>
              <w:t>2</w:t>
            </w:r>
            <w:r w:rsidR="00057B55">
              <w:rPr>
                <w:rFonts w:cstheme="minorHAnsi"/>
                <w:b/>
                <w:bCs/>
                <w:color w:val="000000"/>
                <w:sz w:val="14"/>
                <w:szCs w:val="14"/>
              </w:rPr>
              <w:t>2</w:t>
            </w:r>
          </w:p>
        </w:tc>
      </w:tr>
      <w:bookmarkEnd w:id="14"/>
    </w:tbl>
    <w:p w14:paraId="14D83A1B" w14:textId="77777777" w:rsidR="005B0BFB" w:rsidRPr="000506E7" w:rsidRDefault="005B0BFB" w:rsidP="005B0BFB">
      <w:pPr>
        <w:rPr>
          <w:rFonts w:cstheme="minorHAnsi"/>
          <w:sz w:val="24"/>
          <w:szCs w:val="24"/>
          <w:highlight w:val="yellow"/>
        </w:rPr>
      </w:pPr>
    </w:p>
    <w:tbl>
      <w:tblPr>
        <w:tblStyle w:val="TableGrid"/>
        <w:tblW w:w="5019" w:type="pct"/>
        <w:tblLayout w:type="fixed"/>
        <w:tblLook w:val="04A0" w:firstRow="1" w:lastRow="0" w:firstColumn="1" w:lastColumn="0" w:noHBand="0" w:noVBand="1"/>
      </w:tblPr>
      <w:tblGrid>
        <w:gridCol w:w="3528"/>
        <w:gridCol w:w="534"/>
        <w:gridCol w:w="534"/>
        <w:gridCol w:w="533"/>
        <w:gridCol w:w="533"/>
        <w:gridCol w:w="533"/>
        <w:gridCol w:w="533"/>
        <w:gridCol w:w="533"/>
        <w:gridCol w:w="533"/>
        <w:gridCol w:w="533"/>
        <w:gridCol w:w="533"/>
        <w:gridCol w:w="530"/>
      </w:tblGrid>
      <w:tr w:rsidR="00ED2194" w:rsidRPr="005A1478" w14:paraId="0B597033" w14:textId="77777777" w:rsidTr="00ED2194">
        <w:trPr>
          <w:trHeight w:val="317"/>
        </w:trPr>
        <w:tc>
          <w:tcPr>
            <w:tcW w:w="1878" w:type="pct"/>
            <w:tcBorders>
              <w:top w:val="single" w:sz="2" w:space="0" w:color="auto"/>
              <w:left w:val="single" w:sz="2" w:space="0" w:color="auto"/>
              <w:bottom w:val="single" w:sz="4" w:space="0" w:color="auto"/>
            </w:tcBorders>
            <w:shd w:val="clear" w:color="auto" w:fill="FFF2CC" w:themeFill="accent4" w:themeFillTint="33"/>
            <w:vAlign w:val="center"/>
          </w:tcPr>
          <w:p w14:paraId="4639E571" w14:textId="77777777" w:rsidR="00A31969" w:rsidRPr="00B15245" w:rsidRDefault="00A31969" w:rsidP="00B46FF5">
            <w:pPr>
              <w:rPr>
                <w:rFonts w:cstheme="minorHAnsi"/>
                <w:b/>
                <w:bCs/>
                <w:color w:val="000000"/>
                <w:sz w:val="14"/>
                <w:szCs w:val="14"/>
              </w:rPr>
            </w:pPr>
            <w:r w:rsidRPr="00B15245">
              <w:rPr>
                <w:rFonts w:cstheme="minorHAnsi"/>
                <w:b/>
                <w:bCs/>
                <w:color w:val="000000"/>
                <w:sz w:val="14"/>
                <w:szCs w:val="14"/>
              </w:rPr>
              <w:t>Southern Nevada Health District GME Programs</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623EC67" w14:textId="65624968" w:rsidR="00A31969" w:rsidRPr="00ED2194" w:rsidRDefault="00A31969" w:rsidP="00B46FF5">
            <w:pPr>
              <w:jc w:val="center"/>
              <w:rPr>
                <w:rFonts w:cstheme="minorHAnsi"/>
                <w:b/>
                <w:bCs/>
                <w:color w:val="000000"/>
                <w:sz w:val="14"/>
                <w:szCs w:val="14"/>
              </w:rPr>
            </w:pPr>
            <w:r w:rsidRPr="00ED2194">
              <w:rPr>
                <w:rFonts w:asciiTheme="minorHAnsi" w:hAnsiTheme="minorHAnsi" w:cstheme="minorHAnsi"/>
                <w:b/>
                <w:bCs/>
                <w:color w:val="000000"/>
                <w:sz w:val="15"/>
                <w:szCs w:val="15"/>
              </w:rPr>
              <w:t>20</w:t>
            </w:r>
            <w:r w:rsidR="00B46FF5" w:rsidRPr="00ED2194">
              <w:rPr>
                <w:rFonts w:asciiTheme="minorHAnsi" w:hAnsiTheme="minorHAnsi" w:cstheme="minorHAnsi"/>
                <w:b/>
                <w:bCs/>
                <w:color w:val="000000"/>
                <w:sz w:val="15"/>
                <w:szCs w:val="15"/>
              </w:rPr>
              <w:t>1</w:t>
            </w:r>
            <w:r w:rsidRPr="00ED2194">
              <w:rPr>
                <w:rFonts w:asciiTheme="minorHAnsi" w:hAnsiTheme="minorHAnsi" w:cstheme="minorHAnsi"/>
                <w:b/>
                <w:bCs/>
                <w:color w:val="000000"/>
                <w:sz w:val="15"/>
                <w:szCs w:val="15"/>
              </w:rPr>
              <w:t>6</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B3108C8" w14:textId="2FFFE60A" w:rsidR="00A31969" w:rsidRPr="00B46FF5" w:rsidRDefault="00A31969" w:rsidP="00B46FF5">
            <w:pPr>
              <w:jc w:val="center"/>
              <w:rPr>
                <w:rFonts w:cstheme="minorHAnsi"/>
                <w:b/>
                <w:bCs/>
                <w:color w:val="000000"/>
                <w:sz w:val="15"/>
                <w:szCs w:val="15"/>
              </w:rPr>
            </w:pPr>
            <w:r w:rsidRPr="00B46FF5">
              <w:rPr>
                <w:rFonts w:asciiTheme="minorHAnsi" w:hAnsiTheme="minorHAnsi" w:cstheme="minorHAnsi"/>
                <w:b/>
                <w:bCs/>
                <w:color w:val="000000"/>
                <w:sz w:val="15"/>
                <w:szCs w:val="15"/>
              </w:rPr>
              <w:t>2017</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32AA092" w14:textId="482AD448" w:rsidR="00A31969" w:rsidRPr="00B46FF5" w:rsidRDefault="00A31969" w:rsidP="00B46FF5">
            <w:pPr>
              <w:jc w:val="center"/>
              <w:rPr>
                <w:rFonts w:cstheme="minorHAnsi"/>
                <w:b/>
                <w:bCs/>
                <w:color w:val="000000"/>
                <w:sz w:val="15"/>
                <w:szCs w:val="15"/>
              </w:rPr>
            </w:pPr>
            <w:r w:rsidRPr="00B46FF5">
              <w:rPr>
                <w:rFonts w:asciiTheme="minorHAnsi" w:hAnsiTheme="minorHAnsi" w:cstheme="minorHAnsi"/>
                <w:b/>
                <w:bCs/>
                <w:color w:val="000000"/>
                <w:sz w:val="15"/>
                <w:szCs w:val="15"/>
              </w:rPr>
              <w:t>2018</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555ED88E" w14:textId="6B64592F" w:rsidR="00A31969" w:rsidRPr="00B46FF5" w:rsidRDefault="00A31969" w:rsidP="00B46FF5">
            <w:pPr>
              <w:jc w:val="center"/>
              <w:rPr>
                <w:rFonts w:cstheme="minorHAnsi"/>
                <w:b/>
                <w:bCs/>
                <w:color w:val="000000"/>
                <w:sz w:val="15"/>
                <w:szCs w:val="15"/>
              </w:rPr>
            </w:pPr>
            <w:r w:rsidRPr="00B46FF5">
              <w:rPr>
                <w:rFonts w:asciiTheme="minorHAnsi" w:hAnsiTheme="minorHAnsi" w:cstheme="minorHAnsi"/>
                <w:b/>
                <w:bCs/>
                <w:color w:val="000000"/>
                <w:sz w:val="15"/>
                <w:szCs w:val="15"/>
              </w:rPr>
              <w:t>2019</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2A69F6C" w14:textId="356A049E" w:rsidR="00A31969" w:rsidRPr="00B46FF5" w:rsidRDefault="00A31969" w:rsidP="00B46FF5">
            <w:pPr>
              <w:jc w:val="center"/>
              <w:rPr>
                <w:rFonts w:cstheme="minorHAnsi"/>
                <w:b/>
                <w:bCs/>
                <w:color w:val="000000"/>
                <w:sz w:val="15"/>
                <w:szCs w:val="15"/>
              </w:rPr>
            </w:pPr>
            <w:r w:rsidRPr="00B46FF5">
              <w:rPr>
                <w:rFonts w:asciiTheme="minorHAnsi" w:hAnsiTheme="minorHAnsi" w:cstheme="minorHAnsi"/>
                <w:b/>
                <w:bCs/>
                <w:color w:val="000000"/>
                <w:sz w:val="15"/>
                <w:szCs w:val="15"/>
              </w:rPr>
              <w:t>2020</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D3EB1ED" w14:textId="1065F513" w:rsidR="00A31969" w:rsidRPr="00B46FF5" w:rsidRDefault="00A31969" w:rsidP="00B46FF5">
            <w:pPr>
              <w:jc w:val="center"/>
              <w:rPr>
                <w:rFonts w:cstheme="minorHAnsi"/>
                <w:b/>
                <w:bCs/>
                <w:color w:val="000000"/>
                <w:sz w:val="15"/>
                <w:szCs w:val="15"/>
              </w:rPr>
            </w:pPr>
            <w:r w:rsidRPr="00B46FF5">
              <w:rPr>
                <w:rFonts w:asciiTheme="minorHAnsi" w:hAnsiTheme="minorHAnsi" w:cstheme="minorHAnsi"/>
                <w:b/>
                <w:bCs/>
                <w:color w:val="000000"/>
                <w:sz w:val="15"/>
                <w:szCs w:val="15"/>
              </w:rPr>
              <w:t>2021</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93C93B6" w14:textId="2FCAF029" w:rsidR="00A31969" w:rsidRPr="00B46FF5" w:rsidRDefault="00A31969" w:rsidP="00B46FF5">
            <w:pPr>
              <w:jc w:val="center"/>
              <w:rPr>
                <w:rFonts w:cstheme="minorHAnsi"/>
                <w:b/>
                <w:bCs/>
                <w:color w:val="000000"/>
                <w:sz w:val="15"/>
                <w:szCs w:val="15"/>
              </w:rPr>
            </w:pPr>
            <w:r w:rsidRPr="00B46FF5">
              <w:rPr>
                <w:rFonts w:asciiTheme="minorHAnsi" w:hAnsiTheme="minorHAnsi" w:cstheme="minorHAnsi"/>
                <w:b/>
                <w:bCs/>
                <w:color w:val="000000"/>
                <w:sz w:val="15"/>
                <w:szCs w:val="15"/>
              </w:rPr>
              <w:t>2022</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3FB72F4" w14:textId="2B8EDC60" w:rsidR="00A31969" w:rsidRPr="00B46FF5" w:rsidRDefault="00A31969" w:rsidP="00B46FF5">
            <w:pPr>
              <w:jc w:val="center"/>
              <w:rPr>
                <w:rFonts w:cstheme="minorHAnsi"/>
                <w:b/>
                <w:bCs/>
                <w:color w:val="000000"/>
                <w:sz w:val="15"/>
                <w:szCs w:val="15"/>
              </w:rPr>
            </w:pPr>
            <w:r w:rsidRPr="00B46FF5">
              <w:rPr>
                <w:rFonts w:asciiTheme="minorHAnsi" w:hAnsiTheme="minorHAnsi" w:cstheme="minorHAnsi"/>
                <w:b/>
                <w:bCs/>
                <w:color w:val="000000"/>
                <w:sz w:val="15"/>
                <w:szCs w:val="15"/>
              </w:rPr>
              <w:t>2023</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075B935" w14:textId="4E60A817" w:rsidR="00A31969" w:rsidRPr="00B46FF5" w:rsidRDefault="00A31969" w:rsidP="00B46FF5">
            <w:pPr>
              <w:jc w:val="center"/>
              <w:rPr>
                <w:rFonts w:cstheme="minorHAnsi"/>
                <w:b/>
                <w:bCs/>
                <w:color w:val="000000"/>
                <w:sz w:val="15"/>
                <w:szCs w:val="15"/>
              </w:rPr>
            </w:pPr>
            <w:r w:rsidRPr="00B46FF5">
              <w:rPr>
                <w:rFonts w:asciiTheme="minorHAnsi" w:hAnsiTheme="minorHAnsi" w:cstheme="minorHAnsi"/>
                <w:b/>
                <w:bCs/>
                <w:color w:val="000000"/>
                <w:sz w:val="15"/>
                <w:szCs w:val="15"/>
              </w:rPr>
              <w:t>2024</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tcMar>
              <w:left w:w="58" w:type="dxa"/>
              <w:right w:w="58" w:type="dxa"/>
            </w:tcMar>
            <w:vAlign w:val="center"/>
          </w:tcPr>
          <w:p w14:paraId="2F4EF36E" w14:textId="1CA64C23" w:rsidR="00A31969" w:rsidRPr="00E81269" w:rsidRDefault="00A31969" w:rsidP="00B46FF5">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2DDA040" w14:textId="77777777" w:rsidR="00A31969" w:rsidRPr="00E81269" w:rsidRDefault="00A31969" w:rsidP="00B46FF5">
            <w:pPr>
              <w:jc w:val="center"/>
              <w:rPr>
                <w:rFonts w:cstheme="minorHAnsi"/>
                <w:b/>
                <w:bCs/>
                <w:color w:val="000000"/>
                <w:sz w:val="14"/>
                <w:szCs w:val="14"/>
              </w:rPr>
            </w:pPr>
            <w:r w:rsidRPr="00E81269">
              <w:rPr>
                <w:rFonts w:cstheme="minorHAnsi"/>
                <w:b/>
                <w:bCs/>
                <w:color w:val="000000"/>
                <w:sz w:val="14"/>
                <w:szCs w:val="14"/>
              </w:rPr>
              <w:t>Total</w:t>
            </w:r>
          </w:p>
        </w:tc>
      </w:tr>
      <w:tr w:rsidR="00ED2194" w:rsidRPr="007A0D1C" w14:paraId="0F794E45" w14:textId="77777777" w:rsidTr="00ED2194">
        <w:trPr>
          <w:trHeight w:val="317"/>
        </w:trPr>
        <w:tc>
          <w:tcPr>
            <w:tcW w:w="1878" w:type="pct"/>
            <w:tcBorders>
              <w:top w:val="single" w:sz="2" w:space="0" w:color="auto"/>
            </w:tcBorders>
            <w:vAlign w:val="center"/>
            <w:hideMark/>
          </w:tcPr>
          <w:p w14:paraId="013209CF" w14:textId="77777777" w:rsidR="00A31969" w:rsidRPr="00E81269" w:rsidRDefault="00A31969" w:rsidP="00B46FF5">
            <w:pPr>
              <w:rPr>
                <w:rFonts w:cstheme="minorHAnsi"/>
                <w:b/>
                <w:color w:val="000000"/>
                <w:sz w:val="14"/>
                <w:szCs w:val="14"/>
              </w:rPr>
            </w:pPr>
            <w:r w:rsidRPr="00B15245">
              <w:rPr>
                <w:rFonts w:cstheme="minorHAnsi"/>
                <w:b/>
                <w:color w:val="000000"/>
                <w:sz w:val="14"/>
                <w:szCs w:val="14"/>
              </w:rPr>
              <w:t xml:space="preserve">Public Health </w:t>
            </w:r>
            <w:r>
              <w:rPr>
                <w:rFonts w:cstheme="minorHAnsi"/>
                <w:b/>
                <w:color w:val="000000"/>
                <w:sz w:val="14"/>
                <w:szCs w:val="14"/>
              </w:rPr>
              <w:t>&amp;</w:t>
            </w:r>
            <w:r w:rsidRPr="00B15245">
              <w:rPr>
                <w:rFonts w:cstheme="minorHAnsi"/>
                <w:b/>
                <w:color w:val="000000"/>
                <w:sz w:val="14"/>
                <w:szCs w:val="14"/>
              </w:rPr>
              <w:t xml:space="preserve"> General Preventive Medicine</w:t>
            </w:r>
          </w:p>
        </w:tc>
        <w:tc>
          <w:tcPr>
            <w:tcW w:w="284" w:type="pct"/>
            <w:tcBorders>
              <w:top w:val="single" w:sz="2" w:space="0" w:color="auto"/>
            </w:tcBorders>
            <w:shd w:val="clear" w:color="auto" w:fill="D9D9D9" w:themeFill="background1" w:themeFillShade="D9"/>
            <w:noWrap/>
            <w:vAlign w:val="center"/>
          </w:tcPr>
          <w:p w14:paraId="77AEF3EC" w14:textId="77777777" w:rsidR="00A31969" w:rsidRPr="00E81269" w:rsidRDefault="00A31969" w:rsidP="00B46FF5">
            <w:pPr>
              <w:jc w:val="center"/>
              <w:rPr>
                <w:rFonts w:cstheme="minorHAnsi"/>
                <w:color w:val="000000"/>
                <w:sz w:val="14"/>
                <w:szCs w:val="14"/>
              </w:rPr>
            </w:pPr>
          </w:p>
        </w:tc>
        <w:tc>
          <w:tcPr>
            <w:tcW w:w="284" w:type="pct"/>
            <w:tcBorders>
              <w:top w:val="single" w:sz="2" w:space="0" w:color="auto"/>
            </w:tcBorders>
            <w:shd w:val="clear" w:color="auto" w:fill="D9D9D9" w:themeFill="background1" w:themeFillShade="D9"/>
            <w:noWrap/>
            <w:vAlign w:val="center"/>
          </w:tcPr>
          <w:p w14:paraId="0DD09C5A" w14:textId="77777777" w:rsidR="00A31969" w:rsidRPr="00E81269" w:rsidRDefault="00A31969" w:rsidP="00B46FF5">
            <w:pPr>
              <w:jc w:val="center"/>
              <w:rPr>
                <w:rFonts w:cstheme="minorHAnsi"/>
                <w:color w:val="000000"/>
                <w:sz w:val="14"/>
                <w:szCs w:val="14"/>
              </w:rPr>
            </w:pPr>
          </w:p>
        </w:tc>
        <w:tc>
          <w:tcPr>
            <w:tcW w:w="284" w:type="pct"/>
            <w:tcBorders>
              <w:top w:val="single" w:sz="2" w:space="0" w:color="auto"/>
            </w:tcBorders>
            <w:shd w:val="clear" w:color="auto" w:fill="D9D9D9" w:themeFill="background1" w:themeFillShade="D9"/>
            <w:noWrap/>
            <w:vAlign w:val="center"/>
          </w:tcPr>
          <w:p w14:paraId="170AEB4F" w14:textId="77777777" w:rsidR="00A31969" w:rsidRPr="00E81269" w:rsidRDefault="00A31969" w:rsidP="00B46FF5">
            <w:pPr>
              <w:jc w:val="center"/>
              <w:rPr>
                <w:rFonts w:cstheme="minorHAnsi"/>
                <w:color w:val="000000"/>
                <w:sz w:val="14"/>
                <w:szCs w:val="14"/>
              </w:rPr>
            </w:pPr>
          </w:p>
        </w:tc>
        <w:tc>
          <w:tcPr>
            <w:tcW w:w="284" w:type="pct"/>
            <w:tcBorders>
              <w:top w:val="single" w:sz="2" w:space="0" w:color="auto"/>
            </w:tcBorders>
            <w:shd w:val="clear" w:color="auto" w:fill="D9D9D9" w:themeFill="background1" w:themeFillShade="D9"/>
            <w:noWrap/>
            <w:vAlign w:val="center"/>
          </w:tcPr>
          <w:p w14:paraId="18F1FB89" w14:textId="77777777" w:rsidR="00A31969" w:rsidRPr="00E81269" w:rsidRDefault="00A31969" w:rsidP="00B46FF5">
            <w:pPr>
              <w:jc w:val="center"/>
              <w:rPr>
                <w:rFonts w:cstheme="minorHAnsi"/>
                <w:color w:val="000000"/>
                <w:sz w:val="14"/>
                <w:szCs w:val="14"/>
              </w:rPr>
            </w:pPr>
          </w:p>
        </w:tc>
        <w:tc>
          <w:tcPr>
            <w:tcW w:w="284" w:type="pct"/>
            <w:tcBorders>
              <w:top w:val="single" w:sz="2" w:space="0" w:color="auto"/>
            </w:tcBorders>
            <w:noWrap/>
            <w:vAlign w:val="center"/>
          </w:tcPr>
          <w:p w14:paraId="164B7556" w14:textId="5218D4D2" w:rsidR="00A31969" w:rsidRPr="00E81269" w:rsidRDefault="00A31969" w:rsidP="00B46FF5">
            <w:pPr>
              <w:jc w:val="center"/>
              <w:rPr>
                <w:rFonts w:cstheme="minorHAnsi"/>
                <w:color w:val="000000"/>
                <w:sz w:val="14"/>
                <w:szCs w:val="14"/>
              </w:rPr>
            </w:pPr>
            <w:r w:rsidRPr="00097C11">
              <w:rPr>
                <w:rFonts w:cstheme="minorHAnsi"/>
                <w:color w:val="000000"/>
                <w:sz w:val="14"/>
                <w:szCs w:val="14"/>
              </w:rPr>
              <w:t>0</w:t>
            </w:r>
          </w:p>
        </w:tc>
        <w:tc>
          <w:tcPr>
            <w:tcW w:w="284" w:type="pct"/>
            <w:tcBorders>
              <w:top w:val="single" w:sz="2" w:space="0" w:color="auto"/>
            </w:tcBorders>
            <w:noWrap/>
            <w:vAlign w:val="center"/>
          </w:tcPr>
          <w:p w14:paraId="67E1316B" w14:textId="1DA95E5F" w:rsidR="00A31969" w:rsidRPr="00E81269" w:rsidRDefault="00A31969" w:rsidP="00B46FF5">
            <w:pPr>
              <w:jc w:val="center"/>
              <w:rPr>
                <w:rFonts w:cstheme="minorHAnsi"/>
                <w:color w:val="000000"/>
                <w:sz w:val="14"/>
                <w:szCs w:val="14"/>
              </w:rPr>
            </w:pPr>
            <w:r w:rsidRPr="00097C11">
              <w:rPr>
                <w:rFonts w:cstheme="minorHAnsi"/>
                <w:color w:val="000000"/>
                <w:sz w:val="14"/>
                <w:szCs w:val="14"/>
              </w:rPr>
              <w:t>0</w:t>
            </w:r>
          </w:p>
        </w:tc>
        <w:tc>
          <w:tcPr>
            <w:tcW w:w="284" w:type="pct"/>
            <w:tcBorders>
              <w:top w:val="single" w:sz="2" w:space="0" w:color="auto"/>
            </w:tcBorders>
            <w:shd w:val="clear" w:color="auto" w:fill="FFFFFF" w:themeFill="background1"/>
            <w:noWrap/>
            <w:vAlign w:val="center"/>
          </w:tcPr>
          <w:p w14:paraId="4531B328" w14:textId="05963370" w:rsidR="00A31969" w:rsidRPr="00097C11" w:rsidRDefault="00A31969" w:rsidP="00B46FF5">
            <w:pPr>
              <w:jc w:val="center"/>
              <w:rPr>
                <w:rFonts w:cstheme="minorHAnsi"/>
                <w:color w:val="000000"/>
                <w:sz w:val="14"/>
                <w:szCs w:val="14"/>
              </w:rPr>
            </w:pPr>
            <w:r w:rsidRPr="00097C11">
              <w:rPr>
                <w:rFonts w:cstheme="minorHAnsi"/>
                <w:color w:val="000000"/>
                <w:sz w:val="14"/>
                <w:szCs w:val="14"/>
              </w:rPr>
              <w:t>1</w:t>
            </w:r>
          </w:p>
        </w:tc>
        <w:tc>
          <w:tcPr>
            <w:tcW w:w="284" w:type="pct"/>
            <w:tcBorders>
              <w:top w:val="single" w:sz="2" w:space="0" w:color="auto"/>
            </w:tcBorders>
            <w:noWrap/>
            <w:vAlign w:val="center"/>
          </w:tcPr>
          <w:p w14:paraId="1EB2E4D8" w14:textId="7658BE3A" w:rsidR="00A31969" w:rsidRPr="00097C11" w:rsidRDefault="00F27DF7" w:rsidP="00B46FF5">
            <w:pPr>
              <w:jc w:val="center"/>
              <w:rPr>
                <w:rFonts w:cstheme="minorHAnsi"/>
                <w:color w:val="000000"/>
                <w:sz w:val="14"/>
                <w:szCs w:val="14"/>
              </w:rPr>
            </w:pPr>
            <w:r w:rsidRPr="00097C11">
              <w:rPr>
                <w:rFonts w:cstheme="minorHAnsi"/>
                <w:color w:val="000000"/>
                <w:sz w:val="14"/>
                <w:szCs w:val="14"/>
              </w:rPr>
              <w:t>0</w:t>
            </w:r>
          </w:p>
        </w:tc>
        <w:tc>
          <w:tcPr>
            <w:tcW w:w="284" w:type="pct"/>
            <w:tcBorders>
              <w:top w:val="single" w:sz="2" w:space="0" w:color="auto"/>
            </w:tcBorders>
            <w:noWrap/>
            <w:vAlign w:val="center"/>
          </w:tcPr>
          <w:p w14:paraId="5001E7BE" w14:textId="29C3288D" w:rsidR="00A31969" w:rsidRPr="00097C11" w:rsidRDefault="00A31969" w:rsidP="00B46FF5">
            <w:pPr>
              <w:jc w:val="center"/>
              <w:rPr>
                <w:rFonts w:cstheme="minorHAnsi"/>
                <w:color w:val="000000"/>
                <w:sz w:val="14"/>
                <w:szCs w:val="14"/>
              </w:rPr>
            </w:pPr>
            <w:r w:rsidRPr="007536AB">
              <w:rPr>
                <w:rFonts w:cstheme="minorHAnsi"/>
                <w:sz w:val="24"/>
                <w:szCs w:val="24"/>
              </w:rPr>
              <w:t>–</w:t>
            </w:r>
          </w:p>
        </w:tc>
        <w:tc>
          <w:tcPr>
            <w:tcW w:w="284" w:type="pct"/>
            <w:tcBorders>
              <w:top w:val="single" w:sz="2" w:space="0" w:color="auto"/>
            </w:tcBorders>
            <w:noWrap/>
            <w:vAlign w:val="center"/>
          </w:tcPr>
          <w:p w14:paraId="7424437B" w14:textId="777ADFAB" w:rsidR="00A31969" w:rsidRPr="007536AB" w:rsidRDefault="00A31969" w:rsidP="00B46FF5">
            <w:pPr>
              <w:jc w:val="center"/>
              <w:rPr>
                <w:rFonts w:cstheme="minorHAnsi"/>
                <w:color w:val="000000"/>
                <w:sz w:val="14"/>
                <w:szCs w:val="14"/>
              </w:rPr>
            </w:pPr>
          </w:p>
        </w:tc>
        <w:tc>
          <w:tcPr>
            <w:tcW w:w="284" w:type="pct"/>
            <w:tcBorders>
              <w:top w:val="single" w:sz="2" w:space="0" w:color="auto"/>
            </w:tcBorders>
            <w:noWrap/>
            <w:vAlign w:val="center"/>
          </w:tcPr>
          <w:p w14:paraId="2E3DAF42" w14:textId="5C90A5D5" w:rsidR="00A31969" w:rsidRPr="00714C52" w:rsidRDefault="00F27DF7" w:rsidP="00B46FF5">
            <w:pPr>
              <w:jc w:val="center"/>
              <w:rPr>
                <w:rFonts w:cstheme="minorHAnsi"/>
                <w:b/>
                <w:color w:val="000000"/>
                <w:sz w:val="14"/>
                <w:szCs w:val="14"/>
              </w:rPr>
            </w:pPr>
            <w:r>
              <w:rPr>
                <w:rFonts w:cstheme="minorHAnsi"/>
                <w:b/>
                <w:color w:val="000000"/>
                <w:sz w:val="14"/>
                <w:szCs w:val="14"/>
              </w:rPr>
              <w:t>1</w:t>
            </w:r>
          </w:p>
        </w:tc>
      </w:tr>
    </w:tbl>
    <w:p w14:paraId="3BBC77FF" w14:textId="77777777" w:rsidR="000B2641" w:rsidRPr="000506E7" w:rsidRDefault="000B2641" w:rsidP="005B0BFB">
      <w:pPr>
        <w:rPr>
          <w:rFonts w:cstheme="minorHAnsi"/>
          <w:sz w:val="24"/>
          <w:szCs w:val="24"/>
          <w:highlight w:val="yellow"/>
        </w:rPr>
      </w:pPr>
    </w:p>
    <w:tbl>
      <w:tblPr>
        <w:tblStyle w:val="TableGrid"/>
        <w:tblW w:w="5014" w:type="pct"/>
        <w:tblInd w:w="-2" w:type="dxa"/>
        <w:tblLayout w:type="fixed"/>
        <w:tblLook w:val="04A0" w:firstRow="1" w:lastRow="0" w:firstColumn="1" w:lastColumn="0" w:noHBand="0" w:noVBand="1"/>
      </w:tblPr>
      <w:tblGrid>
        <w:gridCol w:w="3513"/>
        <w:gridCol w:w="533"/>
        <w:gridCol w:w="533"/>
        <w:gridCol w:w="533"/>
        <w:gridCol w:w="533"/>
        <w:gridCol w:w="533"/>
        <w:gridCol w:w="533"/>
        <w:gridCol w:w="533"/>
        <w:gridCol w:w="533"/>
        <w:gridCol w:w="533"/>
        <w:gridCol w:w="533"/>
        <w:gridCol w:w="533"/>
      </w:tblGrid>
      <w:tr w:rsidR="00A31969" w:rsidRPr="00E81269" w14:paraId="426358BB" w14:textId="77777777" w:rsidTr="00F72073">
        <w:trPr>
          <w:trHeight w:val="317"/>
        </w:trPr>
        <w:tc>
          <w:tcPr>
            <w:tcW w:w="1873" w:type="pct"/>
            <w:tcBorders>
              <w:top w:val="single" w:sz="2" w:space="0" w:color="auto"/>
              <w:bottom w:val="single" w:sz="2" w:space="0" w:color="auto"/>
              <w:right w:val="single" w:sz="2" w:space="0" w:color="auto"/>
            </w:tcBorders>
            <w:shd w:val="clear" w:color="auto" w:fill="FFF2CC" w:themeFill="accent4" w:themeFillTint="33"/>
            <w:vAlign w:val="center"/>
          </w:tcPr>
          <w:p w14:paraId="48543DB0" w14:textId="77777777" w:rsidR="00A31969" w:rsidRPr="00E81269" w:rsidRDefault="00A31969" w:rsidP="00A31969">
            <w:pPr>
              <w:rPr>
                <w:rFonts w:cstheme="minorHAnsi"/>
                <w:b/>
                <w:bCs/>
                <w:color w:val="000000"/>
                <w:sz w:val="14"/>
                <w:szCs w:val="14"/>
              </w:rPr>
            </w:pPr>
            <w:r w:rsidRPr="00E81269">
              <w:rPr>
                <w:rFonts w:cstheme="minorHAnsi"/>
                <w:b/>
                <w:bCs/>
                <w:color w:val="000000"/>
                <w:sz w:val="14"/>
                <w:szCs w:val="14"/>
              </w:rPr>
              <w:t>Valley Health System GME Consortium</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62CF70C9" w14:textId="1509A575"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B26C5C8" w14:textId="31AC5B56"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97E5FAD" w14:textId="6A89CCD5"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0293767" w14:textId="38F04A26"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83F5629" w14:textId="030F61C6"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0D96AE4" w14:textId="62232C49"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FE67A62" w14:textId="550DA460"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67F1B500" w14:textId="33FB56F3"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EB9B211" w14:textId="50D2F963"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4F113AF" w14:textId="0DF6CCCA"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2" w:space="0" w:color="auto"/>
              <w:bottom w:val="single" w:sz="2" w:space="0" w:color="auto"/>
            </w:tcBorders>
            <w:shd w:val="clear" w:color="auto" w:fill="FFF2CC" w:themeFill="accent4" w:themeFillTint="33"/>
            <w:noWrap/>
            <w:vAlign w:val="center"/>
          </w:tcPr>
          <w:p w14:paraId="5F8D14C9" w14:textId="77777777" w:rsidR="00A31969" w:rsidRPr="00E81269" w:rsidRDefault="00A31969" w:rsidP="00A31969">
            <w:pPr>
              <w:jc w:val="center"/>
              <w:rPr>
                <w:rFonts w:cstheme="minorHAnsi"/>
                <w:b/>
                <w:bCs/>
                <w:color w:val="000000"/>
                <w:sz w:val="14"/>
                <w:szCs w:val="14"/>
              </w:rPr>
            </w:pPr>
            <w:r w:rsidRPr="00E81269">
              <w:rPr>
                <w:rFonts w:cstheme="minorHAnsi"/>
                <w:b/>
                <w:bCs/>
                <w:color w:val="000000"/>
                <w:sz w:val="14"/>
                <w:szCs w:val="14"/>
              </w:rPr>
              <w:t>Total</w:t>
            </w:r>
          </w:p>
        </w:tc>
      </w:tr>
      <w:tr w:rsidR="000149EB" w:rsidRPr="00E81269" w14:paraId="24AAC37B" w14:textId="77777777" w:rsidTr="00F72073">
        <w:trPr>
          <w:trHeight w:val="317"/>
        </w:trPr>
        <w:tc>
          <w:tcPr>
            <w:tcW w:w="1873" w:type="pct"/>
            <w:tcBorders>
              <w:top w:val="single" w:sz="2" w:space="0" w:color="auto"/>
              <w:bottom w:val="single" w:sz="2" w:space="0" w:color="auto"/>
              <w:right w:val="nil"/>
            </w:tcBorders>
            <w:vAlign w:val="center"/>
          </w:tcPr>
          <w:p w14:paraId="784FE57B" w14:textId="77777777" w:rsidR="000149EB" w:rsidRPr="00E81269" w:rsidRDefault="000149EB" w:rsidP="000149EB">
            <w:pPr>
              <w:rPr>
                <w:rFonts w:cstheme="minorHAnsi"/>
                <w:b/>
                <w:bCs/>
                <w:color w:val="000000"/>
                <w:sz w:val="14"/>
                <w:szCs w:val="14"/>
              </w:rPr>
            </w:pPr>
            <w:r w:rsidRPr="00E81269">
              <w:rPr>
                <w:rFonts w:cstheme="minorHAnsi"/>
                <w:b/>
                <w:bCs/>
                <w:color w:val="000000"/>
                <w:sz w:val="14"/>
                <w:szCs w:val="14"/>
              </w:rPr>
              <w:t xml:space="preserve">Valley Health System Residency Programs </w:t>
            </w:r>
          </w:p>
        </w:tc>
        <w:tc>
          <w:tcPr>
            <w:tcW w:w="284" w:type="pct"/>
            <w:tcBorders>
              <w:top w:val="single" w:sz="2" w:space="0" w:color="auto"/>
              <w:left w:val="nil"/>
              <w:bottom w:val="single" w:sz="2" w:space="0" w:color="auto"/>
              <w:right w:val="nil"/>
            </w:tcBorders>
            <w:noWrap/>
          </w:tcPr>
          <w:p w14:paraId="2C23A0F0" w14:textId="7CD65AC4" w:rsidR="000149EB" w:rsidRPr="00E81269" w:rsidRDefault="000149EB" w:rsidP="000149EB">
            <w:pPr>
              <w:jc w:val="center"/>
              <w:rPr>
                <w:rFonts w:cstheme="minorHAnsi"/>
                <w:b/>
                <w:bCs/>
                <w:color w:val="000000"/>
                <w:sz w:val="14"/>
                <w:szCs w:val="14"/>
              </w:rPr>
            </w:pPr>
            <w:r w:rsidRPr="0095553D">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6DE1D766" w14:textId="4665038B" w:rsidR="000149EB" w:rsidRPr="00E81269" w:rsidRDefault="000149EB" w:rsidP="000149EB">
            <w:pPr>
              <w:jc w:val="center"/>
              <w:rPr>
                <w:rFonts w:cstheme="minorHAnsi"/>
                <w:b/>
                <w:bCs/>
                <w:color w:val="000000"/>
                <w:sz w:val="14"/>
                <w:szCs w:val="14"/>
              </w:rPr>
            </w:pPr>
            <w:r w:rsidRPr="0095553D">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0C115773" w14:textId="2C45CC88" w:rsidR="000149EB" w:rsidRPr="00E81269" w:rsidRDefault="000149EB" w:rsidP="000149EB">
            <w:pPr>
              <w:jc w:val="center"/>
              <w:rPr>
                <w:rFonts w:cstheme="minorHAnsi"/>
                <w:b/>
                <w:bCs/>
                <w:color w:val="000000"/>
                <w:sz w:val="14"/>
                <w:szCs w:val="14"/>
              </w:rPr>
            </w:pPr>
            <w:r w:rsidRPr="0095553D">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10547FC4" w14:textId="0CC43981" w:rsidR="000149EB" w:rsidRPr="00E81269" w:rsidRDefault="000149EB" w:rsidP="000149EB">
            <w:pPr>
              <w:jc w:val="center"/>
              <w:rPr>
                <w:rFonts w:cstheme="minorHAnsi"/>
                <w:b/>
                <w:bCs/>
                <w:color w:val="000000"/>
                <w:sz w:val="14"/>
                <w:szCs w:val="14"/>
              </w:rPr>
            </w:pPr>
            <w:r w:rsidRPr="0095553D">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14B64365" w14:textId="5EDEB0E6" w:rsidR="000149EB" w:rsidRPr="00E81269" w:rsidRDefault="000149EB" w:rsidP="000149EB">
            <w:pPr>
              <w:jc w:val="center"/>
              <w:rPr>
                <w:rFonts w:cstheme="minorHAnsi"/>
                <w:b/>
                <w:bCs/>
                <w:color w:val="000000"/>
                <w:sz w:val="14"/>
                <w:szCs w:val="14"/>
              </w:rPr>
            </w:pPr>
            <w:r w:rsidRPr="0095553D">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2F442E38" w14:textId="203559BF" w:rsidR="000149EB" w:rsidRPr="00E81269" w:rsidRDefault="000149EB" w:rsidP="000149EB">
            <w:pPr>
              <w:jc w:val="center"/>
              <w:rPr>
                <w:rFonts w:cstheme="minorHAnsi"/>
                <w:b/>
                <w:bCs/>
                <w:color w:val="000000"/>
                <w:sz w:val="14"/>
                <w:szCs w:val="14"/>
              </w:rPr>
            </w:pPr>
            <w:r w:rsidRPr="0095553D">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65ADDA7B" w14:textId="39C0C755" w:rsidR="000149EB" w:rsidRPr="00E81269" w:rsidRDefault="000149EB" w:rsidP="000149EB">
            <w:pPr>
              <w:jc w:val="center"/>
              <w:rPr>
                <w:rFonts w:cstheme="minorHAnsi"/>
                <w:b/>
                <w:bCs/>
                <w:color w:val="000000"/>
                <w:sz w:val="14"/>
                <w:szCs w:val="14"/>
              </w:rPr>
            </w:pPr>
            <w:r w:rsidRPr="0095553D">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59A38D1B" w14:textId="33ABE4A4" w:rsidR="000149EB" w:rsidRPr="00E81269" w:rsidRDefault="000149EB" w:rsidP="000149EB">
            <w:pPr>
              <w:jc w:val="center"/>
              <w:rPr>
                <w:rFonts w:cstheme="minorHAnsi"/>
                <w:b/>
                <w:bCs/>
                <w:color w:val="000000"/>
                <w:sz w:val="14"/>
                <w:szCs w:val="14"/>
              </w:rPr>
            </w:pPr>
            <w:r w:rsidRPr="0095553D">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72691847" w14:textId="646F3C78" w:rsidR="000149EB" w:rsidRPr="00E81269" w:rsidRDefault="000149EB" w:rsidP="000149EB">
            <w:pPr>
              <w:jc w:val="center"/>
              <w:rPr>
                <w:rFonts w:cstheme="minorHAnsi"/>
                <w:b/>
                <w:bCs/>
                <w:color w:val="000000"/>
                <w:sz w:val="14"/>
                <w:szCs w:val="14"/>
              </w:rPr>
            </w:pPr>
            <w:r w:rsidRPr="0095553D">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44D542F8" w14:textId="1A6FC015" w:rsidR="000149EB" w:rsidRPr="00E81269" w:rsidRDefault="000149EB" w:rsidP="000149EB">
            <w:pPr>
              <w:jc w:val="center"/>
              <w:rPr>
                <w:rFonts w:cstheme="minorHAnsi"/>
                <w:b/>
                <w:bCs/>
                <w:color w:val="000000"/>
                <w:sz w:val="14"/>
                <w:szCs w:val="14"/>
              </w:rPr>
            </w:pPr>
            <w:r w:rsidRPr="0095553D">
              <w:rPr>
                <w:rFonts w:cs="Calibri"/>
                <w:bCs/>
                <w:color w:val="FFFFFF" w:themeColor="background1"/>
                <w:sz w:val="8"/>
                <w:szCs w:val="8"/>
              </w:rPr>
              <w:t>No data</w:t>
            </w:r>
          </w:p>
        </w:tc>
        <w:tc>
          <w:tcPr>
            <w:tcW w:w="284" w:type="pct"/>
            <w:tcBorders>
              <w:top w:val="single" w:sz="2" w:space="0" w:color="auto"/>
              <w:left w:val="nil"/>
              <w:bottom w:val="single" w:sz="2" w:space="0" w:color="auto"/>
            </w:tcBorders>
            <w:noWrap/>
          </w:tcPr>
          <w:p w14:paraId="44770294" w14:textId="4C289C1A" w:rsidR="000149EB" w:rsidRPr="00E81269" w:rsidRDefault="000149EB" w:rsidP="000149EB">
            <w:pPr>
              <w:jc w:val="center"/>
              <w:rPr>
                <w:rFonts w:cstheme="minorHAnsi"/>
                <w:b/>
                <w:bCs/>
                <w:color w:val="000000"/>
                <w:sz w:val="14"/>
                <w:szCs w:val="14"/>
              </w:rPr>
            </w:pPr>
            <w:r w:rsidRPr="0095553D">
              <w:rPr>
                <w:rFonts w:cs="Calibri"/>
                <w:bCs/>
                <w:color w:val="FFFFFF" w:themeColor="background1"/>
                <w:sz w:val="8"/>
                <w:szCs w:val="8"/>
              </w:rPr>
              <w:t>No data</w:t>
            </w:r>
          </w:p>
        </w:tc>
      </w:tr>
      <w:tr w:rsidR="00A31969" w:rsidRPr="00E81269" w14:paraId="3FE20463" w14:textId="77777777" w:rsidTr="00F72073">
        <w:trPr>
          <w:trHeight w:val="317"/>
        </w:trPr>
        <w:tc>
          <w:tcPr>
            <w:tcW w:w="1873" w:type="pct"/>
            <w:tcBorders>
              <w:top w:val="single" w:sz="2" w:space="0" w:color="auto"/>
              <w:bottom w:val="single" w:sz="2" w:space="0" w:color="auto"/>
              <w:right w:val="single" w:sz="2" w:space="0" w:color="auto"/>
            </w:tcBorders>
            <w:noWrap/>
            <w:vAlign w:val="center"/>
            <w:hideMark/>
          </w:tcPr>
          <w:p w14:paraId="461A05BF" w14:textId="77777777" w:rsidR="00A31969" w:rsidRPr="00EB34F6" w:rsidRDefault="00A31969" w:rsidP="00A31969">
            <w:pPr>
              <w:rPr>
                <w:rFonts w:cstheme="minorHAnsi"/>
                <w:b/>
                <w:sz w:val="14"/>
                <w:szCs w:val="14"/>
              </w:rPr>
            </w:pPr>
            <w:r w:rsidRPr="00EB34F6">
              <w:rPr>
                <w:rFonts w:cstheme="minorHAnsi"/>
                <w:b/>
                <w:sz w:val="14"/>
                <w:szCs w:val="14"/>
              </w:rPr>
              <w:t xml:space="preserve">Emergency Medicine </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F5B55D6"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DF8F0B3"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236C38A"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9F86E0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AA20E23"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605176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C5F9739"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4A392027" w14:textId="6C239840" w:rsidR="00A31969" w:rsidRPr="00EB34F6" w:rsidRDefault="00A31969" w:rsidP="00A31969">
            <w:pPr>
              <w:jc w:val="center"/>
              <w:rPr>
                <w:rFonts w:cstheme="minorHAnsi"/>
                <w:sz w:val="14"/>
                <w:szCs w:val="14"/>
              </w:rPr>
            </w:pPr>
            <w:r w:rsidRPr="00EB34F6">
              <w:rPr>
                <w:rFonts w:cstheme="minorHAnsi"/>
                <w:sz w:val="14"/>
                <w:szCs w:val="14"/>
              </w:rPr>
              <w:t>8</w:t>
            </w:r>
          </w:p>
        </w:tc>
        <w:tc>
          <w:tcPr>
            <w:tcW w:w="284" w:type="pct"/>
            <w:tcBorders>
              <w:top w:val="single" w:sz="2" w:space="0" w:color="auto"/>
              <w:left w:val="single" w:sz="2" w:space="0" w:color="auto"/>
              <w:bottom w:val="single" w:sz="2" w:space="0" w:color="auto"/>
              <w:right w:val="single" w:sz="2" w:space="0" w:color="auto"/>
            </w:tcBorders>
            <w:noWrap/>
            <w:vAlign w:val="center"/>
          </w:tcPr>
          <w:p w14:paraId="0C9345B9" w14:textId="2C94BBAC" w:rsidR="00A31969" w:rsidRPr="00EB34F6" w:rsidRDefault="00A31969" w:rsidP="00A31969">
            <w:pPr>
              <w:jc w:val="center"/>
              <w:rPr>
                <w:rFonts w:cstheme="minorHAnsi"/>
                <w:sz w:val="14"/>
                <w:szCs w:val="14"/>
              </w:rPr>
            </w:pPr>
            <w:r w:rsidRPr="00EB34F6">
              <w:rPr>
                <w:rFonts w:cstheme="minorHAnsi"/>
                <w:sz w:val="14"/>
                <w:szCs w:val="14"/>
              </w:rPr>
              <w:t>8</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8E67D9D" w14:textId="49E98B40" w:rsidR="00A31969" w:rsidRPr="00EB34F6" w:rsidRDefault="00626C0F" w:rsidP="00A31969">
            <w:pPr>
              <w:jc w:val="center"/>
              <w:rPr>
                <w:rFonts w:cstheme="minorHAnsi"/>
                <w:sz w:val="14"/>
                <w:szCs w:val="14"/>
              </w:rPr>
            </w:pPr>
            <w:r>
              <w:rPr>
                <w:rFonts w:cstheme="minorHAnsi"/>
                <w:sz w:val="14"/>
                <w:szCs w:val="14"/>
              </w:rPr>
              <w:t>7</w:t>
            </w:r>
          </w:p>
        </w:tc>
        <w:tc>
          <w:tcPr>
            <w:tcW w:w="284" w:type="pct"/>
            <w:tcBorders>
              <w:top w:val="single" w:sz="2" w:space="0" w:color="auto"/>
              <w:left w:val="single" w:sz="2" w:space="0" w:color="auto"/>
              <w:bottom w:val="single" w:sz="2" w:space="0" w:color="auto"/>
            </w:tcBorders>
            <w:shd w:val="clear" w:color="auto" w:fill="FFFFFF" w:themeFill="background1"/>
            <w:noWrap/>
            <w:vAlign w:val="center"/>
          </w:tcPr>
          <w:p w14:paraId="0D6D9461" w14:textId="6F9018CF" w:rsidR="00A31969" w:rsidRPr="00EB34F6" w:rsidRDefault="003C2685" w:rsidP="00A31969">
            <w:pPr>
              <w:jc w:val="center"/>
              <w:rPr>
                <w:rFonts w:cstheme="minorHAnsi"/>
                <w:b/>
                <w:sz w:val="14"/>
                <w:szCs w:val="14"/>
              </w:rPr>
            </w:pPr>
            <w:r>
              <w:rPr>
                <w:rFonts w:cstheme="minorHAnsi"/>
                <w:b/>
                <w:sz w:val="14"/>
                <w:szCs w:val="14"/>
              </w:rPr>
              <w:t>2</w:t>
            </w:r>
            <w:r w:rsidR="00626C0F">
              <w:rPr>
                <w:rFonts w:cstheme="minorHAnsi"/>
                <w:b/>
                <w:sz w:val="14"/>
                <w:szCs w:val="14"/>
              </w:rPr>
              <w:t>3</w:t>
            </w:r>
          </w:p>
        </w:tc>
      </w:tr>
      <w:tr w:rsidR="00A31969" w:rsidRPr="00E81269" w14:paraId="63968FF1" w14:textId="77777777" w:rsidTr="00F72073">
        <w:trPr>
          <w:trHeight w:val="317"/>
        </w:trPr>
        <w:tc>
          <w:tcPr>
            <w:tcW w:w="1873" w:type="pct"/>
            <w:tcBorders>
              <w:top w:val="single" w:sz="2" w:space="0" w:color="auto"/>
              <w:bottom w:val="single" w:sz="2" w:space="0" w:color="auto"/>
              <w:right w:val="single" w:sz="2" w:space="0" w:color="auto"/>
            </w:tcBorders>
            <w:noWrap/>
            <w:vAlign w:val="center"/>
          </w:tcPr>
          <w:p w14:paraId="5CCF17D0" w14:textId="77777777" w:rsidR="00A31969" w:rsidRPr="00EB34F6" w:rsidRDefault="00A31969" w:rsidP="00A31969">
            <w:pPr>
              <w:rPr>
                <w:rFonts w:cstheme="minorHAnsi"/>
                <w:b/>
                <w:sz w:val="14"/>
                <w:szCs w:val="14"/>
              </w:rPr>
            </w:pPr>
            <w:r w:rsidRPr="00EB34F6">
              <w:rPr>
                <w:rFonts w:cstheme="minorHAnsi"/>
                <w:b/>
                <w:sz w:val="14"/>
                <w:szCs w:val="14"/>
              </w:rPr>
              <w:t xml:space="preserve">Family Medicine </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FD17C3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296911B"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549BE2F"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911D0D7"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B8591AF"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E32CEA6"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5E2E9B9B" w14:textId="60F08907" w:rsidR="00A31969" w:rsidRPr="00EB34F6" w:rsidRDefault="00A31969" w:rsidP="00A31969">
            <w:pPr>
              <w:jc w:val="center"/>
              <w:rPr>
                <w:rFonts w:cstheme="minorHAnsi"/>
                <w:sz w:val="14"/>
                <w:szCs w:val="14"/>
              </w:rPr>
            </w:pPr>
            <w:r w:rsidRPr="00EB34F6">
              <w:rPr>
                <w:rFonts w:cstheme="minorHAnsi"/>
                <w:sz w:val="14"/>
                <w:szCs w:val="14"/>
              </w:rPr>
              <w:t>10</w:t>
            </w:r>
          </w:p>
        </w:tc>
        <w:tc>
          <w:tcPr>
            <w:tcW w:w="284" w:type="pct"/>
            <w:tcBorders>
              <w:top w:val="single" w:sz="2" w:space="0" w:color="auto"/>
              <w:left w:val="single" w:sz="2" w:space="0" w:color="auto"/>
              <w:bottom w:val="single" w:sz="2" w:space="0" w:color="auto"/>
              <w:right w:val="single" w:sz="2" w:space="0" w:color="auto"/>
            </w:tcBorders>
            <w:noWrap/>
            <w:vAlign w:val="center"/>
          </w:tcPr>
          <w:p w14:paraId="3D147954" w14:textId="06C5BFB1" w:rsidR="00A31969" w:rsidRPr="00EB34F6" w:rsidRDefault="00A31969" w:rsidP="00A31969">
            <w:pPr>
              <w:jc w:val="center"/>
              <w:rPr>
                <w:rFonts w:cstheme="minorHAnsi"/>
                <w:sz w:val="14"/>
                <w:szCs w:val="14"/>
              </w:rPr>
            </w:pPr>
            <w:r w:rsidRPr="00EB34F6">
              <w:rPr>
                <w:rFonts w:cstheme="minorHAnsi"/>
                <w:sz w:val="14"/>
                <w:szCs w:val="14"/>
              </w:rPr>
              <w:t>10</w:t>
            </w:r>
          </w:p>
        </w:tc>
        <w:tc>
          <w:tcPr>
            <w:tcW w:w="284" w:type="pct"/>
            <w:tcBorders>
              <w:top w:val="single" w:sz="2" w:space="0" w:color="auto"/>
              <w:left w:val="single" w:sz="2" w:space="0" w:color="auto"/>
              <w:bottom w:val="single" w:sz="2" w:space="0" w:color="auto"/>
              <w:right w:val="single" w:sz="2" w:space="0" w:color="auto"/>
            </w:tcBorders>
            <w:noWrap/>
            <w:vAlign w:val="center"/>
          </w:tcPr>
          <w:p w14:paraId="557F5432" w14:textId="6B579D39" w:rsidR="00A31969" w:rsidRPr="00EB34F6" w:rsidRDefault="00A31969" w:rsidP="00A31969">
            <w:pPr>
              <w:jc w:val="center"/>
              <w:rPr>
                <w:rFonts w:cstheme="minorHAnsi"/>
                <w:sz w:val="14"/>
                <w:szCs w:val="14"/>
              </w:rPr>
            </w:pPr>
            <w:r w:rsidRPr="00EB34F6">
              <w:rPr>
                <w:rFonts w:cstheme="minorHAnsi"/>
                <w:sz w:val="14"/>
                <w:szCs w:val="14"/>
              </w:rPr>
              <w:t>8</w:t>
            </w:r>
          </w:p>
        </w:tc>
        <w:tc>
          <w:tcPr>
            <w:tcW w:w="284" w:type="pct"/>
            <w:tcBorders>
              <w:top w:val="single" w:sz="2" w:space="0" w:color="auto"/>
              <w:left w:val="single" w:sz="2" w:space="0" w:color="auto"/>
              <w:bottom w:val="single" w:sz="2" w:space="0" w:color="auto"/>
              <w:right w:val="single" w:sz="2" w:space="0" w:color="auto"/>
            </w:tcBorders>
            <w:noWrap/>
            <w:vAlign w:val="center"/>
          </w:tcPr>
          <w:p w14:paraId="10CDE359" w14:textId="78ACCD9F" w:rsidR="00A31969" w:rsidRPr="00EB34F6" w:rsidRDefault="00911936" w:rsidP="00A31969">
            <w:pPr>
              <w:jc w:val="center"/>
              <w:rPr>
                <w:rFonts w:cstheme="minorHAnsi"/>
                <w:sz w:val="14"/>
                <w:szCs w:val="14"/>
              </w:rPr>
            </w:pPr>
            <w:r w:rsidRPr="00EB34F6">
              <w:rPr>
                <w:rFonts w:cstheme="minorHAnsi"/>
                <w:sz w:val="14"/>
                <w:szCs w:val="14"/>
              </w:rPr>
              <w:t>10</w:t>
            </w:r>
          </w:p>
        </w:tc>
        <w:tc>
          <w:tcPr>
            <w:tcW w:w="284" w:type="pct"/>
            <w:tcBorders>
              <w:top w:val="single" w:sz="2" w:space="0" w:color="auto"/>
              <w:left w:val="single" w:sz="2" w:space="0" w:color="auto"/>
              <w:bottom w:val="single" w:sz="2" w:space="0" w:color="auto"/>
            </w:tcBorders>
            <w:noWrap/>
            <w:vAlign w:val="center"/>
          </w:tcPr>
          <w:p w14:paraId="4597975C" w14:textId="6F68276A" w:rsidR="00A31969" w:rsidRPr="00EB34F6" w:rsidRDefault="004C714B" w:rsidP="00A31969">
            <w:pPr>
              <w:jc w:val="center"/>
              <w:rPr>
                <w:rFonts w:cstheme="minorHAnsi"/>
                <w:b/>
                <w:sz w:val="14"/>
                <w:szCs w:val="14"/>
              </w:rPr>
            </w:pPr>
            <w:r w:rsidRPr="00EB34F6">
              <w:rPr>
                <w:rFonts w:cstheme="minorHAnsi"/>
                <w:b/>
                <w:sz w:val="14"/>
                <w:szCs w:val="14"/>
              </w:rPr>
              <w:t>3</w:t>
            </w:r>
            <w:r w:rsidR="00A31969" w:rsidRPr="00EB34F6">
              <w:rPr>
                <w:rFonts w:cstheme="minorHAnsi"/>
                <w:b/>
                <w:sz w:val="14"/>
                <w:szCs w:val="14"/>
              </w:rPr>
              <w:t>8</w:t>
            </w:r>
          </w:p>
        </w:tc>
      </w:tr>
      <w:tr w:rsidR="00A31969" w:rsidRPr="00E81269" w14:paraId="598424CD" w14:textId="77777777" w:rsidTr="00F72073">
        <w:trPr>
          <w:trHeight w:val="317"/>
        </w:trPr>
        <w:tc>
          <w:tcPr>
            <w:tcW w:w="1873" w:type="pct"/>
            <w:tcBorders>
              <w:top w:val="single" w:sz="2" w:space="0" w:color="auto"/>
              <w:bottom w:val="single" w:sz="2" w:space="0" w:color="auto"/>
              <w:right w:val="single" w:sz="2" w:space="0" w:color="auto"/>
            </w:tcBorders>
            <w:noWrap/>
            <w:vAlign w:val="center"/>
          </w:tcPr>
          <w:p w14:paraId="23111D78" w14:textId="6E2511E7" w:rsidR="00A31969" w:rsidRPr="00EB34F6" w:rsidRDefault="00A31969" w:rsidP="00A31969">
            <w:pPr>
              <w:rPr>
                <w:rFonts w:cstheme="minorHAnsi"/>
                <w:b/>
                <w:sz w:val="14"/>
                <w:szCs w:val="14"/>
              </w:rPr>
            </w:pPr>
            <w:r w:rsidRPr="00EB34F6">
              <w:rPr>
                <w:rFonts w:cstheme="minorHAnsi"/>
                <w:b/>
                <w:sz w:val="14"/>
                <w:szCs w:val="14"/>
              </w:rPr>
              <w:t>Internal Medicine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2A45597"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5746941"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DF6D5E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179D3D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9C0CAEE"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435CE8C"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F41B2A3"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66F18FE"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F1E92D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2F39E98" w14:textId="35687E9F"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tcBorders>
            <w:shd w:val="clear" w:color="auto" w:fill="D9D9D9" w:themeFill="background1" w:themeFillShade="D9"/>
            <w:noWrap/>
            <w:vAlign w:val="center"/>
          </w:tcPr>
          <w:p w14:paraId="2717DCF3" w14:textId="77777777" w:rsidR="00A31969" w:rsidRPr="00EB34F6" w:rsidRDefault="00A31969" w:rsidP="00A31969">
            <w:pPr>
              <w:jc w:val="center"/>
              <w:rPr>
                <w:rFonts w:cstheme="minorHAnsi"/>
                <w:b/>
                <w:sz w:val="14"/>
                <w:szCs w:val="14"/>
              </w:rPr>
            </w:pPr>
          </w:p>
        </w:tc>
      </w:tr>
      <w:tr w:rsidR="00A31969" w:rsidRPr="00E81269" w14:paraId="65264D49" w14:textId="77777777" w:rsidTr="00F72073">
        <w:trPr>
          <w:trHeight w:val="317"/>
        </w:trPr>
        <w:tc>
          <w:tcPr>
            <w:tcW w:w="1873" w:type="pct"/>
            <w:tcBorders>
              <w:top w:val="single" w:sz="2" w:space="0" w:color="auto"/>
              <w:bottom w:val="single" w:sz="2" w:space="0" w:color="auto"/>
              <w:right w:val="single" w:sz="2" w:space="0" w:color="auto"/>
            </w:tcBorders>
            <w:noWrap/>
            <w:vAlign w:val="center"/>
          </w:tcPr>
          <w:p w14:paraId="74D6B5A6" w14:textId="1F2CC3DB" w:rsidR="00A31969" w:rsidRPr="00EB34F6" w:rsidRDefault="00A31969" w:rsidP="00A31969">
            <w:pPr>
              <w:rPr>
                <w:rFonts w:cstheme="minorHAnsi"/>
                <w:b/>
                <w:sz w:val="14"/>
                <w:szCs w:val="14"/>
              </w:rPr>
            </w:pPr>
            <w:r w:rsidRPr="00EB34F6">
              <w:rPr>
                <w:rFonts w:cstheme="minorHAnsi"/>
                <w:b/>
                <w:sz w:val="14"/>
                <w:szCs w:val="14"/>
              </w:rPr>
              <w:t>Psychiatry</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C03A04E"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229CC0A"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88597A3"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81739A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E0BBC2B"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33EAB2A"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63959AE"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1321F83"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AEF9A03"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4F4527C"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tcBorders>
            <w:shd w:val="clear" w:color="auto" w:fill="D9D9D9" w:themeFill="background1" w:themeFillShade="D9"/>
            <w:noWrap/>
            <w:vAlign w:val="center"/>
          </w:tcPr>
          <w:p w14:paraId="3C0D4BEB" w14:textId="77777777" w:rsidR="00A31969" w:rsidRPr="00EB34F6" w:rsidRDefault="00A31969" w:rsidP="00A31969">
            <w:pPr>
              <w:jc w:val="center"/>
              <w:rPr>
                <w:rFonts w:cstheme="minorHAnsi"/>
                <w:b/>
                <w:sz w:val="14"/>
                <w:szCs w:val="14"/>
              </w:rPr>
            </w:pPr>
          </w:p>
        </w:tc>
      </w:tr>
      <w:tr w:rsidR="00A31969" w:rsidRPr="00E81269" w14:paraId="61978276" w14:textId="77777777" w:rsidTr="00F72073">
        <w:trPr>
          <w:trHeight w:val="317"/>
        </w:trPr>
        <w:tc>
          <w:tcPr>
            <w:tcW w:w="1873" w:type="pct"/>
            <w:tcBorders>
              <w:top w:val="single" w:sz="2" w:space="0" w:color="auto"/>
              <w:bottom w:val="single" w:sz="2" w:space="0" w:color="auto"/>
              <w:right w:val="single" w:sz="2" w:space="0" w:color="auto"/>
            </w:tcBorders>
            <w:noWrap/>
            <w:vAlign w:val="center"/>
          </w:tcPr>
          <w:p w14:paraId="221D037E" w14:textId="77777777" w:rsidR="00A31969" w:rsidRPr="00EB34F6" w:rsidRDefault="00A31969" w:rsidP="00A31969">
            <w:pPr>
              <w:rPr>
                <w:rFonts w:cstheme="minorHAnsi"/>
                <w:b/>
                <w:sz w:val="14"/>
                <w:szCs w:val="14"/>
              </w:rPr>
            </w:pPr>
            <w:r w:rsidRPr="00EB34F6">
              <w:rPr>
                <w:rFonts w:cstheme="minorHAnsi"/>
                <w:b/>
                <w:sz w:val="14"/>
                <w:szCs w:val="14"/>
              </w:rPr>
              <w:t xml:space="preserve">Surgery – General </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E1BC4A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A54FAC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924E37B"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737BAF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00BF13E"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5329FC2"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2278CDA"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42534396" w14:textId="1B378F31" w:rsidR="00A31969" w:rsidRPr="00EB34F6" w:rsidRDefault="00A31969" w:rsidP="00A31969">
            <w:pPr>
              <w:jc w:val="center"/>
              <w:rPr>
                <w:rFonts w:cstheme="minorHAnsi"/>
                <w:sz w:val="14"/>
                <w:szCs w:val="14"/>
              </w:rPr>
            </w:pPr>
            <w:r w:rsidRPr="00EB34F6">
              <w:rPr>
                <w:rFonts w:cstheme="minorHAnsi"/>
                <w:sz w:val="14"/>
                <w:szCs w:val="14"/>
              </w:rPr>
              <w:t>3</w:t>
            </w:r>
          </w:p>
        </w:tc>
        <w:tc>
          <w:tcPr>
            <w:tcW w:w="284" w:type="pct"/>
            <w:tcBorders>
              <w:top w:val="single" w:sz="2" w:space="0" w:color="auto"/>
              <w:left w:val="single" w:sz="2" w:space="0" w:color="auto"/>
              <w:bottom w:val="single" w:sz="2" w:space="0" w:color="auto"/>
              <w:right w:val="single" w:sz="2" w:space="0" w:color="auto"/>
            </w:tcBorders>
            <w:noWrap/>
            <w:vAlign w:val="center"/>
          </w:tcPr>
          <w:p w14:paraId="0F54BAC6" w14:textId="3D7D0B77" w:rsidR="00A31969" w:rsidRPr="00EB34F6" w:rsidRDefault="00A31969" w:rsidP="00A31969">
            <w:pPr>
              <w:jc w:val="center"/>
              <w:rPr>
                <w:rFonts w:cstheme="minorHAnsi"/>
                <w:sz w:val="14"/>
                <w:szCs w:val="14"/>
              </w:rPr>
            </w:pPr>
            <w:r w:rsidRPr="00EB34F6">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408DE9EA" w14:textId="30EDFF50" w:rsidR="00A31969" w:rsidRPr="00EB34F6" w:rsidRDefault="00911936" w:rsidP="00A31969">
            <w:pPr>
              <w:jc w:val="center"/>
              <w:rPr>
                <w:rFonts w:cstheme="minorHAnsi"/>
                <w:sz w:val="14"/>
                <w:szCs w:val="14"/>
              </w:rPr>
            </w:pPr>
            <w:r w:rsidRPr="00EB34F6">
              <w:rPr>
                <w:rFonts w:cstheme="minorHAnsi"/>
                <w:sz w:val="14"/>
                <w:szCs w:val="14"/>
              </w:rPr>
              <w:t>4</w:t>
            </w:r>
          </w:p>
        </w:tc>
        <w:tc>
          <w:tcPr>
            <w:tcW w:w="284" w:type="pct"/>
            <w:tcBorders>
              <w:top w:val="single" w:sz="2" w:space="0" w:color="auto"/>
              <w:left w:val="single" w:sz="2" w:space="0" w:color="auto"/>
              <w:bottom w:val="single" w:sz="2" w:space="0" w:color="auto"/>
            </w:tcBorders>
            <w:shd w:val="clear" w:color="auto" w:fill="FFFFFF" w:themeFill="background1"/>
            <w:noWrap/>
            <w:vAlign w:val="center"/>
          </w:tcPr>
          <w:p w14:paraId="1F538163" w14:textId="7B03F20D" w:rsidR="00A31969" w:rsidRPr="00EB34F6" w:rsidRDefault="004C714B" w:rsidP="00A31969">
            <w:pPr>
              <w:jc w:val="center"/>
              <w:rPr>
                <w:rFonts w:cstheme="minorHAnsi"/>
                <w:b/>
                <w:sz w:val="14"/>
                <w:szCs w:val="14"/>
              </w:rPr>
            </w:pPr>
            <w:r w:rsidRPr="00EB34F6">
              <w:rPr>
                <w:rFonts w:cstheme="minorHAnsi"/>
                <w:b/>
                <w:sz w:val="14"/>
                <w:szCs w:val="14"/>
              </w:rPr>
              <w:t>11</w:t>
            </w:r>
          </w:p>
        </w:tc>
      </w:tr>
      <w:tr w:rsidR="00A31969" w:rsidRPr="00E81269" w14:paraId="1A806788" w14:textId="77777777" w:rsidTr="00F72073">
        <w:trPr>
          <w:trHeight w:val="317"/>
        </w:trPr>
        <w:tc>
          <w:tcPr>
            <w:tcW w:w="1873" w:type="pct"/>
            <w:tcBorders>
              <w:top w:val="single" w:sz="2" w:space="0" w:color="auto"/>
              <w:bottom w:val="single" w:sz="4" w:space="0" w:color="auto"/>
              <w:right w:val="single" w:sz="2" w:space="0" w:color="auto"/>
            </w:tcBorders>
            <w:noWrap/>
            <w:vAlign w:val="center"/>
            <w:hideMark/>
          </w:tcPr>
          <w:p w14:paraId="0C74DE5C" w14:textId="77777777" w:rsidR="00A31969" w:rsidRPr="00EB34F6" w:rsidRDefault="00A31969" w:rsidP="00A31969">
            <w:pPr>
              <w:rPr>
                <w:rFonts w:cstheme="minorHAnsi"/>
                <w:b/>
                <w:bCs/>
                <w:i/>
                <w:sz w:val="14"/>
                <w:szCs w:val="14"/>
              </w:rPr>
            </w:pPr>
            <w:r w:rsidRPr="00EB34F6">
              <w:rPr>
                <w:rFonts w:cstheme="minorHAnsi"/>
                <w:b/>
                <w:bCs/>
                <w:i/>
                <w:sz w:val="14"/>
                <w:szCs w:val="14"/>
              </w:rPr>
              <w:t xml:space="preserve">Subtotal – Valley Health System Residency Programs </w:t>
            </w:r>
          </w:p>
        </w:tc>
        <w:tc>
          <w:tcPr>
            <w:tcW w:w="284" w:type="pct"/>
            <w:tcBorders>
              <w:top w:val="single" w:sz="2" w:space="0" w:color="auto"/>
              <w:left w:val="single" w:sz="2" w:space="0" w:color="auto"/>
              <w:bottom w:val="single" w:sz="4" w:space="0" w:color="auto"/>
              <w:right w:val="single" w:sz="2" w:space="0" w:color="auto"/>
            </w:tcBorders>
            <w:shd w:val="clear" w:color="auto" w:fill="D9D9D9" w:themeFill="background1" w:themeFillShade="D9"/>
            <w:noWrap/>
            <w:vAlign w:val="center"/>
          </w:tcPr>
          <w:p w14:paraId="7A831BB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4" w:space="0" w:color="auto"/>
              <w:right w:val="single" w:sz="2" w:space="0" w:color="auto"/>
            </w:tcBorders>
            <w:shd w:val="clear" w:color="auto" w:fill="D9D9D9" w:themeFill="background1" w:themeFillShade="D9"/>
            <w:noWrap/>
            <w:vAlign w:val="center"/>
          </w:tcPr>
          <w:p w14:paraId="12CAAFA5"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4" w:space="0" w:color="auto"/>
              <w:right w:val="single" w:sz="2" w:space="0" w:color="auto"/>
            </w:tcBorders>
            <w:shd w:val="clear" w:color="auto" w:fill="D9D9D9" w:themeFill="background1" w:themeFillShade="D9"/>
            <w:noWrap/>
            <w:vAlign w:val="center"/>
          </w:tcPr>
          <w:p w14:paraId="04C10C1C"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4" w:space="0" w:color="auto"/>
              <w:right w:val="single" w:sz="2" w:space="0" w:color="auto"/>
            </w:tcBorders>
            <w:shd w:val="clear" w:color="auto" w:fill="D9D9D9" w:themeFill="background1" w:themeFillShade="D9"/>
            <w:noWrap/>
            <w:vAlign w:val="center"/>
          </w:tcPr>
          <w:p w14:paraId="7CFA465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4" w:space="0" w:color="auto"/>
              <w:right w:val="single" w:sz="2" w:space="0" w:color="auto"/>
            </w:tcBorders>
            <w:shd w:val="clear" w:color="auto" w:fill="D9D9D9" w:themeFill="background1" w:themeFillShade="D9"/>
            <w:noWrap/>
            <w:vAlign w:val="center"/>
          </w:tcPr>
          <w:p w14:paraId="286A66D5"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4" w:space="0" w:color="auto"/>
              <w:right w:val="single" w:sz="2" w:space="0" w:color="auto"/>
            </w:tcBorders>
            <w:shd w:val="clear" w:color="auto" w:fill="D9D9D9" w:themeFill="background1" w:themeFillShade="D9"/>
            <w:noWrap/>
            <w:vAlign w:val="center"/>
          </w:tcPr>
          <w:p w14:paraId="14F7B566"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4" w:space="0" w:color="auto"/>
              <w:right w:val="single" w:sz="2" w:space="0" w:color="auto"/>
            </w:tcBorders>
            <w:noWrap/>
            <w:vAlign w:val="center"/>
          </w:tcPr>
          <w:p w14:paraId="7DF6D07C" w14:textId="012DA4B5" w:rsidR="00A31969" w:rsidRPr="00EB34F6" w:rsidRDefault="00A31969" w:rsidP="00A31969">
            <w:pPr>
              <w:jc w:val="center"/>
              <w:rPr>
                <w:rFonts w:cstheme="minorHAnsi"/>
                <w:sz w:val="14"/>
                <w:szCs w:val="14"/>
              </w:rPr>
            </w:pPr>
            <w:r w:rsidRPr="00EB34F6">
              <w:rPr>
                <w:rFonts w:cstheme="minorHAnsi"/>
                <w:b/>
                <w:sz w:val="14"/>
                <w:szCs w:val="14"/>
              </w:rPr>
              <w:t>10</w:t>
            </w:r>
          </w:p>
        </w:tc>
        <w:tc>
          <w:tcPr>
            <w:tcW w:w="284" w:type="pct"/>
            <w:tcBorders>
              <w:top w:val="single" w:sz="2" w:space="0" w:color="auto"/>
              <w:left w:val="single" w:sz="2" w:space="0" w:color="auto"/>
              <w:bottom w:val="single" w:sz="4" w:space="0" w:color="auto"/>
              <w:right w:val="single" w:sz="2" w:space="0" w:color="auto"/>
            </w:tcBorders>
            <w:noWrap/>
            <w:vAlign w:val="center"/>
          </w:tcPr>
          <w:p w14:paraId="00A91B5D" w14:textId="4F146A60" w:rsidR="00A31969" w:rsidRPr="00EB34F6" w:rsidRDefault="00A31969" w:rsidP="00A31969">
            <w:pPr>
              <w:jc w:val="center"/>
              <w:rPr>
                <w:rFonts w:cstheme="minorHAnsi"/>
                <w:sz w:val="14"/>
                <w:szCs w:val="14"/>
              </w:rPr>
            </w:pPr>
            <w:r w:rsidRPr="00EB34F6">
              <w:rPr>
                <w:rFonts w:cstheme="minorHAnsi"/>
                <w:b/>
                <w:sz w:val="14"/>
                <w:szCs w:val="14"/>
              </w:rPr>
              <w:t>21</w:t>
            </w:r>
          </w:p>
        </w:tc>
        <w:tc>
          <w:tcPr>
            <w:tcW w:w="284" w:type="pct"/>
            <w:tcBorders>
              <w:top w:val="single" w:sz="2" w:space="0" w:color="auto"/>
              <w:left w:val="single" w:sz="2" w:space="0" w:color="auto"/>
              <w:bottom w:val="single" w:sz="4" w:space="0" w:color="auto"/>
              <w:right w:val="single" w:sz="2" w:space="0" w:color="auto"/>
            </w:tcBorders>
            <w:shd w:val="clear" w:color="auto" w:fill="FFFFFF" w:themeFill="background1"/>
            <w:noWrap/>
            <w:vAlign w:val="center"/>
          </w:tcPr>
          <w:p w14:paraId="728B6B11" w14:textId="5D41CEAC" w:rsidR="00A31969" w:rsidRPr="00EB34F6" w:rsidRDefault="00A31969" w:rsidP="00A31969">
            <w:pPr>
              <w:jc w:val="center"/>
              <w:rPr>
                <w:rFonts w:cstheme="minorHAnsi"/>
                <w:b/>
                <w:sz w:val="14"/>
                <w:szCs w:val="14"/>
              </w:rPr>
            </w:pPr>
            <w:r w:rsidRPr="00EB34F6">
              <w:rPr>
                <w:rFonts w:cstheme="minorHAnsi"/>
                <w:b/>
                <w:sz w:val="14"/>
                <w:szCs w:val="14"/>
              </w:rPr>
              <w:t>20</w:t>
            </w:r>
          </w:p>
        </w:tc>
        <w:tc>
          <w:tcPr>
            <w:tcW w:w="284" w:type="pct"/>
            <w:tcBorders>
              <w:top w:val="single" w:sz="2" w:space="0" w:color="auto"/>
              <w:left w:val="single" w:sz="2" w:space="0" w:color="auto"/>
              <w:bottom w:val="single" w:sz="4" w:space="0" w:color="auto"/>
              <w:right w:val="single" w:sz="2" w:space="0" w:color="auto"/>
            </w:tcBorders>
            <w:noWrap/>
            <w:vAlign w:val="center"/>
          </w:tcPr>
          <w:p w14:paraId="6997526D" w14:textId="54555522" w:rsidR="00A31969" w:rsidRPr="00EB34F6" w:rsidRDefault="003C2685" w:rsidP="00A31969">
            <w:pPr>
              <w:jc w:val="center"/>
              <w:rPr>
                <w:rFonts w:cstheme="minorHAnsi"/>
                <w:b/>
                <w:sz w:val="14"/>
                <w:szCs w:val="14"/>
              </w:rPr>
            </w:pPr>
            <w:r>
              <w:rPr>
                <w:rFonts w:cstheme="minorHAnsi"/>
                <w:b/>
                <w:sz w:val="14"/>
                <w:szCs w:val="14"/>
              </w:rPr>
              <w:t>2</w:t>
            </w:r>
            <w:r w:rsidR="008650D2">
              <w:rPr>
                <w:rFonts w:cstheme="minorHAnsi"/>
                <w:b/>
                <w:sz w:val="14"/>
                <w:szCs w:val="14"/>
              </w:rPr>
              <w:t>1</w:t>
            </w:r>
          </w:p>
        </w:tc>
        <w:tc>
          <w:tcPr>
            <w:tcW w:w="284" w:type="pct"/>
            <w:tcBorders>
              <w:top w:val="single" w:sz="2" w:space="0" w:color="auto"/>
              <w:left w:val="single" w:sz="2" w:space="0" w:color="auto"/>
              <w:bottom w:val="single" w:sz="4" w:space="0" w:color="auto"/>
            </w:tcBorders>
            <w:noWrap/>
            <w:vAlign w:val="center"/>
          </w:tcPr>
          <w:p w14:paraId="6D421083" w14:textId="3FCD7861" w:rsidR="00A31969" w:rsidRPr="00EB34F6" w:rsidRDefault="003C2685" w:rsidP="00A31969">
            <w:pPr>
              <w:jc w:val="center"/>
              <w:rPr>
                <w:rFonts w:cstheme="minorHAnsi"/>
                <w:b/>
                <w:bCs/>
                <w:sz w:val="14"/>
                <w:szCs w:val="14"/>
              </w:rPr>
            </w:pPr>
            <w:r>
              <w:rPr>
                <w:rFonts w:cstheme="minorHAnsi"/>
                <w:b/>
                <w:bCs/>
                <w:sz w:val="14"/>
                <w:szCs w:val="14"/>
              </w:rPr>
              <w:t>7</w:t>
            </w:r>
            <w:r w:rsidR="008650D2">
              <w:rPr>
                <w:rFonts w:cstheme="minorHAnsi"/>
                <w:b/>
                <w:bCs/>
                <w:sz w:val="14"/>
                <w:szCs w:val="14"/>
              </w:rPr>
              <w:t>2</w:t>
            </w:r>
          </w:p>
        </w:tc>
      </w:tr>
      <w:tr w:rsidR="000149EB" w:rsidRPr="00E81269" w14:paraId="3E754136" w14:textId="77777777" w:rsidTr="00F72073">
        <w:trPr>
          <w:trHeight w:val="173"/>
        </w:trPr>
        <w:tc>
          <w:tcPr>
            <w:tcW w:w="1873" w:type="pct"/>
            <w:tcBorders>
              <w:right w:val="nil"/>
            </w:tcBorders>
            <w:noWrap/>
          </w:tcPr>
          <w:p w14:paraId="4B107C49" w14:textId="475790C1" w:rsidR="000149EB" w:rsidRPr="00E81269" w:rsidRDefault="000149EB" w:rsidP="000149EB">
            <w:pPr>
              <w:rPr>
                <w:rFonts w:cstheme="minorHAnsi"/>
                <w:b/>
                <w:bCs/>
                <w:i/>
                <w:color w:val="000000"/>
                <w:sz w:val="14"/>
                <w:szCs w:val="14"/>
              </w:rPr>
            </w:pPr>
            <w:r w:rsidRPr="00C26514">
              <w:rPr>
                <w:rFonts w:cs="Calibri"/>
                <w:bCs/>
                <w:color w:val="FFFFFF" w:themeColor="background1"/>
                <w:sz w:val="8"/>
                <w:szCs w:val="8"/>
              </w:rPr>
              <w:t>No data</w:t>
            </w:r>
          </w:p>
        </w:tc>
        <w:tc>
          <w:tcPr>
            <w:tcW w:w="284" w:type="pct"/>
            <w:tcBorders>
              <w:left w:val="nil"/>
              <w:bottom w:val="single" w:sz="4" w:space="0" w:color="auto"/>
              <w:right w:val="nil"/>
            </w:tcBorders>
            <w:shd w:val="clear" w:color="auto" w:fill="FFFFFF" w:themeFill="background1"/>
            <w:noWrap/>
          </w:tcPr>
          <w:p w14:paraId="527CD8FB" w14:textId="05590A91" w:rsidR="000149EB" w:rsidRPr="00E81269" w:rsidRDefault="000149EB" w:rsidP="000149EB">
            <w:pPr>
              <w:jc w:val="center"/>
              <w:rPr>
                <w:rFonts w:cstheme="minorHAnsi"/>
                <w:color w:val="000000"/>
                <w:sz w:val="14"/>
                <w:szCs w:val="14"/>
              </w:rPr>
            </w:pPr>
            <w:r w:rsidRPr="00C26514">
              <w:rPr>
                <w:rFonts w:cs="Calibri"/>
                <w:bCs/>
                <w:color w:val="FFFFFF" w:themeColor="background1"/>
                <w:sz w:val="8"/>
                <w:szCs w:val="8"/>
              </w:rPr>
              <w:t>No data</w:t>
            </w:r>
          </w:p>
        </w:tc>
        <w:tc>
          <w:tcPr>
            <w:tcW w:w="284" w:type="pct"/>
            <w:tcBorders>
              <w:left w:val="nil"/>
              <w:bottom w:val="single" w:sz="4" w:space="0" w:color="auto"/>
              <w:right w:val="nil"/>
            </w:tcBorders>
            <w:shd w:val="clear" w:color="auto" w:fill="FFFFFF" w:themeFill="background1"/>
            <w:noWrap/>
          </w:tcPr>
          <w:p w14:paraId="1A9CF492" w14:textId="43F716F8" w:rsidR="000149EB" w:rsidRPr="00E81269" w:rsidRDefault="000149EB" w:rsidP="000149EB">
            <w:pPr>
              <w:jc w:val="center"/>
              <w:rPr>
                <w:rFonts w:cstheme="minorHAnsi"/>
                <w:color w:val="000000"/>
                <w:sz w:val="14"/>
                <w:szCs w:val="14"/>
              </w:rPr>
            </w:pPr>
            <w:r w:rsidRPr="00C26514">
              <w:rPr>
                <w:rFonts w:cs="Calibri"/>
                <w:bCs/>
                <w:color w:val="FFFFFF" w:themeColor="background1"/>
                <w:sz w:val="8"/>
                <w:szCs w:val="8"/>
              </w:rPr>
              <w:t>No data</w:t>
            </w:r>
          </w:p>
        </w:tc>
        <w:tc>
          <w:tcPr>
            <w:tcW w:w="284" w:type="pct"/>
            <w:tcBorders>
              <w:left w:val="nil"/>
              <w:bottom w:val="single" w:sz="4" w:space="0" w:color="auto"/>
              <w:right w:val="nil"/>
            </w:tcBorders>
            <w:shd w:val="clear" w:color="auto" w:fill="FFFFFF" w:themeFill="background1"/>
            <w:noWrap/>
          </w:tcPr>
          <w:p w14:paraId="125F4149" w14:textId="79390E11" w:rsidR="000149EB" w:rsidRPr="00E81269" w:rsidRDefault="000149EB" w:rsidP="000149EB">
            <w:pPr>
              <w:jc w:val="center"/>
              <w:rPr>
                <w:rFonts w:cstheme="minorHAnsi"/>
                <w:color w:val="000000"/>
                <w:sz w:val="14"/>
                <w:szCs w:val="14"/>
              </w:rPr>
            </w:pPr>
            <w:r w:rsidRPr="00C26514">
              <w:rPr>
                <w:rFonts w:cs="Calibri"/>
                <w:bCs/>
                <w:color w:val="FFFFFF" w:themeColor="background1"/>
                <w:sz w:val="8"/>
                <w:szCs w:val="8"/>
              </w:rPr>
              <w:t>No data</w:t>
            </w:r>
          </w:p>
        </w:tc>
        <w:tc>
          <w:tcPr>
            <w:tcW w:w="284" w:type="pct"/>
            <w:tcBorders>
              <w:left w:val="nil"/>
              <w:bottom w:val="single" w:sz="4" w:space="0" w:color="auto"/>
              <w:right w:val="nil"/>
            </w:tcBorders>
            <w:shd w:val="clear" w:color="auto" w:fill="FFFFFF" w:themeFill="background1"/>
            <w:noWrap/>
          </w:tcPr>
          <w:p w14:paraId="6B58427E" w14:textId="1CDDAA8C" w:rsidR="000149EB" w:rsidRPr="00E81269" w:rsidRDefault="000149EB" w:rsidP="000149EB">
            <w:pPr>
              <w:jc w:val="center"/>
              <w:rPr>
                <w:rFonts w:cstheme="minorHAnsi"/>
                <w:color w:val="000000"/>
                <w:sz w:val="14"/>
                <w:szCs w:val="14"/>
              </w:rPr>
            </w:pPr>
            <w:r w:rsidRPr="00C26514">
              <w:rPr>
                <w:rFonts w:cs="Calibri"/>
                <w:bCs/>
                <w:color w:val="FFFFFF" w:themeColor="background1"/>
                <w:sz w:val="8"/>
                <w:szCs w:val="8"/>
              </w:rPr>
              <w:t>No data</w:t>
            </w:r>
          </w:p>
        </w:tc>
        <w:tc>
          <w:tcPr>
            <w:tcW w:w="284" w:type="pct"/>
            <w:tcBorders>
              <w:left w:val="nil"/>
              <w:bottom w:val="single" w:sz="4" w:space="0" w:color="auto"/>
              <w:right w:val="nil"/>
            </w:tcBorders>
            <w:shd w:val="clear" w:color="auto" w:fill="FFFFFF" w:themeFill="background1"/>
            <w:noWrap/>
          </w:tcPr>
          <w:p w14:paraId="33FBC5B9" w14:textId="7EE486CF" w:rsidR="000149EB" w:rsidRPr="00E81269" w:rsidRDefault="000149EB" w:rsidP="000149EB">
            <w:pPr>
              <w:jc w:val="center"/>
              <w:rPr>
                <w:rFonts w:cstheme="minorHAnsi"/>
                <w:color w:val="000000"/>
                <w:sz w:val="14"/>
                <w:szCs w:val="14"/>
              </w:rPr>
            </w:pPr>
            <w:r w:rsidRPr="00C26514">
              <w:rPr>
                <w:rFonts w:cs="Calibri"/>
                <w:bCs/>
                <w:color w:val="FFFFFF" w:themeColor="background1"/>
                <w:sz w:val="8"/>
                <w:szCs w:val="8"/>
              </w:rPr>
              <w:t>No data</w:t>
            </w:r>
          </w:p>
        </w:tc>
        <w:tc>
          <w:tcPr>
            <w:tcW w:w="284" w:type="pct"/>
            <w:tcBorders>
              <w:left w:val="nil"/>
              <w:bottom w:val="single" w:sz="4" w:space="0" w:color="auto"/>
              <w:right w:val="nil"/>
            </w:tcBorders>
            <w:shd w:val="clear" w:color="auto" w:fill="FFFFFF" w:themeFill="background1"/>
            <w:noWrap/>
          </w:tcPr>
          <w:p w14:paraId="5CDD1E0D" w14:textId="2014BE1E" w:rsidR="000149EB" w:rsidRPr="00E81269" w:rsidRDefault="000149EB" w:rsidP="000149EB">
            <w:pPr>
              <w:jc w:val="center"/>
              <w:rPr>
                <w:rFonts w:cstheme="minorHAnsi"/>
                <w:color w:val="000000"/>
                <w:sz w:val="14"/>
                <w:szCs w:val="14"/>
              </w:rPr>
            </w:pPr>
            <w:r w:rsidRPr="00C26514">
              <w:rPr>
                <w:rFonts w:cs="Calibri"/>
                <w:bCs/>
                <w:color w:val="FFFFFF" w:themeColor="background1"/>
                <w:sz w:val="8"/>
                <w:szCs w:val="8"/>
              </w:rPr>
              <w:t>No data</w:t>
            </w:r>
          </w:p>
        </w:tc>
        <w:tc>
          <w:tcPr>
            <w:tcW w:w="284" w:type="pct"/>
            <w:tcBorders>
              <w:left w:val="nil"/>
              <w:bottom w:val="single" w:sz="4" w:space="0" w:color="auto"/>
              <w:right w:val="nil"/>
            </w:tcBorders>
            <w:noWrap/>
          </w:tcPr>
          <w:p w14:paraId="29D6BC61" w14:textId="56CE55BF" w:rsidR="000149EB" w:rsidRPr="00E81269" w:rsidRDefault="000149EB" w:rsidP="000149EB">
            <w:pPr>
              <w:jc w:val="center"/>
              <w:rPr>
                <w:rFonts w:cstheme="minorHAnsi"/>
                <w:color w:val="000000"/>
                <w:sz w:val="14"/>
                <w:szCs w:val="14"/>
              </w:rPr>
            </w:pPr>
            <w:r w:rsidRPr="00C26514">
              <w:rPr>
                <w:rFonts w:cs="Calibri"/>
                <w:bCs/>
                <w:color w:val="FFFFFF" w:themeColor="background1"/>
                <w:sz w:val="8"/>
                <w:szCs w:val="8"/>
              </w:rPr>
              <w:t>No data</w:t>
            </w:r>
          </w:p>
        </w:tc>
        <w:tc>
          <w:tcPr>
            <w:tcW w:w="284" w:type="pct"/>
            <w:tcBorders>
              <w:left w:val="nil"/>
              <w:bottom w:val="single" w:sz="4" w:space="0" w:color="auto"/>
              <w:right w:val="nil"/>
            </w:tcBorders>
            <w:noWrap/>
          </w:tcPr>
          <w:p w14:paraId="2E059F0B" w14:textId="44BC59DA" w:rsidR="000149EB" w:rsidRPr="00E81269" w:rsidRDefault="000149EB" w:rsidP="000149EB">
            <w:pPr>
              <w:jc w:val="center"/>
              <w:rPr>
                <w:rFonts w:cstheme="minorHAnsi"/>
                <w:color w:val="000000"/>
                <w:sz w:val="14"/>
                <w:szCs w:val="14"/>
              </w:rPr>
            </w:pPr>
            <w:r w:rsidRPr="00C26514">
              <w:rPr>
                <w:rFonts w:cs="Calibri"/>
                <w:bCs/>
                <w:color w:val="FFFFFF" w:themeColor="background1"/>
                <w:sz w:val="8"/>
                <w:szCs w:val="8"/>
              </w:rPr>
              <w:t>No data</w:t>
            </w:r>
          </w:p>
        </w:tc>
        <w:tc>
          <w:tcPr>
            <w:tcW w:w="284" w:type="pct"/>
            <w:tcBorders>
              <w:left w:val="nil"/>
              <w:bottom w:val="single" w:sz="4" w:space="0" w:color="auto"/>
              <w:right w:val="nil"/>
            </w:tcBorders>
            <w:shd w:val="clear" w:color="auto" w:fill="FFFFFF" w:themeFill="background1"/>
            <w:noWrap/>
          </w:tcPr>
          <w:p w14:paraId="28B33F9D" w14:textId="08CFD564" w:rsidR="000149EB" w:rsidRDefault="000149EB" w:rsidP="000149EB">
            <w:pPr>
              <w:jc w:val="center"/>
              <w:rPr>
                <w:rFonts w:cstheme="minorHAnsi"/>
                <w:color w:val="000000"/>
                <w:sz w:val="14"/>
                <w:szCs w:val="14"/>
              </w:rPr>
            </w:pPr>
            <w:r w:rsidRPr="00C26514">
              <w:rPr>
                <w:rFonts w:cs="Calibri"/>
                <w:bCs/>
                <w:color w:val="FFFFFF" w:themeColor="background1"/>
                <w:sz w:val="8"/>
                <w:szCs w:val="8"/>
              </w:rPr>
              <w:t>No data</w:t>
            </w:r>
          </w:p>
        </w:tc>
        <w:tc>
          <w:tcPr>
            <w:tcW w:w="284" w:type="pct"/>
            <w:tcBorders>
              <w:left w:val="nil"/>
              <w:bottom w:val="single" w:sz="4" w:space="0" w:color="auto"/>
              <w:right w:val="nil"/>
            </w:tcBorders>
            <w:noWrap/>
          </w:tcPr>
          <w:p w14:paraId="7F9C42F9" w14:textId="283A24F6" w:rsidR="000149EB" w:rsidRDefault="000149EB" w:rsidP="000149EB">
            <w:pPr>
              <w:jc w:val="center"/>
              <w:rPr>
                <w:rFonts w:cstheme="minorHAnsi"/>
                <w:color w:val="000000"/>
                <w:sz w:val="14"/>
                <w:szCs w:val="14"/>
              </w:rPr>
            </w:pPr>
            <w:r w:rsidRPr="00C26514">
              <w:rPr>
                <w:rFonts w:cs="Calibri"/>
                <w:bCs/>
                <w:color w:val="FFFFFF" w:themeColor="background1"/>
                <w:sz w:val="8"/>
                <w:szCs w:val="8"/>
              </w:rPr>
              <w:t>No data</w:t>
            </w:r>
          </w:p>
        </w:tc>
        <w:tc>
          <w:tcPr>
            <w:tcW w:w="284" w:type="pct"/>
            <w:tcBorders>
              <w:left w:val="nil"/>
            </w:tcBorders>
            <w:noWrap/>
          </w:tcPr>
          <w:p w14:paraId="28C23B9A" w14:textId="59A8BDB8" w:rsidR="000149EB" w:rsidRDefault="000149EB" w:rsidP="000149EB">
            <w:pPr>
              <w:jc w:val="center"/>
              <w:rPr>
                <w:rFonts w:cstheme="minorHAnsi"/>
                <w:b/>
                <w:bCs/>
                <w:color w:val="000000"/>
                <w:sz w:val="14"/>
                <w:szCs w:val="14"/>
              </w:rPr>
            </w:pPr>
            <w:r w:rsidRPr="00C26514">
              <w:rPr>
                <w:rFonts w:cs="Calibri"/>
                <w:bCs/>
                <w:color w:val="FFFFFF" w:themeColor="background1"/>
                <w:sz w:val="8"/>
                <w:szCs w:val="8"/>
              </w:rPr>
              <w:t>No data</w:t>
            </w:r>
          </w:p>
        </w:tc>
      </w:tr>
      <w:tr w:rsidR="00A31969" w:rsidRPr="00E81269" w14:paraId="6ED14E99" w14:textId="77777777" w:rsidTr="00F72073">
        <w:trPr>
          <w:trHeight w:val="317"/>
        </w:trPr>
        <w:tc>
          <w:tcPr>
            <w:tcW w:w="1873" w:type="pct"/>
            <w:tcBorders>
              <w:bottom w:val="single" w:sz="4" w:space="0" w:color="auto"/>
            </w:tcBorders>
            <w:noWrap/>
            <w:vAlign w:val="center"/>
          </w:tcPr>
          <w:p w14:paraId="33538C49" w14:textId="77777777" w:rsidR="00A31969" w:rsidRPr="00E81269" w:rsidRDefault="00A31969" w:rsidP="00A31969">
            <w:pPr>
              <w:rPr>
                <w:rFonts w:cstheme="minorHAnsi"/>
                <w:b/>
                <w:bCs/>
                <w:color w:val="000000"/>
                <w:sz w:val="14"/>
                <w:szCs w:val="14"/>
              </w:rPr>
            </w:pPr>
            <w:r w:rsidRPr="00E81269">
              <w:rPr>
                <w:rFonts w:cstheme="minorHAnsi"/>
                <w:b/>
                <w:bCs/>
                <w:color w:val="000000"/>
                <w:sz w:val="14"/>
                <w:szCs w:val="14"/>
              </w:rPr>
              <w:t>Total – Valley Health System GME Consortium</w:t>
            </w:r>
          </w:p>
        </w:tc>
        <w:tc>
          <w:tcPr>
            <w:tcW w:w="284" w:type="pct"/>
            <w:tcBorders>
              <w:bottom w:val="single" w:sz="4" w:space="0" w:color="auto"/>
            </w:tcBorders>
            <w:shd w:val="clear" w:color="auto" w:fill="D9D9D9" w:themeFill="background1" w:themeFillShade="D9"/>
            <w:noWrap/>
            <w:vAlign w:val="center"/>
          </w:tcPr>
          <w:p w14:paraId="273993EE" w14:textId="77777777" w:rsidR="00A31969" w:rsidRPr="00E81269" w:rsidRDefault="00A31969" w:rsidP="00A31969">
            <w:pPr>
              <w:jc w:val="center"/>
              <w:rPr>
                <w:rFonts w:cstheme="minorHAnsi"/>
                <w:color w:val="000000"/>
                <w:sz w:val="14"/>
                <w:szCs w:val="14"/>
              </w:rPr>
            </w:pPr>
          </w:p>
        </w:tc>
        <w:tc>
          <w:tcPr>
            <w:tcW w:w="284" w:type="pct"/>
            <w:tcBorders>
              <w:bottom w:val="single" w:sz="4" w:space="0" w:color="auto"/>
            </w:tcBorders>
            <w:shd w:val="clear" w:color="auto" w:fill="D9D9D9" w:themeFill="background1" w:themeFillShade="D9"/>
            <w:noWrap/>
            <w:vAlign w:val="center"/>
          </w:tcPr>
          <w:p w14:paraId="66ECC8E8" w14:textId="77777777" w:rsidR="00A31969" w:rsidRPr="00E81269" w:rsidRDefault="00A31969" w:rsidP="00A31969">
            <w:pPr>
              <w:jc w:val="center"/>
              <w:rPr>
                <w:rFonts w:cstheme="minorHAnsi"/>
                <w:color w:val="000000"/>
                <w:sz w:val="14"/>
                <w:szCs w:val="14"/>
              </w:rPr>
            </w:pPr>
          </w:p>
        </w:tc>
        <w:tc>
          <w:tcPr>
            <w:tcW w:w="284" w:type="pct"/>
            <w:tcBorders>
              <w:bottom w:val="single" w:sz="4" w:space="0" w:color="auto"/>
            </w:tcBorders>
            <w:shd w:val="clear" w:color="auto" w:fill="D9D9D9" w:themeFill="background1" w:themeFillShade="D9"/>
            <w:noWrap/>
            <w:vAlign w:val="center"/>
          </w:tcPr>
          <w:p w14:paraId="24E45602" w14:textId="77777777" w:rsidR="00A31969" w:rsidRPr="00E81269" w:rsidRDefault="00A31969" w:rsidP="00A31969">
            <w:pPr>
              <w:jc w:val="center"/>
              <w:rPr>
                <w:rFonts w:cstheme="minorHAnsi"/>
                <w:color w:val="000000"/>
                <w:sz w:val="14"/>
                <w:szCs w:val="14"/>
              </w:rPr>
            </w:pPr>
          </w:p>
        </w:tc>
        <w:tc>
          <w:tcPr>
            <w:tcW w:w="284" w:type="pct"/>
            <w:tcBorders>
              <w:bottom w:val="single" w:sz="4" w:space="0" w:color="auto"/>
            </w:tcBorders>
            <w:shd w:val="clear" w:color="auto" w:fill="D9D9D9" w:themeFill="background1" w:themeFillShade="D9"/>
            <w:noWrap/>
            <w:vAlign w:val="center"/>
          </w:tcPr>
          <w:p w14:paraId="66C44984" w14:textId="77777777" w:rsidR="00A31969" w:rsidRPr="00E81269" w:rsidRDefault="00A31969" w:rsidP="00A31969">
            <w:pPr>
              <w:jc w:val="center"/>
              <w:rPr>
                <w:rFonts w:cstheme="minorHAnsi"/>
                <w:color w:val="000000"/>
                <w:sz w:val="14"/>
                <w:szCs w:val="14"/>
              </w:rPr>
            </w:pPr>
          </w:p>
        </w:tc>
        <w:tc>
          <w:tcPr>
            <w:tcW w:w="284" w:type="pct"/>
            <w:shd w:val="clear" w:color="auto" w:fill="D9D9D9" w:themeFill="background1" w:themeFillShade="D9"/>
            <w:noWrap/>
            <w:vAlign w:val="center"/>
          </w:tcPr>
          <w:p w14:paraId="13452F0A" w14:textId="77777777" w:rsidR="00A31969" w:rsidRPr="00E81269" w:rsidRDefault="00A31969" w:rsidP="00A31969">
            <w:pPr>
              <w:jc w:val="center"/>
              <w:rPr>
                <w:rFonts w:cstheme="minorHAnsi"/>
                <w:color w:val="000000"/>
                <w:sz w:val="14"/>
                <w:szCs w:val="14"/>
              </w:rPr>
            </w:pPr>
          </w:p>
        </w:tc>
        <w:tc>
          <w:tcPr>
            <w:tcW w:w="284" w:type="pct"/>
            <w:shd w:val="clear" w:color="auto" w:fill="D9D9D9" w:themeFill="background1" w:themeFillShade="D9"/>
            <w:noWrap/>
            <w:vAlign w:val="center"/>
          </w:tcPr>
          <w:p w14:paraId="602A3D31" w14:textId="77777777" w:rsidR="00A31969" w:rsidRPr="00E81269" w:rsidRDefault="00A31969" w:rsidP="00A31969">
            <w:pPr>
              <w:jc w:val="center"/>
              <w:rPr>
                <w:rFonts w:cstheme="minorHAnsi"/>
                <w:color w:val="000000"/>
                <w:sz w:val="14"/>
                <w:szCs w:val="14"/>
              </w:rPr>
            </w:pPr>
          </w:p>
        </w:tc>
        <w:tc>
          <w:tcPr>
            <w:tcW w:w="284" w:type="pct"/>
            <w:noWrap/>
            <w:vAlign w:val="center"/>
          </w:tcPr>
          <w:p w14:paraId="4F7A613C" w14:textId="40A29412" w:rsidR="00A31969" w:rsidRPr="00E81269" w:rsidRDefault="00A31969" w:rsidP="00A31969">
            <w:pPr>
              <w:jc w:val="center"/>
              <w:rPr>
                <w:rFonts w:cstheme="minorHAnsi"/>
                <w:color w:val="000000"/>
                <w:sz w:val="14"/>
                <w:szCs w:val="14"/>
              </w:rPr>
            </w:pPr>
            <w:r w:rsidRPr="00714C52">
              <w:rPr>
                <w:rFonts w:cstheme="minorHAnsi"/>
                <w:b/>
                <w:color w:val="000000"/>
                <w:sz w:val="14"/>
                <w:szCs w:val="14"/>
              </w:rPr>
              <w:t>10</w:t>
            </w:r>
          </w:p>
        </w:tc>
        <w:tc>
          <w:tcPr>
            <w:tcW w:w="284" w:type="pct"/>
            <w:noWrap/>
            <w:vAlign w:val="center"/>
          </w:tcPr>
          <w:p w14:paraId="24F10BDF" w14:textId="38174C7C" w:rsidR="00A31969" w:rsidRPr="00E81269" w:rsidRDefault="00A31969" w:rsidP="00A31969">
            <w:pPr>
              <w:jc w:val="center"/>
              <w:rPr>
                <w:rFonts w:cstheme="minorHAnsi"/>
                <w:color w:val="000000"/>
                <w:sz w:val="14"/>
                <w:szCs w:val="14"/>
              </w:rPr>
            </w:pPr>
            <w:r w:rsidRPr="00714C52">
              <w:rPr>
                <w:rFonts w:cstheme="minorHAnsi"/>
                <w:b/>
                <w:color w:val="000000"/>
                <w:sz w:val="14"/>
                <w:szCs w:val="14"/>
              </w:rPr>
              <w:t>21</w:t>
            </w:r>
          </w:p>
        </w:tc>
        <w:tc>
          <w:tcPr>
            <w:tcW w:w="284" w:type="pct"/>
            <w:shd w:val="clear" w:color="auto" w:fill="FFFFFF" w:themeFill="background1"/>
            <w:noWrap/>
            <w:vAlign w:val="center"/>
          </w:tcPr>
          <w:p w14:paraId="4E613204" w14:textId="70DDF1A2" w:rsidR="00A31969" w:rsidRPr="00714C52" w:rsidRDefault="00A31969" w:rsidP="00A31969">
            <w:pPr>
              <w:jc w:val="center"/>
              <w:rPr>
                <w:rFonts w:cstheme="minorHAnsi"/>
                <w:b/>
                <w:color w:val="000000"/>
                <w:sz w:val="14"/>
                <w:szCs w:val="14"/>
              </w:rPr>
            </w:pPr>
            <w:r>
              <w:rPr>
                <w:rFonts w:cstheme="minorHAnsi"/>
                <w:b/>
                <w:color w:val="000000"/>
                <w:sz w:val="14"/>
                <w:szCs w:val="14"/>
              </w:rPr>
              <w:t>20</w:t>
            </w:r>
          </w:p>
        </w:tc>
        <w:tc>
          <w:tcPr>
            <w:tcW w:w="284" w:type="pct"/>
            <w:noWrap/>
            <w:vAlign w:val="center"/>
          </w:tcPr>
          <w:p w14:paraId="01C8B2A7" w14:textId="3DA0C589" w:rsidR="00A31969" w:rsidRPr="00714C52" w:rsidRDefault="00911936" w:rsidP="00A31969">
            <w:pPr>
              <w:jc w:val="center"/>
              <w:rPr>
                <w:rFonts w:cstheme="minorHAnsi"/>
                <w:b/>
                <w:color w:val="000000"/>
                <w:sz w:val="14"/>
                <w:szCs w:val="14"/>
              </w:rPr>
            </w:pPr>
            <w:r>
              <w:rPr>
                <w:rFonts w:cstheme="minorHAnsi"/>
                <w:b/>
                <w:color w:val="000000"/>
                <w:sz w:val="14"/>
                <w:szCs w:val="14"/>
              </w:rPr>
              <w:t>21</w:t>
            </w:r>
          </w:p>
        </w:tc>
        <w:tc>
          <w:tcPr>
            <w:tcW w:w="284" w:type="pct"/>
            <w:noWrap/>
            <w:vAlign w:val="center"/>
          </w:tcPr>
          <w:p w14:paraId="0B7A5310" w14:textId="35763378" w:rsidR="00A31969" w:rsidRPr="00714C52" w:rsidRDefault="00911936" w:rsidP="00A31969">
            <w:pPr>
              <w:jc w:val="center"/>
              <w:rPr>
                <w:rFonts w:cstheme="minorHAnsi"/>
                <w:b/>
                <w:bCs/>
                <w:color w:val="000000"/>
                <w:sz w:val="14"/>
                <w:szCs w:val="14"/>
              </w:rPr>
            </w:pPr>
            <w:r>
              <w:rPr>
                <w:rFonts w:cstheme="minorHAnsi"/>
                <w:b/>
                <w:bCs/>
                <w:color w:val="000000"/>
                <w:sz w:val="14"/>
                <w:szCs w:val="14"/>
              </w:rPr>
              <w:t>7</w:t>
            </w:r>
            <w:r w:rsidR="008650D2">
              <w:rPr>
                <w:rFonts w:cstheme="minorHAnsi"/>
                <w:b/>
                <w:bCs/>
                <w:color w:val="000000"/>
                <w:sz w:val="14"/>
                <w:szCs w:val="14"/>
              </w:rPr>
              <w:t>2</w:t>
            </w:r>
          </w:p>
        </w:tc>
      </w:tr>
    </w:tbl>
    <w:p w14:paraId="7F689A67" w14:textId="77777777" w:rsidR="00A31969" w:rsidRDefault="00A31969"/>
    <w:tbl>
      <w:tblPr>
        <w:tblStyle w:val="TableGrid"/>
        <w:tblW w:w="5021" w:type="pct"/>
        <w:tblLook w:val="04A0" w:firstRow="1" w:lastRow="0" w:firstColumn="1" w:lastColumn="0" w:noHBand="0" w:noVBand="1"/>
      </w:tblPr>
      <w:tblGrid>
        <w:gridCol w:w="3529"/>
        <w:gridCol w:w="533"/>
        <w:gridCol w:w="533"/>
        <w:gridCol w:w="533"/>
        <w:gridCol w:w="533"/>
        <w:gridCol w:w="534"/>
        <w:gridCol w:w="534"/>
        <w:gridCol w:w="534"/>
        <w:gridCol w:w="534"/>
        <w:gridCol w:w="534"/>
        <w:gridCol w:w="534"/>
        <w:gridCol w:w="528"/>
      </w:tblGrid>
      <w:tr w:rsidR="0078421B" w:rsidRPr="005A1478" w14:paraId="75FBDD49" w14:textId="77777777" w:rsidTr="00F72073">
        <w:trPr>
          <w:trHeight w:val="317"/>
        </w:trPr>
        <w:tc>
          <w:tcPr>
            <w:tcW w:w="1879" w:type="pct"/>
            <w:tcBorders>
              <w:top w:val="single" w:sz="2" w:space="0" w:color="auto"/>
              <w:left w:val="single" w:sz="2" w:space="0" w:color="auto"/>
              <w:bottom w:val="single" w:sz="4" w:space="0" w:color="auto"/>
            </w:tcBorders>
            <w:shd w:val="clear" w:color="auto" w:fill="FFF2CC" w:themeFill="accent4" w:themeFillTint="33"/>
            <w:vAlign w:val="center"/>
          </w:tcPr>
          <w:p w14:paraId="07C7C688" w14:textId="77777777" w:rsidR="00A31969" w:rsidRPr="00B15245" w:rsidRDefault="00A31969" w:rsidP="00A31969">
            <w:pPr>
              <w:rPr>
                <w:rFonts w:cstheme="minorHAnsi"/>
                <w:b/>
                <w:bCs/>
                <w:color w:val="000000"/>
                <w:sz w:val="14"/>
                <w:szCs w:val="14"/>
              </w:rPr>
            </w:pPr>
            <w:bookmarkStart w:id="15" w:name="_Hlk180662241"/>
            <w:r>
              <w:rPr>
                <w:rFonts w:cstheme="minorHAnsi"/>
                <w:b/>
                <w:bCs/>
                <w:color w:val="000000"/>
                <w:sz w:val="14"/>
                <w:szCs w:val="14"/>
              </w:rPr>
              <w:t>Mike O’Callaghan Military Medical Center/Nellis AFB</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617FED7" w14:textId="28E0C0B5"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tcMar>
              <w:left w:w="0" w:type="dxa"/>
              <w:right w:w="0" w:type="dxa"/>
            </w:tcMar>
            <w:vAlign w:val="center"/>
          </w:tcPr>
          <w:p w14:paraId="319830C2" w14:textId="2D6E528C"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6935439" w14:textId="473D5445"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D12EF10" w14:textId="458AFE17"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6A6A2947" w14:textId="1761FDA5"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5BE7B4A" w14:textId="7FE38125"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78C67F9" w14:textId="4EA9878D"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607DAE18" w14:textId="25361395"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508CCBA0" w14:textId="7E65B3CF"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tcMar>
              <w:left w:w="58" w:type="dxa"/>
              <w:right w:w="58" w:type="dxa"/>
            </w:tcMar>
            <w:vAlign w:val="center"/>
          </w:tcPr>
          <w:p w14:paraId="446C8B19" w14:textId="60C4D52A"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3210CFC" w14:textId="77777777" w:rsidR="00A31969" w:rsidRPr="00E81269" w:rsidRDefault="00A31969" w:rsidP="00A31969">
            <w:pPr>
              <w:jc w:val="center"/>
              <w:rPr>
                <w:rFonts w:cstheme="minorHAnsi"/>
                <w:b/>
                <w:bCs/>
                <w:color w:val="000000"/>
                <w:sz w:val="14"/>
                <w:szCs w:val="14"/>
              </w:rPr>
            </w:pPr>
            <w:r w:rsidRPr="00E81269">
              <w:rPr>
                <w:rFonts w:cstheme="minorHAnsi"/>
                <w:b/>
                <w:bCs/>
                <w:color w:val="000000"/>
                <w:sz w:val="14"/>
                <w:szCs w:val="14"/>
              </w:rPr>
              <w:t>Total</w:t>
            </w:r>
          </w:p>
        </w:tc>
      </w:tr>
      <w:tr w:rsidR="000149EB" w:rsidRPr="007A0D1C" w14:paraId="030155CE" w14:textId="77777777" w:rsidTr="00F72073">
        <w:trPr>
          <w:trHeight w:val="317"/>
        </w:trPr>
        <w:tc>
          <w:tcPr>
            <w:tcW w:w="1879" w:type="pct"/>
            <w:tcBorders>
              <w:top w:val="single" w:sz="2" w:space="0" w:color="auto"/>
            </w:tcBorders>
            <w:vAlign w:val="center"/>
            <w:hideMark/>
          </w:tcPr>
          <w:p w14:paraId="5A652D22" w14:textId="77777777" w:rsidR="000149EB" w:rsidRPr="00E81269" w:rsidRDefault="000149EB" w:rsidP="000149EB">
            <w:pPr>
              <w:rPr>
                <w:rFonts w:cstheme="minorHAnsi"/>
                <w:b/>
                <w:color w:val="000000"/>
                <w:sz w:val="14"/>
                <w:szCs w:val="14"/>
              </w:rPr>
            </w:pPr>
            <w:r w:rsidRPr="00B15245">
              <w:rPr>
                <w:rFonts w:cstheme="minorHAnsi"/>
                <w:b/>
                <w:color w:val="000000"/>
                <w:sz w:val="14"/>
                <w:szCs w:val="14"/>
              </w:rPr>
              <w:t xml:space="preserve">Family Medicine </w:t>
            </w:r>
            <w:r>
              <w:rPr>
                <w:rFonts w:cstheme="minorHAnsi"/>
                <w:b/>
                <w:color w:val="000000"/>
                <w:sz w:val="14"/>
                <w:szCs w:val="14"/>
              </w:rPr>
              <w:t xml:space="preserve"> </w:t>
            </w:r>
          </w:p>
        </w:tc>
        <w:tc>
          <w:tcPr>
            <w:tcW w:w="284" w:type="pct"/>
            <w:tcBorders>
              <w:top w:val="single" w:sz="2" w:space="0" w:color="auto"/>
            </w:tcBorders>
            <w:shd w:val="clear" w:color="auto" w:fill="D9D9D9" w:themeFill="background1" w:themeFillShade="D9"/>
            <w:noWrap/>
          </w:tcPr>
          <w:p w14:paraId="768155AD" w14:textId="44E29A63" w:rsidR="000149EB" w:rsidRPr="000149EB" w:rsidRDefault="000149EB" w:rsidP="000149EB">
            <w:pPr>
              <w:jc w:val="center"/>
              <w:rPr>
                <w:rFonts w:cstheme="minorHAnsi"/>
                <w:b/>
                <w:bCs/>
                <w:color w:val="D9D9D9" w:themeColor="background1" w:themeShade="D9"/>
                <w:sz w:val="10"/>
                <w:szCs w:val="10"/>
              </w:rPr>
            </w:pPr>
            <w:r w:rsidRPr="000149EB">
              <w:rPr>
                <w:rFonts w:cs="Calibri"/>
                <w:bCs/>
                <w:color w:val="D9D9D9" w:themeColor="background1" w:themeShade="D9"/>
                <w:sz w:val="8"/>
                <w:szCs w:val="8"/>
              </w:rPr>
              <w:t>No data</w:t>
            </w:r>
          </w:p>
        </w:tc>
        <w:tc>
          <w:tcPr>
            <w:tcW w:w="284" w:type="pct"/>
            <w:tcBorders>
              <w:top w:val="single" w:sz="2" w:space="0" w:color="auto"/>
            </w:tcBorders>
            <w:shd w:val="clear" w:color="auto" w:fill="D9D9D9" w:themeFill="background1" w:themeFillShade="D9"/>
            <w:noWrap/>
          </w:tcPr>
          <w:p w14:paraId="5AC0D65E" w14:textId="56BD39EC" w:rsidR="000149EB" w:rsidRPr="000149EB" w:rsidRDefault="000149EB" w:rsidP="000149EB">
            <w:pPr>
              <w:jc w:val="center"/>
              <w:rPr>
                <w:rFonts w:cstheme="minorHAnsi"/>
                <w:b/>
                <w:bCs/>
                <w:color w:val="D9D9D9" w:themeColor="background1" w:themeShade="D9"/>
                <w:sz w:val="14"/>
                <w:szCs w:val="14"/>
              </w:rPr>
            </w:pPr>
            <w:r w:rsidRPr="000149EB">
              <w:rPr>
                <w:rFonts w:cs="Calibri"/>
                <w:bCs/>
                <w:color w:val="D9D9D9" w:themeColor="background1" w:themeShade="D9"/>
                <w:sz w:val="8"/>
                <w:szCs w:val="8"/>
              </w:rPr>
              <w:t>No data</w:t>
            </w:r>
          </w:p>
        </w:tc>
        <w:tc>
          <w:tcPr>
            <w:tcW w:w="284" w:type="pct"/>
            <w:tcBorders>
              <w:top w:val="single" w:sz="2" w:space="0" w:color="auto"/>
            </w:tcBorders>
            <w:shd w:val="clear" w:color="auto" w:fill="D9D9D9" w:themeFill="background1" w:themeFillShade="D9"/>
            <w:noWrap/>
          </w:tcPr>
          <w:p w14:paraId="32ECAC31" w14:textId="7A324128" w:rsidR="000149EB" w:rsidRPr="000149EB" w:rsidRDefault="000149EB" w:rsidP="000149EB">
            <w:pPr>
              <w:jc w:val="center"/>
              <w:rPr>
                <w:rFonts w:cstheme="minorHAnsi"/>
                <w:b/>
                <w:bCs/>
                <w:color w:val="D9D9D9" w:themeColor="background1" w:themeShade="D9"/>
                <w:sz w:val="14"/>
                <w:szCs w:val="14"/>
              </w:rPr>
            </w:pPr>
            <w:r w:rsidRPr="000149EB">
              <w:rPr>
                <w:rFonts w:cs="Calibri"/>
                <w:bCs/>
                <w:color w:val="D9D9D9" w:themeColor="background1" w:themeShade="D9"/>
                <w:sz w:val="8"/>
                <w:szCs w:val="8"/>
              </w:rPr>
              <w:t>No data</w:t>
            </w:r>
          </w:p>
        </w:tc>
        <w:tc>
          <w:tcPr>
            <w:tcW w:w="284" w:type="pct"/>
            <w:tcBorders>
              <w:top w:val="single" w:sz="2" w:space="0" w:color="auto"/>
            </w:tcBorders>
            <w:shd w:val="clear" w:color="auto" w:fill="D9D9D9" w:themeFill="background1" w:themeFillShade="D9"/>
            <w:noWrap/>
          </w:tcPr>
          <w:p w14:paraId="3C9697B0" w14:textId="4A04F1C6" w:rsidR="000149EB" w:rsidRPr="000149EB" w:rsidRDefault="000149EB" w:rsidP="000149EB">
            <w:pPr>
              <w:jc w:val="center"/>
              <w:rPr>
                <w:rFonts w:cstheme="minorHAnsi"/>
                <w:b/>
                <w:bCs/>
                <w:color w:val="D9D9D9" w:themeColor="background1" w:themeShade="D9"/>
                <w:sz w:val="14"/>
                <w:szCs w:val="14"/>
              </w:rPr>
            </w:pPr>
            <w:r w:rsidRPr="000149EB">
              <w:rPr>
                <w:rFonts w:cs="Calibri"/>
                <w:bCs/>
                <w:color w:val="D9D9D9" w:themeColor="background1" w:themeShade="D9"/>
                <w:sz w:val="8"/>
                <w:szCs w:val="8"/>
              </w:rPr>
              <w:t>No data</w:t>
            </w:r>
          </w:p>
        </w:tc>
        <w:tc>
          <w:tcPr>
            <w:tcW w:w="284" w:type="pct"/>
            <w:tcBorders>
              <w:top w:val="single" w:sz="2" w:space="0" w:color="auto"/>
            </w:tcBorders>
            <w:shd w:val="clear" w:color="auto" w:fill="D9D9D9" w:themeFill="background1" w:themeFillShade="D9"/>
            <w:noWrap/>
          </w:tcPr>
          <w:p w14:paraId="78460424" w14:textId="5A517672" w:rsidR="000149EB" w:rsidRPr="000149EB" w:rsidRDefault="000149EB" w:rsidP="000149EB">
            <w:pPr>
              <w:jc w:val="center"/>
              <w:rPr>
                <w:rFonts w:cstheme="minorHAnsi"/>
                <w:b/>
                <w:bCs/>
                <w:color w:val="D9D9D9" w:themeColor="background1" w:themeShade="D9"/>
                <w:sz w:val="14"/>
                <w:szCs w:val="14"/>
              </w:rPr>
            </w:pPr>
            <w:r w:rsidRPr="000149EB">
              <w:rPr>
                <w:rFonts w:cs="Calibri"/>
                <w:bCs/>
                <w:color w:val="D9D9D9" w:themeColor="background1" w:themeShade="D9"/>
                <w:sz w:val="8"/>
                <w:szCs w:val="8"/>
              </w:rPr>
              <w:t>No data</w:t>
            </w:r>
          </w:p>
        </w:tc>
        <w:tc>
          <w:tcPr>
            <w:tcW w:w="284" w:type="pct"/>
            <w:tcBorders>
              <w:top w:val="single" w:sz="2" w:space="0" w:color="auto"/>
            </w:tcBorders>
            <w:shd w:val="clear" w:color="auto" w:fill="D9D9D9" w:themeFill="background1" w:themeFillShade="D9"/>
            <w:noWrap/>
          </w:tcPr>
          <w:p w14:paraId="3119C4AD" w14:textId="01FF2033" w:rsidR="000149EB" w:rsidRPr="000149EB" w:rsidRDefault="000149EB" w:rsidP="000149EB">
            <w:pPr>
              <w:jc w:val="center"/>
              <w:rPr>
                <w:rFonts w:cstheme="minorHAnsi"/>
                <w:b/>
                <w:bCs/>
                <w:color w:val="D9D9D9" w:themeColor="background1" w:themeShade="D9"/>
                <w:sz w:val="14"/>
                <w:szCs w:val="14"/>
              </w:rPr>
            </w:pPr>
            <w:r w:rsidRPr="000149EB">
              <w:rPr>
                <w:rFonts w:cs="Calibri"/>
                <w:bCs/>
                <w:color w:val="D9D9D9" w:themeColor="background1" w:themeShade="D9"/>
                <w:sz w:val="8"/>
                <w:szCs w:val="8"/>
              </w:rPr>
              <w:t>No data</w:t>
            </w:r>
          </w:p>
        </w:tc>
        <w:tc>
          <w:tcPr>
            <w:tcW w:w="284" w:type="pct"/>
            <w:tcBorders>
              <w:top w:val="single" w:sz="2" w:space="0" w:color="auto"/>
            </w:tcBorders>
            <w:shd w:val="clear" w:color="auto" w:fill="D9D9D9" w:themeFill="background1" w:themeFillShade="D9"/>
            <w:noWrap/>
          </w:tcPr>
          <w:p w14:paraId="449AF465" w14:textId="40A53BBA" w:rsidR="000149EB" w:rsidRPr="000149EB" w:rsidRDefault="000149EB" w:rsidP="000149EB">
            <w:pPr>
              <w:jc w:val="center"/>
              <w:rPr>
                <w:rFonts w:cstheme="minorHAnsi"/>
                <w:b/>
                <w:bCs/>
                <w:color w:val="D9D9D9" w:themeColor="background1" w:themeShade="D9"/>
                <w:sz w:val="14"/>
                <w:szCs w:val="14"/>
              </w:rPr>
            </w:pPr>
            <w:r w:rsidRPr="000149EB">
              <w:rPr>
                <w:rFonts w:cs="Calibri"/>
                <w:bCs/>
                <w:color w:val="D9D9D9" w:themeColor="background1" w:themeShade="D9"/>
                <w:sz w:val="8"/>
                <w:szCs w:val="8"/>
              </w:rPr>
              <w:t>No data</w:t>
            </w:r>
          </w:p>
        </w:tc>
        <w:tc>
          <w:tcPr>
            <w:tcW w:w="284" w:type="pct"/>
            <w:tcBorders>
              <w:top w:val="single" w:sz="2" w:space="0" w:color="auto"/>
            </w:tcBorders>
            <w:shd w:val="clear" w:color="auto" w:fill="D9D9D9" w:themeFill="background1" w:themeFillShade="D9"/>
            <w:noWrap/>
          </w:tcPr>
          <w:p w14:paraId="079E8E7A" w14:textId="4629C704" w:rsidR="000149EB" w:rsidRPr="000149EB" w:rsidRDefault="000149EB" w:rsidP="000149EB">
            <w:pPr>
              <w:jc w:val="center"/>
              <w:rPr>
                <w:rFonts w:cstheme="minorHAnsi"/>
                <w:b/>
                <w:bCs/>
                <w:color w:val="D9D9D9" w:themeColor="background1" w:themeShade="D9"/>
                <w:sz w:val="14"/>
                <w:szCs w:val="14"/>
              </w:rPr>
            </w:pPr>
            <w:r w:rsidRPr="000149EB">
              <w:rPr>
                <w:rFonts w:cs="Calibri"/>
                <w:bCs/>
                <w:color w:val="D9D9D9" w:themeColor="background1" w:themeShade="D9"/>
                <w:sz w:val="8"/>
                <w:szCs w:val="8"/>
              </w:rPr>
              <w:t>No data</w:t>
            </w:r>
          </w:p>
        </w:tc>
        <w:tc>
          <w:tcPr>
            <w:tcW w:w="284" w:type="pct"/>
            <w:tcBorders>
              <w:top w:val="single" w:sz="2" w:space="0" w:color="auto"/>
            </w:tcBorders>
            <w:shd w:val="clear" w:color="auto" w:fill="D9D9D9" w:themeFill="background1" w:themeFillShade="D9"/>
            <w:noWrap/>
          </w:tcPr>
          <w:p w14:paraId="68CC923E" w14:textId="575A62AF" w:rsidR="000149EB" w:rsidRPr="000149EB" w:rsidRDefault="000149EB" w:rsidP="000149EB">
            <w:pPr>
              <w:jc w:val="center"/>
              <w:rPr>
                <w:rFonts w:cstheme="minorHAnsi"/>
                <w:b/>
                <w:color w:val="D9D9D9" w:themeColor="background1" w:themeShade="D9"/>
                <w:sz w:val="14"/>
                <w:szCs w:val="14"/>
              </w:rPr>
            </w:pPr>
            <w:r w:rsidRPr="000149EB">
              <w:rPr>
                <w:rFonts w:cs="Calibri"/>
                <w:bCs/>
                <w:color w:val="D9D9D9" w:themeColor="background1" w:themeShade="D9"/>
                <w:sz w:val="8"/>
                <w:szCs w:val="8"/>
              </w:rPr>
              <w:t>No data</w:t>
            </w:r>
          </w:p>
        </w:tc>
        <w:tc>
          <w:tcPr>
            <w:tcW w:w="284" w:type="pct"/>
            <w:tcBorders>
              <w:top w:val="single" w:sz="2" w:space="0" w:color="auto"/>
            </w:tcBorders>
            <w:noWrap/>
            <w:vAlign w:val="center"/>
          </w:tcPr>
          <w:p w14:paraId="0B135002" w14:textId="489936A8" w:rsidR="000149EB" w:rsidRPr="007536AB" w:rsidRDefault="000149EB" w:rsidP="000149EB">
            <w:pPr>
              <w:jc w:val="center"/>
              <w:rPr>
                <w:rFonts w:cstheme="minorHAnsi"/>
                <w:color w:val="000000"/>
                <w:sz w:val="14"/>
                <w:szCs w:val="14"/>
              </w:rPr>
            </w:pPr>
            <w:r w:rsidRPr="00097C11">
              <w:rPr>
                <w:rFonts w:cstheme="minorHAnsi"/>
                <w:color w:val="000000"/>
                <w:sz w:val="14"/>
                <w:szCs w:val="14"/>
              </w:rPr>
              <w:t>9</w:t>
            </w:r>
          </w:p>
        </w:tc>
        <w:tc>
          <w:tcPr>
            <w:tcW w:w="284" w:type="pct"/>
            <w:tcBorders>
              <w:top w:val="single" w:sz="2" w:space="0" w:color="auto"/>
            </w:tcBorders>
            <w:noWrap/>
            <w:vAlign w:val="center"/>
          </w:tcPr>
          <w:p w14:paraId="7EF11D63" w14:textId="04B28930" w:rsidR="000149EB" w:rsidRPr="00714C52" w:rsidRDefault="000149EB" w:rsidP="000149EB">
            <w:pPr>
              <w:jc w:val="center"/>
              <w:rPr>
                <w:rFonts w:cstheme="minorHAnsi"/>
                <w:b/>
                <w:color w:val="000000"/>
                <w:sz w:val="14"/>
                <w:szCs w:val="14"/>
              </w:rPr>
            </w:pPr>
            <w:r w:rsidRPr="00097C11">
              <w:rPr>
                <w:rFonts w:cstheme="minorHAnsi"/>
                <w:b/>
                <w:color w:val="000000"/>
                <w:sz w:val="14"/>
                <w:szCs w:val="14"/>
              </w:rPr>
              <w:t>9</w:t>
            </w:r>
          </w:p>
        </w:tc>
      </w:tr>
    </w:tbl>
    <w:p w14:paraId="580E58C5" w14:textId="1C681951" w:rsidR="008650D2" w:rsidRDefault="008650D2"/>
    <w:p w14:paraId="609FFFE8" w14:textId="77777777" w:rsidR="008650D2" w:rsidRDefault="008650D2">
      <w:pPr>
        <w:spacing w:after="160" w:line="259" w:lineRule="auto"/>
      </w:pPr>
      <w:r>
        <w:br w:type="page"/>
      </w:r>
    </w:p>
    <w:tbl>
      <w:tblPr>
        <w:tblStyle w:val="TableGrid"/>
        <w:tblW w:w="5021" w:type="pct"/>
        <w:tblLook w:val="04A0" w:firstRow="1" w:lastRow="0" w:firstColumn="1" w:lastColumn="0" w:noHBand="0" w:noVBand="1"/>
      </w:tblPr>
      <w:tblGrid>
        <w:gridCol w:w="3528"/>
        <w:gridCol w:w="532"/>
        <w:gridCol w:w="533"/>
        <w:gridCol w:w="533"/>
        <w:gridCol w:w="533"/>
        <w:gridCol w:w="533"/>
        <w:gridCol w:w="533"/>
        <w:gridCol w:w="533"/>
        <w:gridCol w:w="533"/>
        <w:gridCol w:w="533"/>
        <w:gridCol w:w="533"/>
        <w:gridCol w:w="536"/>
      </w:tblGrid>
      <w:tr w:rsidR="00A31969" w:rsidRPr="00B15245" w14:paraId="28B7D93E" w14:textId="332205E0" w:rsidTr="00EF199E">
        <w:trPr>
          <w:trHeight w:val="317"/>
        </w:trPr>
        <w:tc>
          <w:tcPr>
            <w:tcW w:w="1879" w:type="pct"/>
            <w:tcBorders>
              <w:top w:val="single" w:sz="2" w:space="0" w:color="auto"/>
              <w:left w:val="single" w:sz="2" w:space="0" w:color="auto"/>
              <w:bottom w:val="single" w:sz="4" w:space="0" w:color="auto"/>
            </w:tcBorders>
            <w:shd w:val="clear" w:color="auto" w:fill="FFF2CC" w:themeFill="accent4" w:themeFillTint="33"/>
            <w:tcMar>
              <w:left w:w="115" w:type="dxa"/>
              <w:right w:w="0" w:type="dxa"/>
            </w:tcMar>
            <w:vAlign w:val="center"/>
          </w:tcPr>
          <w:bookmarkEnd w:id="15"/>
          <w:p w14:paraId="34E4100C" w14:textId="77777777" w:rsidR="00A31969" w:rsidRPr="003246D8" w:rsidRDefault="00A31969" w:rsidP="00A31969">
            <w:pPr>
              <w:rPr>
                <w:rFonts w:asciiTheme="minorHAnsi" w:hAnsiTheme="minorHAnsi" w:cstheme="minorHAnsi"/>
                <w:b/>
                <w:color w:val="000000"/>
                <w:sz w:val="16"/>
                <w:szCs w:val="16"/>
              </w:rPr>
            </w:pPr>
            <w:r>
              <w:rPr>
                <w:rFonts w:asciiTheme="minorHAnsi" w:hAnsiTheme="minorHAnsi" w:cstheme="minorHAnsi"/>
                <w:b/>
                <w:color w:val="000000"/>
                <w:sz w:val="16"/>
                <w:szCs w:val="16"/>
              </w:rPr>
              <w:lastRenderedPageBreak/>
              <w:t>Graduates from GME Programs in Nevada</w:t>
            </w:r>
          </w:p>
        </w:tc>
        <w:tc>
          <w:tcPr>
            <w:tcW w:w="284" w:type="pct"/>
            <w:tcBorders>
              <w:top w:val="single" w:sz="2" w:space="0" w:color="auto"/>
              <w:bottom w:val="single" w:sz="4" w:space="0" w:color="auto"/>
            </w:tcBorders>
            <w:shd w:val="clear" w:color="auto" w:fill="FFF2CC" w:themeFill="accent4" w:themeFillTint="33"/>
            <w:tcMar>
              <w:left w:w="0" w:type="dxa"/>
              <w:right w:w="0" w:type="dxa"/>
            </w:tcMar>
            <w:vAlign w:val="center"/>
          </w:tcPr>
          <w:p w14:paraId="2C4870E1" w14:textId="12A9B861"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bottom w:val="single" w:sz="4" w:space="0" w:color="auto"/>
            </w:tcBorders>
            <w:shd w:val="clear" w:color="auto" w:fill="FFF2CC" w:themeFill="accent4" w:themeFillTint="33"/>
            <w:tcMar>
              <w:left w:w="0" w:type="dxa"/>
              <w:right w:w="0" w:type="dxa"/>
            </w:tcMar>
            <w:vAlign w:val="center"/>
          </w:tcPr>
          <w:p w14:paraId="721F3D61" w14:textId="3CD78D97"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bottom w:val="single" w:sz="4" w:space="0" w:color="auto"/>
            </w:tcBorders>
            <w:shd w:val="clear" w:color="auto" w:fill="FFF2CC" w:themeFill="accent4" w:themeFillTint="33"/>
            <w:vAlign w:val="center"/>
          </w:tcPr>
          <w:p w14:paraId="3382A3AE" w14:textId="55F66B6A"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bottom w:val="single" w:sz="4" w:space="0" w:color="auto"/>
            </w:tcBorders>
            <w:shd w:val="clear" w:color="auto" w:fill="FFF2CC" w:themeFill="accent4" w:themeFillTint="33"/>
            <w:tcMar>
              <w:left w:w="0" w:type="dxa"/>
              <w:right w:w="0" w:type="dxa"/>
            </w:tcMar>
            <w:vAlign w:val="center"/>
          </w:tcPr>
          <w:p w14:paraId="35CE245A" w14:textId="7922148B"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bottom w:val="single" w:sz="4" w:space="0" w:color="auto"/>
            </w:tcBorders>
            <w:shd w:val="clear" w:color="auto" w:fill="FFF2CC" w:themeFill="accent4" w:themeFillTint="33"/>
            <w:noWrap/>
            <w:vAlign w:val="center"/>
          </w:tcPr>
          <w:p w14:paraId="405557E1" w14:textId="2C21C031"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bottom w:val="single" w:sz="4" w:space="0" w:color="auto"/>
            </w:tcBorders>
            <w:shd w:val="clear" w:color="auto" w:fill="FFF2CC" w:themeFill="accent4" w:themeFillTint="33"/>
            <w:noWrap/>
            <w:vAlign w:val="center"/>
          </w:tcPr>
          <w:p w14:paraId="25191BA5" w14:textId="415D199F"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bottom w:val="single" w:sz="4" w:space="0" w:color="auto"/>
            </w:tcBorders>
            <w:shd w:val="clear" w:color="auto" w:fill="FFF2CC" w:themeFill="accent4" w:themeFillTint="33"/>
            <w:noWrap/>
            <w:vAlign w:val="center"/>
          </w:tcPr>
          <w:p w14:paraId="4F4658AA" w14:textId="1E56383F"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bottom w:val="single" w:sz="4" w:space="0" w:color="auto"/>
            </w:tcBorders>
            <w:shd w:val="clear" w:color="auto" w:fill="FFF2CC" w:themeFill="accent4" w:themeFillTint="33"/>
            <w:vAlign w:val="center"/>
          </w:tcPr>
          <w:p w14:paraId="58C455C9" w14:textId="0181342B"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bottom w:val="single" w:sz="4" w:space="0" w:color="auto"/>
            </w:tcBorders>
            <w:shd w:val="clear" w:color="auto" w:fill="FFF2CC" w:themeFill="accent4" w:themeFillTint="33"/>
            <w:vAlign w:val="center"/>
          </w:tcPr>
          <w:p w14:paraId="7F1BECA9" w14:textId="28A8FB1E"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bottom w:val="single" w:sz="4" w:space="0" w:color="auto"/>
              <w:right w:val="single" w:sz="2" w:space="0" w:color="auto"/>
            </w:tcBorders>
            <w:shd w:val="clear" w:color="auto" w:fill="FFF2CC" w:themeFill="accent4" w:themeFillTint="33"/>
            <w:vAlign w:val="center"/>
          </w:tcPr>
          <w:p w14:paraId="6D531E21" w14:textId="71AB4712"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bottom w:val="single" w:sz="4" w:space="0" w:color="auto"/>
              <w:right w:val="single" w:sz="2" w:space="0" w:color="auto"/>
            </w:tcBorders>
            <w:shd w:val="clear" w:color="auto" w:fill="FFF2CC" w:themeFill="accent4" w:themeFillTint="33"/>
            <w:vAlign w:val="center"/>
          </w:tcPr>
          <w:p w14:paraId="3B4835FF" w14:textId="422B8114" w:rsidR="00A31969" w:rsidRDefault="00A31969" w:rsidP="00A31969">
            <w:pPr>
              <w:jc w:val="center"/>
              <w:rPr>
                <w:rFonts w:cstheme="minorHAnsi"/>
                <w:b/>
                <w:bCs/>
                <w:color w:val="000000"/>
                <w:sz w:val="14"/>
                <w:szCs w:val="14"/>
              </w:rPr>
            </w:pPr>
            <w:r>
              <w:rPr>
                <w:rFonts w:cstheme="minorHAnsi"/>
                <w:b/>
                <w:bCs/>
                <w:color w:val="000000"/>
                <w:sz w:val="14"/>
                <w:szCs w:val="14"/>
              </w:rPr>
              <w:t>Total</w:t>
            </w:r>
          </w:p>
        </w:tc>
      </w:tr>
      <w:tr w:rsidR="000149EB" w:rsidRPr="00B15245" w14:paraId="577EA9AD" w14:textId="77777777" w:rsidTr="00EF199E">
        <w:trPr>
          <w:trHeight w:val="317"/>
        </w:trPr>
        <w:tc>
          <w:tcPr>
            <w:tcW w:w="1879" w:type="pct"/>
            <w:tcBorders>
              <w:top w:val="single" w:sz="4" w:space="0" w:color="auto"/>
              <w:left w:val="single" w:sz="2" w:space="0" w:color="auto"/>
              <w:bottom w:val="single" w:sz="4" w:space="0" w:color="auto"/>
              <w:right w:val="nil"/>
            </w:tcBorders>
            <w:shd w:val="clear" w:color="auto" w:fill="FFFFFF" w:themeFill="background1"/>
            <w:tcMar>
              <w:left w:w="115" w:type="dxa"/>
              <w:right w:w="0" w:type="dxa"/>
            </w:tcMar>
            <w:vAlign w:val="center"/>
          </w:tcPr>
          <w:p w14:paraId="67AED4DE" w14:textId="0BCD93CF" w:rsidR="000149EB" w:rsidRDefault="000149EB" w:rsidP="000149EB">
            <w:pPr>
              <w:rPr>
                <w:rFonts w:asciiTheme="minorHAnsi" w:hAnsiTheme="minorHAnsi" w:cstheme="minorHAnsi"/>
                <w:b/>
                <w:color w:val="000000"/>
                <w:sz w:val="16"/>
                <w:szCs w:val="16"/>
              </w:rPr>
            </w:pPr>
            <w:r>
              <w:rPr>
                <w:rFonts w:cstheme="minorHAnsi"/>
                <w:b/>
                <w:color w:val="000000"/>
                <w:sz w:val="14"/>
                <w:szCs w:val="14"/>
              </w:rPr>
              <w:t>Residency Programs</w:t>
            </w:r>
          </w:p>
        </w:tc>
        <w:tc>
          <w:tcPr>
            <w:tcW w:w="284" w:type="pct"/>
            <w:tcBorders>
              <w:top w:val="single" w:sz="4" w:space="0" w:color="auto"/>
              <w:left w:val="nil"/>
              <w:bottom w:val="single" w:sz="4" w:space="0" w:color="auto"/>
              <w:right w:val="nil"/>
            </w:tcBorders>
            <w:shd w:val="clear" w:color="auto" w:fill="FFFFFF" w:themeFill="background1"/>
            <w:tcMar>
              <w:left w:w="0" w:type="dxa"/>
              <w:right w:w="0" w:type="dxa"/>
            </w:tcMar>
          </w:tcPr>
          <w:p w14:paraId="39294601" w14:textId="708D4593" w:rsidR="000149EB" w:rsidRPr="00E81269" w:rsidRDefault="000149EB" w:rsidP="000149EB">
            <w:pPr>
              <w:jc w:val="center"/>
              <w:rPr>
                <w:rFonts w:cstheme="minorHAnsi"/>
                <w:b/>
                <w:bCs/>
                <w:color w:val="000000"/>
                <w:sz w:val="14"/>
                <w:szCs w:val="14"/>
              </w:rPr>
            </w:pPr>
            <w:r w:rsidRPr="002C71A5">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shd w:val="clear" w:color="auto" w:fill="FFFFFF" w:themeFill="background1"/>
            <w:tcMar>
              <w:left w:w="0" w:type="dxa"/>
              <w:right w:w="0" w:type="dxa"/>
            </w:tcMar>
          </w:tcPr>
          <w:p w14:paraId="7F6F69C7" w14:textId="76B30CEA" w:rsidR="000149EB" w:rsidRPr="00E81269" w:rsidRDefault="000149EB" w:rsidP="000149EB">
            <w:pPr>
              <w:jc w:val="center"/>
              <w:rPr>
                <w:rFonts w:cstheme="minorHAnsi"/>
                <w:b/>
                <w:bCs/>
                <w:color w:val="000000"/>
                <w:sz w:val="14"/>
                <w:szCs w:val="14"/>
              </w:rPr>
            </w:pPr>
            <w:r w:rsidRPr="002C71A5">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shd w:val="clear" w:color="auto" w:fill="FFFFFF" w:themeFill="background1"/>
          </w:tcPr>
          <w:p w14:paraId="7039FA31" w14:textId="4E03583B" w:rsidR="000149EB" w:rsidRPr="00E81269" w:rsidRDefault="000149EB" w:rsidP="000149EB">
            <w:pPr>
              <w:jc w:val="center"/>
              <w:rPr>
                <w:rFonts w:cstheme="minorHAnsi"/>
                <w:b/>
                <w:bCs/>
                <w:color w:val="000000"/>
                <w:sz w:val="14"/>
                <w:szCs w:val="14"/>
              </w:rPr>
            </w:pPr>
            <w:r w:rsidRPr="002C71A5">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shd w:val="clear" w:color="auto" w:fill="FFFFFF" w:themeFill="background1"/>
            <w:tcMar>
              <w:left w:w="0" w:type="dxa"/>
              <w:right w:w="0" w:type="dxa"/>
            </w:tcMar>
          </w:tcPr>
          <w:p w14:paraId="7B401039" w14:textId="715CA693" w:rsidR="000149EB" w:rsidRPr="00E81269" w:rsidRDefault="000149EB" w:rsidP="000149EB">
            <w:pPr>
              <w:jc w:val="center"/>
              <w:rPr>
                <w:rFonts w:cstheme="minorHAnsi"/>
                <w:b/>
                <w:bCs/>
                <w:color w:val="000000"/>
                <w:sz w:val="14"/>
                <w:szCs w:val="14"/>
              </w:rPr>
            </w:pPr>
            <w:r w:rsidRPr="002C71A5">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shd w:val="clear" w:color="auto" w:fill="FFFFFF" w:themeFill="background1"/>
            <w:noWrap/>
          </w:tcPr>
          <w:p w14:paraId="63BB6699" w14:textId="0A6F38C3" w:rsidR="000149EB" w:rsidRPr="00E81269" w:rsidRDefault="000149EB" w:rsidP="000149EB">
            <w:pPr>
              <w:jc w:val="center"/>
              <w:rPr>
                <w:rFonts w:cstheme="minorHAnsi"/>
                <w:b/>
                <w:bCs/>
                <w:color w:val="000000"/>
                <w:sz w:val="14"/>
                <w:szCs w:val="14"/>
              </w:rPr>
            </w:pPr>
            <w:r w:rsidRPr="002C71A5">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shd w:val="clear" w:color="auto" w:fill="FFFFFF" w:themeFill="background1"/>
            <w:noWrap/>
          </w:tcPr>
          <w:p w14:paraId="275BDA38" w14:textId="67E13EEB" w:rsidR="000149EB" w:rsidRPr="00E81269" w:rsidRDefault="000149EB" w:rsidP="000149EB">
            <w:pPr>
              <w:jc w:val="center"/>
              <w:rPr>
                <w:rFonts w:cstheme="minorHAnsi"/>
                <w:b/>
                <w:bCs/>
                <w:color w:val="000000"/>
                <w:sz w:val="14"/>
                <w:szCs w:val="14"/>
              </w:rPr>
            </w:pPr>
            <w:r w:rsidRPr="002C71A5">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shd w:val="clear" w:color="auto" w:fill="FFFFFF" w:themeFill="background1"/>
            <w:noWrap/>
          </w:tcPr>
          <w:p w14:paraId="09CF59A2" w14:textId="4737B269" w:rsidR="000149EB" w:rsidRPr="00E81269" w:rsidRDefault="000149EB" w:rsidP="000149EB">
            <w:pPr>
              <w:jc w:val="center"/>
              <w:rPr>
                <w:rFonts w:cstheme="minorHAnsi"/>
                <w:b/>
                <w:bCs/>
                <w:color w:val="000000"/>
                <w:sz w:val="14"/>
                <w:szCs w:val="14"/>
              </w:rPr>
            </w:pPr>
            <w:r w:rsidRPr="002C71A5">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shd w:val="clear" w:color="auto" w:fill="FFFFFF" w:themeFill="background1"/>
          </w:tcPr>
          <w:p w14:paraId="72AE53AC" w14:textId="3EC43558" w:rsidR="000149EB" w:rsidRPr="00E81269" w:rsidRDefault="000149EB" w:rsidP="000149EB">
            <w:pPr>
              <w:jc w:val="center"/>
              <w:rPr>
                <w:rFonts w:cstheme="minorHAnsi"/>
                <w:b/>
                <w:bCs/>
                <w:color w:val="000000"/>
                <w:sz w:val="14"/>
                <w:szCs w:val="14"/>
              </w:rPr>
            </w:pPr>
            <w:r w:rsidRPr="002C71A5">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shd w:val="clear" w:color="auto" w:fill="FFFFFF" w:themeFill="background1"/>
          </w:tcPr>
          <w:p w14:paraId="24CCD3B0" w14:textId="083F4A96" w:rsidR="000149EB" w:rsidRDefault="000149EB" w:rsidP="000149EB">
            <w:pPr>
              <w:jc w:val="center"/>
              <w:rPr>
                <w:rFonts w:cstheme="minorHAnsi"/>
                <w:b/>
                <w:bCs/>
                <w:color w:val="000000"/>
                <w:sz w:val="14"/>
                <w:szCs w:val="14"/>
              </w:rPr>
            </w:pPr>
            <w:r w:rsidRPr="002C71A5">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shd w:val="clear" w:color="auto" w:fill="FFFFFF" w:themeFill="background1"/>
          </w:tcPr>
          <w:p w14:paraId="60E1D77C" w14:textId="7F1D1941" w:rsidR="000149EB" w:rsidRDefault="000149EB" w:rsidP="000149EB">
            <w:pPr>
              <w:jc w:val="center"/>
              <w:rPr>
                <w:rFonts w:cstheme="minorHAnsi"/>
                <w:b/>
                <w:bCs/>
                <w:color w:val="000000"/>
                <w:sz w:val="14"/>
                <w:szCs w:val="14"/>
              </w:rPr>
            </w:pPr>
            <w:r w:rsidRPr="002C71A5">
              <w:rPr>
                <w:rFonts w:cs="Calibri"/>
                <w:bCs/>
                <w:color w:val="FFFFFF" w:themeColor="background1"/>
                <w:sz w:val="8"/>
                <w:szCs w:val="8"/>
              </w:rPr>
              <w:t>No data</w:t>
            </w:r>
          </w:p>
        </w:tc>
        <w:tc>
          <w:tcPr>
            <w:tcW w:w="284" w:type="pct"/>
            <w:tcBorders>
              <w:top w:val="single" w:sz="4" w:space="0" w:color="auto"/>
              <w:left w:val="nil"/>
              <w:bottom w:val="single" w:sz="4" w:space="0" w:color="auto"/>
              <w:right w:val="single" w:sz="2" w:space="0" w:color="auto"/>
            </w:tcBorders>
            <w:shd w:val="clear" w:color="auto" w:fill="FFFFFF" w:themeFill="background1"/>
          </w:tcPr>
          <w:p w14:paraId="53149400" w14:textId="1A5EDEBB" w:rsidR="000149EB" w:rsidRDefault="000149EB" w:rsidP="000149EB">
            <w:pPr>
              <w:jc w:val="center"/>
              <w:rPr>
                <w:rFonts w:cstheme="minorHAnsi"/>
                <w:b/>
                <w:bCs/>
                <w:color w:val="000000"/>
                <w:sz w:val="14"/>
                <w:szCs w:val="14"/>
              </w:rPr>
            </w:pPr>
            <w:r w:rsidRPr="002C71A5">
              <w:rPr>
                <w:rFonts w:cs="Calibri"/>
                <w:bCs/>
                <w:color w:val="FFFFFF" w:themeColor="background1"/>
                <w:sz w:val="8"/>
                <w:szCs w:val="8"/>
              </w:rPr>
              <w:t>No data</w:t>
            </w:r>
          </w:p>
        </w:tc>
      </w:tr>
      <w:tr w:rsidR="00AD17C1" w:rsidRPr="007A0D1C" w14:paraId="5F6A9E6A" w14:textId="11385FD9" w:rsidTr="00EF199E">
        <w:trPr>
          <w:trHeight w:val="317"/>
        </w:trPr>
        <w:tc>
          <w:tcPr>
            <w:tcW w:w="1879" w:type="pct"/>
            <w:tcBorders>
              <w:left w:val="single" w:sz="2" w:space="0" w:color="auto"/>
            </w:tcBorders>
            <w:tcMar>
              <w:left w:w="115" w:type="dxa"/>
              <w:right w:w="0" w:type="dxa"/>
            </w:tcMar>
            <w:vAlign w:val="center"/>
          </w:tcPr>
          <w:p w14:paraId="5B808949" w14:textId="77777777" w:rsidR="00AD17C1" w:rsidRPr="00EB34F6" w:rsidRDefault="00AD17C1" w:rsidP="00AD17C1">
            <w:pPr>
              <w:rPr>
                <w:rFonts w:cstheme="minorHAnsi"/>
                <w:b/>
                <w:sz w:val="14"/>
                <w:szCs w:val="14"/>
              </w:rPr>
            </w:pPr>
            <w:r w:rsidRPr="00EB34F6">
              <w:rPr>
                <w:rFonts w:cstheme="minorHAnsi"/>
                <w:b/>
                <w:sz w:val="14"/>
                <w:szCs w:val="14"/>
              </w:rPr>
              <w:t>Northern Nevada Residency Programs</w:t>
            </w:r>
          </w:p>
        </w:tc>
        <w:tc>
          <w:tcPr>
            <w:tcW w:w="284" w:type="pct"/>
            <w:tcMar>
              <w:left w:w="0" w:type="dxa"/>
              <w:right w:w="0" w:type="dxa"/>
            </w:tcMar>
            <w:vAlign w:val="center"/>
          </w:tcPr>
          <w:p w14:paraId="6D1F9D11" w14:textId="2CE8F38F" w:rsidR="00AD17C1" w:rsidRPr="00EB34F6" w:rsidRDefault="002E01EE" w:rsidP="00AD17C1">
            <w:pPr>
              <w:jc w:val="center"/>
              <w:rPr>
                <w:rFonts w:cstheme="minorHAnsi"/>
                <w:sz w:val="14"/>
                <w:szCs w:val="14"/>
              </w:rPr>
            </w:pPr>
            <w:r>
              <w:rPr>
                <w:rFonts w:cs="Calibri"/>
                <w:sz w:val="14"/>
                <w:szCs w:val="14"/>
              </w:rPr>
              <w:t>24</w:t>
            </w:r>
          </w:p>
        </w:tc>
        <w:tc>
          <w:tcPr>
            <w:tcW w:w="284" w:type="pct"/>
            <w:tcMar>
              <w:left w:w="0" w:type="dxa"/>
              <w:right w:w="0" w:type="dxa"/>
            </w:tcMar>
            <w:vAlign w:val="center"/>
          </w:tcPr>
          <w:p w14:paraId="70D9966D" w14:textId="5F6ED05C" w:rsidR="00AD17C1" w:rsidRPr="00EB34F6" w:rsidRDefault="002E01EE" w:rsidP="00AD17C1">
            <w:pPr>
              <w:jc w:val="center"/>
              <w:rPr>
                <w:rFonts w:cstheme="minorHAnsi"/>
                <w:sz w:val="14"/>
                <w:szCs w:val="14"/>
              </w:rPr>
            </w:pPr>
            <w:r>
              <w:rPr>
                <w:rFonts w:cs="Calibri"/>
                <w:sz w:val="14"/>
                <w:szCs w:val="14"/>
              </w:rPr>
              <w:t>26</w:t>
            </w:r>
          </w:p>
        </w:tc>
        <w:tc>
          <w:tcPr>
            <w:tcW w:w="284" w:type="pct"/>
            <w:vAlign w:val="center"/>
          </w:tcPr>
          <w:p w14:paraId="666CBA2C" w14:textId="78CDE429" w:rsidR="00AD17C1" w:rsidRPr="00EB34F6" w:rsidRDefault="002E01EE" w:rsidP="00AD17C1">
            <w:pPr>
              <w:jc w:val="center"/>
              <w:rPr>
                <w:rFonts w:cstheme="minorHAnsi"/>
                <w:sz w:val="14"/>
                <w:szCs w:val="14"/>
              </w:rPr>
            </w:pPr>
            <w:r>
              <w:rPr>
                <w:rFonts w:cs="Calibri"/>
                <w:sz w:val="14"/>
                <w:szCs w:val="14"/>
              </w:rPr>
              <w:t>2</w:t>
            </w:r>
            <w:r w:rsidR="00B91E72">
              <w:rPr>
                <w:rFonts w:cs="Calibri"/>
                <w:sz w:val="14"/>
                <w:szCs w:val="14"/>
              </w:rPr>
              <w:t>6</w:t>
            </w:r>
          </w:p>
        </w:tc>
        <w:tc>
          <w:tcPr>
            <w:tcW w:w="284" w:type="pct"/>
            <w:tcBorders>
              <w:bottom w:val="single" w:sz="4" w:space="0" w:color="auto"/>
            </w:tcBorders>
            <w:shd w:val="clear" w:color="auto" w:fill="FFFFFF" w:themeFill="background1"/>
            <w:tcMar>
              <w:left w:w="0" w:type="dxa"/>
              <w:right w:w="0" w:type="dxa"/>
            </w:tcMar>
            <w:vAlign w:val="center"/>
          </w:tcPr>
          <w:p w14:paraId="742F1D72" w14:textId="41A8E5B4" w:rsidR="00AD17C1" w:rsidRPr="00EB34F6" w:rsidRDefault="002E01EE" w:rsidP="00AD17C1">
            <w:pPr>
              <w:jc w:val="center"/>
              <w:rPr>
                <w:rFonts w:cstheme="minorHAnsi"/>
                <w:sz w:val="14"/>
                <w:szCs w:val="14"/>
              </w:rPr>
            </w:pPr>
            <w:r>
              <w:rPr>
                <w:rFonts w:cs="Calibri"/>
                <w:sz w:val="14"/>
                <w:szCs w:val="14"/>
              </w:rPr>
              <w:t>39</w:t>
            </w:r>
          </w:p>
        </w:tc>
        <w:tc>
          <w:tcPr>
            <w:tcW w:w="284" w:type="pct"/>
            <w:tcBorders>
              <w:bottom w:val="single" w:sz="4" w:space="0" w:color="auto"/>
            </w:tcBorders>
            <w:noWrap/>
            <w:vAlign w:val="center"/>
          </w:tcPr>
          <w:p w14:paraId="4E899B18" w14:textId="203CB2E6" w:rsidR="00AD17C1" w:rsidRPr="00EB34F6" w:rsidRDefault="002E01EE" w:rsidP="00AD17C1">
            <w:pPr>
              <w:jc w:val="center"/>
              <w:rPr>
                <w:rFonts w:cstheme="minorHAnsi"/>
                <w:sz w:val="14"/>
                <w:szCs w:val="14"/>
              </w:rPr>
            </w:pPr>
            <w:r>
              <w:rPr>
                <w:rFonts w:cs="Calibri"/>
                <w:sz w:val="14"/>
                <w:szCs w:val="14"/>
              </w:rPr>
              <w:t>44</w:t>
            </w:r>
          </w:p>
        </w:tc>
        <w:tc>
          <w:tcPr>
            <w:tcW w:w="284" w:type="pct"/>
            <w:tcBorders>
              <w:bottom w:val="single" w:sz="4" w:space="0" w:color="auto"/>
            </w:tcBorders>
            <w:shd w:val="clear" w:color="auto" w:fill="FFFFFF" w:themeFill="background1"/>
            <w:noWrap/>
            <w:vAlign w:val="center"/>
          </w:tcPr>
          <w:p w14:paraId="100FCB27" w14:textId="6A405667" w:rsidR="00AD17C1" w:rsidRPr="00EB34F6" w:rsidRDefault="002E01EE" w:rsidP="00AD17C1">
            <w:pPr>
              <w:jc w:val="center"/>
              <w:rPr>
                <w:rFonts w:cstheme="minorHAnsi"/>
                <w:sz w:val="14"/>
                <w:szCs w:val="14"/>
              </w:rPr>
            </w:pPr>
            <w:r>
              <w:rPr>
                <w:rFonts w:cs="Calibri"/>
                <w:sz w:val="14"/>
                <w:szCs w:val="14"/>
              </w:rPr>
              <w:t>43</w:t>
            </w:r>
          </w:p>
        </w:tc>
        <w:tc>
          <w:tcPr>
            <w:tcW w:w="284" w:type="pct"/>
            <w:tcBorders>
              <w:bottom w:val="single" w:sz="4" w:space="0" w:color="auto"/>
            </w:tcBorders>
            <w:shd w:val="clear" w:color="auto" w:fill="FFFFFF" w:themeFill="background1"/>
            <w:noWrap/>
            <w:vAlign w:val="center"/>
          </w:tcPr>
          <w:p w14:paraId="48F14C11" w14:textId="6A023BE9" w:rsidR="00AD17C1" w:rsidRPr="00EB34F6" w:rsidRDefault="002E01EE" w:rsidP="00AD17C1">
            <w:pPr>
              <w:jc w:val="center"/>
              <w:rPr>
                <w:rFonts w:cstheme="minorHAnsi"/>
                <w:sz w:val="14"/>
                <w:szCs w:val="14"/>
              </w:rPr>
            </w:pPr>
            <w:r>
              <w:rPr>
                <w:rFonts w:cs="Calibri"/>
                <w:sz w:val="14"/>
                <w:szCs w:val="14"/>
              </w:rPr>
              <w:t>39</w:t>
            </w:r>
          </w:p>
        </w:tc>
        <w:tc>
          <w:tcPr>
            <w:tcW w:w="284" w:type="pct"/>
            <w:shd w:val="clear" w:color="auto" w:fill="FFFFFF" w:themeFill="background1"/>
            <w:vAlign w:val="center"/>
          </w:tcPr>
          <w:p w14:paraId="6C000B27" w14:textId="33ECDB39" w:rsidR="00AD17C1" w:rsidRPr="00EB34F6" w:rsidRDefault="002E01EE" w:rsidP="00AD17C1">
            <w:pPr>
              <w:jc w:val="center"/>
              <w:rPr>
                <w:rFonts w:cstheme="minorHAnsi"/>
                <w:sz w:val="14"/>
                <w:szCs w:val="14"/>
              </w:rPr>
            </w:pPr>
            <w:r>
              <w:rPr>
                <w:rFonts w:cs="Calibri"/>
                <w:sz w:val="14"/>
                <w:szCs w:val="14"/>
              </w:rPr>
              <w:t>45</w:t>
            </w:r>
          </w:p>
        </w:tc>
        <w:tc>
          <w:tcPr>
            <w:tcW w:w="284" w:type="pct"/>
            <w:shd w:val="clear" w:color="auto" w:fill="FFFFFF" w:themeFill="background1"/>
            <w:vAlign w:val="center"/>
          </w:tcPr>
          <w:p w14:paraId="58B8D559" w14:textId="3F90450E" w:rsidR="00AD17C1" w:rsidRPr="00EB34F6" w:rsidRDefault="002E01EE" w:rsidP="00AD17C1">
            <w:pPr>
              <w:jc w:val="center"/>
              <w:rPr>
                <w:rFonts w:cstheme="minorHAnsi"/>
                <w:sz w:val="14"/>
                <w:szCs w:val="14"/>
              </w:rPr>
            </w:pPr>
            <w:r>
              <w:rPr>
                <w:rFonts w:cs="Calibri"/>
                <w:sz w:val="14"/>
                <w:szCs w:val="14"/>
              </w:rPr>
              <w:t>3</w:t>
            </w:r>
            <w:r w:rsidR="00B91E72">
              <w:rPr>
                <w:rFonts w:cs="Calibri"/>
                <w:sz w:val="14"/>
                <w:szCs w:val="14"/>
              </w:rPr>
              <w:t>7</w:t>
            </w:r>
          </w:p>
        </w:tc>
        <w:tc>
          <w:tcPr>
            <w:tcW w:w="284" w:type="pct"/>
            <w:tcBorders>
              <w:bottom w:val="single" w:sz="4" w:space="0" w:color="auto"/>
              <w:right w:val="single" w:sz="2" w:space="0" w:color="auto"/>
              <w:tl2br w:val="nil"/>
            </w:tcBorders>
            <w:shd w:val="clear" w:color="auto" w:fill="FFFFFF" w:themeFill="background1"/>
            <w:vAlign w:val="center"/>
          </w:tcPr>
          <w:p w14:paraId="45DD8CAD" w14:textId="52C27884" w:rsidR="00AD17C1" w:rsidRPr="00EB34F6" w:rsidRDefault="002E01EE" w:rsidP="00AD17C1">
            <w:pPr>
              <w:jc w:val="center"/>
              <w:rPr>
                <w:rFonts w:cstheme="minorHAnsi"/>
                <w:sz w:val="14"/>
                <w:szCs w:val="14"/>
              </w:rPr>
            </w:pPr>
            <w:r>
              <w:rPr>
                <w:rFonts w:cs="Calibri"/>
                <w:sz w:val="14"/>
                <w:szCs w:val="14"/>
              </w:rPr>
              <w:t>31</w:t>
            </w:r>
          </w:p>
        </w:tc>
        <w:tc>
          <w:tcPr>
            <w:tcW w:w="284" w:type="pct"/>
            <w:tcBorders>
              <w:bottom w:val="single" w:sz="4" w:space="0" w:color="auto"/>
              <w:right w:val="single" w:sz="2" w:space="0" w:color="auto"/>
              <w:tl2br w:val="nil"/>
            </w:tcBorders>
            <w:shd w:val="clear" w:color="auto" w:fill="FFFFFF" w:themeFill="background1"/>
            <w:vAlign w:val="center"/>
          </w:tcPr>
          <w:p w14:paraId="3AC1C50D" w14:textId="0B06EC33" w:rsidR="00AD17C1" w:rsidRPr="00097C11" w:rsidRDefault="002E01EE" w:rsidP="00AD17C1">
            <w:pPr>
              <w:jc w:val="center"/>
              <w:rPr>
                <w:rFonts w:cstheme="minorHAnsi"/>
                <w:b/>
                <w:sz w:val="14"/>
                <w:szCs w:val="14"/>
              </w:rPr>
            </w:pPr>
            <w:r w:rsidRPr="00097C11">
              <w:rPr>
                <w:rFonts w:cstheme="minorHAnsi"/>
                <w:b/>
                <w:sz w:val="14"/>
                <w:szCs w:val="14"/>
              </w:rPr>
              <w:t>35</w:t>
            </w:r>
            <w:r w:rsidR="00B91E72" w:rsidRPr="00097C11">
              <w:rPr>
                <w:rFonts w:cstheme="minorHAnsi"/>
                <w:b/>
                <w:sz w:val="14"/>
                <w:szCs w:val="14"/>
              </w:rPr>
              <w:t>4</w:t>
            </w:r>
          </w:p>
        </w:tc>
      </w:tr>
      <w:tr w:rsidR="00AD17C1" w:rsidRPr="007A0D1C" w14:paraId="4D89B104" w14:textId="36B1468F" w:rsidTr="00EF199E">
        <w:trPr>
          <w:trHeight w:val="317"/>
        </w:trPr>
        <w:tc>
          <w:tcPr>
            <w:tcW w:w="1879" w:type="pct"/>
            <w:tcBorders>
              <w:left w:val="single" w:sz="2" w:space="0" w:color="auto"/>
              <w:bottom w:val="single" w:sz="4" w:space="0" w:color="auto"/>
            </w:tcBorders>
            <w:tcMar>
              <w:left w:w="115" w:type="dxa"/>
              <w:right w:w="0" w:type="dxa"/>
            </w:tcMar>
            <w:vAlign w:val="center"/>
          </w:tcPr>
          <w:p w14:paraId="184C32FC" w14:textId="77777777" w:rsidR="00AD17C1" w:rsidRPr="00EB34F6" w:rsidRDefault="00AD17C1" w:rsidP="00AD17C1">
            <w:pPr>
              <w:rPr>
                <w:rFonts w:cstheme="minorHAnsi"/>
                <w:b/>
                <w:sz w:val="14"/>
                <w:szCs w:val="14"/>
              </w:rPr>
            </w:pPr>
            <w:r w:rsidRPr="00EB34F6">
              <w:rPr>
                <w:rFonts w:cstheme="minorHAnsi"/>
                <w:b/>
                <w:sz w:val="14"/>
                <w:szCs w:val="14"/>
              </w:rPr>
              <w:t>Southern Nevada Residency Programs</w:t>
            </w:r>
          </w:p>
        </w:tc>
        <w:tc>
          <w:tcPr>
            <w:tcW w:w="284" w:type="pct"/>
            <w:tcBorders>
              <w:bottom w:val="single" w:sz="4" w:space="0" w:color="auto"/>
            </w:tcBorders>
            <w:tcMar>
              <w:left w:w="0" w:type="dxa"/>
              <w:right w:w="0" w:type="dxa"/>
            </w:tcMar>
            <w:vAlign w:val="center"/>
          </w:tcPr>
          <w:p w14:paraId="3E4CA54B" w14:textId="04A400C1" w:rsidR="00AD17C1" w:rsidRPr="00EB34F6" w:rsidRDefault="002E01EE" w:rsidP="00AD17C1">
            <w:pPr>
              <w:jc w:val="center"/>
              <w:rPr>
                <w:rFonts w:cstheme="minorHAnsi"/>
                <w:sz w:val="14"/>
                <w:szCs w:val="14"/>
              </w:rPr>
            </w:pPr>
            <w:r>
              <w:rPr>
                <w:rFonts w:cstheme="minorHAnsi"/>
                <w:sz w:val="14"/>
                <w:szCs w:val="14"/>
              </w:rPr>
              <w:t>64</w:t>
            </w:r>
          </w:p>
        </w:tc>
        <w:tc>
          <w:tcPr>
            <w:tcW w:w="284" w:type="pct"/>
            <w:tcBorders>
              <w:bottom w:val="single" w:sz="4" w:space="0" w:color="auto"/>
            </w:tcBorders>
            <w:tcMar>
              <w:left w:w="0" w:type="dxa"/>
              <w:right w:w="0" w:type="dxa"/>
            </w:tcMar>
            <w:vAlign w:val="center"/>
          </w:tcPr>
          <w:p w14:paraId="1D6E0D7B" w14:textId="7117969D" w:rsidR="00AD17C1" w:rsidRPr="00EB34F6" w:rsidRDefault="002E01EE" w:rsidP="00AD17C1">
            <w:pPr>
              <w:jc w:val="center"/>
              <w:rPr>
                <w:rFonts w:cstheme="minorHAnsi"/>
                <w:sz w:val="14"/>
                <w:szCs w:val="14"/>
              </w:rPr>
            </w:pPr>
            <w:r>
              <w:rPr>
                <w:rFonts w:cs="Calibri"/>
                <w:sz w:val="14"/>
                <w:szCs w:val="14"/>
              </w:rPr>
              <w:t>74</w:t>
            </w:r>
          </w:p>
        </w:tc>
        <w:tc>
          <w:tcPr>
            <w:tcW w:w="284" w:type="pct"/>
            <w:tcBorders>
              <w:bottom w:val="single" w:sz="4" w:space="0" w:color="auto"/>
            </w:tcBorders>
            <w:vAlign w:val="center"/>
          </w:tcPr>
          <w:p w14:paraId="2207FC5B" w14:textId="562FA3A8" w:rsidR="00AD17C1" w:rsidRPr="00EB34F6" w:rsidRDefault="002E01EE" w:rsidP="00AD17C1">
            <w:pPr>
              <w:jc w:val="center"/>
              <w:rPr>
                <w:rFonts w:cstheme="minorHAnsi"/>
                <w:sz w:val="14"/>
                <w:szCs w:val="14"/>
              </w:rPr>
            </w:pPr>
            <w:r>
              <w:rPr>
                <w:rFonts w:cs="Calibri"/>
                <w:sz w:val="14"/>
                <w:szCs w:val="14"/>
              </w:rPr>
              <w:t>99</w:t>
            </w:r>
          </w:p>
        </w:tc>
        <w:tc>
          <w:tcPr>
            <w:tcW w:w="284" w:type="pct"/>
            <w:tcBorders>
              <w:bottom w:val="single" w:sz="4" w:space="0" w:color="auto"/>
              <w:tl2br w:val="nil"/>
            </w:tcBorders>
            <w:shd w:val="clear" w:color="auto" w:fill="FFFFFF" w:themeFill="background1"/>
            <w:tcMar>
              <w:left w:w="0" w:type="dxa"/>
              <w:right w:w="0" w:type="dxa"/>
            </w:tcMar>
            <w:vAlign w:val="center"/>
          </w:tcPr>
          <w:p w14:paraId="2768EC47" w14:textId="6188ADC6" w:rsidR="00AD17C1" w:rsidRPr="00EB34F6" w:rsidRDefault="002E01EE" w:rsidP="00AD17C1">
            <w:pPr>
              <w:jc w:val="center"/>
              <w:rPr>
                <w:rFonts w:cstheme="minorHAnsi"/>
                <w:sz w:val="14"/>
                <w:szCs w:val="14"/>
              </w:rPr>
            </w:pPr>
            <w:r>
              <w:rPr>
                <w:rFonts w:cs="Calibri"/>
                <w:sz w:val="14"/>
                <w:szCs w:val="14"/>
              </w:rPr>
              <w:t>117</w:t>
            </w:r>
          </w:p>
        </w:tc>
        <w:tc>
          <w:tcPr>
            <w:tcW w:w="284" w:type="pct"/>
            <w:tcBorders>
              <w:bottom w:val="single" w:sz="4" w:space="0" w:color="auto"/>
              <w:tl2br w:val="nil"/>
            </w:tcBorders>
            <w:noWrap/>
            <w:vAlign w:val="center"/>
          </w:tcPr>
          <w:p w14:paraId="7F3D22A0" w14:textId="71CAC49C" w:rsidR="00AD17C1" w:rsidRPr="00EB34F6" w:rsidRDefault="00520085" w:rsidP="00AD17C1">
            <w:pPr>
              <w:jc w:val="center"/>
              <w:rPr>
                <w:rFonts w:cstheme="minorHAnsi"/>
                <w:sz w:val="14"/>
                <w:szCs w:val="14"/>
              </w:rPr>
            </w:pPr>
            <w:r>
              <w:rPr>
                <w:rFonts w:cs="Calibri"/>
                <w:sz w:val="14"/>
                <w:szCs w:val="14"/>
              </w:rPr>
              <w:t>127</w:t>
            </w:r>
          </w:p>
        </w:tc>
        <w:tc>
          <w:tcPr>
            <w:tcW w:w="284" w:type="pct"/>
            <w:tcBorders>
              <w:bottom w:val="single" w:sz="4" w:space="0" w:color="auto"/>
              <w:tl2br w:val="nil"/>
            </w:tcBorders>
            <w:shd w:val="clear" w:color="auto" w:fill="FFFFFF" w:themeFill="background1"/>
            <w:noWrap/>
            <w:vAlign w:val="center"/>
          </w:tcPr>
          <w:p w14:paraId="67665539" w14:textId="3812C245" w:rsidR="00AD17C1" w:rsidRPr="00EB34F6" w:rsidRDefault="002E01EE" w:rsidP="00AD17C1">
            <w:pPr>
              <w:jc w:val="center"/>
              <w:rPr>
                <w:rFonts w:cstheme="minorHAnsi"/>
                <w:sz w:val="14"/>
                <w:szCs w:val="14"/>
              </w:rPr>
            </w:pPr>
            <w:r>
              <w:rPr>
                <w:rFonts w:cs="Calibri"/>
                <w:sz w:val="14"/>
                <w:szCs w:val="14"/>
              </w:rPr>
              <w:t>153</w:t>
            </w:r>
          </w:p>
        </w:tc>
        <w:tc>
          <w:tcPr>
            <w:tcW w:w="284" w:type="pct"/>
            <w:tcBorders>
              <w:bottom w:val="single" w:sz="4" w:space="0" w:color="auto"/>
              <w:tl2br w:val="nil"/>
            </w:tcBorders>
            <w:shd w:val="clear" w:color="auto" w:fill="FFFFFF" w:themeFill="background1"/>
            <w:noWrap/>
            <w:vAlign w:val="center"/>
          </w:tcPr>
          <w:p w14:paraId="5BE06AB6" w14:textId="089297D0" w:rsidR="00AD17C1" w:rsidRPr="00EB34F6" w:rsidRDefault="002E01EE" w:rsidP="00AD17C1">
            <w:pPr>
              <w:jc w:val="center"/>
              <w:rPr>
                <w:rFonts w:cstheme="minorHAnsi"/>
                <w:sz w:val="14"/>
                <w:szCs w:val="14"/>
              </w:rPr>
            </w:pPr>
            <w:r>
              <w:rPr>
                <w:rFonts w:cs="Calibri"/>
                <w:sz w:val="14"/>
                <w:szCs w:val="14"/>
              </w:rPr>
              <w:t>172</w:t>
            </w:r>
          </w:p>
        </w:tc>
        <w:tc>
          <w:tcPr>
            <w:tcW w:w="284" w:type="pct"/>
            <w:tcBorders>
              <w:bottom w:val="single" w:sz="4" w:space="0" w:color="auto"/>
            </w:tcBorders>
            <w:shd w:val="clear" w:color="auto" w:fill="FFFFFF" w:themeFill="background1"/>
            <w:vAlign w:val="center"/>
          </w:tcPr>
          <w:p w14:paraId="4B6A9D63" w14:textId="039A6936" w:rsidR="00AD17C1" w:rsidRPr="00EB34F6" w:rsidRDefault="009D06C1" w:rsidP="00AD17C1">
            <w:pPr>
              <w:jc w:val="center"/>
              <w:rPr>
                <w:rFonts w:cstheme="minorHAnsi"/>
                <w:sz w:val="14"/>
                <w:szCs w:val="14"/>
              </w:rPr>
            </w:pPr>
            <w:r>
              <w:rPr>
                <w:rFonts w:cs="Calibri"/>
                <w:sz w:val="14"/>
                <w:szCs w:val="14"/>
              </w:rPr>
              <w:t>178</w:t>
            </w:r>
          </w:p>
        </w:tc>
        <w:tc>
          <w:tcPr>
            <w:tcW w:w="284" w:type="pct"/>
            <w:tcBorders>
              <w:bottom w:val="single" w:sz="4" w:space="0" w:color="auto"/>
            </w:tcBorders>
            <w:shd w:val="clear" w:color="auto" w:fill="FFFFFF" w:themeFill="background1"/>
            <w:vAlign w:val="center"/>
          </w:tcPr>
          <w:p w14:paraId="5424AD90" w14:textId="5989561A" w:rsidR="00AD17C1" w:rsidRPr="00EB34F6" w:rsidRDefault="002E01EE" w:rsidP="00AD17C1">
            <w:pPr>
              <w:jc w:val="center"/>
              <w:rPr>
                <w:rFonts w:cstheme="minorHAnsi"/>
                <w:sz w:val="14"/>
                <w:szCs w:val="14"/>
              </w:rPr>
            </w:pPr>
            <w:r>
              <w:rPr>
                <w:rFonts w:cs="Calibri"/>
                <w:sz w:val="14"/>
                <w:szCs w:val="14"/>
              </w:rPr>
              <w:t>185</w:t>
            </w:r>
          </w:p>
        </w:tc>
        <w:tc>
          <w:tcPr>
            <w:tcW w:w="284" w:type="pct"/>
            <w:tcBorders>
              <w:top w:val="single" w:sz="4" w:space="0" w:color="auto"/>
              <w:bottom w:val="single" w:sz="4" w:space="0" w:color="auto"/>
              <w:right w:val="single" w:sz="2" w:space="0" w:color="auto"/>
            </w:tcBorders>
            <w:shd w:val="clear" w:color="auto" w:fill="FFFFFF" w:themeFill="background1"/>
            <w:vAlign w:val="center"/>
          </w:tcPr>
          <w:p w14:paraId="1E235BE9" w14:textId="33CECA45" w:rsidR="00AD17C1" w:rsidRPr="00EB34F6" w:rsidRDefault="002E01EE" w:rsidP="00AD17C1">
            <w:pPr>
              <w:jc w:val="center"/>
              <w:rPr>
                <w:rFonts w:cstheme="minorHAnsi"/>
                <w:sz w:val="14"/>
                <w:szCs w:val="14"/>
              </w:rPr>
            </w:pPr>
            <w:r>
              <w:rPr>
                <w:rFonts w:cstheme="minorHAnsi"/>
                <w:sz w:val="14"/>
                <w:szCs w:val="14"/>
              </w:rPr>
              <w:t>1</w:t>
            </w:r>
            <w:r w:rsidR="00567757">
              <w:rPr>
                <w:rFonts w:cstheme="minorHAnsi"/>
                <w:sz w:val="14"/>
                <w:szCs w:val="14"/>
              </w:rPr>
              <w:t>97</w:t>
            </w:r>
          </w:p>
        </w:tc>
        <w:tc>
          <w:tcPr>
            <w:tcW w:w="284" w:type="pct"/>
            <w:tcBorders>
              <w:top w:val="single" w:sz="4" w:space="0" w:color="auto"/>
              <w:bottom w:val="single" w:sz="4" w:space="0" w:color="auto"/>
              <w:right w:val="single" w:sz="2" w:space="0" w:color="auto"/>
            </w:tcBorders>
            <w:shd w:val="clear" w:color="auto" w:fill="FFFFFF" w:themeFill="background1"/>
            <w:vAlign w:val="center"/>
          </w:tcPr>
          <w:p w14:paraId="49ECB6B0" w14:textId="0A078006" w:rsidR="00AD17C1" w:rsidRPr="00097C11" w:rsidRDefault="002E01EE" w:rsidP="00AD17C1">
            <w:pPr>
              <w:jc w:val="center"/>
              <w:rPr>
                <w:rFonts w:cstheme="minorHAnsi"/>
                <w:b/>
                <w:sz w:val="14"/>
                <w:szCs w:val="14"/>
              </w:rPr>
            </w:pPr>
            <w:r w:rsidRPr="00097C11">
              <w:rPr>
                <w:rFonts w:cs="Calibri"/>
                <w:b/>
                <w:sz w:val="14"/>
                <w:szCs w:val="14"/>
              </w:rPr>
              <w:t>1,3</w:t>
            </w:r>
            <w:r w:rsidR="00CC6D56" w:rsidRPr="00097C11">
              <w:rPr>
                <w:rFonts w:cs="Calibri"/>
                <w:b/>
                <w:sz w:val="14"/>
                <w:szCs w:val="14"/>
              </w:rPr>
              <w:t>6</w:t>
            </w:r>
            <w:r w:rsidR="009D06C1" w:rsidRPr="00097C11">
              <w:rPr>
                <w:rFonts w:cs="Calibri"/>
                <w:b/>
                <w:sz w:val="14"/>
                <w:szCs w:val="14"/>
              </w:rPr>
              <w:t>6</w:t>
            </w:r>
          </w:p>
        </w:tc>
      </w:tr>
      <w:tr w:rsidR="00A31969" w:rsidRPr="007A0D1C" w14:paraId="6E1A4ED9" w14:textId="19295681" w:rsidTr="00EF199E">
        <w:trPr>
          <w:trHeight w:val="317"/>
        </w:trPr>
        <w:tc>
          <w:tcPr>
            <w:tcW w:w="1879" w:type="pct"/>
            <w:tcBorders>
              <w:left w:val="single" w:sz="2" w:space="0" w:color="auto"/>
              <w:bottom w:val="single" w:sz="4" w:space="0" w:color="auto"/>
            </w:tcBorders>
            <w:tcMar>
              <w:left w:w="115" w:type="dxa"/>
              <w:right w:w="0" w:type="dxa"/>
            </w:tcMar>
            <w:vAlign w:val="center"/>
          </w:tcPr>
          <w:p w14:paraId="3658C936" w14:textId="77777777" w:rsidR="00A31969" w:rsidRPr="00EB34F6" w:rsidRDefault="00A31969" w:rsidP="00A31969">
            <w:pPr>
              <w:rPr>
                <w:rFonts w:cstheme="minorHAnsi"/>
                <w:b/>
                <w:sz w:val="14"/>
                <w:szCs w:val="14"/>
              </w:rPr>
            </w:pPr>
            <w:r w:rsidRPr="00EB34F6">
              <w:rPr>
                <w:rFonts w:cstheme="minorHAnsi"/>
                <w:b/>
                <w:sz w:val="14"/>
                <w:szCs w:val="14"/>
              </w:rPr>
              <w:t>Total – Residency Programs in Nevada</w:t>
            </w:r>
          </w:p>
        </w:tc>
        <w:tc>
          <w:tcPr>
            <w:tcW w:w="284" w:type="pct"/>
            <w:tcBorders>
              <w:bottom w:val="single" w:sz="4" w:space="0" w:color="auto"/>
            </w:tcBorders>
            <w:tcMar>
              <w:left w:w="0" w:type="dxa"/>
              <w:right w:w="0" w:type="dxa"/>
            </w:tcMar>
            <w:vAlign w:val="center"/>
          </w:tcPr>
          <w:p w14:paraId="072BDF88" w14:textId="525F25E8" w:rsidR="00A31969" w:rsidRPr="00EB34F6" w:rsidRDefault="003C2685" w:rsidP="00A31969">
            <w:pPr>
              <w:jc w:val="center"/>
              <w:rPr>
                <w:rFonts w:cstheme="minorHAnsi"/>
                <w:b/>
                <w:bCs/>
                <w:sz w:val="14"/>
                <w:szCs w:val="14"/>
              </w:rPr>
            </w:pPr>
            <w:r w:rsidRPr="00097C11">
              <w:rPr>
                <w:rFonts w:cstheme="minorHAnsi"/>
                <w:b/>
                <w:sz w:val="14"/>
                <w:szCs w:val="14"/>
              </w:rPr>
              <w:t>88</w:t>
            </w:r>
          </w:p>
        </w:tc>
        <w:tc>
          <w:tcPr>
            <w:tcW w:w="284" w:type="pct"/>
            <w:tcBorders>
              <w:bottom w:val="single" w:sz="4" w:space="0" w:color="auto"/>
            </w:tcBorders>
            <w:tcMar>
              <w:left w:w="0" w:type="dxa"/>
              <w:right w:w="0" w:type="dxa"/>
            </w:tcMar>
            <w:vAlign w:val="center"/>
          </w:tcPr>
          <w:p w14:paraId="392B1FC0" w14:textId="613145A8" w:rsidR="00A31969" w:rsidRPr="00EB34F6" w:rsidRDefault="003C2685" w:rsidP="00A31969">
            <w:pPr>
              <w:jc w:val="center"/>
              <w:rPr>
                <w:rFonts w:cstheme="minorHAnsi"/>
                <w:b/>
                <w:bCs/>
                <w:sz w:val="14"/>
                <w:szCs w:val="14"/>
              </w:rPr>
            </w:pPr>
            <w:r>
              <w:rPr>
                <w:rFonts w:cstheme="minorHAnsi"/>
                <w:b/>
                <w:bCs/>
                <w:sz w:val="14"/>
                <w:szCs w:val="14"/>
              </w:rPr>
              <w:t>100</w:t>
            </w:r>
          </w:p>
        </w:tc>
        <w:tc>
          <w:tcPr>
            <w:tcW w:w="284" w:type="pct"/>
            <w:tcBorders>
              <w:bottom w:val="single" w:sz="4" w:space="0" w:color="auto"/>
            </w:tcBorders>
            <w:vAlign w:val="center"/>
          </w:tcPr>
          <w:p w14:paraId="466DDD32" w14:textId="422BF06C" w:rsidR="00A31969" w:rsidRPr="00EB34F6" w:rsidRDefault="008429E2" w:rsidP="00A31969">
            <w:pPr>
              <w:jc w:val="center"/>
              <w:rPr>
                <w:rFonts w:cstheme="minorHAnsi"/>
                <w:b/>
                <w:bCs/>
                <w:sz w:val="14"/>
                <w:szCs w:val="14"/>
              </w:rPr>
            </w:pPr>
            <w:r w:rsidRPr="00097C11">
              <w:rPr>
                <w:rFonts w:cstheme="minorHAnsi"/>
                <w:b/>
                <w:sz w:val="14"/>
                <w:szCs w:val="14"/>
              </w:rPr>
              <w:t>125</w:t>
            </w:r>
          </w:p>
        </w:tc>
        <w:tc>
          <w:tcPr>
            <w:tcW w:w="284" w:type="pct"/>
            <w:tcBorders>
              <w:top w:val="single" w:sz="4" w:space="0" w:color="auto"/>
              <w:bottom w:val="single" w:sz="4" w:space="0" w:color="auto"/>
              <w:tl2br w:val="nil"/>
            </w:tcBorders>
            <w:shd w:val="clear" w:color="auto" w:fill="FFFFFF" w:themeFill="background1"/>
            <w:tcMar>
              <w:left w:w="0" w:type="dxa"/>
              <w:right w:w="0" w:type="dxa"/>
            </w:tcMar>
            <w:vAlign w:val="center"/>
          </w:tcPr>
          <w:p w14:paraId="7FCB95D6" w14:textId="19834B26" w:rsidR="00A31969" w:rsidRPr="00EB34F6" w:rsidRDefault="009306EA" w:rsidP="00A31969">
            <w:pPr>
              <w:jc w:val="center"/>
              <w:rPr>
                <w:rFonts w:cstheme="minorHAnsi"/>
                <w:b/>
                <w:bCs/>
                <w:sz w:val="14"/>
                <w:szCs w:val="14"/>
              </w:rPr>
            </w:pPr>
            <w:r w:rsidRPr="00097C11">
              <w:rPr>
                <w:rFonts w:cstheme="minorHAnsi"/>
                <w:b/>
                <w:sz w:val="14"/>
                <w:szCs w:val="14"/>
              </w:rPr>
              <w:t>156</w:t>
            </w:r>
          </w:p>
        </w:tc>
        <w:tc>
          <w:tcPr>
            <w:tcW w:w="284" w:type="pct"/>
            <w:tcBorders>
              <w:top w:val="single" w:sz="4" w:space="0" w:color="auto"/>
              <w:bottom w:val="single" w:sz="4" w:space="0" w:color="auto"/>
              <w:tl2br w:val="nil"/>
            </w:tcBorders>
            <w:noWrap/>
            <w:vAlign w:val="center"/>
          </w:tcPr>
          <w:p w14:paraId="4040284E" w14:textId="0C95F4C2" w:rsidR="00A31969" w:rsidRPr="00EB34F6" w:rsidRDefault="00B719E4" w:rsidP="00A31969">
            <w:pPr>
              <w:jc w:val="center"/>
              <w:rPr>
                <w:rFonts w:cstheme="minorHAnsi"/>
                <w:b/>
                <w:bCs/>
                <w:sz w:val="14"/>
                <w:szCs w:val="14"/>
              </w:rPr>
            </w:pPr>
            <w:r w:rsidRPr="00097C11">
              <w:rPr>
                <w:rFonts w:cstheme="minorHAnsi"/>
                <w:b/>
                <w:sz w:val="14"/>
                <w:szCs w:val="14"/>
              </w:rPr>
              <w:t>171</w:t>
            </w:r>
          </w:p>
        </w:tc>
        <w:tc>
          <w:tcPr>
            <w:tcW w:w="284" w:type="pct"/>
            <w:tcBorders>
              <w:top w:val="single" w:sz="4" w:space="0" w:color="auto"/>
              <w:bottom w:val="single" w:sz="4" w:space="0" w:color="auto"/>
              <w:tl2br w:val="nil"/>
            </w:tcBorders>
            <w:shd w:val="clear" w:color="auto" w:fill="FFFFFF" w:themeFill="background1"/>
            <w:noWrap/>
            <w:vAlign w:val="center"/>
          </w:tcPr>
          <w:p w14:paraId="78571206" w14:textId="071BA440" w:rsidR="00A31969" w:rsidRPr="00EB34F6" w:rsidRDefault="009306EA" w:rsidP="00A31969">
            <w:pPr>
              <w:jc w:val="center"/>
              <w:rPr>
                <w:rFonts w:cstheme="minorHAnsi"/>
                <w:b/>
                <w:bCs/>
                <w:sz w:val="14"/>
                <w:szCs w:val="14"/>
              </w:rPr>
            </w:pPr>
            <w:r w:rsidRPr="00097C11">
              <w:rPr>
                <w:rFonts w:cstheme="minorHAnsi"/>
                <w:b/>
                <w:sz w:val="14"/>
                <w:szCs w:val="14"/>
              </w:rPr>
              <w:t>196</w:t>
            </w:r>
          </w:p>
        </w:tc>
        <w:tc>
          <w:tcPr>
            <w:tcW w:w="284" w:type="pct"/>
            <w:tcBorders>
              <w:top w:val="single" w:sz="4" w:space="0" w:color="auto"/>
              <w:bottom w:val="single" w:sz="4" w:space="0" w:color="auto"/>
            </w:tcBorders>
            <w:shd w:val="clear" w:color="auto" w:fill="FFFFFF" w:themeFill="background1"/>
            <w:noWrap/>
            <w:vAlign w:val="center"/>
          </w:tcPr>
          <w:p w14:paraId="3F5B5A47" w14:textId="3B753970" w:rsidR="00A31969" w:rsidRPr="00EB34F6" w:rsidRDefault="009306EA" w:rsidP="00A31969">
            <w:pPr>
              <w:jc w:val="center"/>
              <w:rPr>
                <w:rFonts w:cstheme="minorHAnsi"/>
                <w:b/>
                <w:bCs/>
                <w:sz w:val="14"/>
                <w:szCs w:val="14"/>
              </w:rPr>
            </w:pPr>
            <w:r w:rsidRPr="00097C11">
              <w:rPr>
                <w:rFonts w:cstheme="minorHAnsi"/>
                <w:b/>
                <w:sz w:val="14"/>
                <w:szCs w:val="14"/>
              </w:rPr>
              <w:t>211</w:t>
            </w:r>
          </w:p>
        </w:tc>
        <w:tc>
          <w:tcPr>
            <w:tcW w:w="284" w:type="pct"/>
            <w:tcBorders>
              <w:bottom w:val="single" w:sz="4" w:space="0" w:color="auto"/>
            </w:tcBorders>
            <w:shd w:val="clear" w:color="auto" w:fill="FFFFFF" w:themeFill="background1"/>
            <w:vAlign w:val="center"/>
          </w:tcPr>
          <w:p w14:paraId="2EA3376D" w14:textId="08773777" w:rsidR="00A31969" w:rsidRPr="00EB34F6" w:rsidRDefault="008429E2" w:rsidP="00A31969">
            <w:pPr>
              <w:jc w:val="center"/>
              <w:rPr>
                <w:rFonts w:cstheme="minorHAnsi"/>
                <w:b/>
                <w:bCs/>
                <w:sz w:val="14"/>
                <w:szCs w:val="14"/>
              </w:rPr>
            </w:pPr>
            <w:r w:rsidRPr="00097C11">
              <w:rPr>
                <w:rFonts w:cstheme="minorHAnsi"/>
                <w:b/>
                <w:sz w:val="14"/>
                <w:szCs w:val="14"/>
              </w:rPr>
              <w:t>225</w:t>
            </w:r>
          </w:p>
        </w:tc>
        <w:tc>
          <w:tcPr>
            <w:tcW w:w="284" w:type="pct"/>
            <w:tcBorders>
              <w:bottom w:val="single" w:sz="4" w:space="0" w:color="auto"/>
            </w:tcBorders>
            <w:shd w:val="clear" w:color="auto" w:fill="FFFFFF" w:themeFill="background1"/>
            <w:vAlign w:val="center"/>
          </w:tcPr>
          <w:p w14:paraId="46921E13" w14:textId="1FB65682" w:rsidR="00A31969" w:rsidRPr="00EB34F6" w:rsidRDefault="008429E2" w:rsidP="00A31969">
            <w:pPr>
              <w:jc w:val="center"/>
              <w:rPr>
                <w:rFonts w:cstheme="minorHAnsi"/>
                <w:b/>
                <w:bCs/>
                <w:sz w:val="14"/>
                <w:szCs w:val="14"/>
              </w:rPr>
            </w:pPr>
            <w:r w:rsidRPr="00097C11">
              <w:rPr>
                <w:rFonts w:cstheme="minorHAnsi"/>
                <w:b/>
                <w:sz w:val="14"/>
                <w:szCs w:val="14"/>
              </w:rPr>
              <w:t>222</w:t>
            </w:r>
          </w:p>
        </w:tc>
        <w:tc>
          <w:tcPr>
            <w:tcW w:w="284" w:type="pct"/>
            <w:tcBorders>
              <w:top w:val="single" w:sz="4" w:space="0" w:color="auto"/>
              <w:bottom w:val="single" w:sz="4" w:space="0" w:color="auto"/>
              <w:right w:val="single" w:sz="2" w:space="0" w:color="auto"/>
            </w:tcBorders>
            <w:shd w:val="clear" w:color="auto" w:fill="FFFFFF" w:themeFill="background1"/>
            <w:vAlign w:val="center"/>
          </w:tcPr>
          <w:p w14:paraId="6E9891B2" w14:textId="2E613F94" w:rsidR="00A31969" w:rsidRPr="00097C11" w:rsidRDefault="003C2685" w:rsidP="00A31969">
            <w:pPr>
              <w:jc w:val="center"/>
              <w:rPr>
                <w:rFonts w:cstheme="minorHAnsi"/>
                <w:b/>
                <w:sz w:val="14"/>
                <w:szCs w:val="14"/>
              </w:rPr>
            </w:pPr>
            <w:r w:rsidRPr="00097C11">
              <w:rPr>
                <w:rFonts w:cstheme="minorHAnsi"/>
                <w:b/>
                <w:sz w:val="14"/>
                <w:szCs w:val="14"/>
              </w:rPr>
              <w:t>2</w:t>
            </w:r>
            <w:r w:rsidR="004D29D7" w:rsidRPr="00097C11">
              <w:rPr>
                <w:rFonts w:cstheme="minorHAnsi"/>
                <w:b/>
                <w:sz w:val="14"/>
                <w:szCs w:val="14"/>
              </w:rPr>
              <w:t>28</w:t>
            </w:r>
          </w:p>
        </w:tc>
        <w:tc>
          <w:tcPr>
            <w:tcW w:w="284" w:type="pct"/>
            <w:tcBorders>
              <w:top w:val="single" w:sz="4" w:space="0" w:color="auto"/>
              <w:bottom w:val="single" w:sz="4" w:space="0" w:color="auto"/>
              <w:right w:val="single" w:sz="2" w:space="0" w:color="auto"/>
            </w:tcBorders>
            <w:shd w:val="clear" w:color="auto" w:fill="FFFFFF" w:themeFill="background1"/>
            <w:vAlign w:val="center"/>
          </w:tcPr>
          <w:p w14:paraId="61E86129" w14:textId="12C4311A" w:rsidR="00A31969" w:rsidRPr="00EB34F6" w:rsidRDefault="00A31969" w:rsidP="00A31969">
            <w:pPr>
              <w:jc w:val="center"/>
              <w:rPr>
                <w:rFonts w:cstheme="minorHAnsi"/>
                <w:b/>
                <w:bCs/>
                <w:sz w:val="14"/>
                <w:szCs w:val="14"/>
              </w:rPr>
            </w:pPr>
            <w:r w:rsidRPr="00097C11">
              <w:rPr>
                <w:rFonts w:cstheme="minorHAnsi"/>
                <w:b/>
                <w:sz w:val="14"/>
                <w:szCs w:val="14"/>
              </w:rPr>
              <w:t>1,</w:t>
            </w:r>
            <w:r w:rsidR="004D29D7" w:rsidRPr="00097C11">
              <w:rPr>
                <w:rFonts w:cstheme="minorHAnsi"/>
                <w:b/>
                <w:sz w:val="14"/>
                <w:szCs w:val="14"/>
              </w:rPr>
              <w:t>7</w:t>
            </w:r>
            <w:r w:rsidR="00CC6D56" w:rsidRPr="00097C11">
              <w:rPr>
                <w:rFonts w:cstheme="minorHAnsi"/>
                <w:b/>
                <w:sz w:val="14"/>
                <w:szCs w:val="14"/>
              </w:rPr>
              <w:t>2</w:t>
            </w:r>
            <w:r w:rsidR="009D06C1" w:rsidRPr="00097C11">
              <w:rPr>
                <w:rFonts w:cstheme="minorHAnsi"/>
                <w:b/>
                <w:sz w:val="14"/>
                <w:szCs w:val="14"/>
              </w:rPr>
              <w:t>0</w:t>
            </w:r>
          </w:p>
        </w:tc>
      </w:tr>
      <w:tr w:rsidR="000149EB" w:rsidRPr="007A0D1C" w14:paraId="6D81C980" w14:textId="77777777" w:rsidTr="00EF199E">
        <w:trPr>
          <w:trHeight w:val="317"/>
        </w:trPr>
        <w:tc>
          <w:tcPr>
            <w:tcW w:w="1879" w:type="pct"/>
            <w:tcBorders>
              <w:left w:val="single" w:sz="2" w:space="0" w:color="auto"/>
              <w:bottom w:val="single" w:sz="2" w:space="0" w:color="auto"/>
              <w:right w:val="nil"/>
            </w:tcBorders>
            <w:tcMar>
              <w:left w:w="115" w:type="dxa"/>
              <w:right w:w="0" w:type="dxa"/>
            </w:tcMar>
            <w:vAlign w:val="center"/>
          </w:tcPr>
          <w:p w14:paraId="6CAAA429" w14:textId="42940F84" w:rsidR="000149EB" w:rsidRDefault="000149EB" w:rsidP="000149EB">
            <w:pPr>
              <w:rPr>
                <w:rFonts w:cstheme="minorHAnsi"/>
                <w:b/>
                <w:color w:val="000000"/>
                <w:sz w:val="14"/>
                <w:szCs w:val="14"/>
              </w:rPr>
            </w:pPr>
            <w:r>
              <w:rPr>
                <w:rFonts w:cstheme="minorHAnsi"/>
                <w:b/>
                <w:color w:val="000000"/>
                <w:sz w:val="14"/>
                <w:szCs w:val="14"/>
              </w:rPr>
              <w:t>Fellowship Programs</w:t>
            </w:r>
          </w:p>
        </w:tc>
        <w:tc>
          <w:tcPr>
            <w:tcW w:w="284" w:type="pct"/>
            <w:tcBorders>
              <w:left w:val="nil"/>
              <w:bottom w:val="single" w:sz="2" w:space="0" w:color="auto"/>
              <w:right w:val="nil"/>
            </w:tcBorders>
            <w:tcMar>
              <w:left w:w="0" w:type="dxa"/>
              <w:right w:w="0" w:type="dxa"/>
            </w:tcMar>
          </w:tcPr>
          <w:p w14:paraId="6968AB62" w14:textId="4597D41D" w:rsidR="000149EB" w:rsidRDefault="000149EB" w:rsidP="000149EB">
            <w:pPr>
              <w:jc w:val="center"/>
              <w:rPr>
                <w:rFonts w:cstheme="minorHAnsi"/>
                <w:color w:val="000000"/>
                <w:sz w:val="14"/>
                <w:szCs w:val="14"/>
              </w:rPr>
            </w:pPr>
            <w:r w:rsidRPr="00EF4DAE">
              <w:rPr>
                <w:rFonts w:cs="Calibri"/>
                <w:bCs/>
                <w:color w:val="FFFFFF" w:themeColor="background1"/>
                <w:sz w:val="8"/>
                <w:szCs w:val="8"/>
              </w:rPr>
              <w:t>No data</w:t>
            </w:r>
          </w:p>
        </w:tc>
        <w:tc>
          <w:tcPr>
            <w:tcW w:w="284" w:type="pct"/>
            <w:tcBorders>
              <w:left w:val="nil"/>
              <w:bottom w:val="single" w:sz="2" w:space="0" w:color="auto"/>
              <w:right w:val="nil"/>
            </w:tcBorders>
            <w:tcMar>
              <w:left w:w="0" w:type="dxa"/>
              <w:right w:w="0" w:type="dxa"/>
            </w:tcMar>
          </w:tcPr>
          <w:p w14:paraId="6F83BD6B" w14:textId="6CB147C1" w:rsidR="000149EB" w:rsidRDefault="000149EB" w:rsidP="000149EB">
            <w:pPr>
              <w:jc w:val="center"/>
              <w:rPr>
                <w:rFonts w:cstheme="minorHAnsi"/>
                <w:color w:val="000000"/>
                <w:sz w:val="14"/>
                <w:szCs w:val="14"/>
              </w:rPr>
            </w:pPr>
            <w:r w:rsidRPr="00EF4DAE">
              <w:rPr>
                <w:rFonts w:cs="Calibri"/>
                <w:bCs/>
                <w:color w:val="FFFFFF" w:themeColor="background1"/>
                <w:sz w:val="8"/>
                <w:szCs w:val="8"/>
              </w:rPr>
              <w:t>No data</w:t>
            </w:r>
          </w:p>
        </w:tc>
        <w:tc>
          <w:tcPr>
            <w:tcW w:w="284" w:type="pct"/>
            <w:tcBorders>
              <w:left w:val="nil"/>
              <w:bottom w:val="single" w:sz="2" w:space="0" w:color="auto"/>
              <w:right w:val="nil"/>
            </w:tcBorders>
          </w:tcPr>
          <w:p w14:paraId="2C06A483" w14:textId="681AB48B" w:rsidR="000149EB" w:rsidRDefault="000149EB" w:rsidP="000149EB">
            <w:pPr>
              <w:jc w:val="center"/>
              <w:rPr>
                <w:rFonts w:cstheme="minorHAnsi"/>
                <w:color w:val="000000"/>
                <w:sz w:val="14"/>
                <w:szCs w:val="14"/>
              </w:rPr>
            </w:pPr>
            <w:r w:rsidRPr="00EF4DAE">
              <w:rPr>
                <w:rFonts w:cs="Calibri"/>
                <w:bCs/>
                <w:color w:val="FFFFFF" w:themeColor="background1"/>
                <w:sz w:val="8"/>
                <w:szCs w:val="8"/>
              </w:rPr>
              <w:t>No data</w:t>
            </w:r>
          </w:p>
        </w:tc>
        <w:tc>
          <w:tcPr>
            <w:tcW w:w="284" w:type="pct"/>
            <w:tcBorders>
              <w:top w:val="single" w:sz="4" w:space="0" w:color="auto"/>
              <w:left w:val="nil"/>
              <w:bottom w:val="single" w:sz="2" w:space="0" w:color="auto"/>
              <w:right w:val="nil"/>
              <w:tl2br w:val="nil"/>
            </w:tcBorders>
            <w:shd w:val="clear" w:color="auto" w:fill="FFFFFF" w:themeFill="background1"/>
            <w:tcMar>
              <w:left w:w="0" w:type="dxa"/>
              <w:right w:w="0" w:type="dxa"/>
            </w:tcMar>
          </w:tcPr>
          <w:p w14:paraId="15E20C23" w14:textId="638D1508" w:rsidR="000149EB" w:rsidRDefault="000149EB" w:rsidP="000149EB">
            <w:pPr>
              <w:jc w:val="center"/>
              <w:rPr>
                <w:rFonts w:cstheme="minorHAnsi"/>
                <w:color w:val="000000"/>
                <w:sz w:val="14"/>
                <w:szCs w:val="14"/>
              </w:rPr>
            </w:pPr>
            <w:r w:rsidRPr="00EF4DAE">
              <w:rPr>
                <w:rFonts w:cs="Calibri"/>
                <w:bCs/>
                <w:color w:val="FFFFFF" w:themeColor="background1"/>
                <w:sz w:val="8"/>
                <w:szCs w:val="8"/>
              </w:rPr>
              <w:t>No data</w:t>
            </w:r>
          </w:p>
        </w:tc>
        <w:tc>
          <w:tcPr>
            <w:tcW w:w="284" w:type="pct"/>
            <w:tcBorders>
              <w:top w:val="single" w:sz="4" w:space="0" w:color="auto"/>
              <w:left w:val="nil"/>
              <w:bottom w:val="single" w:sz="2" w:space="0" w:color="auto"/>
              <w:right w:val="nil"/>
              <w:tl2br w:val="nil"/>
            </w:tcBorders>
            <w:noWrap/>
          </w:tcPr>
          <w:p w14:paraId="1BF84653" w14:textId="366CBA42" w:rsidR="000149EB" w:rsidRDefault="000149EB" w:rsidP="000149EB">
            <w:pPr>
              <w:jc w:val="center"/>
              <w:rPr>
                <w:rFonts w:cstheme="minorHAnsi"/>
                <w:color w:val="000000"/>
                <w:sz w:val="14"/>
                <w:szCs w:val="14"/>
              </w:rPr>
            </w:pPr>
            <w:r w:rsidRPr="00EF4DAE">
              <w:rPr>
                <w:rFonts w:cs="Calibri"/>
                <w:bCs/>
                <w:color w:val="FFFFFF" w:themeColor="background1"/>
                <w:sz w:val="8"/>
                <w:szCs w:val="8"/>
              </w:rPr>
              <w:t>No data</w:t>
            </w:r>
          </w:p>
        </w:tc>
        <w:tc>
          <w:tcPr>
            <w:tcW w:w="284" w:type="pct"/>
            <w:tcBorders>
              <w:top w:val="single" w:sz="4" w:space="0" w:color="auto"/>
              <w:left w:val="nil"/>
              <w:bottom w:val="single" w:sz="2" w:space="0" w:color="auto"/>
              <w:right w:val="nil"/>
              <w:tl2br w:val="nil"/>
            </w:tcBorders>
            <w:shd w:val="clear" w:color="auto" w:fill="FFFFFF" w:themeFill="background1"/>
            <w:noWrap/>
          </w:tcPr>
          <w:p w14:paraId="1EAEAD0E" w14:textId="04325477" w:rsidR="000149EB" w:rsidRDefault="000149EB" w:rsidP="000149EB">
            <w:pPr>
              <w:jc w:val="center"/>
              <w:rPr>
                <w:rFonts w:cstheme="minorHAnsi"/>
                <w:color w:val="000000"/>
                <w:sz w:val="14"/>
                <w:szCs w:val="14"/>
              </w:rPr>
            </w:pPr>
            <w:r w:rsidRPr="00EF4DAE">
              <w:rPr>
                <w:rFonts w:cs="Calibri"/>
                <w:bCs/>
                <w:color w:val="FFFFFF" w:themeColor="background1"/>
                <w:sz w:val="8"/>
                <w:szCs w:val="8"/>
              </w:rPr>
              <w:t>No data</w:t>
            </w:r>
          </w:p>
        </w:tc>
        <w:tc>
          <w:tcPr>
            <w:tcW w:w="284" w:type="pct"/>
            <w:tcBorders>
              <w:top w:val="single" w:sz="4" w:space="0" w:color="auto"/>
              <w:left w:val="nil"/>
              <w:bottom w:val="single" w:sz="2" w:space="0" w:color="auto"/>
              <w:right w:val="nil"/>
            </w:tcBorders>
            <w:shd w:val="clear" w:color="auto" w:fill="FFFFFF" w:themeFill="background1"/>
            <w:noWrap/>
          </w:tcPr>
          <w:p w14:paraId="2E31AFD4" w14:textId="19DF0E95" w:rsidR="000149EB" w:rsidRDefault="000149EB" w:rsidP="000149EB">
            <w:pPr>
              <w:jc w:val="center"/>
              <w:rPr>
                <w:rFonts w:cstheme="minorHAnsi"/>
                <w:color w:val="000000"/>
                <w:sz w:val="14"/>
                <w:szCs w:val="14"/>
              </w:rPr>
            </w:pPr>
            <w:r w:rsidRPr="00EF4DAE">
              <w:rPr>
                <w:rFonts w:cs="Calibri"/>
                <w:bCs/>
                <w:color w:val="FFFFFF" w:themeColor="background1"/>
                <w:sz w:val="8"/>
                <w:szCs w:val="8"/>
              </w:rPr>
              <w:t>No data</w:t>
            </w:r>
          </w:p>
        </w:tc>
        <w:tc>
          <w:tcPr>
            <w:tcW w:w="284" w:type="pct"/>
            <w:tcBorders>
              <w:left w:val="nil"/>
              <w:bottom w:val="single" w:sz="2" w:space="0" w:color="auto"/>
              <w:right w:val="nil"/>
            </w:tcBorders>
            <w:shd w:val="clear" w:color="auto" w:fill="FFFFFF" w:themeFill="background1"/>
          </w:tcPr>
          <w:p w14:paraId="43332544" w14:textId="1D3F2A32" w:rsidR="000149EB" w:rsidRDefault="000149EB" w:rsidP="000149EB">
            <w:pPr>
              <w:jc w:val="center"/>
              <w:rPr>
                <w:rFonts w:cstheme="minorHAnsi"/>
                <w:color w:val="000000"/>
                <w:sz w:val="14"/>
                <w:szCs w:val="14"/>
              </w:rPr>
            </w:pPr>
            <w:r w:rsidRPr="00EF4DAE">
              <w:rPr>
                <w:rFonts w:cs="Calibri"/>
                <w:bCs/>
                <w:color w:val="FFFFFF" w:themeColor="background1"/>
                <w:sz w:val="8"/>
                <w:szCs w:val="8"/>
              </w:rPr>
              <w:t>No data</w:t>
            </w:r>
          </w:p>
        </w:tc>
        <w:tc>
          <w:tcPr>
            <w:tcW w:w="284" w:type="pct"/>
            <w:tcBorders>
              <w:left w:val="nil"/>
              <w:bottom w:val="single" w:sz="2" w:space="0" w:color="auto"/>
              <w:right w:val="nil"/>
            </w:tcBorders>
            <w:shd w:val="clear" w:color="auto" w:fill="FFFFFF" w:themeFill="background1"/>
          </w:tcPr>
          <w:p w14:paraId="1C2985F6" w14:textId="1B427F42" w:rsidR="000149EB" w:rsidRDefault="000149EB" w:rsidP="000149EB">
            <w:pPr>
              <w:jc w:val="center"/>
              <w:rPr>
                <w:rFonts w:cstheme="minorHAnsi"/>
                <w:color w:val="000000"/>
                <w:sz w:val="14"/>
                <w:szCs w:val="14"/>
              </w:rPr>
            </w:pPr>
            <w:r w:rsidRPr="00EF4DAE">
              <w:rPr>
                <w:rFonts w:cs="Calibri"/>
                <w:bCs/>
                <w:color w:val="FFFFFF" w:themeColor="background1"/>
                <w:sz w:val="8"/>
                <w:szCs w:val="8"/>
              </w:rPr>
              <w:t>No data</w:t>
            </w:r>
          </w:p>
        </w:tc>
        <w:tc>
          <w:tcPr>
            <w:tcW w:w="284" w:type="pct"/>
            <w:tcBorders>
              <w:top w:val="single" w:sz="4" w:space="0" w:color="auto"/>
              <w:left w:val="nil"/>
              <w:bottom w:val="single" w:sz="2" w:space="0" w:color="auto"/>
              <w:right w:val="nil"/>
            </w:tcBorders>
            <w:shd w:val="clear" w:color="auto" w:fill="FFFFFF" w:themeFill="background1"/>
          </w:tcPr>
          <w:p w14:paraId="0004E332" w14:textId="6118B834" w:rsidR="000149EB" w:rsidRDefault="000149EB" w:rsidP="000149EB">
            <w:pPr>
              <w:jc w:val="center"/>
              <w:rPr>
                <w:rFonts w:cstheme="minorHAnsi"/>
                <w:color w:val="000000"/>
                <w:sz w:val="14"/>
                <w:szCs w:val="14"/>
              </w:rPr>
            </w:pPr>
            <w:r w:rsidRPr="00EF4DAE">
              <w:rPr>
                <w:rFonts w:cs="Calibri"/>
                <w:bCs/>
                <w:color w:val="FFFFFF" w:themeColor="background1"/>
                <w:sz w:val="8"/>
                <w:szCs w:val="8"/>
              </w:rPr>
              <w:t>No data</w:t>
            </w:r>
          </w:p>
        </w:tc>
        <w:tc>
          <w:tcPr>
            <w:tcW w:w="284" w:type="pct"/>
            <w:tcBorders>
              <w:top w:val="single" w:sz="4" w:space="0" w:color="auto"/>
              <w:left w:val="nil"/>
              <w:bottom w:val="single" w:sz="2" w:space="0" w:color="auto"/>
              <w:right w:val="single" w:sz="2" w:space="0" w:color="auto"/>
            </w:tcBorders>
            <w:shd w:val="clear" w:color="auto" w:fill="FFFFFF" w:themeFill="background1"/>
          </w:tcPr>
          <w:p w14:paraId="568CAAD0" w14:textId="0C5F89B2" w:rsidR="000149EB" w:rsidRDefault="000149EB" w:rsidP="000149EB">
            <w:pPr>
              <w:jc w:val="center"/>
              <w:rPr>
                <w:rFonts w:cstheme="minorHAnsi"/>
                <w:color w:val="000000"/>
                <w:sz w:val="14"/>
                <w:szCs w:val="14"/>
              </w:rPr>
            </w:pPr>
            <w:r w:rsidRPr="00EF4DAE">
              <w:rPr>
                <w:rFonts w:cs="Calibri"/>
                <w:bCs/>
                <w:color w:val="FFFFFF" w:themeColor="background1"/>
                <w:sz w:val="8"/>
                <w:szCs w:val="8"/>
              </w:rPr>
              <w:t>No data</w:t>
            </w:r>
          </w:p>
        </w:tc>
      </w:tr>
      <w:tr w:rsidR="00A31969" w:rsidRPr="007A0D1C" w14:paraId="0DCBC236" w14:textId="6117BBE3" w:rsidTr="00EF199E">
        <w:trPr>
          <w:trHeight w:val="317"/>
        </w:trPr>
        <w:tc>
          <w:tcPr>
            <w:tcW w:w="1879" w:type="pct"/>
            <w:tcBorders>
              <w:left w:val="single" w:sz="2" w:space="0" w:color="auto"/>
              <w:bottom w:val="single" w:sz="2" w:space="0" w:color="auto"/>
            </w:tcBorders>
            <w:tcMar>
              <w:left w:w="115" w:type="dxa"/>
              <w:right w:w="0" w:type="dxa"/>
            </w:tcMar>
            <w:vAlign w:val="center"/>
          </w:tcPr>
          <w:p w14:paraId="28113F01" w14:textId="77777777" w:rsidR="00A31969" w:rsidRPr="00EB34F6" w:rsidRDefault="00A31969" w:rsidP="00A31969">
            <w:pPr>
              <w:rPr>
                <w:rFonts w:cstheme="minorHAnsi"/>
                <w:b/>
                <w:sz w:val="14"/>
                <w:szCs w:val="14"/>
              </w:rPr>
            </w:pPr>
            <w:r w:rsidRPr="00EB34F6">
              <w:rPr>
                <w:rFonts w:cstheme="minorHAnsi"/>
                <w:b/>
                <w:sz w:val="14"/>
                <w:szCs w:val="14"/>
              </w:rPr>
              <w:t>Northern Nevada Fellowship Programs</w:t>
            </w:r>
          </w:p>
        </w:tc>
        <w:tc>
          <w:tcPr>
            <w:tcW w:w="284" w:type="pct"/>
            <w:tcBorders>
              <w:bottom w:val="single" w:sz="2" w:space="0" w:color="auto"/>
            </w:tcBorders>
            <w:tcMar>
              <w:left w:w="0" w:type="dxa"/>
              <w:right w:w="0" w:type="dxa"/>
            </w:tcMar>
            <w:vAlign w:val="center"/>
          </w:tcPr>
          <w:p w14:paraId="38AAD498" w14:textId="309D58CE" w:rsidR="00A31969" w:rsidRPr="00EB34F6" w:rsidRDefault="00906983" w:rsidP="00A31969">
            <w:pPr>
              <w:jc w:val="center"/>
              <w:rPr>
                <w:rFonts w:cstheme="minorHAnsi"/>
                <w:sz w:val="14"/>
                <w:szCs w:val="14"/>
              </w:rPr>
            </w:pPr>
            <w:r w:rsidRPr="00EB34F6">
              <w:rPr>
                <w:rFonts w:cstheme="minorHAnsi"/>
                <w:sz w:val="14"/>
                <w:szCs w:val="14"/>
              </w:rPr>
              <w:t>8</w:t>
            </w:r>
          </w:p>
        </w:tc>
        <w:tc>
          <w:tcPr>
            <w:tcW w:w="284" w:type="pct"/>
            <w:tcBorders>
              <w:bottom w:val="single" w:sz="2" w:space="0" w:color="auto"/>
            </w:tcBorders>
            <w:tcMar>
              <w:left w:w="0" w:type="dxa"/>
              <w:right w:w="0" w:type="dxa"/>
            </w:tcMar>
            <w:vAlign w:val="center"/>
          </w:tcPr>
          <w:p w14:paraId="0CAA8CC9" w14:textId="050ABF3F" w:rsidR="00A31969" w:rsidRPr="00EB34F6" w:rsidRDefault="00AE5FD5" w:rsidP="00A31969">
            <w:pPr>
              <w:jc w:val="center"/>
              <w:rPr>
                <w:rFonts w:cstheme="minorHAnsi"/>
                <w:sz w:val="14"/>
                <w:szCs w:val="14"/>
              </w:rPr>
            </w:pPr>
            <w:r>
              <w:rPr>
                <w:rFonts w:cstheme="minorHAnsi"/>
                <w:sz w:val="14"/>
                <w:szCs w:val="14"/>
              </w:rPr>
              <w:t>10</w:t>
            </w:r>
          </w:p>
        </w:tc>
        <w:tc>
          <w:tcPr>
            <w:tcW w:w="284" w:type="pct"/>
            <w:tcBorders>
              <w:bottom w:val="single" w:sz="2" w:space="0" w:color="auto"/>
            </w:tcBorders>
            <w:vAlign w:val="center"/>
          </w:tcPr>
          <w:p w14:paraId="05E7AC07" w14:textId="4B6DB642" w:rsidR="00A31969" w:rsidRPr="00EB34F6" w:rsidRDefault="00942ECD" w:rsidP="00A31969">
            <w:pPr>
              <w:jc w:val="center"/>
              <w:rPr>
                <w:rFonts w:cstheme="minorHAnsi"/>
                <w:sz w:val="14"/>
                <w:szCs w:val="14"/>
              </w:rPr>
            </w:pPr>
            <w:r>
              <w:rPr>
                <w:rFonts w:cstheme="minorHAnsi"/>
                <w:sz w:val="14"/>
                <w:szCs w:val="14"/>
              </w:rPr>
              <w:t>13</w:t>
            </w:r>
          </w:p>
        </w:tc>
        <w:tc>
          <w:tcPr>
            <w:tcW w:w="284" w:type="pct"/>
            <w:tcBorders>
              <w:bottom w:val="single" w:sz="2" w:space="0" w:color="auto"/>
              <w:tl2br w:val="nil"/>
            </w:tcBorders>
            <w:shd w:val="clear" w:color="auto" w:fill="FFFFFF" w:themeFill="background1"/>
            <w:tcMar>
              <w:left w:w="0" w:type="dxa"/>
              <w:right w:w="0" w:type="dxa"/>
            </w:tcMar>
            <w:vAlign w:val="center"/>
          </w:tcPr>
          <w:p w14:paraId="23BF3414" w14:textId="584EAC72" w:rsidR="00A31969" w:rsidRPr="00EB34F6" w:rsidRDefault="00942ECD" w:rsidP="00A31969">
            <w:pPr>
              <w:jc w:val="center"/>
              <w:rPr>
                <w:rFonts w:cstheme="minorHAnsi"/>
                <w:sz w:val="14"/>
                <w:szCs w:val="14"/>
              </w:rPr>
            </w:pPr>
            <w:r>
              <w:rPr>
                <w:rFonts w:cstheme="minorHAnsi"/>
                <w:sz w:val="14"/>
                <w:szCs w:val="14"/>
              </w:rPr>
              <w:t>8</w:t>
            </w:r>
          </w:p>
        </w:tc>
        <w:tc>
          <w:tcPr>
            <w:tcW w:w="284" w:type="pct"/>
            <w:tcBorders>
              <w:bottom w:val="single" w:sz="2" w:space="0" w:color="auto"/>
              <w:tl2br w:val="nil"/>
            </w:tcBorders>
            <w:noWrap/>
            <w:vAlign w:val="center"/>
          </w:tcPr>
          <w:p w14:paraId="793DAB32" w14:textId="26E93A80" w:rsidR="00A31969" w:rsidRPr="00EB34F6" w:rsidRDefault="00942ECD" w:rsidP="00A31969">
            <w:pPr>
              <w:jc w:val="center"/>
              <w:rPr>
                <w:rFonts w:cstheme="minorHAnsi"/>
                <w:sz w:val="14"/>
                <w:szCs w:val="14"/>
              </w:rPr>
            </w:pPr>
            <w:r>
              <w:rPr>
                <w:rFonts w:cstheme="minorHAnsi"/>
                <w:sz w:val="14"/>
                <w:szCs w:val="14"/>
              </w:rPr>
              <w:t>8</w:t>
            </w:r>
          </w:p>
        </w:tc>
        <w:tc>
          <w:tcPr>
            <w:tcW w:w="284" w:type="pct"/>
            <w:tcBorders>
              <w:bottom w:val="single" w:sz="2" w:space="0" w:color="auto"/>
              <w:tl2br w:val="nil"/>
            </w:tcBorders>
            <w:shd w:val="clear" w:color="auto" w:fill="FFFFFF" w:themeFill="background1"/>
            <w:noWrap/>
            <w:vAlign w:val="center"/>
          </w:tcPr>
          <w:p w14:paraId="4DDD8564" w14:textId="54EDBD38" w:rsidR="00A31969" w:rsidRPr="00EB34F6" w:rsidRDefault="00942ECD" w:rsidP="00A31969">
            <w:pPr>
              <w:jc w:val="center"/>
              <w:rPr>
                <w:rFonts w:cstheme="minorHAnsi"/>
                <w:sz w:val="14"/>
                <w:szCs w:val="14"/>
              </w:rPr>
            </w:pPr>
            <w:r>
              <w:rPr>
                <w:rFonts w:cstheme="minorHAnsi"/>
                <w:sz w:val="14"/>
                <w:szCs w:val="14"/>
              </w:rPr>
              <w:t>10</w:t>
            </w:r>
          </w:p>
        </w:tc>
        <w:tc>
          <w:tcPr>
            <w:tcW w:w="284" w:type="pct"/>
            <w:tcBorders>
              <w:bottom w:val="single" w:sz="2" w:space="0" w:color="auto"/>
            </w:tcBorders>
            <w:shd w:val="clear" w:color="auto" w:fill="FFFFFF" w:themeFill="background1"/>
            <w:noWrap/>
            <w:vAlign w:val="center"/>
          </w:tcPr>
          <w:p w14:paraId="46531A48" w14:textId="51D82939" w:rsidR="00A31969" w:rsidRPr="00EB34F6" w:rsidRDefault="00942ECD" w:rsidP="00A31969">
            <w:pPr>
              <w:jc w:val="center"/>
              <w:rPr>
                <w:rFonts w:cstheme="minorHAnsi"/>
                <w:sz w:val="14"/>
                <w:szCs w:val="14"/>
              </w:rPr>
            </w:pPr>
            <w:r>
              <w:rPr>
                <w:rFonts w:cstheme="minorHAnsi"/>
                <w:sz w:val="14"/>
                <w:szCs w:val="14"/>
              </w:rPr>
              <w:t>6</w:t>
            </w:r>
          </w:p>
        </w:tc>
        <w:tc>
          <w:tcPr>
            <w:tcW w:w="284" w:type="pct"/>
            <w:tcBorders>
              <w:bottom w:val="single" w:sz="2" w:space="0" w:color="auto"/>
            </w:tcBorders>
            <w:shd w:val="clear" w:color="auto" w:fill="FFFFFF" w:themeFill="background1"/>
            <w:vAlign w:val="center"/>
          </w:tcPr>
          <w:p w14:paraId="7D240489" w14:textId="12656760" w:rsidR="00A31969" w:rsidRPr="00EB34F6" w:rsidRDefault="00942ECD" w:rsidP="00A31969">
            <w:pPr>
              <w:jc w:val="center"/>
              <w:rPr>
                <w:rFonts w:cstheme="minorHAnsi"/>
                <w:sz w:val="14"/>
                <w:szCs w:val="14"/>
              </w:rPr>
            </w:pPr>
            <w:r>
              <w:rPr>
                <w:rFonts w:cstheme="minorHAnsi"/>
                <w:sz w:val="14"/>
                <w:szCs w:val="14"/>
              </w:rPr>
              <w:t>7</w:t>
            </w:r>
          </w:p>
        </w:tc>
        <w:tc>
          <w:tcPr>
            <w:tcW w:w="284" w:type="pct"/>
            <w:tcBorders>
              <w:bottom w:val="single" w:sz="2" w:space="0" w:color="auto"/>
            </w:tcBorders>
            <w:shd w:val="clear" w:color="auto" w:fill="FFFFFF" w:themeFill="background1"/>
            <w:vAlign w:val="center"/>
          </w:tcPr>
          <w:p w14:paraId="69CEE770" w14:textId="20B02D70" w:rsidR="00A31969" w:rsidRPr="00EB34F6" w:rsidRDefault="00942ECD" w:rsidP="00A31969">
            <w:pPr>
              <w:jc w:val="center"/>
              <w:rPr>
                <w:rFonts w:cstheme="minorHAnsi"/>
                <w:sz w:val="14"/>
                <w:szCs w:val="14"/>
              </w:rPr>
            </w:pPr>
            <w:r>
              <w:rPr>
                <w:rFonts w:cstheme="minorHAnsi"/>
                <w:sz w:val="14"/>
                <w:szCs w:val="14"/>
              </w:rPr>
              <w:t>6</w:t>
            </w:r>
          </w:p>
        </w:tc>
        <w:tc>
          <w:tcPr>
            <w:tcW w:w="284" w:type="pct"/>
            <w:tcBorders>
              <w:top w:val="single" w:sz="4" w:space="0" w:color="auto"/>
              <w:bottom w:val="single" w:sz="2" w:space="0" w:color="auto"/>
              <w:right w:val="single" w:sz="2" w:space="0" w:color="auto"/>
            </w:tcBorders>
            <w:shd w:val="clear" w:color="auto" w:fill="FFFFFF" w:themeFill="background1"/>
            <w:vAlign w:val="center"/>
          </w:tcPr>
          <w:p w14:paraId="4191B4A4" w14:textId="27CE0F1E" w:rsidR="00A31969" w:rsidRPr="00EB34F6" w:rsidRDefault="00942ECD" w:rsidP="00A31969">
            <w:pPr>
              <w:jc w:val="center"/>
              <w:rPr>
                <w:rFonts w:cstheme="minorHAnsi"/>
                <w:sz w:val="14"/>
                <w:szCs w:val="14"/>
              </w:rPr>
            </w:pPr>
            <w:r>
              <w:rPr>
                <w:rFonts w:cstheme="minorHAnsi"/>
                <w:sz w:val="14"/>
                <w:szCs w:val="14"/>
              </w:rPr>
              <w:t>8</w:t>
            </w:r>
          </w:p>
        </w:tc>
        <w:tc>
          <w:tcPr>
            <w:tcW w:w="284" w:type="pct"/>
            <w:tcBorders>
              <w:top w:val="single" w:sz="4" w:space="0" w:color="auto"/>
              <w:bottom w:val="single" w:sz="2" w:space="0" w:color="auto"/>
              <w:right w:val="single" w:sz="2" w:space="0" w:color="auto"/>
            </w:tcBorders>
            <w:shd w:val="clear" w:color="auto" w:fill="FFFFFF" w:themeFill="background1"/>
            <w:vAlign w:val="center"/>
          </w:tcPr>
          <w:p w14:paraId="668FEAD3" w14:textId="5D0484EB" w:rsidR="00A31969" w:rsidRPr="00097C11" w:rsidRDefault="00AE5FD5" w:rsidP="00A31969">
            <w:pPr>
              <w:jc w:val="center"/>
              <w:rPr>
                <w:rFonts w:cstheme="minorHAnsi"/>
                <w:b/>
                <w:sz w:val="14"/>
                <w:szCs w:val="14"/>
              </w:rPr>
            </w:pPr>
            <w:r w:rsidRPr="00097C11">
              <w:rPr>
                <w:rFonts w:cstheme="minorHAnsi"/>
                <w:b/>
                <w:sz w:val="14"/>
                <w:szCs w:val="14"/>
              </w:rPr>
              <w:t>84</w:t>
            </w:r>
          </w:p>
        </w:tc>
      </w:tr>
      <w:tr w:rsidR="00A31969" w:rsidRPr="007A0D1C" w14:paraId="442D1DDC" w14:textId="3A30880E" w:rsidTr="00EF199E">
        <w:trPr>
          <w:trHeight w:val="317"/>
        </w:trPr>
        <w:tc>
          <w:tcPr>
            <w:tcW w:w="1879" w:type="pct"/>
            <w:tcBorders>
              <w:left w:val="single" w:sz="2" w:space="0" w:color="auto"/>
              <w:bottom w:val="single" w:sz="2" w:space="0" w:color="auto"/>
            </w:tcBorders>
            <w:tcMar>
              <w:left w:w="115" w:type="dxa"/>
              <w:right w:w="0" w:type="dxa"/>
            </w:tcMar>
            <w:vAlign w:val="center"/>
          </w:tcPr>
          <w:p w14:paraId="5CE641CB" w14:textId="77777777" w:rsidR="00A31969" w:rsidRPr="00EB34F6" w:rsidRDefault="00A31969" w:rsidP="00A31969">
            <w:pPr>
              <w:rPr>
                <w:rFonts w:cstheme="minorHAnsi"/>
                <w:b/>
                <w:sz w:val="14"/>
                <w:szCs w:val="14"/>
              </w:rPr>
            </w:pPr>
            <w:r w:rsidRPr="00EB34F6">
              <w:rPr>
                <w:rFonts w:cstheme="minorHAnsi"/>
                <w:b/>
                <w:sz w:val="14"/>
                <w:szCs w:val="14"/>
              </w:rPr>
              <w:t>Southern Nevada Fellowship Programs</w:t>
            </w:r>
          </w:p>
        </w:tc>
        <w:tc>
          <w:tcPr>
            <w:tcW w:w="284" w:type="pct"/>
            <w:tcBorders>
              <w:bottom w:val="single" w:sz="2" w:space="0" w:color="auto"/>
            </w:tcBorders>
            <w:tcMar>
              <w:left w:w="0" w:type="dxa"/>
              <w:right w:w="0" w:type="dxa"/>
            </w:tcMar>
            <w:vAlign w:val="center"/>
          </w:tcPr>
          <w:p w14:paraId="08770116" w14:textId="5A6529F2" w:rsidR="00A31969" w:rsidRPr="00EB34F6" w:rsidRDefault="00726F2E" w:rsidP="00A31969">
            <w:pPr>
              <w:jc w:val="center"/>
              <w:rPr>
                <w:rFonts w:cstheme="minorHAnsi"/>
                <w:sz w:val="14"/>
                <w:szCs w:val="14"/>
              </w:rPr>
            </w:pPr>
            <w:r>
              <w:rPr>
                <w:rFonts w:cstheme="minorHAnsi"/>
                <w:sz w:val="14"/>
                <w:szCs w:val="14"/>
              </w:rPr>
              <w:t>10</w:t>
            </w:r>
          </w:p>
        </w:tc>
        <w:tc>
          <w:tcPr>
            <w:tcW w:w="284" w:type="pct"/>
            <w:tcBorders>
              <w:bottom w:val="single" w:sz="2" w:space="0" w:color="auto"/>
            </w:tcBorders>
            <w:tcMar>
              <w:left w:w="0" w:type="dxa"/>
              <w:right w:w="0" w:type="dxa"/>
            </w:tcMar>
            <w:vAlign w:val="center"/>
          </w:tcPr>
          <w:p w14:paraId="58715187" w14:textId="0936FDE2" w:rsidR="00A31969" w:rsidRPr="00EB34F6" w:rsidRDefault="00726F2E" w:rsidP="00A31969">
            <w:pPr>
              <w:jc w:val="center"/>
              <w:rPr>
                <w:rFonts w:cstheme="minorHAnsi"/>
                <w:sz w:val="14"/>
                <w:szCs w:val="14"/>
              </w:rPr>
            </w:pPr>
            <w:r>
              <w:rPr>
                <w:rFonts w:cstheme="minorHAnsi"/>
                <w:sz w:val="14"/>
                <w:szCs w:val="14"/>
              </w:rPr>
              <w:t>12</w:t>
            </w:r>
          </w:p>
        </w:tc>
        <w:tc>
          <w:tcPr>
            <w:tcW w:w="284" w:type="pct"/>
            <w:tcBorders>
              <w:bottom w:val="single" w:sz="2" w:space="0" w:color="auto"/>
            </w:tcBorders>
            <w:vAlign w:val="center"/>
          </w:tcPr>
          <w:p w14:paraId="0E518C27" w14:textId="70609C3A" w:rsidR="00A31969" w:rsidRPr="00EB34F6" w:rsidRDefault="00A017CE" w:rsidP="00A31969">
            <w:pPr>
              <w:jc w:val="center"/>
              <w:rPr>
                <w:rFonts w:cstheme="minorHAnsi"/>
                <w:sz w:val="14"/>
                <w:szCs w:val="14"/>
              </w:rPr>
            </w:pPr>
            <w:r>
              <w:rPr>
                <w:rFonts w:cstheme="minorHAnsi"/>
                <w:sz w:val="14"/>
                <w:szCs w:val="14"/>
              </w:rPr>
              <w:t>1</w:t>
            </w:r>
            <w:r w:rsidR="00A72635">
              <w:rPr>
                <w:rFonts w:cstheme="minorHAnsi"/>
                <w:sz w:val="14"/>
                <w:szCs w:val="14"/>
              </w:rPr>
              <w:t>4</w:t>
            </w:r>
          </w:p>
        </w:tc>
        <w:tc>
          <w:tcPr>
            <w:tcW w:w="284" w:type="pct"/>
            <w:tcBorders>
              <w:bottom w:val="single" w:sz="2" w:space="0" w:color="auto"/>
              <w:tl2br w:val="nil"/>
            </w:tcBorders>
            <w:shd w:val="clear" w:color="auto" w:fill="FFFFFF" w:themeFill="background1"/>
            <w:tcMar>
              <w:left w:w="0" w:type="dxa"/>
              <w:right w:w="0" w:type="dxa"/>
            </w:tcMar>
            <w:vAlign w:val="center"/>
          </w:tcPr>
          <w:p w14:paraId="697A5B0E" w14:textId="1DA4E65F" w:rsidR="00A31969" w:rsidRPr="00EB34F6" w:rsidRDefault="00726F2E" w:rsidP="00A31969">
            <w:pPr>
              <w:jc w:val="center"/>
              <w:rPr>
                <w:rFonts w:cstheme="minorHAnsi"/>
                <w:sz w:val="14"/>
                <w:szCs w:val="14"/>
              </w:rPr>
            </w:pPr>
            <w:r>
              <w:rPr>
                <w:rFonts w:cstheme="minorHAnsi"/>
                <w:sz w:val="14"/>
                <w:szCs w:val="14"/>
              </w:rPr>
              <w:t>16</w:t>
            </w:r>
          </w:p>
        </w:tc>
        <w:tc>
          <w:tcPr>
            <w:tcW w:w="284" w:type="pct"/>
            <w:tcBorders>
              <w:bottom w:val="single" w:sz="2" w:space="0" w:color="auto"/>
              <w:tl2br w:val="nil"/>
            </w:tcBorders>
            <w:noWrap/>
            <w:vAlign w:val="center"/>
          </w:tcPr>
          <w:p w14:paraId="16040C58" w14:textId="36BD7DB8" w:rsidR="00A31969" w:rsidRPr="00EB34F6" w:rsidRDefault="00CD38C6" w:rsidP="00A31969">
            <w:pPr>
              <w:jc w:val="center"/>
              <w:rPr>
                <w:rFonts w:cstheme="minorHAnsi"/>
                <w:sz w:val="14"/>
                <w:szCs w:val="14"/>
              </w:rPr>
            </w:pPr>
            <w:r>
              <w:rPr>
                <w:rFonts w:cstheme="minorHAnsi"/>
                <w:sz w:val="14"/>
                <w:szCs w:val="14"/>
              </w:rPr>
              <w:t>17</w:t>
            </w:r>
          </w:p>
        </w:tc>
        <w:tc>
          <w:tcPr>
            <w:tcW w:w="284" w:type="pct"/>
            <w:tcBorders>
              <w:bottom w:val="single" w:sz="2" w:space="0" w:color="auto"/>
              <w:tl2br w:val="nil"/>
            </w:tcBorders>
            <w:shd w:val="clear" w:color="auto" w:fill="FFFFFF" w:themeFill="background1"/>
            <w:noWrap/>
            <w:vAlign w:val="center"/>
          </w:tcPr>
          <w:p w14:paraId="345A40CB" w14:textId="07D66EB1" w:rsidR="00A31969" w:rsidRPr="00EB34F6" w:rsidRDefault="00726F2E" w:rsidP="00A31969">
            <w:pPr>
              <w:jc w:val="center"/>
              <w:rPr>
                <w:rFonts w:cstheme="minorHAnsi"/>
                <w:sz w:val="14"/>
                <w:szCs w:val="14"/>
              </w:rPr>
            </w:pPr>
            <w:r>
              <w:rPr>
                <w:rFonts w:cstheme="minorHAnsi"/>
                <w:sz w:val="14"/>
                <w:szCs w:val="14"/>
              </w:rPr>
              <w:t>24</w:t>
            </w:r>
          </w:p>
        </w:tc>
        <w:tc>
          <w:tcPr>
            <w:tcW w:w="284" w:type="pct"/>
            <w:tcBorders>
              <w:bottom w:val="single" w:sz="2" w:space="0" w:color="auto"/>
            </w:tcBorders>
            <w:shd w:val="clear" w:color="auto" w:fill="FFFFFF" w:themeFill="background1"/>
            <w:noWrap/>
            <w:vAlign w:val="center"/>
          </w:tcPr>
          <w:p w14:paraId="057487C3" w14:textId="7FF36D3F" w:rsidR="00A31969" w:rsidRPr="00EB34F6" w:rsidRDefault="00073D05" w:rsidP="00A31969">
            <w:pPr>
              <w:jc w:val="center"/>
              <w:rPr>
                <w:rFonts w:cstheme="minorHAnsi"/>
                <w:sz w:val="14"/>
                <w:szCs w:val="14"/>
              </w:rPr>
            </w:pPr>
            <w:r>
              <w:rPr>
                <w:rFonts w:cstheme="minorHAnsi"/>
                <w:sz w:val="14"/>
                <w:szCs w:val="14"/>
              </w:rPr>
              <w:t>33</w:t>
            </w:r>
          </w:p>
        </w:tc>
        <w:tc>
          <w:tcPr>
            <w:tcW w:w="284" w:type="pct"/>
            <w:tcBorders>
              <w:bottom w:val="single" w:sz="2" w:space="0" w:color="auto"/>
            </w:tcBorders>
            <w:shd w:val="clear" w:color="auto" w:fill="FFFFFF" w:themeFill="background1"/>
            <w:vAlign w:val="center"/>
          </w:tcPr>
          <w:p w14:paraId="6288F969" w14:textId="4BA106C6" w:rsidR="00A31969" w:rsidRPr="00EB34F6" w:rsidRDefault="00726F2E" w:rsidP="00A31969">
            <w:pPr>
              <w:jc w:val="center"/>
              <w:rPr>
                <w:rFonts w:cstheme="minorHAnsi"/>
                <w:sz w:val="14"/>
                <w:szCs w:val="14"/>
              </w:rPr>
            </w:pPr>
            <w:r>
              <w:rPr>
                <w:rFonts w:cstheme="minorHAnsi"/>
                <w:sz w:val="14"/>
                <w:szCs w:val="14"/>
              </w:rPr>
              <w:t>37</w:t>
            </w:r>
          </w:p>
        </w:tc>
        <w:tc>
          <w:tcPr>
            <w:tcW w:w="284" w:type="pct"/>
            <w:tcBorders>
              <w:bottom w:val="single" w:sz="2" w:space="0" w:color="auto"/>
            </w:tcBorders>
            <w:shd w:val="clear" w:color="auto" w:fill="FFFFFF" w:themeFill="background1"/>
            <w:vAlign w:val="center"/>
          </w:tcPr>
          <w:p w14:paraId="3BD52C7A" w14:textId="72B708DB" w:rsidR="00A31969" w:rsidRPr="00EB34F6" w:rsidRDefault="00726F2E" w:rsidP="00A31969">
            <w:pPr>
              <w:jc w:val="center"/>
              <w:rPr>
                <w:rFonts w:cstheme="minorHAnsi"/>
                <w:sz w:val="14"/>
                <w:szCs w:val="14"/>
              </w:rPr>
            </w:pPr>
            <w:r>
              <w:rPr>
                <w:rFonts w:cstheme="minorHAnsi"/>
                <w:sz w:val="14"/>
                <w:szCs w:val="14"/>
              </w:rPr>
              <w:t>36</w:t>
            </w:r>
          </w:p>
        </w:tc>
        <w:tc>
          <w:tcPr>
            <w:tcW w:w="284" w:type="pct"/>
            <w:tcBorders>
              <w:top w:val="single" w:sz="4" w:space="0" w:color="auto"/>
              <w:bottom w:val="single" w:sz="2" w:space="0" w:color="auto"/>
              <w:right w:val="single" w:sz="2" w:space="0" w:color="auto"/>
            </w:tcBorders>
            <w:shd w:val="clear" w:color="auto" w:fill="FFFFFF" w:themeFill="background1"/>
            <w:vAlign w:val="center"/>
          </w:tcPr>
          <w:p w14:paraId="7C181D68" w14:textId="028E3303" w:rsidR="00A31969" w:rsidRPr="00EB34F6" w:rsidRDefault="00726F2E" w:rsidP="00A31969">
            <w:pPr>
              <w:jc w:val="center"/>
              <w:rPr>
                <w:rFonts w:cstheme="minorHAnsi"/>
                <w:sz w:val="14"/>
                <w:szCs w:val="14"/>
              </w:rPr>
            </w:pPr>
            <w:r>
              <w:rPr>
                <w:rFonts w:cstheme="minorHAnsi"/>
                <w:sz w:val="14"/>
                <w:szCs w:val="14"/>
              </w:rPr>
              <w:t>38</w:t>
            </w:r>
          </w:p>
        </w:tc>
        <w:tc>
          <w:tcPr>
            <w:tcW w:w="284" w:type="pct"/>
            <w:tcBorders>
              <w:top w:val="single" w:sz="4" w:space="0" w:color="auto"/>
              <w:bottom w:val="single" w:sz="2" w:space="0" w:color="auto"/>
              <w:right w:val="single" w:sz="2" w:space="0" w:color="auto"/>
            </w:tcBorders>
            <w:shd w:val="clear" w:color="auto" w:fill="FFFFFF" w:themeFill="background1"/>
            <w:vAlign w:val="center"/>
          </w:tcPr>
          <w:p w14:paraId="72E04E09" w14:textId="2EEA2DF5" w:rsidR="00A31969" w:rsidRPr="00097C11" w:rsidRDefault="00726F2E" w:rsidP="00A31969">
            <w:pPr>
              <w:jc w:val="center"/>
              <w:rPr>
                <w:rFonts w:cstheme="minorHAnsi"/>
                <w:b/>
                <w:sz w:val="14"/>
                <w:szCs w:val="14"/>
              </w:rPr>
            </w:pPr>
            <w:r w:rsidRPr="00097C11">
              <w:rPr>
                <w:rFonts w:cstheme="minorHAnsi"/>
                <w:b/>
                <w:sz w:val="14"/>
                <w:szCs w:val="14"/>
              </w:rPr>
              <w:t>23</w:t>
            </w:r>
            <w:r w:rsidR="004A46A1">
              <w:rPr>
                <w:rFonts w:cstheme="minorHAnsi"/>
                <w:b/>
                <w:sz w:val="14"/>
                <w:szCs w:val="14"/>
              </w:rPr>
              <w:t>7</w:t>
            </w:r>
          </w:p>
        </w:tc>
      </w:tr>
      <w:tr w:rsidR="00A31969" w:rsidRPr="007A0D1C" w14:paraId="2CE7EA94" w14:textId="221E9E04" w:rsidTr="00EF199E">
        <w:trPr>
          <w:trHeight w:val="317"/>
        </w:trPr>
        <w:tc>
          <w:tcPr>
            <w:tcW w:w="1879" w:type="pct"/>
            <w:tcBorders>
              <w:left w:val="single" w:sz="2" w:space="0" w:color="auto"/>
              <w:bottom w:val="single" w:sz="2" w:space="0" w:color="auto"/>
            </w:tcBorders>
            <w:tcMar>
              <w:left w:w="115" w:type="dxa"/>
              <w:right w:w="0" w:type="dxa"/>
            </w:tcMar>
            <w:vAlign w:val="center"/>
          </w:tcPr>
          <w:p w14:paraId="11DF5D29" w14:textId="77777777" w:rsidR="00A31969" w:rsidRPr="00EB34F6" w:rsidRDefault="00A31969" w:rsidP="00A31969">
            <w:pPr>
              <w:rPr>
                <w:rFonts w:cstheme="minorHAnsi"/>
                <w:b/>
                <w:sz w:val="14"/>
                <w:szCs w:val="14"/>
              </w:rPr>
            </w:pPr>
            <w:r w:rsidRPr="00EB34F6">
              <w:rPr>
                <w:rFonts w:cstheme="minorHAnsi"/>
                <w:b/>
                <w:sz w:val="14"/>
                <w:szCs w:val="14"/>
              </w:rPr>
              <w:t>Total – Fellowship Programs in Nevada</w:t>
            </w:r>
          </w:p>
        </w:tc>
        <w:tc>
          <w:tcPr>
            <w:tcW w:w="284" w:type="pct"/>
            <w:tcBorders>
              <w:bottom w:val="single" w:sz="2" w:space="0" w:color="auto"/>
            </w:tcBorders>
            <w:tcMar>
              <w:left w:w="0" w:type="dxa"/>
              <w:right w:w="0" w:type="dxa"/>
            </w:tcMar>
            <w:vAlign w:val="center"/>
          </w:tcPr>
          <w:p w14:paraId="4105B860" w14:textId="2CD4F63A" w:rsidR="00A31969" w:rsidRPr="00EB34F6" w:rsidRDefault="000E2D2A" w:rsidP="00A31969">
            <w:pPr>
              <w:jc w:val="center"/>
              <w:rPr>
                <w:rFonts w:cstheme="minorHAnsi"/>
                <w:b/>
                <w:bCs/>
                <w:sz w:val="14"/>
                <w:szCs w:val="14"/>
              </w:rPr>
            </w:pPr>
            <w:r w:rsidRPr="00097C11">
              <w:rPr>
                <w:rFonts w:cstheme="minorHAnsi"/>
                <w:b/>
                <w:sz w:val="14"/>
                <w:szCs w:val="14"/>
              </w:rPr>
              <w:t>18</w:t>
            </w:r>
          </w:p>
        </w:tc>
        <w:tc>
          <w:tcPr>
            <w:tcW w:w="284" w:type="pct"/>
            <w:tcBorders>
              <w:bottom w:val="single" w:sz="2" w:space="0" w:color="auto"/>
            </w:tcBorders>
            <w:tcMar>
              <w:left w:w="0" w:type="dxa"/>
              <w:right w:w="0" w:type="dxa"/>
            </w:tcMar>
            <w:vAlign w:val="center"/>
          </w:tcPr>
          <w:p w14:paraId="137F037C" w14:textId="42E4B33A" w:rsidR="00A31969" w:rsidRPr="00EB34F6" w:rsidRDefault="000E2D2A" w:rsidP="00A31969">
            <w:pPr>
              <w:jc w:val="center"/>
              <w:rPr>
                <w:rFonts w:cstheme="minorHAnsi"/>
                <w:b/>
                <w:bCs/>
                <w:sz w:val="14"/>
                <w:szCs w:val="14"/>
              </w:rPr>
            </w:pPr>
            <w:r w:rsidRPr="00097C11">
              <w:rPr>
                <w:rFonts w:cstheme="minorHAnsi"/>
                <w:b/>
                <w:sz w:val="14"/>
                <w:szCs w:val="14"/>
              </w:rPr>
              <w:t>22</w:t>
            </w:r>
          </w:p>
        </w:tc>
        <w:tc>
          <w:tcPr>
            <w:tcW w:w="284" w:type="pct"/>
            <w:tcBorders>
              <w:bottom w:val="single" w:sz="2" w:space="0" w:color="auto"/>
            </w:tcBorders>
            <w:vAlign w:val="center"/>
          </w:tcPr>
          <w:p w14:paraId="0AB55FE7" w14:textId="648E0138" w:rsidR="00A31969" w:rsidRPr="00EB34F6" w:rsidRDefault="00A017CE" w:rsidP="00A31969">
            <w:pPr>
              <w:jc w:val="center"/>
              <w:rPr>
                <w:rFonts w:cstheme="minorHAnsi"/>
                <w:b/>
                <w:bCs/>
                <w:sz w:val="14"/>
                <w:szCs w:val="14"/>
              </w:rPr>
            </w:pPr>
            <w:r>
              <w:rPr>
                <w:rFonts w:cstheme="minorHAnsi"/>
                <w:b/>
                <w:bCs/>
                <w:sz w:val="14"/>
                <w:szCs w:val="14"/>
              </w:rPr>
              <w:t>2</w:t>
            </w:r>
            <w:r w:rsidR="003041BB">
              <w:rPr>
                <w:rFonts w:cstheme="minorHAnsi"/>
                <w:b/>
                <w:bCs/>
                <w:sz w:val="14"/>
                <w:szCs w:val="14"/>
              </w:rPr>
              <w:t>7</w:t>
            </w:r>
          </w:p>
        </w:tc>
        <w:tc>
          <w:tcPr>
            <w:tcW w:w="284" w:type="pct"/>
            <w:tcBorders>
              <w:bottom w:val="single" w:sz="4" w:space="0" w:color="auto"/>
              <w:tl2br w:val="nil"/>
            </w:tcBorders>
            <w:shd w:val="clear" w:color="auto" w:fill="FFFFFF" w:themeFill="background1"/>
            <w:tcMar>
              <w:left w:w="0" w:type="dxa"/>
              <w:right w:w="0" w:type="dxa"/>
            </w:tcMar>
            <w:vAlign w:val="center"/>
          </w:tcPr>
          <w:p w14:paraId="6B2CC8B4" w14:textId="49A3761B" w:rsidR="00A31969" w:rsidRPr="00EB34F6" w:rsidRDefault="000E2D2A" w:rsidP="00A31969">
            <w:pPr>
              <w:jc w:val="center"/>
              <w:rPr>
                <w:rFonts w:cstheme="minorHAnsi"/>
                <w:b/>
                <w:bCs/>
                <w:sz w:val="14"/>
                <w:szCs w:val="14"/>
              </w:rPr>
            </w:pPr>
            <w:r w:rsidRPr="00097C11">
              <w:rPr>
                <w:rFonts w:cstheme="minorHAnsi"/>
                <w:b/>
                <w:sz w:val="14"/>
                <w:szCs w:val="14"/>
              </w:rPr>
              <w:t>24</w:t>
            </w:r>
          </w:p>
        </w:tc>
        <w:tc>
          <w:tcPr>
            <w:tcW w:w="284" w:type="pct"/>
            <w:tcBorders>
              <w:bottom w:val="single" w:sz="4" w:space="0" w:color="auto"/>
              <w:tl2br w:val="nil"/>
            </w:tcBorders>
            <w:noWrap/>
            <w:vAlign w:val="center"/>
          </w:tcPr>
          <w:p w14:paraId="301C8C8A" w14:textId="0AD9267D" w:rsidR="00A31969" w:rsidRPr="00EB34F6" w:rsidRDefault="001E293C" w:rsidP="00A31969">
            <w:pPr>
              <w:jc w:val="center"/>
              <w:rPr>
                <w:rFonts w:cstheme="minorHAnsi"/>
                <w:b/>
                <w:bCs/>
                <w:sz w:val="14"/>
                <w:szCs w:val="14"/>
              </w:rPr>
            </w:pPr>
            <w:r w:rsidRPr="00097C11">
              <w:rPr>
                <w:rFonts w:cstheme="minorHAnsi"/>
                <w:b/>
                <w:sz w:val="14"/>
                <w:szCs w:val="14"/>
              </w:rPr>
              <w:t>2</w:t>
            </w:r>
            <w:r w:rsidR="00B92DC9">
              <w:rPr>
                <w:rFonts w:cstheme="minorHAnsi"/>
                <w:b/>
                <w:sz w:val="14"/>
                <w:szCs w:val="14"/>
              </w:rPr>
              <w:t>5</w:t>
            </w:r>
          </w:p>
        </w:tc>
        <w:tc>
          <w:tcPr>
            <w:tcW w:w="284" w:type="pct"/>
            <w:tcBorders>
              <w:bottom w:val="single" w:sz="4" w:space="0" w:color="auto"/>
              <w:tl2br w:val="nil"/>
            </w:tcBorders>
            <w:shd w:val="clear" w:color="auto" w:fill="FFFFFF" w:themeFill="background1"/>
            <w:noWrap/>
            <w:vAlign w:val="center"/>
          </w:tcPr>
          <w:p w14:paraId="52485A61" w14:textId="6179A595" w:rsidR="00A31969" w:rsidRPr="00EB34F6" w:rsidRDefault="000E2D2A" w:rsidP="00A31969">
            <w:pPr>
              <w:jc w:val="center"/>
              <w:rPr>
                <w:rFonts w:cstheme="minorHAnsi"/>
                <w:b/>
                <w:bCs/>
                <w:sz w:val="14"/>
                <w:szCs w:val="14"/>
              </w:rPr>
            </w:pPr>
            <w:r w:rsidRPr="00097C11">
              <w:rPr>
                <w:rFonts w:cstheme="minorHAnsi"/>
                <w:b/>
                <w:sz w:val="14"/>
                <w:szCs w:val="14"/>
              </w:rPr>
              <w:t>34</w:t>
            </w:r>
          </w:p>
        </w:tc>
        <w:tc>
          <w:tcPr>
            <w:tcW w:w="284" w:type="pct"/>
            <w:tcBorders>
              <w:bottom w:val="single" w:sz="4" w:space="0" w:color="auto"/>
            </w:tcBorders>
            <w:shd w:val="clear" w:color="auto" w:fill="FFFFFF" w:themeFill="background1"/>
            <w:noWrap/>
            <w:vAlign w:val="center"/>
          </w:tcPr>
          <w:p w14:paraId="3CC029AF" w14:textId="6C150CB9" w:rsidR="00A31969" w:rsidRPr="00EB34F6" w:rsidRDefault="00073D05" w:rsidP="00A31969">
            <w:pPr>
              <w:jc w:val="center"/>
              <w:rPr>
                <w:rFonts w:cstheme="minorHAnsi"/>
                <w:b/>
                <w:bCs/>
                <w:sz w:val="14"/>
                <w:szCs w:val="14"/>
              </w:rPr>
            </w:pPr>
            <w:r>
              <w:rPr>
                <w:rFonts w:cstheme="minorHAnsi"/>
                <w:b/>
                <w:bCs/>
                <w:sz w:val="14"/>
                <w:szCs w:val="14"/>
              </w:rPr>
              <w:t>39</w:t>
            </w:r>
          </w:p>
        </w:tc>
        <w:tc>
          <w:tcPr>
            <w:tcW w:w="284" w:type="pct"/>
            <w:tcBorders>
              <w:bottom w:val="single" w:sz="2" w:space="0" w:color="auto"/>
            </w:tcBorders>
            <w:shd w:val="clear" w:color="auto" w:fill="FFFFFF" w:themeFill="background1"/>
            <w:vAlign w:val="center"/>
          </w:tcPr>
          <w:p w14:paraId="330BEE60" w14:textId="23DCB7CA" w:rsidR="00A31969" w:rsidRPr="00EB34F6" w:rsidRDefault="001E293C" w:rsidP="00A31969">
            <w:pPr>
              <w:jc w:val="center"/>
              <w:rPr>
                <w:rFonts w:cstheme="minorHAnsi"/>
                <w:b/>
                <w:bCs/>
                <w:sz w:val="14"/>
                <w:szCs w:val="14"/>
              </w:rPr>
            </w:pPr>
            <w:r w:rsidRPr="00097C11">
              <w:rPr>
                <w:rFonts w:cstheme="minorHAnsi"/>
                <w:b/>
                <w:sz w:val="14"/>
                <w:szCs w:val="14"/>
              </w:rPr>
              <w:t>44</w:t>
            </w:r>
          </w:p>
        </w:tc>
        <w:tc>
          <w:tcPr>
            <w:tcW w:w="284" w:type="pct"/>
            <w:tcBorders>
              <w:bottom w:val="single" w:sz="2" w:space="0" w:color="auto"/>
            </w:tcBorders>
            <w:shd w:val="clear" w:color="auto" w:fill="FFFFFF" w:themeFill="background1"/>
            <w:vAlign w:val="center"/>
          </w:tcPr>
          <w:p w14:paraId="6BC49D82" w14:textId="484F3C58" w:rsidR="00A31969" w:rsidRPr="00EB34F6" w:rsidRDefault="00662255" w:rsidP="00A31969">
            <w:pPr>
              <w:jc w:val="center"/>
              <w:rPr>
                <w:rFonts w:cstheme="minorHAnsi"/>
                <w:b/>
                <w:bCs/>
                <w:sz w:val="14"/>
                <w:szCs w:val="14"/>
              </w:rPr>
            </w:pPr>
            <w:r w:rsidRPr="00097C11">
              <w:rPr>
                <w:rFonts w:cstheme="minorHAnsi"/>
                <w:b/>
                <w:sz w:val="14"/>
                <w:szCs w:val="14"/>
              </w:rPr>
              <w:t>42</w:t>
            </w:r>
          </w:p>
        </w:tc>
        <w:tc>
          <w:tcPr>
            <w:tcW w:w="284" w:type="pct"/>
            <w:tcBorders>
              <w:top w:val="single" w:sz="4" w:space="0" w:color="auto"/>
              <w:bottom w:val="single" w:sz="2" w:space="0" w:color="auto"/>
              <w:right w:val="single" w:sz="2" w:space="0" w:color="auto"/>
            </w:tcBorders>
            <w:shd w:val="clear" w:color="auto" w:fill="FFFFFF" w:themeFill="background1"/>
            <w:vAlign w:val="center"/>
          </w:tcPr>
          <w:p w14:paraId="70DB6CC0" w14:textId="27C01A51" w:rsidR="00A31969" w:rsidRPr="00097C11" w:rsidRDefault="001E293C" w:rsidP="00A31969">
            <w:pPr>
              <w:jc w:val="center"/>
              <w:rPr>
                <w:rFonts w:cstheme="minorHAnsi"/>
                <w:b/>
                <w:sz w:val="14"/>
                <w:szCs w:val="14"/>
              </w:rPr>
            </w:pPr>
            <w:r w:rsidRPr="00097C11">
              <w:rPr>
                <w:rFonts w:cstheme="minorHAnsi"/>
                <w:b/>
                <w:sz w:val="14"/>
                <w:szCs w:val="14"/>
              </w:rPr>
              <w:t>46</w:t>
            </w:r>
          </w:p>
        </w:tc>
        <w:tc>
          <w:tcPr>
            <w:tcW w:w="284" w:type="pct"/>
            <w:tcBorders>
              <w:top w:val="single" w:sz="4" w:space="0" w:color="auto"/>
              <w:bottom w:val="single" w:sz="2" w:space="0" w:color="auto"/>
              <w:right w:val="single" w:sz="2" w:space="0" w:color="auto"/>
            </w:tcBorders>
            <w:shd w:val="clear" w:color="auto" w:fill="FFFFFF" w:themeFill="background1"/>
            <w:vAlign w:val="center"/>
          </w:tcPr>
          <w:p w14:paraId="0BA0C4EA" w14:textId="4DBACC54" w:rsidR="00A31969" w:rsidRPr="00EB34F6" w:rsidRDefault="00AE5FD5" w:rsidP="00A31969">
            <w:pPr>
              <w:jc w:val="center"/>
              <w:rPr>
                <w:rFonts w:cstheme="minorHAnsi"/>
                <w:b/>
                <w:bCs/>
                <w:sz w:val="14"/>
                <w:szCs w:val="14"/>
              </w:rPr>
            </w:pPr>
            <w:r w:rsidRPr="00097C11">
              <w:rPr>
                <w:rFonts w:cstheme="minorHAnsi"/>
                <w:b/>
                <w:sz w:val="14"/>
                <w:szCs w:val="14"/>
              </w:rPr>
              <w:t>3</w:t>
            </w:r>
            <w:r w:rsidR="006E0F99">
              <w:rPr>
                <w:rFonts w:cstheme="minorHAnsi"/>
                <w:b/>
                <w:sz w:val="14"/>
                <w:szCs w:val="14"/>
              </w:rPr>
              <w:t>2</w:t>
            </w:r>
            <w:r w:rsidR="00B92DC9">
              <w:rPr>
                <w:rFonts w:cstheme="minorHAnsi"/>
                <w:b/>
                <w:sz w:val="14"/>
                <w:szCs w:val="14"/>
              </w:rPr>
              <w:t>1</w:t>
            </w:r>
          </w:p>
        </w:tc>
      </w:tr>
      <w:tr w:rsidR="000149EB" w:rsidRPr="007A0D1C" w14:paraId="37E0CD77" w14:textId="77777777" w:rsidTr="00EF199E">
        <w:trPr>
          <w:trHeight w:val="173"/>
        </w:trPr>
        <w:tc>
          <w:tcPr>
            <w:tcW w:w="1879" w:type="pct"/>
            <w:tcBorders>
              <w:top w:val="single" w:sz="2" w:space="0" w:color="auto"/>
              <w:right w:val="nil"/>
            </w:tcBorders>
            <w:tcMar>
              <w:left w:w="115" w:type="dxa"/>
              <w:right w:w="0" w:type="dxa"/>
            </w:tcMar>
          </w:tcPr>
          <w:p w14:paraId="2010AA45" w14:textId="36A84460" w:rsidR="000149EB" w:rsidRDefault="000149EB" w:rsidP="000149EB">
            <w:pPr>
              <w:rPr>
                <w:rFonts w:cstheme="minorHAnsi"/>
                <w:b/>
                <w:color w:val="000000"/>
                <w:sz w:val="14"/>
                <w:szCs w:val="14"/>
              </w:rPr>
            </w:pPr>
            <w:r w:rsidRPr="002F1D09">
              <w:rPr>
                <w:rFonts w:cs="Calibri"/>
                <w:bCs/>
                <w:color w:val="FFFFFF" w:themeColor="background1"/>
                <w:sz w:val="8"/>
                <w:szCs w:val="8"/>
              </w:rPr>
              <w:t>No data</w:t>
            </w:r>
          </w:p>
        </w:tc>
        <w:tc>
          <w:tcPr>
            <w:tcW w:w="284" w:type="pct"/>
            <w:tcBorders>
              <w:top w:val="single" w:sz="2" w:space="0" w:color="auto"/>
              <w:left w:val="nil"/>
              <w:right w:val="nil"/>
            </w:tcBorders>
            <w:tcMar>
              <w:left w:w="0" w:type="dxa"/>
              <w:right w:w="0" w:type="dxa"/>
            </w:tcMar>
          </w:tcPr>
          <w:p w14:paraId="3A60EDD0" w14:textId="7053E4DF" w:rsidR="000149EB" w:rsidRDefault="000149EB" w:rsidP="000149EB">
            <w:pPr>
              <w:jc w:val="center"/>
              <w:rPr>
                <w:rFonts w:cstheme="minorHAnsi"/>
                <w:color w:val="000000"/>
                <w:sz w:val="14"/>
                <w:szCs w:val="14"/>
              </w:rPr>
            </w:pPr>
            <w:r w:rsidRPr="002F1D09">
              <w:rPr>
                <w:rFonts w:cs="Calibri"/>
                <w:bCs/>
                <w:color w:val="FFFFFF" w:themeColor="background1"/>
                <w:sz w:val="8"/>
                <w:szCs w:val="8"/>
              </w:rPr>
              <w:t>No data</w:t>
            </w:r>
          </w:p>
        </w:tc>
        <w:tc>
          <w:tcPr>
            <w:tcW w:w="284" w:type="pct"/>
            <w:tcBorders>
              <w:top w:val="single" w:sz="2" w:space="0" w:color="auto"/>
              <w:left w:val="nil"/>
              <w:right w:val="nil"/>
            </w:tcBorders>
            <w:tcMar>
              <w:left w:w="0" w:type="dxa"/>
              <w:right w:w="0" w:type="dxa"/>
            </w:tcMar>
          </w:tcPr>
          <w:p w14:paraId="339008C0" w14:textId="5D804296" w:rsidR="000149EB" w:rsidRDefault="000149EB" w:rsidP="000149EB">
            <w:pPr>
              <w:jc w:val="center"/>
              <w:rPr>
                <w:rFonts w:cstheme="minorHAnsi"/>
                <w:color w:val="000000"/>
                <w:sz w:val="14"/>
                <w:szCs w:val="14"/>
              </w:rPr>
            </w:pPr>
            <w:r w:rsidRPr="002F1D09">
              <w:rPr>
                <w:rFonts w:cs="Calibri"/>
                <w:bCs/>
                <w:color w:val="FFFFFF" w:themeColor="background1"/>
                <w:sz w:val="8"/>
                <w:szCs w:val="8"/>
              </w:rPr>
              <w:t>No data</w:t>
            </w:r>
          </w:p>
        </w:tc>
        <w:tc>
          <w:tcPr>
            <w:tcW w:w="284" w:type="pct"/>
            <w:tcBorders>
              <w:top w:val="single" w:sz="2" w:space="0" w:color="auto"/>
              <w:left w:val="nil"/>
              <w:right w:val="nil"/>
            </w:tcBorders>
          </w:tcPr>
          <w:p w14:paraId="37AC6C77" w14:textId="1C874CD6" w:rsidR="000149EB" w:rsidRDefault="000149EB" w:rsidP="000149EB">
            <w:pPr>
              <w:jc w:val="center"/>
              <w:rPr>
                <w:rFonts w:cstheme="minorHAnsi"/>
                <w:color w:val="000000"/>
                <w:sz w:val="14"/>
                <w:szCs w:val="14"/>
              </w:rPr>
            </w:pPr>
            <w:r w:rsidRPr="002F1D09">
              <w:rPr>
                <w:rFonts w:cs="Calibri"/>
                <w:bCs/>
                <w:color w:val="FFFFFF" w:themeColor="background1"/>
                <w:sz w:val="8"/>
                <w:szCs w:val="8"/>
              </w:rPr>
              <w:t>No data</w:t>
            </w:r>
          </w:p>
        </w:tc>
        <w:tc>
          <w:tcPr>
            <w:tcW w:w="284" w:type="pct"/>
            <w:tcBorders>
              <w:top w:val="single" w:sz="4" w:space="0" w:color="auto"/>
              <w:left w:val="nil"/>
              <w:bottom w:val="single" w:sz="4" w:space="0" w:color="auto"/>
              <w:right w:val="nil"/>
              <w:tl2br w:val="nil"/>
            </w:tcBorders>
            <w:shd w:val="clear" w:color="auto" w:fill="FFFFFF" w:themeFill="background1"/>
            <w:tcMar>
              <w:left w:w="0" w:type="dxa"/>
              <w:right w:w="0" w:type="dxa"/>
            </w:tcMar>
          </w:tcPr>
          <w:p w14:paraId="6CC9EC57" w14:textId="0D9B6724" w:rsidR="000149EB" w:rsidRDefault="000149EB" w:rsidP="000149EB">
            <w:pPr>
              <w:jc w:val="center"/>
              <w:rPr>
                <w:rFonts w:cstheme="minorHAnsi"/>
                <w:color w:val="000000"/>
                <w:sz w:val="14"/>
                <w:szCs w:val="14"/>
              </w:rPr>
            </w:pPr>
            <w:r w:rsidRPr="002F1D09">
              <w:rPr>
                <w:rFonts w:cs="Calibri"/>
                <w:bCs/>
                <w:color w:val="FFFFFF" w:themeColor="background1"/>
                <w:sz w:val="8"/>
                <w:szCs w:val="8"/>
              </w:rPr>
              <w:t>No data</w:t>
            </w:r>
          </w:p>
        </w:tc>
        <w:tc>
          <w:tcPr>
            <w:tcW w:w="284" w:type="pct"/>
            <w:tcBorders>
              <w:top w:val="single" w:sz="4" w:space="0" w:color="auto"/>
              <w:left w:val="nil"/>
              <w:bottom w:val="single" w:sz="4" w:space="0" w:color="auto"/>
              <w:right w:val="nil"/>
              <w:tl2br w:val="nil"/>
            </w:tcBorders>
            <w:noWrap/>
          </w:tcPr>
          <w:p w14:paraId="197CC104" w14:textId="1DD088CD" w:rsidR="000149EB" w:rsidRDefault="000149EB" w:rsidP="000149EB">
            <w:pPr>
              <w:jc w:val="center"/>
              <w:rPr>
                <w:rFonts w:cstheme="minorHAnsi"/>
                <w:color w:val="000000"/>
                <w:sz w:val="14"/>
                <w:szCs w:val="14"/>
              </w:rPr>
            </w:pPr>
            <w:r w:rsidRPr="002F1D09">
              <w:rPr>
                <w:rFonts w:cs="Calibri"/>
                <w:bCs/>
                <w:color w:val="FFFFFF" w:themeColor="background1"/>
                <w:sz w:val="8"/>
                <w:szCs w:val="8"/>
              </w:rPr>
              <w:t>No data</w:t>
            </w:r>
          </w:p>
        </w:tc>
        <w:tc>
          <w:tcPr>
            <w:tcW w:w="284" w:type="pct"/>
            <w:tcBorders>
              <w:top w:val="single" w:sz="4" w:space="0" w:color="auto"/>
              <w:left w:val="nil"/>
              <w:bottom w:val="single" w:sz="4" w:space="0" w:color="auto"/>
              <w:right w:val="nil"/>
              <w:tl2br w:val="nil"/>
            </w:tcBorders>
            <w:shd w:val="clear" w:color="auto" w:fill="FFFFFF" w:themeFill="background1"/>
            <w:noWrap/>
          </w:tcPr>
          <w:p w14:paraId="62057039" w14:textId="641CE734" w:rsidR="000149EB" w:rsidRDefault="000149EB" w:rsidP="000149EB">
            <w:pPr>
              <w:jc w:val="center"/>
              <w:rPr>
                <w:rFonts w:cstheme="minorHAnsi"/>
                <w:color w:val="000000"/>
                <w:sz w:val="14"/>
                <w:szCs w:val="14"/>
              </w:rPr>
            </w:pPr>
            <w:r w:rsidRPr="002F1D09">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shd w:val="clear" w:color="auto" w:fill="FFFFFF" w:themeFill="background1"/>
            <w:noWrap/>
          </w:tcPr>
          <w:p w14:paraId="05AF1646" w14:textId="43DEA1B6" w:rsidR="000149EB" w:rsidRDefault="000149EB" w:rsidP="000149EB">
            <w:pPr>
              <w:jc w:val="center"/>
              <w:rPr>
                <w:rFonts w:cstheme="minorHAnsi"/>
                <w:color w:val="000000"/>
                <w:sz w:val="14"/>
                <w:szCs w:val="14"/>
              </w:rPr>
            </w:pPr>
            <w:r w:rsidRPr="002F1D09">
              <w:rPr>
                <w:rFonts w:cs="Calibri"/>
                <w:bCs/>
                <w:color w:val="FFFFFF" w:themeColor="background1"/>
                <w:sz w:val="8"/>
                <w:szCs w:val="8"/>
              </w:rPr>
              <w:t>No data</w:t>
            </w:r>
          </w:p>
        </w:tc>
        <w:tc>
          <w:tcPr>
            <w:tcW w:w="284" w:type="pct"/>
            <w:tcBorders>
              <w:top w:val="single" w:sz="2" w:space="0" w:color="auto"/>
              <w:left w:val="nil"/>
              <w:right w:val="nil"/>
            </w:tcBorders>
            <w:shd w:val="clear" w:color="auto" w:fill="FFFFFF" w:themeFill="background1"/>
          </w:tcPr>
          <w:p w14:paraId="28F62D8F" w14:textId="4EEEAB91" w:rsidR="000149EB" w:rsidRDefault="000149EB" w:rsidP="000149EB">
            <w:pPr>
              <w:jc w:val="center"/>
              <w:rPr>
                <w:rFonts w:cstheme="minorHAnsi"/>
                <w:color w:val="000000"/>
                <w:sz w:val="14"/>
                <w:szCs w:val="14"/>
              </w:rPr>
            </w:pPr>
            <w:r w:rsidRPr="002F1D09">
              <w:rPr>
                <w:rFonts w:cs="Calibri"/>
                <w:bCs/>
                <w:color w:val="FFFFFF" w:themeColor="background1"/>
                <w:sz w:val="8"/>
                <w:szCs w:val="8"/>
              </w:rPr>
              <w:t>No data</w:t>
            </w:r>
          </w:p>
        </w:tc>
        <w:tc>
          <w:tcPr>
            <w:tcW w:w="284" w:type="pct"/>
            <w:tcBorders>
              <w:top w:val="single" w:sz="2" w:space="0" w:color="auto"/>
              <w:left w:val="nil"/>
              <w:right w:val="nil"/>
            </w:tcBorders>
            <w:shd w:val="clear" w:color="auto" w:fill="FFFFFF" w:themeFill="background1"/>
          </w:tcPr>
          <w:p w14:paraId="073E8E49" w14:textId="3538BB75" w:rsidR="000149EB" w:rsidRDefault="000149EB" w:rsidP="000149EB">
            <w:pPr>
              <w:jc w:val="center"/>
              <w:rPr>
                <w:rFonts w:cstheme="minorHAnsi"/>
                <w:color w:val="000000"/>
                <w:sz w:val="14"/>
                <w:szCs w:val="14"/>
              </w:rPr>
            </w:pPr>
            <w:r w:rsidRPr="002F1D09">
              <w:rPr>
                <w:rFonts w:cs="Calibri"/>
                <w:bCs/>
                <w:color w:val="FFFFFF" w:themeColor="background1"/>
                <w:sz w:val="8"/>
                <w:szCs w:val="8"/>
              </w:rPr>
              <w:t>No data</w:t>
            </w:r>
          </w:p>
        </w:tc>
        <w:tc>
          <w:tcPr>
            <w:tcW w:w="284" w:type="pct"/>
            <w:tcBorders>
              <w:top w:val="single" w:sz="2" w:space="0" w:color="auto"/>
              <w:left w:val="nil"/>
              <w:right w:val="nil"/>
            </w:tcBorders>
            <w:shd w:val="clear" w:color="auto" w:fill="FFFFFF" w:themeFill="background1"/>
          </w:tcPr>
          <w:p w14:paraId="05E53701" w14:textId="5C7C52EA" w:rsidR="000149EB" w:rsidRDefault="000149EB" w:rsidP="000149EB">
            <w:pPr>
              <w:jc w:val="center"/>
              <w:rPr>
                <w:rFonts w:cstheme="minorHAnsi"/>
                <w:color w:val="000000"/>
                <w:sz w:val="14"/>
                <w:szCs w:val="14"/>
              </w:rPr>
            </w:pPr>
            <w:r w:rsidRPr="002F1D09">
              <w:rPr>
                <w:rFonts w:cs="Calibri"/>
                <w:bCs/>
                <w:color w:val="FFFFFF" w:themeColor="background1"/>
                <w:sz w:val="8"/>
                <w:szCs w:val="8"/>
              </w:rPr>
              <w:t>No data</w:t>
            </w:r>
          </w:p>
        </w:tc>
        <w:tc>
          <w:tcPr>
            <w:tcW w:w="284" w:type="pct"/>
            <w:tcBorders>
              <w:top w:val="single" w:sz="2" w:space="0" w:color="auto"/>
              <w:left w:val="nil"/>
            </w:tcBorders>
            <w:shd w:val="clear" w:color="auto" w:fill="FFFFFF" w:themeFill="background1"/>
          </w:tcPr>
          <w:p w14:paraId="457BC27B" w14:textId="2885CBED" w:rsidR="000149EB" w:rsidRPr="00097C11" w:rsidRDefault="000149EB" w:rsidP="000149EB">
            <w:pPr>
              <w:jc w:val="center"/>
              <w:rPr>
                <w:rFonts w:cstheme="minorHAnsi"/>
                <w:b/>
                <w:color w:val="000000"/>
                <w:sz w:val="14"/>
                <w:szCs w:val="14"/>
              </w:rPr>
            </w:pPr>
            <w:r w:rsidRPr="002F1D09">
              <w:rPr>
                <w:rFonts w:cs="Calibri"/>
                <w:bCs/>
                <w:color w:val="FFFFFF" w:themeColor="background1"/>
                <w:sz w:val="8"/>
                <w:szCs w:val="8"/>
              </w:rPr>
              <w:t>No data</w:t>
            </w:r>
          </w:p>
        </w:tc>
      </w:tr>
      <w:tr w:rsidR="00A31969" w:rsidRPr="007A0D1C" w14:paraId="11A5746D" w14:textId="31AF0719" w:rsidTr="00EF199E">
        <w:trPr>
          <w:trHeight w:val="317"/>
        </w:trPr>
        <w:tc>
          <w:tcPr>
            <w:tcW w:w="1879" w:type="pct"/>
            <w:tcBorders>
              <w:top w:val="single" w:sz="2" w:space="0" w:color="auto"/>
            </w:tcBorders>
            <w:tcMar>
              <w:left w:w="115" w:type="dxa"/>
              <w:right w:w="0" w:type="dxa"/>
            </w:tcMar>
            <w:vAlign w:val="center"/>
          </w:tcPr>
          <w:p w14:paraId="581EE7BC" w14:textId="77777777" w:rsidR="00A31969" w:rsidRPr="00EB34F6" w:rsidRDefault="00A31969" w:rsidP="00A31969">
            <w:pPr>
              <w:rPr>
                <w:rFonts w:cstheme="minorHAnsi"/>
                <w:b/>
                <w:sz w:val="14"/>
                <w:szCs w:val="14"/>
              </w:rPr>
            </w:pPr>
            <w:r w:rsidRPr="00EB34F6">
              <w:rPr>
                <w:rFonts w:cstheme="minorHAnsi"/>
                <w:b/>
                <w:sz w:val="14"/>
                <w:szCs w:val="14"/>
              </w:rPr>
              <w:t xml:space="preserve">Total – </w:t>
            </w:r>
            <w:r w:rsidRPr="00EB34F6">
              <w:rPr>
                <w:rFonts w:cstheme="minorHAnsi"/>
                <w:b/>
                <w:bCs/>
                <w:sz w:val="14"/>
                <w:szCs w:val="14"/>
              </w:rPr>
              <w:t>GME Programs in Nevada</w:t>
            </w:r>
          </w:p>
        </w:tc>
        <w:tc>
          <w:tcPr>
            <w:tcW w:w="284" w:type="pct"/>
            <w:tcBorders>
              <w:top w:val="single" w:sz="2" w:space="0" w:color="auto"/>
            </w:tcBorders>
            <w:tcMar>
              <w:left w:w="0" w:type="dxa"/>
              <w:right w:w="0" w:type="dxa"/>
            </w:tcMar>
            <w:vAlign w:val="center"/>
          </w:tcPr>
          <w:p w14:paraId="34AD0B70" w14:textId="782923F3" w:rsidR="00A31969" w:rsidRPr="00EB34F6" w:rsidRDefault="008A1D85" w:rsidP="00A31969">
            <w:pPr>
              <w:jc w:val="center"/>
              <w:rPr>
                <w:rFonts w:cstheme="minorHAnsi"/>
                <w:b/>
                <w:bCs/>
                <w:sz w:val="14"/>
                <w:szCs w:val="14"/>
              </w:rPr>
            </w:pPr>
            <w:r w:rsidRPr="00097C11">
              <w:rPr>
                <w:rFonts w:cstheme="minorHAnsi"/>
                <w:b/>
                <w:sz w:val="14"/>
                <w:szCs w:val="14"/>
              </w:rPr>
              <w:t>106</w:t>
            </w:r>
          </w:p>
        </w:tc>
        <w:tc>
          <w:tcPr>
            <w:tcW w:w="284" w:type="pct"/>
            <w:tcBorders>
              <w:top w:val="single" w:sz="2" w:space="0" w:color="auto"/>
            </w:tcBorders>
            <w:tcMar>
              <w:left w:w="0" w:type="dxa"/>
              <w:right w:w="0" w:type="dxa"/>
            </w:tcMar>
            <w:vAlign w:val="center"/>
          </w:tcPr>
          <w:p w14:paraId="6D9C8FFE" w14:textId="7F4E7DCA" w:rsidR="00A31969" w:rsidRPr="00EB34F6" w:rsidRDefault="001F775E" w:rsidP="00A31969">
            <w:pPr>
              <w:jc w:val="center"/>
              <w:rPr>
                <w:rFonts w:cstheme="minorHAnsi"/>
                <w:b/>
                <w:bCs/>
                <w:sz w:val="14"/>
                <w:szCs w:val="14"/>
              </w:rPr>
            </w:pPr>
            <w:r w:rsidRPr="00097C11">
              <w:rPr>
                <w:rFonts w:cstheme="minorHAnsi"/>
                <w:b/>
                <w:sz w:val="14"/>
                <w:szCs w:val="14"/>
              </w:rPr>
              <w:t>12</w:t>
            </w:r>
            <w:r w:rsidR="00F41B9B" w:rsidRPr="00097C11">
              <w:rPr>
                <w:rFonts w:cstheme="minorHAnsi"/>
                <w:b/>
                <w:sz w:val="14"/>
                <w:szCs w:val="14"/>
              </w:rPr>
              <w:t>2</w:t>
            </w:r>
          </w:p>
        </w:tc>
        <w:tc>
          <w:tcPr>
            <w:tcW w:w="284" w:type="pct"/>
            <w:tcBorders>
              <w:top w:val="single" w:sz="2" w:space="0" w:color="auto"/>
            </w:tcBorders>
            <w:vAlign w:val="center"/>
          </w:tcPr>
          <w:p w14:paraId="2A4CE7FB" w14:textId="60554153" w:rsidR="00A31969" w:rsidRPr="00EB34F6" w:rsidRDefault="001F775E" w:rsidP="00A31969">
            <w:pPr>
              <w:jc w:val="center"/>
              <w:rPr>
                <w:rFonts w:cstheme="minorHAnsi"/>
                <w:b/>
                <w:bCs/>
                <w:sz w:val="14"/>
                <w:szCs w:val="14"/>
              </w:rPr>
            </w:pPr>
            <w:r w:rsidRPr="00097C11">
              <w:rPr>
                <w:rFonts w:cstheme="minorHAnsi"/>
                <w:b/>
                <w:sz w:val="14"/>
                <w:szCs w:val="14"/>
              </w:rPr>
              <w:t>15</w:t>
            </w:r>
            <w:r w:rsidR="003041BB">
              <w:rPr>
                <w:rFonts w:cstheme="minorHAnsi"/>
                <w:b/>
                <w:sz w:val="14"/>
                <w:szCs w:val="14"/>
              </w:rPr>
              <w:t>2</w:t>
            </w:r>
          </w:p>
        </w:tc>
        <w:tc>
          <w:tcPr>
            <w:tcW w:w="284" w:type="pct"/>
            <w:tcBorders>
              <w:top w:val="single" w:sz="4" w:space="0" w:color="auto"/>
              <w:bottom w:val="single" w:sz="4" w:space="0" w:color="auto"/>
              <w:tl2br w:val="nil"/>
            </w:tcBorders>
            <w:shd w:val="clear" w:color="auto" w:fill="FFFFFF" w:themeFill="background1"/>
            <w:tcMar>
              <w:left w:w="0" w:type="dxa"/>
              <w:right w:w="0" w:type="dxa"/>
            </w:tcMar>
            <w:vAlign w:val="center"/>
          </w:tcPr>
          <w:p w14:paraId="636C4074" w14:textId="7665742E" w:rsidR="00A31969" w:rsidRPr="00EB34F6" w:rsidRDefault="001F775E" w:rsidP="00A31969">
            <w:pPr>
              <w:jc w:val="center"/>
              <w:rPr>
                <w:rFonts w:cstheme="minorHAnsi"/>
                <w:b/>
                <w:bCs/>
                <w:sz w:val="14"/>
                <w:szCs w:val="14"/>
              </w:rPr>
            </w:pPr>
            <w:r w:rsidRPr="00097C11">
              <w:rPr>
                <w:rFonts w:cstheme="minorHAnsi"/>
                <w:b/>
                <w:sz w:val="14"/>
                <w:szCs w:val="14"/>
              </w:rPr>
              <w:t>180</w:t>
            </w:r>
          </w:p>
        </w:tc>
        <w:tc>
          <w:tcPr>
            <w:tcW w:w="284" w:type="pct"/>
            <w:tcBorders>
              <w:top w:val="single" w:sz="4" w:space="0" w:color="auto"/>
              <w:bottom w:val="single" w:sz="4" w:space="0" w:color="auto"/>
              <w:tl2br w:val="nil"/>
            </w:tcBorders>
            <w:noWrap/>
            <w:vAlign w:val="center"/>
          </w:tcPr>
          <w:p w14:paraId="4AF18BCA" w14:textId="52380295" w:rsidR="00A31969" w:rsidRPr="00EB34F6" w:rsidRDefault="00496C75" w:rsidP="00A31969">
            <w:pPr>
              <w:jc w:val="center"/>
              <w:rPr>
                <w:rFonts w:cstheme="minorHAnsi"/>
                <w:b/>
                <w:bCs/>
                <w:sz w:val="14"/>
                <w:szCs w:val="14"/>
              </w:rPr>
            </w:pPr>
            <w:r w:rsidRPr="00097C11">
              <w:rPr>
                <w:rFonts w:cstheme="minorHAnsi"/>
                <w:b/>
                <w:sz w:val="14"/>
                <w:szCs w:val="14"/>
              </w:rPr>
              <w:t>19</w:t>
            </w:r>
            <w:r w:rsidR="00B92DC9">
              <w:rPr>
                <w:rFonts w:cstheme="minorHAnsi"/>
                <w:b/>
                <w:sz w:val="14"/>
                <w:szCs w:val="14"/>
              </w:rPr>
              <w:t>6</w:t>
            </w:r>
          </w:p>
        </w:tc>
        <w:tc>
          <w:tcPr>
            <w:tcW w:w="284" w:type="pct"/>
            <w:tcBorders>
              <w:top w:val="single" w:sz="4" w:space="0" w:color="auto"/>
              <w:bottom w:val="single" w:sz="4" w:space="0" w:color="auto"/>
              <w:tl2br w:val="nil"/>
            </w:tcBorders>
            <w:shd w:val="clear" w:color="auto" w:fill="FFFFFF" w:themeFill="background1"/>
            <w:noWrap/>
            <w:vAlign w:val="center"/>
          </w:tcPr>
          <w:p w14:paraId="2F8CA292" w14:textId="6FEB5EF0" w:rsidR="00A31969" w:rsidRPr="00EB34F6" w:rsidRDefault="001E293C" w:rsidP="00A31969">
            <w:pPr>
              <w:jc w:val="center"/>
              <w:rPr>
                <w:rFonts w:cstheme="minorHAnsi"/>
                <w:b/>
                <w:bCs/>
                <w:sz w:val="14"/>
                <w:szCs w:val="14"/>
              </w:rPr>
            </w:pPr>
            <w:r w:rsidRPr="00097C11">
              <w:rPr>
                <w:rFonts w:cstheme="minorHAnsi"/>
                <w:b/>
                <w:sz w:val="14"/>
                <w:szCs w:val="14"/>
              </w:rPr>
              <w:t>230</w:t>
            </w:r>
          </w:p>
        </w:tc>
        <w:tc>
          <w:tcPr>
            <w:tcW w:w="284" w:type="pct"/>
            <w:tcBorders>
              <w:top w:val="single" w:sz="4" w:space="0" w:color="auto"/>
              <w:bottom w:val="single" w:sz="4" w:space="0" w:color="auto"/>
            </w:tcBorders>
            <w:shd w:val="clear" w:color="auto" w:fill="FFFFFF" w:themeFill="background1"/>
            <w:noWrap/>
            <w:vAlign w:val="center"/>
          </w:tcPr>
          <w:p w14:paraId="41457AE1" w14:textId="27FC3625" w:rsidR="00A31969" w:rsidRPr="00EB34F6" w:rsidRDefault="001F775E" w:rsidP="00A31969">
            <w:pPr>
              <w:jc w:val="center"/>
              <w:rPr>
                <w:rFonts w:cstheme="minorHAnsi"/>
                <w:b/>
                <w:bCs/>
                <w:sz w:val="14"/>
                <w:szCs w:val="14"/>
              </w:rPr>
            </w:pPr>
            <w:r w:rsidRPr="00097C11">
              <w:rPr>
                <w:rFonts w:cstheme="minorHAnsi"/>
                <w:b/>
                <w:sz w:val="14"/>
                <w:szCs w:val="14"/>
              </w:rPr>
              <w:t>25</w:t>
            </w:r>
            <w:r w:rsidR="00073D05" w:rsidRPr="00097C11">
              <w:rPr>
                <w:rFonts w:cstheme="minorHAnsi"/>
                <w:b/>
                <w:sz w:val="14"/>
                <w:szCs w:val="14"/>
              </w:rPr>
              <w:t>0</w:t>
            </w:r>
          </w:p>
        </w:tc>
        <w:tc>
          <w:tcPr>
            <w:tcW w:w="284" w:type="pct"/>
            <w:tcBorders>
              <w:top w:val="single" w:sz="2" w:space="0" w:color="auto"/>
            </w:tcBorders>
            <w:shd w:val="clear" w:color="auto" w:fill="FFFFFF" w:themeFill="background1"/>
            <w:vAlign w:val="center"/>
          </w:tcPr>
          <w:p w14:paraId="2187DA4A" w14:textId="490E7461" w:rsidR="00A31969" w:rsidRPr="00EB34F6" w:rsidRDefault="00496C75" w:rsidP="00A31969">
            <w:pPr>
              <w:jc w:val="center"/>
              <w:rPr>
                <w:rFonts w:cstheme="minorHAnsi"/>
                <w:b/>
                <w:bCs/>
                <w:sz w:val="14"/>
                <w:szCs w:val="14"/>
              </w:rPr>
            </w:pPr>
            <w:r w:rsidRPr="00097C11">
              <w:rPr>
                <w:rFonts w:cstheme="minorHAnsi"/>
                <w:b/>
                <w:sz w:val="14"/>
                <w:szCs w:val="14"/>
              </w:rPr>
              <w:t>26</w:t>
            </w:r>
            <w:r w:rsidR="002C1E29" w:rsidRPr="00097C11">
              <w:rPr>
                <w:rFonts w:cstheme="minorHAnsi"/>
                <w:b/>
                <w:sz w:val="14"/>
                <w:szCs w:val="14"/>
              </w:rPr>
              <w:t>7</w:t>
            </w:r>
          </w:p>
        </w:tc>
        <w:tc>
          <w:tcPr>
            <w:tcW w:w="284" w:type="pct"/>
            <w:tcBorders>
              <w:top w:val="single" w:sz="2" w:space="0" w:color="auto"/>
            </w:tcBorders>
            <w:shd w:val="clear" w:color="auto" w:fill="FFFFFF" w:themeFill="background1"/>
            <w:vAlign w:val="center"/>
          </w:tcPr>
          <w:p w14:paraId="73CE0679" w14:textId="1A4FC951" w:rsidR="00A31969" w:rsidRPr="00EB34F6" w:rsidRDefault="001F775E" w:rsidP="00A31969">
            <w:pPr>
              <w:jc w:val="center"/>
              <w:rPr>
                <w:rFonts w:cstheme="minorHAnsi"/>
                <w:b/>
                <w:bCs/>
                <w:sz w:val="14"/>
                <w:szCs w:val="14"/>
              </w:rPr>
            </w:pPr>
            <w:r w:rsidRPr="00097C11">
              <w:rPr>
                <w:rFonts w:cstheme="minorHAnsi"/>
                <w:b/>
                <w:sz w:val="14"/>
                <w:szCs w:val="14"/>
              </w:rPr>
              <w:t>2</w:t>
            </w:r>
            <w:r w:rsidR="00F41B9B" w:rsidRPr="00097C11">
              <w:rPr>
                <w:rFonts w:cstheme="minorHAnsi"/>
                <w:b/>
                <w:sz w:val="14"/>
                <w:szCs w:val="14"/>
              </w:rPr>
              <w:t>6</w:t>
            </w:r>
            <w:r w:rsidR="002C1E29" w:rsidRPr="00097C11">
              <w:rPr>
                <w:rFonts w:cstheme="minorHAnsi"/>
                <w:b/>
                <w:sz w:val="14"/>
                <w:szCs w:val="14"/>
              </w:rPr>
              <w:t>4</w:t>
            </w:r>
          </w:p>
        </w:tc>
        <w:tc>
          <w:tcPr>
            <w:tcW w:w="284" w:type="pct"/>
            <w:tcBorders>
              <w:top w:val="single" w:sz="2" w:space="0" w:color="auto"/>
            </w:tcBorders>
            <w:shd w:val="clear" w:color="auto" w:fill="FFFFFF" w:themeFill="background1"/>
            <w:vAlign w:val="center"/>
          </w:tcPr>
          <w:p w14:paraId="41DB35A3" w14:textId="117D409E" w:rsidR="00A31969" w:rsidRPr="00097C11" w:rsidRDefault="00DD2E8C" w:rsidP="00A31969">
            <w:pPr>
              <w:jc w:val="center"/>
              <w:rPr>
                <w:rFonts w:cstheme="minorHAnsi"/>
                <w:b/>
                <w:sz w:val="14"/>
                <w:szCs w:val="14"/>
              </w:rPr>
            </w:pPr>
            <w:r w:rsidRPr="00097C11">
              <w:rPr>
                <w:rFonts w:cstheme="minorHAnsi"/>
                <w:b/>
                <w:sz w:val="14"/>
                <w:szCs w:val="14"/>
              </w:rPr>
              <w:t>274</w:t>
            </w:r>
          </w:p>
        </w:tc>
        <w:tc>
          <w:tcPr>
            <w:tcW w:w="284" w:type="pct"/>
            <w:tcBorders>
              <w:top w:val="single" w:sz="2" w:space="0" w:color="auto"/>
            </w:tcBorders>
            <w:shd w:val="clear" w:color="auto" w:fill="FFFFFF" w:themeFill="background1"/>
            <w:vAlign w:val="center"/>
          </w:tcPr>
          <w:p w14:paraId="22B00581" w14:textId="13D33583" w:rsidR="00A31969" w:rsidRPr="00EB34F6" w:rsidRDefault="0055219E" w:rsidP="00A31969">
            <w:pPr>
              <w:jc w:val="center"/>
              <w:rPr>
                <w:rFonts w:cstheme="minorHAnsi"/>
                <w:b/>
                <w:bCs/>
                <w:sz w:val="14"/>
                <w:szCs w:val="14"/>
              </w:rPr>
            </w:pPr>
            <w:r w:rsidRPr="00097C11">
              <w:rPr>
                <w:rFonts w:cstheme="minorHAnsi"/>
                <w:b/>
                <w:sz w:val="14"/>
                <w:szCs w:val="14"/>
              </w:rPr>
              <w:t>2</w:t>
            </w:r>
            <w:r w:rsidR="00A31969" w:rsidRPr="00097C11">
              <w:rPr>
                <w:rFonts w:cstheme="minorHAnsi"/>
                <w:b/>
                <w:sz w:val="14"/>
                <w:szCs w:val="14"/>
              </w:rPr>
              <w:t>,</w:t>
            </w:r>
            <w:r w:rsidRPr="00097C11">
              <w:rPr>
                <w:rFonts w:cstheme="minorHAnsi"/>
                <w:b/>
                <w:sz w:val="14"/>
                <w:szCs w:val="14"/>
              </w:rPr>
              <w:t>0</w:t>
            </w:r>
            <w:r w:rsidR="00A72635">
              <w:rPr>
                <w:rFonts w:cstheme="minorHAnsi"/>
                <w:b/>
                <w:sz w:val="14"/>
                <w:szCs w:val="14"/>
              </w:rPr>
              <w:t>4</w:t>
            </w:r>
            <w:r w:rsidR="00B92DC9">
              <w:rPr>
                <w:rFonts w:cstheme="minorHAnsi"/>
                <w:b/>
                <w:sz w:val="14"/>
                <w:szCs w:val="14"/>
              </w:rPr>
              <w:t>1</w:t>
            </w:r>
          </w:p>
        </w:tc>
      </w:tr>
    </w:tbl>
    <w:p w14:paraId="4091C3BF" w14:textId="77777777" w:rsidR="00BF3BF8" w:rsidRDefault="00BF3BF8" w:rsidP="00304FC7">
      <w:pPr>
        <w:tabs>
          <w:tab w:val="left" w:pos="3488"/>
        </w:tabs>
        <w:spacing w:before="120" w:after="120" w:line="259" w:lineRule="auto"/>
        <w:ind w:left="288" w:right="288"/>
        <w:jc w:val="center"/>
        <w:rPr>
          <w:b/>
          <w:sz w:val="24"/>
          <w:szCs w:val="24"/>
        </w:rPr>
        <w:sectPr w:rsidR="00BF3BF8" w:rsidSect="00A00201">
          <w:headerReference w:type="even" r:id="rId56"/>
          <w:headerReference w:type="default" r:id="rId57"/>
          <w:headerReference w:type="first" r:id="rId58"/>
          <w:type w:val="oddPage"/>
          <w:pgSz w:w="12240" w:h="15840" w:code="1"/>
          <w:pgMar w:top="1440" w:right="1440" w:bottom="1440" w:left="1440" w:header="720" w:footer="720" w:gutter="0"/>
          <w:cols w:space="720"/>
          <w:docGrid w:linePitch="360"/>
        </w:sectPr>
      </w:pPr>
    </w:p>
    <w:p w14:paraId="6C23BEBF" w14:textId="09B91265" w:rsidR="0007764B" w:rsidRPr="00B616A2" w:rsidRDefault="00695FA4" w:rsidP="00304FC7">
      <w:pPr>
        <w:tabs>
          <w:tab w:val="left" w:pos="3488"/>
        </w:tabs>
        <w:spacing w:before="120" w:after="120" w:line="259" w:lineRule="auto"/>
        <w:ind w:left="288" w:right="288"/>
        <w:jc w:val="center"/>
        <w:rPr>
          <w:rFonts w:cstheme="minorHAnsi"/>
          <w:b/>
          <w:sz w:val="24"/>
          <w:szCs w:val="24"/>
        </w:rPr>
      </w:pPr>
      <w:r>
        <w:rPr>
          <w:b/>
          <w:sz w:val="24"/>
          <w:szCs w:val="24"/>
        </w:rPr>
        <w:lastRenderedPageBreak/>
        <w:t>A</w:t>
      </w:r>
      <w:r w:rsidR="0007764B" w:rsidRPr="00B616A2">
        <w:rPr>
          <w:b/>
          <w:sz w:val="24"/>
          <w:szCs w:val="24"/>
        </w:rPr>
        <w:t xml:space="preserve">ppendix </w:t>
      </w:r>
      <w:r w:rsidR="00185D38">
        <w:rPr>
          <w:b/>
          <w:sz w:val="24"/>
          <w:szCs w:val="24"/>
        </w:rPr>
        <w:t>E</w:t>
      </w:r>
      <w:r w:rsidR="00EB6643" w:rsidRPr="00B616A2">
        <w:rPr>
          <w:b/>
          <w:sz w:val="24"/>
          <w:szCs w:val="24"/>
        </w:rPr>
        <w:t xml:space="preserve">: </w:t>
      </w:r>
      <w:r w:rsidR="0007764B" w:rsidRPr="00B616A2">
        <w:rPr>
          <w:rFonts w:cstheme="minorHAnsi"/>
          <w:b/>
          <w:sz w:val="24"/>
          <w:szCs w:val="24"/>
        </w:rPr>
        <w:t xml:space="preserve">GME Graduates by Program in Nevada (Number Retained) – </w:t>
      </w:r>
      <w:r w:rsidR="00D0400E">
        <w:rPr>
          <w:rFonts w:cstheme="minorHAnsi"/>
          <w:b/>
          <w:sz w:val="24"/>
          <w:szCs w:val="24"/>
        </w:rPr>
        <w:t>201</w:t>
      </w:r>
      <w:r w:rsidR="00350C26">
        <w:rPr>
          <w:rFonts w:cstheme="minorHAnsi"/>
          <w:b/>
          <w:sz w:val="24"/>
          <w:szCs w:val="24"/>
        </w:rPr>
        <w:t>6</w:t>
      </w:r>
      <w:r w:rsidR="0007764B" w:rsidRPr="00B616A2">
        <w:rPr>
          <w:rFonts w:cstheme="minorHAnsi"/>
          <w:b/>
          <w:sz w:val="24"/>
          <w:szCs w:val="24"/>
        </w:rPr>
        <w:t xml:space="preserve"> to </w:t>
      </w:r>
      <w:r w:rsidR="0087757C">
        <w:rPr>
          <w:rFonts w:cstheme="minorHAnsi"/>
          <w:b/>
          <w:sz w:val="24"/>
          <w:szCs w:val="24"/>
        </w:rPr>
        <w:t>2025</w:t>
      </w:r>
    </w:p>
    <w:p w14:paraId="32599974" w14:textId="77777777" w:rsidR="0007764B" w:rsidRPr="00FF3C57" w:rsidRDefault="0007764B" w:rsidP="00304FC7">
      <w:pPr>
        <w:spacing w:before="120" w:after="240"/>
        <w:rPr>
          <w:rFonts w:cstheme="minorHAnsi"/>
          <w:b/>
          <w:sz w:val="22"/>
          <w:szCs w:val="22"/>
        </w:rPr>
      </w:pPr>
      <w:r w:rsidRPr="00FF3C57">
        <w:rPr>
          <w:rFonts w:cstheme="minorHAnsi"/>
          <w:b/>
          <w:sz w:val="22"/>
          <w:szCs w:val="22"/>
        </w:rPr>
        <w:t>Northern Nevada GME Programs</w:t>
      </w:r>
    </w:p>
    <w:tbl>
      <w:tblPr>
        <w:tblStyle w:val="TableGrid"/>
        <w:tblW w:w="5021" w:type="pct"/>
        <w:tblLook w:val="04A0" w:firstRow="1" w:lastRow="0" w:firstColumn="1" w:lastColumn="0" w:noHBand="0" w:noVBand="1"/>
        <w:tblCaption w:val="Northern Nevada GME Programs"/>
        <w:tblDescription w:val="Appendix D: GME Graduates by Program in Nevada (Number Retained) – 2012 to 2021"/>
      </w:tblPr>
      <w:tblGrid>
        <w:gridCol w:w="3523"/>
        <w:gridCol w:w="529"/>
        <w:gridCol w:w="529"/>
        <w:gridCol w:w="529"/>
        <w:gridCol w:w="529"/>
        <w:gridCol w:w="530"/>
        <w:gridCol w:w="530"/>
        <w:gridCol w:w="530"/>
        <w:gridCol w:w="530"/>
        <w:gridCol w:w="530"/>
        <w:gridCol w:w="530"/>
        <w:gridCol w:w="570"/>
      </w:tblGrid>
      <w:tr w:rsidR="00A31969" w:rsidRPr="00B616A2" w14:paraId="707A26D3" w14:textId="77777777" w:rsidTr="00E9006E">
        <w:trPr>
          <w:trHeight w:val="317"/>
        </w:trPr>
        <w:tc>
          <w:tcPr>
            <w:tcW w:w="1878" w:type="pct"/>
            <w:tcBorders>
              <w:bottom w:val="single" w:sz="4" w:space="0" w:color="auto"/>
              <w:right w:val="nil"/>
            </w:tcBorders>
            <w:shd w:val="clear" w:color="auto" w:fill="FFF2CC" w:themeFill="accent4" w:themeFillTint="33"/>
            <w:vAlign w:val="center"/>
          </w:tcPr>
          <w:p w14:paraId="3260B88E" w14:textId="77777777" w:rsidR="00A31969" w:rsidRPr="00B616A2" w:rsidRDefault="00A31969" w:rsidP="00A31969">
            <w:pPr>
              <w:rPr>
                <w:rFonts w:cstheme="minorHAnsi"/>
                <w:b/>
                <w:bCs/>
                <w:color w:val="000000"/>
                <w:sz w:val="14"/>
                <w:szCs w:val="14"/>
              </w:rPr>
            </w:pPr>
            <w:r w:rsidRPr="00B616A2">
              <w:rPr>
                <w:rFonts w:cstheme="minorHAnsi"/>
                <w:b/>
                <w:bCs/>
                <w:color w:val="000000"/>
                <w:sz w:val="14"/>
                <w:szCs w:val="14"/>
              </w:rPr>
              <w:t>UNR Medicine GME Programs</w:t>
            </w:r>
          </w:p>
        </w:tc>
        <w:tc>
          <w:tcPr>
            <w:tcW w:w="284" w:type="pct"/>
            <w:tcBorders>
              <w:bottom w:val="single" w:sz="4" w:space="0" w:color="auto"/>
            </w:tcBorders>
            <w:shd w:val="clear" w:color="auto" w:fill="FFF2CC" w:themeFill="accent4" w:themeFillTint="33"/>
            <w:vAlign w:val="center"/>
          </w:tcPr>
          <w:p w14:paraId="4394E904" w14:textId="7E3716D1"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bottom w:val="single" w:sz="4" w:space="0" w:color="auto"/>
            </w:tcBorders>
            <w:shd w:val="clear" w:color="auto" w:fill="FFF2CC" w:themeFill="accent4" w:themeFillTint="33"/>
            <w:vAlign w:val="center"/>
          </w:tcPr>
          <w:p w14:paraId="42BC1898" w14:textId="3A3AF1BD"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bottom w:val="single" w:sz="4" w:space="0" w:color="auto"/>
            </w:tcBorders>
            <w:shd w:val="clear" w:color="auto" w:fill="FFF2CC" w:themeFill="accent4" w:themeFillTint="33"/>
            <w:vAlign w:val="center"/>
          </w:tcPr>
          <w:p w14:paraId="45084667" w14:textId="21584F19"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bottom w:val="single" w:sz="4" w:space="0" w:color="auto"/>
            </w:tcBorders>
            <w:shd w:val="clear" w:color="auto" w:fill="FFF2CC" w:themeFill="accent4" w:themeFillTint="33"/>
            <w:vAlign w:val="center"/>
          </w:tcPr>
          <w:p w14:paraId="6981A652" w14:textId="3257ABA2"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bottom w:val="single" w:sz="4" w:space="0" w:color="auto"/>
            </w:tcBorders>
            <w:shd w:val="clear" w:color="auto" w:fill="FFF2CC" w:themeFill="accent4" w:themeFillTint="33"/>
            <w:vAlign w:val="center"/>
          </w:tcPr>
          <w:p w14:paraId="2DD68DE1" w14:textId="4FF0F58A"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bottom w:val="single" w:sz="4" w:space="0" w:color="auto"/>
            </w:tcBorders>
            <w:shd w:val="clear" w:color="auto" w:fill="FFF2CC" w:themeFill="accent4" w:themeFillTint="33"/>
            <w:vAlign w:val="center"/>
          </w:tcPr>
          <w:p w14:paraId="1B0DAE68" w14:textId="6738EA92"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bottom w:val="single" w:sz="4" w:space="0" w:color="auto"/>
            </w:tcBorders>
            <w:shd w:val="clear" w:color="auto" w:fill="FFF2CC" w:themeFill="accent4" w:themeFillTint="33"/>
            <w:vAlign w:val="center"/>
          </w:tcPr>
          <w:p w14:paraId="76E89210" w14:textId="4951E1F0"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bottom w:val="single" w:sz="4" w:space="0" w:color="auto"/>
            </w:tcBorders>
            <w:shd w:val="clear" w:color="auto" w:fill="FFF2CC" w:themeFill="accent4" w:themeFillTint="33"/>
            <w:vAlign w:val="center"/>
          </w:tcPr>
          <w:p w14:paraId="53385830" w14:textId="1F8F64B3" w:rsidR="00A31969" w:rsidRPr="00B616A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bottom w:val="single" w:sz="4" w:space="0" w:color="auto"/>
            </w:tcBorders>
            <w:shd w:val="clear" w:color="auto" w:fill="FFF2CC" w:themeFill="accent4" w:themeFillTint="33"/>
            <w:vAlign w:val="center"/>
          </w:tcPr>
          <w:p w14:paraId="339C0454" w14:textId="17591212" w:rsidR="00A31969" w:rsidRPr="00B616A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bottom w:val="single" w:sz="4" w:space="0" w:color="auto"/>
            </w:tcBorders>
            <w:shd w:val="clear" w:color="auto" w:fill="FFF2CC" w:themeFill="accent4" w:themeFillTint="33"/>
            <w:vAlign w:val="center"/>
          </w:tcPr>
          <w:p w14:paraId="035ECAA9" w14:textId="418EF242" w:rsidR="00A31969" w:rsidRPr="00B616A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bottom w:val="single" w:sz="4" w:space="0" w:color="auto"/>
              <w:right w:val="single" w:sz="4" w:space="0" w:color="auto"/>
            </w:tcBorders>
            <w:shd w:val="clear" w:color="auto" w:fill="FFF2CC" w:themeFill="accent4" w:themeFillTint="33"/>
            <w:vAlign w:val="center"/>
          </w:tcPr>
          <w:p w14:paraId="66915516" w14:textId="77777777" w:rsidR="00A31969" w:rsidRPr="00B616A2" w:rsidRDefault="00A31969" w:rsidP="00A31969">
            <w:pPr>
              <w:jc w:val="center"/>
              <w:rPr>
                <w:rFonts w:cstheme="minorHAnsi"/>
                <w:b/>
                <w:bCs/>
                <w:color w:val="000000"/>
                <w:sz w:val="14"/>
                <w:szCs w:val="14"/>
              </w:rPr>
            </w:pPr>
            <w:r w:rsidRPr="00B616A2">
              <w:rPr>
                <w:rFonts w:cstheme="minorHAnsi"/>
                <w:b/>
                <w:bCs/>
                <w:color w:val="000000"/>
                <w:sz w:val="14"/>
                <w:szCs w:val="14"/>
              </w:rPr>
              <w:t>Total</w:t>
            </w:r>
          </w:p>
        </w:tc>
      </w:tr>
      <w:tr w:rsidR="00622A8F" w:rsidRPr="00B616A2" w14:paraId="7B3D64AC" w14:textId="77777777" w:rsidTr="00E9006E">
        <w:trPr>
          <w:trHeight w:val="317"/>
        </w:trPr>
        <w:tc>
          <w:tcPr>
            <w:tcW w:w="1878" w:type="pct"/>
            <w:tcBorders>
              <w:right w:val="nil"/>
            </w:tcBorders>
            <w:vAlign w:val="center"/>
          </w:tcPr>
          <w:p w14:paraId="193053D5" w14:textId="77777777" w:rsidR="00622A8F" w:rsidRPr="00B616A2" w:rsidRDefault="00622A8F" w:rsidP="00622A8F">
            <w:pPr>
              <w:rPr>
                <w:rFonts w:cstheme="minorHAnsi"/>
                <w:b/>
                <w:bCs/>
                <w:color w:val="000000"/>
                <w:sz w:val="14"/>
                <w:szCs w:val="14"/>
              </w:rPr>
            </w:pPr>
            <w:r w:rsidRPr="00B616A2">
              <w:rPr>
                <w:rFonts w:cstheme="minorHAnsi"/>
                <w:b/>
                <w:bCs/>
                <w:color w:val="000000"/>
                <w:sz w:val="14"/>
                <w:szCs w:val="14"/>
              </w:rPr>
              <w:t>UNR Residency Programs</w:t>
            </w:r>
          </w:p>
        </w:tc>
        <w:tc>
          <w:tcPr>
            <w:tcW w:w="284" w:type="pct"/>
            <w:tcBorders>
              <w:left w:val="nil"/>
              <w:right w:val="nil"/>
            </w:tcBorders>
            <w:noWrap/>
          </w:tcPr>
          <w:p w14:paraId="6E0CCA7F" w14:textId="7B217923" w:rsidR="00622A8F" w:rsidRPr="00B616A2" w:rsidRDefault="00622A8F" w:rsidP="00622A8F">
            <w:pPr>
              <w:jc w:val="center"/>
              <w:rPr>
                <w:rFonts w:cstheme="minorHAnsi"/>
                <w:bCs/>
                <w:color w:val="000000"/>
                <w:sz w:val="14"/>
                <w:szCs w:val="14"/>
              </w:rPr>
            </w:pPr>
            <w:r w:rsidRPr="004B61FA">
              <w:rPr>
                <w:rFonts w:cs="Calibri"/>
                <w:bCs/>
                <w:color w:val="FFFFFF" w:themeColor="background1"/>
                <w:sz w:val="8"/>
                <w:szCs w:val="8"/>
              </w:rPr>
              <w:t>No data</w:t>
            </w:r>
          </w:p>
        </w:tc>
        <w:tc>
          <w:tcPr>
            <w:tcW w:w="284" w:type="pct"/>
            <w:tcBorders>
              <w:left w:val="nil"/>
              <w:right w:val="nil"/>
            </w:tcBorders>
            <w:noWrap/>
          </w:tcPr>
          <w:p w14:paraId="7BC16C35" w14:textId="4E313BDC" w:rsidR="00622A8F" w:rsidRPr="00B616A2" w:rsidRDefault="00622A8F" w:rsidP="00622A8F">
            <w:pPr>
              <w:jc w:val="center"/>
              <w:rPr>
                <w:rFonts w:cstheme="minorHAnsi"/>
                <w:bCs/>
                <w:color w:val="000000"/>
                <w:sz w:val="14"/>
                <w:szCs w:val="14"/>
              </w:rPr>
            </w:pPr>
            <w:r w:rsidRPr="004B61FA">
              <w:rPr>
                <w:rFonts w:cs="Calibri"/>
                <w:bCs/>
                <w:color w:val="FFFFFF" w:themeColor="background1"/>
                <w:sz w:val="8"/>
                <w:szCs w:val="8"/>
              </w:rPr>
              <w:t>No data</w:t>
            </w:r>
          </w:p>
        </w:tc>
        <w:tc>
          <w:tcPr>
            <w:tcW w:w="284" w:type="pct"/>
            <w:tcBorders>
              <w:left w:val="nil"/>
              <w:right w:val="nil"/>
            </w:tcBorders>
            <w:noWrap/>
          </w:tcPr>
          <w:p w14:paraId="46613A0B" w14:textId="51D24269" w:rsidR="00622A8F" w:rsidRPr="00B616A2" w:rsidRDefault="00622A8F" w:rsidP="00622A8F">
            <w:pPr>
              <w:jc w:val="center"/>
              <w:rPr>
                <w:rFonts w:cstheme="minorHAnsi"/>
                <w:bCs/>
                <w:color w:val="000000"/>
                <w:sz w:val="14"/>
                <w:szCs w:val="14"/>
              </w:rPr>
            </w:pPr>
            <w:r w:rsidRPr="004B61FA">
              <w:rPr>
                <w:rFonts w:cs="Calibri"/>
                <w:bCs/>
                <w:color w:val="FFFFFF" w:themeColor="background1"/>
                <w:sz w:val="8"/>
                <w:szCs w:val="8"/>
              </w:rPr>
              <w:t>No data</w:t>
            </w:r>
          </w:p>
        </w:tc>
        <w:tc>
          <w:tcPr>
            <w:tcW w:w="284" w:type="pct"/>
            <w:tcBorders>
              <w:left w:val="nil"/>
              <w:right w:val="nil"/>
            </w:tcBorders>
            <w:noWrap/>
          </w:tcPr>
          <w:p w14:paraId="1AFC9D87" w14:textId="0A4A87AC" w:rsidR="00622A8F" w:rsidRPr="00B616A2" w:rsidRDefault="00622A8F" w:rsidP="00622A8F">
            <w:pPr>
              <w:jc w:val="center"/>
              <w:rPr>
                <w:rFonts w:cstheme="minorHAnsi"/>
                <w:bCs/>
                <w:color w:val="000000"/>
                <w:sz w:val="14"/>
                <w:szCs w:val="14"/>
              </w:rPr>
            </w:pPr>
            <w:r w:rsidRPr="004B61FA">
              <w:rPr>
                <w:rFonts w:cs="Calibri"/>
                <w:bCs/>
                <w:color w:val="FFFFFF" w:themeColor="background1"/>
                <w:sz w:val="8"/>
                <w:szCs w:val="8"/>
              </w:rPr>
              <w:t>No data</w:t>
            </w:r>
          </w:p>
        </w:tc>
        <w:tc>
          <w:tcPr>
            <w:tcW w:w="284" w:type="pct"/>
            <w:tcBorders>
              <w:left w:val="nil"/>
              <w:right w:val="nil"/>
            </w:tcBorders>
            <w:noWrap/>
          </w:tcPr>
          <w:p w14:paraId="6833FC3D" w14:textId="68437692" w:rsidR="00622A8F" w:rsidRPr="00B616A2" w:rsidRDefault="00622A8F" w:rsidP="00622A8F">
            <w:pPr>
              <w:jc w:val="center"/>
              <w:rPr>
                <w:rFonts w:cstheme="minorHAnsi"/>
                <w:bCs/>
                <w:color w:val="000000"/>
                <w:sz w:val="14"/>
                <w:szCs w:val="14"/>
              </w:rPr>
            </w:pPr>
            <w:r w:rsidRPr="004B61FA">
              <w:rPr>
                <w:rFonts w:cs="Calibri"/>
                <w:bCs/>
                <w:color w:val="FFFFFF" w:themeColor="background1"/>
                <w:sz w:val="8"/>
                <w:szCs w:val="8"/>
              </w:rPr>
              <w:t>No data</w:t>
            </w:r>
          </w:p>
        </w:tc>
        <w:tc>
          <w:tcPr>
            <w:tcW w:w="284" w:type="pct"/>
            <w:tcBorders>
              <w:left w:val="nil"/>
              <w:right w:val="nil"/>
            </w:tcBorders>
            <w:noWrap/>
          </w:tcPr>
          <w:p w14:paraId="2D6092D8" w14:textId="7F28BBDE" w:rsidR="00622A8F" w:rsidRPr="00B616A2" w:rsidRDefault="00622A8F" w:rsidP="00622A8F">
            <w:pPr>
              <w:jc w:val="center"/>
              <w:rPr>
                <w:rFonts w:cstheme="minorHAnsi"/>
                <w:bCs/>
                <w:color w:val="000000"/>
                <w:sz w:val="14"/>
                <w:szCs w:val="14"/>
              </w:rPr>
            </w:pPr>
            <w:r w:rsidRPr="004B61FA">
              <w:rPr>
                <w:rFonts w:cs="Calibri"/>
                <w:bCs/>
                <w:color w:val="FFFFFF" w:themeColor="background1"/>
                <w:sz w:val="8"/>
                <w:szCs w:val="8"/>
              </w:rPr>
              <w:t>No data</w:t>
            </w:r>
          </w:p>
        </w:tc>
        <w:tc>
          <w:tcPr>
            <w:tcW w:w="284" w:type="pct"/>
            <w:tcBorders>
              <w:left w:val="nil"/>
              <w:right w:val="nil"/>
            </w:tcBorders>
            <w:noWrap/>
          </w:tcPr>
          <w:p w14:paraId="6CEE2469" w14:textId="58BC2504" w:rsidR="00622A8F" w:rsidRPr="00B616A2" w:rsidRDefault="00622A8F" w:rsidP="00622A8F">
            <w:pPr>
              <w:jc w:val="center"/>
              <w:rPr>
                <w:rFonts w:cstheme="minorHAnsi"/>
                <w:bCs/>
                <w:color w:val="000000"/>
                <w:sz w:val="14"/>
                <w:szCs w:val="14"/>
              </w:rPr>
            </w:pPr>
            <w:r w:rsidRPr="004B61FA">
              <w:rPr>
                <w:rFonts w:cs="Calibri"/>
                <w:bCs/>
                <w:color w:val="FFFFFF" w:themeColor="background1"/>
                <w:sz w:val="8"/>
                <w:szCs w:val="8"/>
              </w:rPr>
              <w:t>No data</w:t>
            </w:r>
          </w:p>
        </w:tc>
        <w:tc>
          <w:tcPr>
            <w:tcW w:w="284" w:type="pct"/>
            <w:tcBorders>
              <w:left w:val="nil"/>
              <w:right w:val="nil"/>
            </w:tcBorders>
            <w:noWrap/>
          </w:tcPr>
          <w:p w14:paraId="06F7B5FA" w14:textId="44E4DD8C" w:rsidR="00622A8F" w:rsidRPr="00B616A2" w:rsidRDefault="00622A8F" w:rsidP="00622A8F">
            <w:pPr>
              <w:jc w:val="center"/>
              <w:rPr>
                <w:rFonts w:cstheme="minorHAnsi"/>
                <w:bCs/>
                <w:color w:val="000000"/>
                <w:sz w:val="14"/>
                <w:szCs w:val="14"/>
              </w:rPr>
            </w:pPr>
            <w:r w:rsidRPr="004B61FA">
              <w:rPr>
                <w:rFonts w:cs="Calibri"/>
                <w:bCs/>
                <w:color w:val="FFFFFF" w:themeColor="background1"/>
                <w:sz w:val="8"/>
                <w:szCs w:val="8"/>
              </w:rPr>
              <w:t>No data</w:t>
            </w:r>
          </w:p>
        </w:tc>
        <w:tc>
          <w:tcPr>
            <w:tcW w:w="284" w:type="pct"/>
            <w:tcBorders>
              <w:left w:val="nil"/>
              <w:right w:val="nil"/>
            </w:tcBorders>
            <w:noWrap/>
          </w:tcPr>
          <w:p w14:paraId="680CE599" w14:textId="1B142E8F" w:rsidR="00622A8F" w:rsidRPr="00B616A2" w:rsidRDefault="00622A8F" w:rsidP="00622A8F">
            <w:pPr>
              <w:jc w:val="center"/>
              <w:rPr>
                <w:rFonts w:cstheme="minorHAnsi"/>
                <w:bCs/>
                <w:color w:val="000000"/>
                <w:sz w:val="14"/>
                <w:szCs w:val="14"/>
              </w:rPr>
            </w:pPr>
            <w:r w:rsidRPr="004B61FA">
              <w:rPr>
                <w:rFonts w:cs="Calibri"/>
                <w:bCs/>
                <w:color w:val="FFFFFF" w:themeColor="background1"/>
                <w:sz w:val="8"/>
                <w:szCs w:val="8"/>
              </w:rPr>
              <w:t>No data</w:t>
            </w:r>
          </w:p>
        </w:tc>
        <w:tc>
          <w:tcPr>
            <w:tcW w:w="284" w:type="pct"/>
            <w:tcBorders>
              <w:left w:val="nil"/>
              <w:right w:val="nil"/>
            </w:tcBorders>
            <w:noWrap/>
          </w:tcPr>
          <w:p w14:paraId="51D11E1C" w14:textId="704AF099" w:rsidR="00622A8F" w:rsidRPr="00B616A2" w:rsidRDefault="00622A8F" w:rsidP="00622A8F">
            <w:pPr>
              <w:jc w:val="center"/>
              <w:rPr>
                <w:rFonts w:cstheme="minorHAnsi"/>
                <w:bCs/>
                <w:color w:val="000000"/>
                <w:sz w:val="14"/>
                <w:szCs w:val="14"/>
              </w:rPr>
            </w:pPr>
            <w:r w:rsidRPr="004B61FA">
              <w:rPr>
                <w:rFonts w:cs="Calibri"/>
                <w:bCs/>
                <w:color w:val="FFFFFF" w:themeColor="background1"/>
                <w:sz w:val="8"/>
                <w:szCs w:val="8"/>
              </w:rPr>
              <w:t>No data</w:t>
            </w:r>
          </w:p>
        </w:tc>
        <w:tc>
          <w:tcPr>
            <w:tcW w:w="284" w:type="pct"/>
            <w:tcBorders>
              <w:left w:val="nil"/>
              <w:right w:val="single" w:sz="4" w:space="0" w:color="auto"/>
            </w:tcBorders>
            <w:noWrap/>
          </w:tcPr>
          <w:p w14:paraId="5E7CF7DB" w14:textId="05FD16D2" w:rsidR="00622A8F" w:rsidRPr="00B616A2" w:rsidRDefault="00622A8F" w:rsidP="00622A8F">
            <w:pPr>
              <w:jc w:val="center"/>
              <w:rPr>
                <w:rFonts w:cstheme="minorHAnsi"/>
                <w:bCs/>
                <w:color w:val="000000"/>
                <w:sz w:val="14"/>
                <w:szCs w:val="14"/>
              </w:rPr>
            </w:pPr>
            <w:r w:rsidRPr="004B61FA">
              <w:rPr>
                <w:rFonts w:cs="Calibri"/>
                <w:bCs/>
                <w:color w:val="FFFFFF" w:themeColor="background1"/>
                <w:sz w:val="8"/>
                <w:szCs w:val="8"/>
              </w:rPr>
              <w:t>No data</w:t>
            </w:r>
          </w:p>
        </w:tc>
      </w:tr>
      <w:tr w:rsidR="00A31969" w:rsidRPr="00B616A2" w14:paraId="2519C292" w14:textId="77777777" w:rsidTr="00E9006E">
        <w:trPr>
          <w:trHeight w:val="317"/>
        </w:trPr>
        <w:tc>
          <w:tcPr>
            <w:tcW w:w="1878" w:type="pct"/>
            <w:vAlign w:val="center"/>
            <w:hideMark/>
          </w:tcPr>
          <w:p w14:paraId="7D4C0BB3" w14:textId="7536D06A" w:rsidR="00A31969" w:rsidRPr="00B616A2" w:rsidRDefault="00A31969" w:rsidP="00A31969">
            <w:pPr>
              <w:rPr>
                <w:rFonts w:cstheme="minorHAnsi"/>
                <w:b/>
                <w:color w:val="000000"/>
                <w:sz w:val="14"/>
                <w:szCs w:val="14"/>
              </w:rPr>
            </w:pPr>
            <w:r w:rsidRPr="00B616A2">
              <w:rPr>
                <w:rFonts w:cstheme="minorHAnsi"/>
                <w:b/>
                <w:color w:val="000000"/>
                <w:sz w:val="14"/>
                <w:szCs w:val="14"/>
              </w:rPr>
              <w:t xml:space="preserve">Family Medicine </w:t>
            </w:r>
          </w:p>
        </w:tc>
        <w:tc>
          <w:tcPr>
            <w:tcW w:w="284" w:type="pct"/>
            <w:tcBorders>
              <w:bottom w:val="single" w:sz="4" w:space="0" w:color="auto"/>
            </w:tcBorders>
            <w:noWrap/>
            <w:vAlign w:val="center"/>
          </w:tcPr>
          <w:p w14:paraId="6969BD8C" w14:textId="3D7AA7CD" w:rsidR="00A31969" w:rsidRPr="00B616A2" w:rsidRDefault="00403034" w:rsidP="00A31969">
            <w:pPr>
              <w:jc w:val="center"/>
              <w:rPr>
                <w:rFonts w:cstheme="minorHAnsi"/>
                <w:color w:val="000000"/>
                <w:sz w:val="14"/>
                <w:szCs w:val="14"/>
              </w:rPr>
            </w:pPr>
            <w:r>
              <w:rPr>
                <w:rFonts w:cstheme="minorHAnsi"/>
                <w:color w:val="000000"/>
                <w:sz w:val="14"/>
                <w:szCs w:val="14"/>
              </w:rPr>
              <w:t>2</w:t>
            </w:r>
          </w:p>
        </w:tc>
        <w:tc>
          <w:tcPr>
            <w:tcW w:w="284" w:type="pct"/>
            <w:tcBorders>
              <w:bottom w:val="single" w:sz="4" w:space="0" w:color="auto"/>
            </w:tcBorders>
            <w:noWrap/>
            <w:vAlign w:val="center"/>
          </w:tcPr>
          <w:p w14:paraId="189996E1" w14:textId="67124BC5" w:rsidR="00A31969" w:rsidRPr="00B616A2" w:rsidRDefault="00A31969" w:rsidP="00A31969">
            <w:pPr>
              <w:jc w:val="center"/>
              <w:rPr>
                <w:rFonts w:cstheme="minorHAnsi"/>
                <w:color w:val="000000"/>
                <w:sz w:val="14"/>
                <w:szCs w:val="14"/>
              </w:rPr>
            </w:pPr>
            <w:r>
              <w:rPr>
                <w:rFonts w:cstheme="minorHAnsi"/>
                <w:color w:val="000000"/>
                <w:sz w:val="14"/>
                <w:szCs w:val="14"/>
              </w:rPr>
              <w:t>2</w:t>
            </w:r>
          </w:p>
        </w:tc>
        <w:tc>
          <w:tcPr>
            <w:tcW w:w="284" w:type="pct"/>
            <w:tcBorders>
              <w:bottom w:val="single" w:sz="4" w:space="0" w:color="auto"/>
            </w:tcBorders>
            <w:noWrap/>
            <w:vAlign w:val="center"/>
          </w:tcPr>
          <w:p w14:paraId="573DE23F" w14:textId="716BFB89" w:rsidR="00A31969" w:rsidRPr="00B616A2" w:rsidRDefault="00B42194" w:rsidP="00A31969">
            <w:pPr>
              <w:jc w:val="center"/>
              <w:rPr>
                <w:rFonts w:cstheme="minorHAnsi"/>
                <w:color w:val="000000"/>
                <w:sz w:val="14"/>
                <w:szCs w:val="14"/>
              </w:rPr>
            </w:pPr>
            <w:r>
              <w:rPr>
                <w:rFonts w:cstheme="minorHAnsi"/>
                <w:color w:val="000000"/>
                <w:sz w:val="14"/>
                <w:szCs w:val="14"/>
              </w:rPr>
              <w:t>2</w:t>
            </w:r>
          </w:p>
        </w:tc>
        <w:tc>
          <w:tcPr>
            <w:tcW w:w="284" w:type="pct"/>
            <w:tcBorders>
              <w:bottom w:val="single" w:sz="4" w:space="0" w:color="auto"/>
            </w:tcBorders>
            <w:noWrap/>
            <w:vAlign w:val="center"/>
          </w:tcPr>
          <w:p w14:paraId="7C1D60AD" w14:textId="2D10CB80" w:rsidR="00A31969" w:rsidRPr="00B616A2" w:rsidRDefault="00A31969" w:rsidP="00A31969">
            <w:pPr>
              <w:jc w:val="center"/>
              <w:rPr>
                <w:rFonts w:cstheme="minorHAnsi"/>
                <w:color w:val="000000"/>
                <w:sz w:val="14"/>
                <w:szCs w:val="14"/>
              </w:rPr>
            </w:pPr>
            <w:r w:rsidRPr="00B616A2">
              <w:rPr>
                <w:rFonts w:cstheme="minorHAnsi"/>
                <w:color w:val="000000"/>
                <w:sz w:val="14"/>
                <w:szCs w:val="14"/>
              </w:rPr>
              <w:t>8</w:t>
            </w:r>
          </w:p>
        </w:tc>
        <w:tc>
          <w:tcPr>
            <w:tcW w:w="284" w:type="pct"/>
            <w:tcBorders>
              <w:bottom w:val="single" w:sz="4" w:space="0" w:color="auto"/>
            </w:tcBorders>
            <w:noWrap/>
            <w:vAlign w:val="center"/>
          </w:tcPr>
          <w:p w14:paraId="0E12CC3B" w14:textId="6FD01876" w:rsidR="00A31969" w:rsidRPr="00B616A2" w:rsidRDefault="00403034" w:rsidP="00A31969">
            <w:pPr>
              <w:jc w:val="center"/>
              <w:rPr>
                <w:rFonts w:cstheme="minorHAnsi"/>
                <w:color w:val="000000"/>
                <w:sz w:val="14"/>
                <w:szCs w:val="14"/>
              </w:rPr>
            </w:pPr>
            <w:r>
              <w:rPr>
                <w:rFonts w:cstheme="minorHAnsi"/>
                <w:color w:val="000000"/>
                <w:sz w:val="14"/>
                <w:szCs w:val="14"/>
              </w:rPr>
              <w:t>8</w:t>
            </w:r>
          </w:p>
        </w:tc>
        <w:tc>
          <w:tcPr>
            <w:tcW w:w="284" w:type="pct"/>
            <w:tcBorders>
              <w:bottom w:val="single" w:sz="4" w:space="0" w:color="auto"/>
            </w:tcBorders>
            <w:noWrap/>
            <w:vAlign w:val="center"/>
          </w:tcPr>
          <w:p w14:paraId="02319ED2" w14:textId="6F665B0A" w:rsidR="00A31969" w:rsidRPr="00B616A2" w:rsidRDefault="00A31969" w:rsidP="00A31969">
            <w:pPr>
              <w:jc w:val="center"/>
              <w:rPr>
                <w:rFonts w:cstheme="minorHAnsi"/>
                <w:color w:val="000000"/>
                <w:sz w:val="14"/>
                <w:szCs w:val="14"/>
              </w:rPr>
            </w:pPr>
            <w:r>
              <w:rPr>
                <w:rFonts w:cstheme="minorHAnsi"/>
                <w:color w:val="000000"/>
                <w:sz w:val="14"/>
                <w:szCs w:val="14"/>
              </w:rPr>
              <w:t>12</w:t>
            </w:r>
          </w:p>
        </w:tc>
        <w:tc>
          <w:tcPr>
            <w:tcW w:w="284" w:type="pct"/>
            <w:tcBorders>
              <w:bottom w:val="single" w:sz="4" w:space="0" w:color="auto"/>
            </w:tcBorders>
            <w:noWrap/>
            <w:vAlign w:val="center"/>
          </w:tcPr>
          <w:p w14:paraId="44A69849" w14:textId="44BF87F1" w:rsidR="00A31969" w:rsidRPr="00B616A2" w:rsidRDefault="00A31969" w:rsidP="00A31969">
            <w:pPr>
              <w:jc w:val="center"/>
              <w:rPr>
                <w:rFonts w:cstheme="minorHAnsi"/>
                <w:color w:val="000000"/>
                <w:sz w:val="14"/>
                <w:szCs w:val="14"/>
              </w:rPr>
            </w:pPr>
            <w:r>
              <w:rPr>
                <w:rFonts w:cstheme="minorHAnsi"/>
                <w:color w:val="000000"/>
                <w:sz w:val="14"/>
                <w:szCs w:val="14"/>
              </w:rPr>
              <w:t>4</w:t>
            </w:r>
          </w:p>
        </w:tc>
        <w:tc>
          <w:tcPr>
            <w:tcW w:w="284" w:type="pct"/>
            <w:noWrap/>
            <w:vAlign w:val="center"/>
          </w:tcPr>
          <w:p w14:paraId="462CF2A0" w14:textId="02CF0564" w:rsidR="00A31969" w:rsidRPr="00B616A2" w:rsidRDefault="00A31969" w:rsidP="00A31969">
            <w:pPr>
              <w:jc w:val="center"/>
              <w:rPr>
                <w:rFonts w:cstheme="minorHAnsi"/>
                <w:color w:val="000000"/>
                <w:sz w:val="14"/>
                <w:szCs w:val="14"/>
              </w:rPr>
            </w:pPr>
            <w:r>
              <w:rPr>
                <w:rFonts w:cstheme="minorHAnsi"/>
                <w:color w:val="000000"/>
                <w:sz w:val="14"/>
                <w:szCs w:val="14"/>
              </w:rPr>
              <w:t>7</w:t>
            </w:r>
          </w:p>
        </w:tc>
        <w:tc>
          <w:tcPr>
            <w:tcW w:w="284" w:type="pct"/>
            <w:noWrap/>
            <w:vAlign w:val="center"/>
          </w:tcPr>
          <w:p w14:paraId="4564C741" w14:textId="7BA97E64" w:rsidR="00A31969" w:rsidRPr="00B616A2" w:rsidRDefault="00B42194" w:rsidP="00A31969">
            <w:pPr>
              <w:jc w:val="center"/>
              <w:rPr>
                <w:rFonts w:cstheme="minorHAnsi"/>
                <w:color w:val="000000"/>
                <w:sz w:val="14"/>
                <w:szCs w:val="14"/>
              </w:rPr>
            </w:pPr>
            <w:r>
              <w:rPr>
                <w:rFonts w:cstheme="minorHAnsi"/>
                <w:color w:val="000000"/>
                <w:sz w:val="14"/>
                <w:szCs w:val="14"/>
              </w:rPr>
              <w:t>5</w:t>
            </w:r>
          </w:p>
        </w:tc>
        <w:tc>
          <w:tcPr>
            <w:tcW w:w="284" w:type="pct"/>
            <w:noWrap/>
            <w:vAlign w:val="center"/>
          </w:tcPr>
          <w:p w14:paraId="463CEE5E" w14:textId="17447461" w:rsidR="00A31969" w:rsidRPr="00B616A2" w:rsidRDefault="005C7202" w:rsidP="00A31969">
            <w:pPr>
              <w:jc w:val="center"/>
              <w:rPr>
                <w:rFonts w:cstheme="minorHAnsi"/>
                <w:color w:val="000000"/>
                <w:sz w:val="14"/>
                <w:szCs w:val="14"/>
              </w:rPr>
            </w:pPr>
            <w:r>
              <w:rPr>
                <w:rFonts w:cstheme="minorHAnsi"/>
                <w:color w:val="000000"/>
                <w:sz w:val="14"/>
                <w:szCs w:val="14"/>
              </w:rPr>
              <w:t>7</w:t>
            </w:r>
          </w:p>
        </w:tc>
        <w:tc>
          <w:tcPr>
            <w:tcW w:w="284" w:type="pct"/>
            <w:tcBorders>
              <w:right w:val="single" w:sz="4" w:space="0" w:color="auto"/>
            </w:tcBorders>
            <w:noWrap/>
            <w:vAlign w:val="center"/>
          </w:tcPr>
          <w:p w14:paraId="2A915940" w14:textId="5F6CF65A" w:rsidR="00A31969" w:rsidRPr="00B616A2" w:rsidRDefault="00B42194" w:rsidP="00A31969">
            <w:pPr>
              <w:ind w:firstLineChars="100" w:firstLine="141"/>
              <w:jc w:val="center"/>
              <w:rPr>
                <w:rFonts w:cstheme="minorHAnsi"/>
                <w:b/>
                <w:color w:val="000000"/>
                <w:sz w:val="14"/>
                <w:szCs w:val="14"/>
              </w:rPr>
            </w:pPr>
            <w:r>
              <w:rPr>
                <w:rFonts w:cstheme="minorHAnsi"/>
                <w:b/>
                <w:color w:val="000000"/>
                <w:sz w:val="14"/>
                <w:szCs w:val="14"/>
              </w:rPr>
              <w:t>57</w:t>
            </w:r>
          </w:p>
        </w:tc>
      </w:tr>
      <w:tr w:rsidR="00A31969" w:rsidRPr="00B616A2" w14:paraId="3D3B5A53" w14:textId="77777777" w:rsidTr="00E9006E">
        <w:trPr>
          <w:trHeight w:val="317"/>
        </w:trPr>
        <w:tc>
          <w:tcPr>
            <w:tcW w:w="1878" w:type="pct"/>
            <w:vAlign w:val="center"/>
            <w:hideMark/>
          </w:tcPr>
          <w:p w14:paraId="48B6D5A2"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Internal Medicine</w:t>
            </w:r>
          </w:p>
        </w:tc>
        <w:tc>
          <w:tcPr>
            <w:tcW w:w="284" w:type="pct"/>
            <w:tcBorders>
              <w:bottom w:val="single" w:sz="4" w:space="0" w:color="auto"/>
            </w:tcBorders>
            <w:noWrap/>
            <w:vAlign w:val="center"/>
          </w:tcPr>
          <w:p w14:paraId="292E87C3" w14:textId="44C9FBA1" w:rsidR="00A31969" w:rsidRPr="00B616A2" w:rsidRDefault="00B42194" w:rsidP="00A31969">
            <w:pPr>
              <w:jc w:val="center"/>
              <w:rPr>
                <w:rFonts w:cstheme="minorHAnsi"/>
                <w:color w:val="000000"/>
                <w:sz w:val="14"/>
                <w:szCs w:val="14"/>
              </w:rPr>
            </w:pPr>
            <w:r>
              <w:rPr>
                <w:rFonts w:cstheme="minorHAnsi"/>
                <w:color w:val="000000"/>
                <w:sz w:val="14"/>
                <w:szCs w:val="14"/>
              </w:rPr>
              <w:t>7</w:t>
            </w:r>
          </w:p>
        </w:tc>
        <w:tc>
          <w:tcPr>
            <w:tcW w:w="284" w:type="pct"/>
            <w:tcBorders>
              <w:bottom w:val="single" w:sz="4" w:space="0" w:color="auto"/>
            </w:tcBorders>
            <w:noWrap/>
            <w:vAlign w:val="center"/>
          </w:tcPr>
          <w:p w14:paraId="791B0A7E" w14:textId="16055B65" w:rsidR="00A31969" w:rsidRPr="00B616A2" w:rsidRDefault="00333AE8" w:rsidP="00A31969">
            <w:pPr>
              <w:jc w:val="center"/>
              <w:rPr>
                <w:rFonts w:cstheme="minorHAnsi"/>
                <w:color w:val="000000"/>
                <w:sz w:val="14"/>
                <w:szCs w:val="14"/>
              </w:rPr>
            </w:pPr>
            <w:r>
              <w:rPr>
                <w:rFonts w:cstheme="minorHAnsi"/>
                <w:color w:val="000000"/>
                <w:sz w:val="14"/>
                <w:szCs w:val="14"/>
              </w:rPr>
              <w:t>9</w:t>
            </w:r>
          </w:p>
        </w:tc>
        <w:tc>
          <w:tcPr>
            <w:tcW w:w="284" w:type="pct"/>
            <w:tcBorders>
              <w:bottom w:val="single" w:sz="4" w:space="0" w:color="auto"/>
            </w:tcBorders>
            <w:noWrap/>
            <w:vAlign w:val="center"/>
          </w:tcPr>
          <w:p w14:paraId="1D6E8EFE" w14:textId="5D522D1D" w:rsidR="00A31969" w:rsidRPr="00B616A2" w:rsidRDefault="00B42194" w:rsidP="00A31969">
            <w:pPr>
              <w:jc w:val="center"/>
              <w:rPr>
                <w:rFonts w:cstheme="minorHAnsi"/>
                <w:color w:val="000000"/>
                <w:sz w:val="14"/>
                <w:szCs w:val="14"/>
              </w:rPr>
            </w:pPr>
            <w:r>
              <w:rPr>
                <w:rFonts w:cstheme="minorHAnsi"/>
                <w:color w:val="000000"/>
                <w:sz w:val="14"/>
                <w:szCs w:val="14"/>
              </w:rPr>
              <w:t>6</w:t>
            </w:r>
          </w:p>
        </w:tc>
        <w:tc>
          <w:tcPr>
            <w:tcW w:w="284" w:type="pct"/>
            <w:tcBorders>
              <w:bottom w:val="single" w:sz="4" w:space="0" w:color="auto"/>
            </w:tcBorders>
            <w:noWrap/>
            <w:vAlign w:val="center"/>
          </w:tcPr>
          <w:p w14:paraId="35706CA2" w14:textId="03845C88" w:rsidR="00A31969" w:rsidRPr="00B616A2" w:rsidRDefault="00B42194" w:rsidP="00A31969">
            <w:pPr>
              <w:jc w:val="center"/>
              <w:rPr>
                <w:rFonts w:cstheme="minorHAnsi"/>
                <w:color w:val="000000"/>
                <w:sz w:val="14"/>
                <w:szCs w:val="14"/>
              </w:rPr>
            </w:pPr>
            <w:r>
              <w:rPr>
                <w:rFonts w:cstheme="minorHAnsi"/>
                <w:color w:val="000000"/>
                <w:sz w:val="14"/>
                <w:szCs w:val="14"/>
              </w:rPr>
              <w:t>8</w:t>
            </w:r>
          </w:p>
        </w:tc>
        <w:tc>
          <w:tcPr>
            <w:tcW w:w="284" w:type="pct"/>
            <w:tcBorders>
              <w:bottom w:val="single" w:sz="4" w:space="0" w:color="auto"/>
            </w:tcBorders>
            <w:noWrap/>
            <w:vAlign w:val="center"/>
          </w:tcPr>
          <w:p w14:paraId="35044BD5" w14:textId="57DF688F" w:rsidR="00A31969" w:rsidRPr="00B616A2" w:rsidRDefault="00A31969" w:rsidP="00A31969">
            <w:pPr>
              <w:jc w:val="center"/>
              <w:rPr>
                <w:rFonts w:cstheme="minorHAnsi"/>
                <w:color w:val="000000"/>
                <w:sz w:val="14"/>
                <w:szCs w:val="14"/>
              </w:rPr>
            </w:pPr>
            <w:r>
              <w:rPr>
                <w:rFonts w:cstheme="minorHAnsi"/>
                <w:color w:val="000000"/>
                <w:sz w:val="14"/>
                <w:szCs w:val="14"/>
              </w:rPr>
              <w:t>1</w:t>
            </w:r>
            <w:r w:rsidR="00403034">
              <w:rPr>
                <w:rFonts w:cstheme="minorHAnsi"/>
                <w:color w:val="000000"/>
                <w:sz w:val="14"/>
                <w:szCs w:val="14"/>
              </w:rPr>
              <w:t>2</w:t>
            </w:r>
          </w:p>
        </w:tc>
        <w:tc>
          <w:tcPr>
            <w:tcW w:w="284" w:type="pct"/>
            <w:tcBorders>
              <w:bottom w:val="single" w:sz="4" w:space="0" w:color="auto"/>
            </w:tcBorders>
            <w:noWrap/>
            <w:vAlign w:val="center"/>
          </w:tcPr>
          <w:p w14:paraId="00DE0113" w14:textId="43CA072C" w:rsidR="00A31969" w:rsidRPr="00B616A2" w:rsidRDefault="00403034" w:rsidP="00A31969">
            <w:pPr>
              <w:jc w:val="center"/>
              <w:rPr>
                <w:rFonts w:cstheme="minorHAnsi"/>
                <w:color w:val="000000"/>
                <w:sz w:val="14"/>
                <w:szCs w:val="14"/>
              </w:rPr>
            </w:pPr>
            <w:r>
              <w:rPr>
                <w:rFonts w:cstheme="minorHAnsi"/>
                <w:color w:val="000000"/>
                <w:sz w:val="14"/>
                <w:szCs w:val="14"/>
              </w:rPr>
              <w:t>6</w:t>
            </w:r>
          </w:p>
        </w:tc>
        <w:tc>
          <w:tcPr>
            <w:tcW w:w="284" w:type="pct"/>
            <w:noWrap/>
            <w:vAlign w:val="center"/>
          </w:tcPr>
          <w:p w14:paraId="5FDBEF72" w14:textId="542441F0" w:rsidR="00A31969" w:rsidRPr="00B616A2" w:rsidRDefault="00A31969" w:rsidP="00A31969">
            <w:pPr>
              <w:jc w:val="center"/>
              <w:rPr>
                <w:rFonts w:cstheme="minorHAnsi"/>
                <w:color w:val="000000"/>
                <w:sz w:val="14"/>
                <w:szCs w:val="14"/>
              </w:rPr>
            </w:pPr>
            <w:r>
              <w:rPr>
                <w:rFonts w:cstheme="minorHAnsi"/>
                <w:color w:val="000000"/>
                <w:sz w:val="14"/>
                <w:szCs w:val="14"/>
              </w:rPr>
              <w:t>8</w:t>
            </w:r>
          </w:p>
        </w:tc>
        <w:tc>
          <w:tcPr>
            <w:tcW w:w="284" w:type="pct"/>
            <w:noWrap/>
            <w:vAlign w:val="center"/>
          </w:tcPr>
          <w:p w14:paraId="137DD570" w14:textId="0E027992" w:rsidR="00A31969" w:rsidRPr="00B616A2" w:rsidRDefault="00A31969" w:rsidP="00A31969">
            <w:pPr>
              <w:jc w:val="center"/>
              <w:rPr>
                <w:rFonts w:cstheme="minorHAnsi"/>
                <w:color w:val="000000"/>
                <w:sz w:val="14"/>
                <w:szCs w:val="14"/>
              </w:rPr>
            </w:pPr>
            <w:r>
              <w:rPr>
                <w:rFonts w:cstheme="minorHAnsi"/>
                <w:color w:val="000000"/>
                <w:sz w:val="14"/>
                <w:szCs w:val="14"/>
              </w:rPr>
              <w:t>5</w:t>
            </w:r>
          </w:p>
        </w:tc>
        <w:tc>
          <w:tcPr>
            <w:tcW w:w="284" w:type="pct"/>
            <w:noWrap/>
            <w:vAlign w:val="center"/>
          </w:tcPr>
          <w:p w14:paraId="5D71F3A4" w14:textId="6BBACC9B" w:rsidR="00A31969" w:rsidRPr="00B616A2" w:rsidRDefault="00403034" w:rsidP="00A31969">
            <w:pPr>
              <w:jc w:val="center"/>
              <w:rPr>
                <w:rFonts w:cstheme="minorHAnsi"/>
                <w:color w:val="000000"/>
                <w:sz w:val="14"/>
                <w:szCs w:val="14"/>
              </w:rPr>
            </w:pPr>
            <w:r>
              <w:rPr>
                <w:rFonts w:cstheme="minorHAnsi"/>
                <w:color w:val="000000"/>
                <w:sz w:val="14"/>
                <w:szCs w:val="14"/>
              </w:rPr>
              <w:t>9</w:t>
            </w:r>
          </w:p>
        </w:tc>
        <w:tc>
          <w:tcPr>
            <w:tcW w:w="284" w:type="pct"/>
            <w:noWrap/>
            <w:vAlign w:val="center"/>
          </w:tcPr>
          <w:p w14:paraId="779CBF21" w14:textId="7D20227D" w:rsidR="00A31969" w:rsidRPr="00B616A2" w:rsidRDefault="005C7202" w:rsidP="00A31969">
            <w:pPr>
              <w:jc w:val="center"/>
              <w:rPr>
                <w:rFonts w:cstheme="minorHAnsi"/>
                <w:color w:val="000000"/>
                <w:sz w:val="14"/>
                <w:szCs w:val="14"/>
              </w:rPr>
            </w:pPr>
            <w:r>
              <w:rPr>
                <w:rFonts w:cstheme="minorHAnsi"/>
                <w:color w:val="000000"/>
                <w:sz w:val="14"/>
                <w:szCs w:val="14"/>
              </w:rPr>
              <w:t>4</w:t>
            </w:r>
          </w:p>
        </w:tc>
        <w:tc>
          <w:tcPr>
            <w:tcW w:w="284" w:type="pct"/>
            <w:tcBorders>
              <w:right w:val="single" w:sz="4" w:space="0" w:color="auto"/>
            </w:tcBorders>
            <w:noWrap/>
            <w:vAlign w:val="center"/>
          </w:tcPr>
          <w:p w14:paraId="535D4C0C" w14:textId="109877C2" w:rsidR="00A31969" w:rsidRPr="00B616A2" w:rsidRDefault="00B42194" w:rsidP="00A31969">
            <w:pPr>
              <w:ind w:firstLineChars="100" w:firstLine="141"/>
              <w:jc w:val="center"/>
              <w:rPr>
                <w:rFonts w:cstheme="minorHAnsi"/>
                <w:b/>
                <w:color w:val="000000"/>
                <w:sz w:val="14"/>
                <w:szCs w:val="14"/>
              </w:rPr>
            </w:pPr>
            <w:r>
              <w:rPr>
                <w:rFonts w:cstheme="minorHAnsi"/>
                <w:b/>
                <w:color w:val="000000"/>
                <w:sz w:val="14"/>
                <w:szCs w:val="14"/>
              </w:rPr>
              <w:t>73</w:t>
            </w:r>
          </w:p>
        </w:tc>
      </w:tr>
      <w:tr w:rsidR="00A31969" w:rsidRPr="00B616A2" w14:paraId="44356272" w14:textId="77777777" w:rsidTr="00E9006E">
        <w:trPr>
          <w:trHeight w:val="317"/>
        </w:trPr>
        <w:tc>
          <w:tcPr>
            <w:tcW w:w="1878" w:type="pct"/>
            <w:vAlign w:val="center"/>
          </w:tcPr>
          <w:p w14:paraId="0839996B" w14:textId="6350F333" w:rsidR="00A31969" w:rsidRPr="00B616A2" w:rsidRDefault="00A31969" w:rsidP="00A31969">
            <w:pPr>
              <w:rPr>
                <w:rFonts w:cstheme="minorHAnsi"/>
                <w:b/>
                <w:color w:val="000000"/>
                <w:sz w:val="14"/>
                <w:szCs w:val="14"/>
              </w:rPr>
            </w:pPr>
            <w:r>
              <w:rPr>
                <w:rFonts w:cstheme="minorHAnsi"/>
                <w:b/>
                <w:color w:val="000000"/>
                <w:sz w:val="14"/>
                <w:szCs w:val="14"/>
              </w:rPr>
              <w:t>Pediatric Medicine</w:t>
            </w:r>
          </w:p>
        </w:tc>
        <w:tc>
          <w:tcPr>
            <w:tcW w:w="284" w:type="pct"/>
            <w:tcBorders>
              <w:bottom w:val="single" w:sz="4" w:space="0" w:color="auto"/>
            </w:tcBorders>
            <w:shd w:val="clear" w:color="auto" w:fill="D9D9D9" w:themeFill="background1" w:themeFillShade="D9"/>
            <w:noWrap/>
            <w:vAlign w:val="center"/>
          </w:tcPr>
          <w:p w14:paraId="24BF41D7" w14:textId="77777777" w:rsidR="00A31969" w:rsidRDefault="00A31969" w:rsidP="00A31969">
            <w:pPr>
              <w:jc w:val="center"/>
              <w:rPr>
                <w:rFonts w:cstheme="minorHAnsi"/>
                <w:color w:val="000000"/>
                <w:sz w:val="14"/>
                <w:szCs w:val="14"/>
              </w:rPr>
            </w:pPr>
          </w:p>
        </w:tc>
        <w:tc>
          <w:tcPr>
            <w:tcW w:w="284" w:type="pct"/>
            <w:tcBorders>
              <w:bottom w:val="single" w:sz="4" w:space="0" w:color="auto"/>
            </w:tcBorders>
            <w:shd w:val="clear" w:color="auto" w:fill="D9D9D9" w:themeFill="background1" w:themeFillShade="D9"/>
            <w:noWrap/>
            <w:vAlign w:val="center"/>
          </w:tcPr>
          <w:p w14:paraId="584D8FC6" w14:textId="77777777" w:rsidR="00A31969" w:rsidRDefault="00A31969" w:rsidP="00A31969">
            <w:pPr>
              <w:jc w:val="center"/>
              <w:rPr>
                <w:rFonts w:cstheme="minorHAnsi"/>
                <w:color w:val="000000"/>
                <w:sz w:val="14"/>
                <w:szCs w:val="14"/>
              </w:rPr>
            </w:pPr>
          </w:p>
        </w:tc>
        <w:tc>
          <w:tcPr>
            <w:tcW w:w="284" w:type="pct"/>
            <w:tcBorders>
              <w:bottom w:val="single" w:sz="4" w:space="0" w:color="auto"/>
            </w:tcBorders>
            <w:shd w:val="clear" w:color="auto" w:fill="D9D9D9" w:themeFill="background1" w:themeFillShade="D9"/>
            <w:noWrap/>
            <w:vAlign w:val="center"/>
          </w:tcPr>
          <w:p w14:paraId="32918163" w14:textId="77777777" w:rsidR="00A31969" w:rsidRPr="00B616A2" w:rsidRDefault="00A31969" w:rsidP="00A31969">
            <w:pPr>
              <w:jc w:val="center"/>
              <w:rPr>
                <w:rFonts w:cstheme="minorHAnsi"/>
                <w:color w:val="000000"/>
                <w:sz w:val="14"/>
                <w:szCs w:val="14"/>
              </w:rPr>
            </w:pPr>
          </w:p>
        </w:tc>
        <w:tc>
          <w:tcPr>
            <w:tcW w:w="284" w:type="pct"/>
            <w:tcBorders>
              <w:bottom w:val="single" w:sz="4" w:space="0" w:color="auto"/>
            </w:tcBorders>
            <w:shd w:val="clear" w:color="auto" w:fill="D9D9D9" w:themeFill="background1" w:themeFillShade="D9"/>
            <w:noWrap/>
            <w:vAlign w:val="center"/>
          </w:tcPr>
          <w:p w14:paraId="131D805E" w14:textId="77777777" w:rsidR="00A31969" w:rsidRDefault="00A31969" w:rsidP="00A31969">
            <w:pPr>
              <w:jc w:val="center"/>
              <w:rPr>
                <w:rFonts w:cstheme="minorHAnsi"/>
                <w:color w:val="000000"/>
                <w:sz w:val="14"/>
                <w:szCs w:val="14"/>
              </w:rPr>
            </w:pPr>
          </w:p>
        </w:tc>
        <w:tc>
          <w:tcPr>
            <w:tcW w:w="284" w:type="pct"/>
            <w:tcBorders>
              <w:bottom w:val="single" w:sz="4" w:space="0" w:color="auto"/>
            </w:tcBorders>
            <w:shd w:val="clear" w:color="auto" w:fill="D9D9D9" w:themeFill="background1" w:themeFillShade="D9"/>
            <w:noWrap/>
            <w:vAlign w:val="center"/>
          </w:tcPr>
          <w:p w14:paraId="6DD261F9" w14:textId="77777777" w:rsidR="00A31969" w:rsidRPr="00B616A2" w:rsidRDefault="00A31969" w:rsidP="00A31969">
            <w:pPr>
              <w:jc w:val="center"/>
              <w:rPr>
                <w:rFonts w:cstheme="minorHAnsi"/>
                <w:color w:val="000000"/>
                <w:sz w:val="14"/>
                <w:szCs w:val="14"/>
              </w:rPr>
            </w:pPr>
          </w:p>
        </w:tc>
        <w:tc>
          <w:tcPr>
            <w:tcW w:w="284" w:type="pct"/>
            <w:tcBorders>
              <w:bottom w:val="single" w:sz="4" w:space="0" w:color="auto"/>
            </w:tcBorders>
            <w:shd w:val="clear" w:color="auto" w:fill="D9D9D9" w:themeFill="background1" w:themeFillShade="D9"/>
            <w:noWrap/>
            <w:vAlign w:val="center"/>
          </w:tcPr>
          <w:p w14:paraId="3B0586C4" w14:textId="77777777" w:rsidR="00A31969" w:rsidRDefault="00A31969" w:rsidP="00A31969">
            <w:pPr>
              <w:jc w:val="center"/>
              <w:rPr>
                <w:rFonts w:cstheme="minorHAnsi"/>
                <w:color w:val="000000"/>
                <w:sz w:val="14"/>
                <w:szCs w:val="14"/>
              </w:rPr>
            </w:pPr>
          </w:p>
        </w:tc>
        <w:tc>
          <w:tcPr>
            <w:tcW w:w="284" w:type="pct"/>
            <w:shd w:val="clear" w:color="auto" w:fill="D9D9D9" w:themeFill="background1" w:themeFillShade="D9"/>
            <w:noWrap/>
            <w:vAlign w:val="center"/>
          </w:tcPr>
          <w:p w14:paraId="5E0FEA0A" w14:textId="77777777" w:rsidR="00A31969" w:rsidRDefault="00A31969" w:rsidP="00A31969">
            <w:pPr>
              <w:jc w:val="center"/>
              <w:rPr>
                <w:rFonts w:cstheme="minorHAnsi"/>
                <w:color w:val="000000"/>
                <w:sz w:val="14"/>
                <w:szCs w:val="14"/>
              </w:rPr>
            </w:pPr>
          </w:p>
        </w:tc>
        <w:tc>
          <w:tcPr>
            <w:tcW w:w="284" w:type="pct"/>
            <w:shd w:val="clear" w:color="auto" w:fill="D9D9D9" w:themeFill="background1" w:themeFillShade="D9"/>
            <w:noWrap/>
            <w:vAlign w:val="center"/>
          </w:tcPr>
          <w:p w14:paraId="23925D7F" w14:textId="77777777" w:rsidR="00A31969" w:rsidRDefault="00A31969" w:rsidP="00A31969">
            <w:pPr>
              <w:jc w:val="center"/>
              <w:rPr>
                <w:rFonts w:cstheme="minorHAnsi"/>
                <w:color w:val="000000"/>
                <w:sz w:val="14"/>
                <w:szCs w:val="14"/>
              </w:rPr>
            </w:pPr>
          </w:p>
        </w:tc>
        <w:tc>
          <w:tcPr>
            <w:tcW w:w="284" w:type="pct"/>
            <w:shd w:val="clear" w:color="auto" w:fill="D9D9D9" w:themeFill="background1" w:themeFillShade="D9"/>
            <w:noWrap/>
            <w:vAlign w:val="center"/>
          </w:tcPr>
          <w:p w14:paraId="41199F23" w14:textId="77777777" w:rsidR="00A31969" w:rsidRDefault="00A31969" w:rsidP="00A31969">
            <w:pPr>
              <w:jc w:val="center"/>
              <w:rPr>
                <w:rFonts w:cstheme="minorHAnsi"/>
                <w:color w:val="000000"/>
                <w:sz w:val="14"/>
                <w:szCs w:val="14"/>
              </w:rPr>
            </w:pPr>
          </w:p>
        </w:tc>
        <w:tc>
          <w:tcPr>
            <w:tcW w:w="284" w:type="pct"/>
            <w:noWrap/>
            <w:vAlign w:val="center"/>
          </w:tcPr>
          <w:p w14:paraId="0EFADEEE" w14:textId="635D1927" w:rsidR="00A31969" w:rsidRDefault="005C7202" w:rsidP="00A31969">
            <w:pPr>
              <w:jc w:val="center"/>
              <w:rPr>
                <w:rFonts w:cstheme="minorHAnsi"/>
                <w:color w:val="000000"/>
                <w:sz w:val="14"/>
                <w:szCs w:val="14"/>
              </w:rPr>
            </w:pPr>
            <w:r>
              <w:rPr>
                <w:rFonts w:cstheme="minorHAnsi"/>
                <w:color w:val="000000"/>
                <w:sz w:val="14"/>
                <w:szCs w:val="14"/>
              </w:rPr>
              <w:t>1</w:t>
            </w:r>
          </w:p>
        </w:tc>
        <w:tc>
          <w:tcPr>
            <w:tcW w:w="284" w:type="pct"/>
            <w:tcBorders>
              <w:right w:val="single" w:sz="4" w:space="0" w:color="auto"/>
            </w:tcBorders>
            <w:noWrap/>
            <w:vAlign w:val="center"/>
          </w:tcPr>
          <w:p w14:paraId="49470270" w14:textId="059ACBCE" w:rsidR="00A31969" w:rsidRDefault="005C7202" w:rsidP="00A31969">
            <w:pPr>
              <w:ind w:firstLineChars="100" w:firstLine="141"/>
              <w:jc w:val="center"/>
              <w:rPr>
                <w:rFonts w:cstheme="minorHAnsi"/>
                <w:b/>
                <w:color w:val="000000"/>
                <w:sz w:val="14"/>
                <w:szCs w:val="14"/>
              </w:rPr>
            </w:pPr>
            <w:r>
              <w:rPr>
                <w:rFonts w:cstheme="minorHAnsi"/>
                <w:b/>
                <w:color w:val="000000"/>
                <w:sz w:val="14"/>
                <w:szCs w:val="14"/>
              </w:rPr>
              <w:t>1</w:t>
            </w:r>
          </w:p>
        </w:tc>
      </w:tr>
      <w:tr w:rsidR="00A31969" w:rsidRPr="00B616A2" w14:paraId="1D386550" w14:textId="77777777" w:rsidTr="00E9006E">
        <w:trPr>
          <w:trHeight w:val="317"/>
        </w:trPr>
        <w:tc>
          <w:tcPr>
            <w:tcW w:w="1878" w:type="pct"/>
            <w:vAlign w:val="center"/>
            <w:hideMark/>
          </w:tcPr>
          <w:p w14:paraId="3E906635"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Psychiatry</w:t>
            </w:r>
          </w:p>
        </w:tc>
        <w:tc>
          <w:tcPr>
            <w:tcW w:w="284" w:type="pct"/>
            <w:noWrap/>
            <w:vAlign w:val="center"/>
          </w:tcPr>
          <w:p w14:paraId="44ADCF34" w14:textId="01DC18F8" w:rsidR="00A31969" w:rsidRPr="00B616A2" w:rsidRDefault="00A31969" w:rsidP="00A31969">
            <w:pPr>
              <w:jc w:val="center"/>
              <w:rPr>
                <w:rFonts w:cstheme="minorHAnsi"/>
                <w:color w:val="000000"/>
                <w:sz w:val="14"/>
                <w:szCs w:val="14"/>
              </w:rPr>
            </w:pPr>
            <w:r w:rsidRPr="00B616A2">
              <w:rPr>
                <w:rFonts w:cstheme="minorHAnsi"/>
                <w:color w:val="000000"/>
                <w:sz w:val="14"/>
                <w:szCs w:val="14"/>
              </w:rPr>
              <w:t>1</w:t>
            </w:r>
          </w:p>
        </w:tc>
        <w:tc>
          <w:tcPr>
            <w:tcW w:w="284" w:type="pct"/>
            <w:noWrap/>
            <w:vAlign w:val="center"/>
          </w:tcPr>
          <w:p w14:paraId="5AF2D076" w14:textId="38C1FB05" w:rsidR="00A31969" w:rsidRPr="00B616A2" w:rsidRDefault="00333AE8" w:rsidP="00A31969">
            <w:pPr>
              <w:jc w:val="center"/>
              <w:rPr>
                <w:rFonts w:cstheme="minorHAnsi"/>
                <w:color w:val="000000"/>
                <w:sz w:val="14"/>
                <w:szCs w:val="14"/>
              </w:rPr>
            </w:pPr>
            <w:r>
              <w:rPr>
                <w:rFonts w:cstheme="minorHAnsi"/>
                <w:color w:val="000000"/>
                <w:sz w:val="14"/>
                <w:szCs w:val="14"/>
              </w:rPr>
              <w:t>2</w:t>
            </w:r>
          </w:p>
        </w:tc>
        <w:tc>
          <w:tcPr>
            <w:tcW w:w="284" w:type="pct"/>
            <w:noWrap/>
            <w:vAlign w:val="center"/>
          </w:tcPr>
          <w:p w14:paraId="30341F27" w14:textId="3BAF3514" w:rsidR="00A31969" w:rsidRPr="00B616A2" w:rsidRDefault="00A31969" w:rsidP="00A31969">
            <w:pPr>
              <w:jc w:val="center"/>
              <w:rPr>
                <w:rFonts w:cstheme="minorHAnsi"/>
                <w:color w:val="000000"/>
                <w:sz w:val="14"/>
                <w:szCs w:val="14"/>
              </w:rPr>
            </w:pPr>
            <w:r w:rsidRPr="00B616A2">
              <w:rPr>
                <w:rFonts w:cstheme="minorHAnsi"/>
                <w:color w:val="000000"/>
                <w:sz w:val="14"/>
                <w:szCs w:val="14"/>
              </w:rPr>
              <w:t>0</w:t>
            </w:r>
          </w:p>
        </w:tc>
        <w:tc>
          <w:tcPr>
            <w:tcW w:w="284" w:type="pct"/>
            <w:noWrap/>
            <w:vAlign w:val="center"/>
          </w:tcPr>
          <w:p w14:paraId="5A9BDE4D" w14:textId="4B9425CB" w:rsidR="00A31969" w:rsidRPr="00B616A2" w:rsidRDefault="00A31969" w:rsidP="00A31969">
            <w:pPr>
              <w:jc w:val="center"/>
              <w:rPr>
                <w:rFonts w:cstheme="minorHAnsi"/>
                <w:color w:val="000000"/>
                <w:sz w:val="14"/>
                <w:szCs w:val="14"/>
              </w:rPr>
            </w:pPr>
            <w:r w:rsidRPr="00B616A2">
              <w:rPr>
                <w:rFonts w:cstheme="minorHAnsi"/>
                <w:color w:val="000000"/>
                <w:sz w:val="14"/>
                <w:szCs w:val="14"/>
              </w:rPr>
              <w:t>2</w:t>
            </w:r>
          </w:p>
        </w:tc>
        <w:tc>
          <w:tcPr>
            <w:tcW w:w="284" w:type="pct"/>
            <w:noWrap/>
            <w:vAlign w:val="center"/>
          </w:tcPr>
          <w:p w14:paraId="28AC2696" w14:textId="0D7ABB4F" w:rsidR="00A31969" w:rsidRPr="00B616A2" w:rsidRDefault="00A31969" w:rsidP="00A31969">
            <w:pPr>
              <w:jc w:val="center"/>
              <w:rPr>
                <w:rFonts w:cstheme="minorHAnsi"/>
                <w:color w:val="000000"/>
                <w:sz w:val="14"/>
                <w:szCs w:val="14"/>
              </w:rPr>
            </w:pPr>
            <w:r w:rsidRPr="00B616A2">
              <w:rPr>
                <w:rFonts w:cstheme="minorHAnsi"/>
                <w:color w:val="000000"/>
                <w:sz w:val="14"/>
                <w:szCs w:val="14"/>
              </w:rPr>
              <w:t>2</w:t>
            </w:r>
          </w:p>
        </w:tc>
        <w:tc>
          <w:tcPr>
            <w:tcW w:w="284" w:type="pct"/>
            <w:noWrap/>
            <w:vAlign w:val="center"/>
          </w:tcPr>
          <w:p w14:paraId="6F511092" w14:textId="38708204" w:rsidR="00A31969" w:rsidRPr="00B616A2" w:rsidRDefault="00A31969" w:rsidP="00A31969">
            <w:pPr>
              <w:jc w:val="center"/>
              <w:rPr>
                <w:rFonts w:cstheme="minorHAnsi"/>
                <w:color w:val="000000"/>
                <w:sz w:val="14"/>
                <w:szCs w:val="14"/>
              </w:rPr>
            </w:pPr>
            <w:r w:rsidRPr="00B616A2">
              <w:rPr>
                <w:rFonts w:cstheme="minorHAnsi"/>
                <w:color w:val="000000"/>
                <w:sz w:val="14"/>
                <w:szCs w:val="14"/>
              </w:rPr>
              <w:t>3</w:t>
            </w:r>
          </w:p>
        </w:tc>
        <w:tc>
          <w:tcPr>
            <w:tcW w:w="284" w:type="pct"/>
            <w:noWrap/>
            <w:vAlign w:val="center"/>
          </w:tcPr>
          <w:p w14:paraId="13F5A734" w14:textId="4F38B5C2" w:rsidR="00A31969" w:rsidRPr="00B616A2" w:rsidRDefault="00A31969" w:rsidP="00A31969">
            <w:pPr>
              <w:jc w:val="center"/>
              <w:rPr>
                <w:rFonts w:cstheme="minorHAnsi"/>
                <w:color w:val="000000"/>
                <w:sz w:val="14"/>
                <w:szCs w:val="14"/>
              </w:rPr>
            </w:pPr>
            <w:r w:rsidRPr="00B616A2">
              <w:rPr>
                <w:rFonts w:cstheme="minorHAnsi"/>
                <w:color w:val="000000"/>
                <w:sz w:val="14"/>
                <w:szCs w:val="14"/>
              </w:rPr>
              <w:t>2</w:t>
            </w:r>
          </w:p>
        </w:tc>
        <w:tc>
          <w:tcPr>
            <w:tcW w:w="284" w:type="pct"/>
            <w:noWrap/>
            <w:vAlign w:val="center"/>
          </w:tcPr>
          <w:p w14:paraId="521C3A99" w14:textId="4DA1B94E" w:rsidR="00A31969" w:rsidRPr="00B616A2" w:rsidRDefault="00A31969" w:rsidP="00A31969">
            <w:pPr>
              <w:jc w:val="center"/>
              <w:rPr>
                <w:rFonts w:cstheme="minorHAnsi"/>
                <w:color w:val="000000"/>
                <w:sz w:val="14"/>
                <w:szCs w:val="14"/>
              </w:rPr>
            </w:pPr>
            <w:r>
              <w:rPr>
                <w:rFonts w:cstheme="minorHAnsi"/>
                <w:color w:val="000000"/>
                <w:sz w:val="14"/>
                <w:szCs w:val="14"/>
              </w:rPr>
              <w:t>1</w:t>
            </w:r>
          </w:p>
        </w:tc>
        <w:tc>
          <w:tcPr>
            <w:tcW w:w="284" w:type="pct"/>
            <w:noWrap/>
            <w:vAlign w:val="center"/>
          </w:tcPr>
          <w:p w14:paraId="2000EF14" w14:textId="504EB968" w:rsidR="00A31969" w:rsidRPr="00B616A2" w:rsidRDefault="00A31969" w:rsidP="00A31969">
            <w:pPr>
              <w:jc w:val="center"/>
              <w:rPr>
                <w:rFonts w:cstheme="minorHAnsi"/>
                <w:color w:val="000000"/>
                <w:sz w:val="14"/>
                <w:szCs w:val="14"/>
              </w:rPr>
            </w:pPr>
            <w:r>
              <w:rPr>
                <w:rFonts w:cstheme="minorHAnsi"/>
                <w:color w:val="000000"/>
                <w:sz w:val="14"/>
                <w:szCs w:val="14"/>
              </w:rPr>
              <w:t>2</w:t>
            </w:r>
          </w:p>
        </w:tc>
        <w:tc>
          <w:tcPr>
            <w:tcW w:w="284" w:type="pct"/>
            <w:noWrap/>
            <w:vAlign w:val="center"/>
          </w:tcPr>
          <w:p w14:paraId="5EE09088" w14:textId="22675342" w:rsidR="00A31969" w:rsidRPr="00B616A2" w:rsidRDefault="00403034" w:rsidP="00A31969">
            <w:pPr>
              <w:jc w:val="center"/>
              <w:rPr>
                <w:rFonts w:cstheme="minorHAnsi"/>
                <w:color w:val="000000"/>
                <w:sz w:val="14"/>
                <w:szCs w:val="14"/>
              </w:rPr>
            </w:pPr>
            <w:r>
              <w:rPr>
                <w:rFonts w:cstheme="minorHAnsi"/>
                <w:color w:val="000000"/>
                <w:sz w:val="14"/>
                <w:szCs w:val="14"/>
              </w:rPr>
              <w:t>2</w:t>
            </w:r>
          </w:p>
        </w:tc>
        <w:tc>
          <w:tcPr>
            <w:tcW w:w="284" w:type="pct"/>
            <w:tcBorders>
              <w:right w:val="single" w:sz="4" w:space="0" w:color="auto"/>
            </w:tcBorders>
            <w:noWrap/>
            <w:vAlign w:val="center"/>
          </w:tcPr>
          <w:p w14:paraId="68158912" w14:textId="47173D02" w:rsidR="00A31969" w:rsidRPr="00B616A2" w:rsidRDefault="00A31969" w:rsidP="00A31969">
            <w:pPr>
              <w:ind w:firstLineChars="100" w:firstLine="141"/>
              <w:jc w:val="center"/>
              <w:rPr>
                <w:rFonts w:cstheme="minorHAnsi"/>
                <w:b/>
                <w:color w:val="000000"/>
                <w:sz w:val="14"/>
                <w:szCs w:val="14"/>
              </w:rPr>
            </w:pPr>
            <w:r>
              <w:rPr>
                <w:rFonts w:cstheme="minorHAnsi"/>
                <w:b/>
                <w:color w:val="000000"/>
                <w:sz w:val="14"/>
                <w:szCs w:val="14"/>
              </w:rPr>
              <w:t>1</w:t>
            </w:r>
            <w:r w:rsidR="00403034">
              <w:rPr>
                <w:rFonts w:cstheme="minorHAnsi"/>
                <w:b/>
                <w:color w:val="000000"/>
                <w:sz w:val="14"/>
                <w:szCs w:val="14"/>
              </w:rPr>
              <w:t>7</w:t>
            </w:r>
          </w:p>
        </w:tc>
      </w:tr>
      <w:tr w:rsidR="00A31969" w:rsidRPr="00B616A2" w14:paraId="15EF90F2" w14:textId="77777777" w:rsidTr="00E9006E">
        <w:trPr>
          <w:trHeight w:val="317"/>
        </w:trPr>
        <w:tc>
          <w:tcPr>
            <w:tcW w:w="1878" w:type="pct"/>
            <w:tcBorders>
              <w:bottom w:val="single" w:sz="4" w:space="0" w:color="auto"/>
            </w:tcBorders>
            <w:vAlign w:val="center"/>
            <w:hideMark/>
          </w:tcPr>
          <w:p w14:paraId="17936583" w14:textId="77777777" w:rsidR="00A31969" w:rsidRPr="00B616A2" w:rsidRDefault="00A31969" w:rsidP="00A31969">
            <w:pPr>
              <w:rPr>
                <w:rFonts w:cstheme="minorHAnsi"/>
                <w:b/>
                <w:i/>
                <w:color w:val="000000"/>
                <w:sz w:val="14"/>
                <w:szCs w:val="14"/>
              </w:rPr>
            </w:pPr>
            <w:r w:rsidRPr="00B616A2">
              <w:rPr>
                <w:rFonts w:cstheme="minorHAnsi"/>
                <w:b/>
                <w:i/>
                <w:color w:val="000000"/>
                <w:sz w:val="14"/>
                <w:szCs w:val="14"/>
              </w:rPr>
              <w:t>Subtotal – UNR Residency Programs</w:t>
            </w:r>
          </w:p>
        </w:tc>
        <w:tc>
          <w:tcPr>
            <w:tcW w:w="284" w:type="pct"/>
            <w:tcBorders>
              <w:bottom w:val="single" w:sz="4" w:space="0" w:color="auto"/>
            </w:tcBorders>
            <w:noWrap/>
            <w:vAlign w:val="center"/>
          </w:tcPr>
          <w:p w14:paraId="0CAA15F4" w14:textId="3BB7E27C" w:rsidR="00A31969" w:rsidRPr="00B616A2" w:rsidRDefault="00B42194" w:rsidP="00A31969">
            <w:pPr>
              <w:jc w:val="center"/>
              <w:rPr>
                <w:rFonts w:cstheme="minorHAnsi"/>
                <w:b/>
                <w:bCs/>
                <w:i/>
                <w:color w:val="000000"/>
                <w:sz w:val="14"/>
                <w:szCs w:val="14"/>
              </w:rPr>
            </w:pPr>
            <w:r>
              <w:rPr>
                <w:rFonts w:cstheme="minorHAnsi"/>
                <w:b/>
                <w:bCs/>
                <w:i/>
                <w:color w:val="000000"/>
                <w:sz w:val="14"/>
                <w:szCs w:val="14"/>
              </w:rPr>
              <w:t>10</w:t>
            </w:r>
          </w:p>
        </w:tc>
        <w:tc>
          <w:tcPr>
            <w:tcW w:w="284" w:type="pct"/>
            <w:tcBorders>
              <w:bottom w:val="single" w:sz="4" w:space="0" w:color="auto"/>
            </w:tcBorders>
            <w:noWrap/>
            <w:vAlign w:val="center"/>
          </w:tcPr>
          <w:p w14:paraId="7418F06D" w14:textId="2B36F49E" w:rsidR="00A31969" w:rsidRPr="00B616A2" w:rsidRDefault="00333AE8" w:rsidP="00A31969">
            <w:pPr>
              <w:jc w:val="center"/>
              <w:rPr>
                <w:rFonts w:cstheme="minorHAnsi"/>
                <w:b/>
                <w:bCs/>
                <w:i/>
                <w:color w:val="000000"/>
                <w:sz w:val="14"/>
                <w:szCs w:val="14"/>
              </w:rPr>
            </w:pPr>
            <w:r>
              <w:rPr>
                <w:rFonts w:cstheme="minorHAnsi"/>
                <w:b/>
                <w:bCs/>
                <w:i/>
                <w:color w:val="000000"/>
                <w:sz w:val="14"/>
                <w:szCs w:val="14"/>
              </w:rPr>
              <w:t>13</w:t>
            </w:r>
          </w:p>
        </w:tc>
        <w:tc>
          <w:tcPr>
            <w:tcW w:w="284" w:type="pct"/>
            <w:tcBorders>
              <w:bottom w:val="single" w:sz="4" w:space="0" w:color="auto"/>
            </w:tcBorders>
            <w:noWrap/>
            <w:vAlign w:val="center"/>
          </w:tcPr>
          <w:p w14:paraId="7BCC8E0A" w14:textId="626D668B" w:rsidR="00A31969" w:rsidRPr="00B616A2" w:rsidRDefault="00B42194" w:rsidP="00A31969">
            <w:pPr>
              <w:jc w:val="center"/>
              <w:rPr>
                <w:rFonts w:cstheme="minorHAnsi"/>
                <w:b/>
                <w:bCs/>
                <w:i/>
                <w:color w:val="000000"/>
                <w:sz w:val="14"/>
                <w:szCs w:val="14"/>
              </w:rPr>
            </w:pPr>
            <w:r>
              <w:rPr>
                <w:rFonts w:cstheme="minorHAnsi"/>
                <w:b/>
                <w:bCs/>
                <w:i/>
                <w:color w:val="000000"/>
                <w:sz w:val="14"/>
                <w:szCs w:val="14"/>
              </w:rPr>
              <w:t>8</w:t>
            </w:r>
          </w:p>
        </w:tc>
        <w:tc>
          <w:tcPr>
            <w:tcW w:w="284" w:type="pct"/>
            <w:tcBorders>
              <w:bottom w:val="single" w:sz="4" w:space="0" w:color="auto"/>
            </w:tcBorders>
            <w:noWrap/>
            <w:vAlign w:val="center"/>
          </w:tcPr>
          <w:p w14:paraId="71720CFE" w14:textId="40D8B60A" w:rsidR="00A31969" w:rsidRPr="00B616A2" w:rsidRDefault="00B42194" w:rsidP="00A31969">
            <w:pPr>
              <w:jc w:val="center"/>
              <w:rPr>
                <w:rFonts w:cstheme="minorHAnsi"/>
                <w:b/>
                <w:bCs/>
                <w:i/>
                <w:color w:val="000000"/>
                <w:sz w:val="14"/>
                <w:szCs w:val="14"/>
              </w:rPr>
            </w:pPr>
            <w:r>
              <w:rPr>
                <w:rFonts w:cstheme="minorHAnsi"/>
                <w:b/>
                <w:bCs/>
                <w:i/>
                <w:color w:val="000000"/>
                <w:sz w:val="14"/>
                <w:szCs w:val="14"/>
              </w:rPr>
              <w:t>18</w:t>
            </w:r>
          </w:p>
        </w:tc>
        <w:tc>
          <w:tcPr>
            <w:tcW w:w="284" w:type="pct"/>
            <w:tcBorders>
              <w:bottom w:val="single" w:sz="4" w:space="0" w:color="auto"/>
            </w:tcBorders>
            <w:noWrap/>
            <w:vAlign w:val="center"/>
          </w:tcPr>
          <w:p w14:paraId="3F6953C0" w14:textId="4B968D06" w:rsidR="00A31969" w:rsidRPr="00B616A2" w:rsidRDefault="00B42194" w:rsidP="00A31969">
            <w:pPr>
              <w:jc w:val="center"/>
              <w:rPr>
                <w:rFonts w:cstheme="minorHAnsi"/>
                <w:b/>
                <w:bCs/>
                <w:i/>
                <w:color w:val="000000"/>
                <w:sz w:val="14"/>
                <w:szCs w:val="14"/>
              </w:rPr>
            </w:pPr>
            <w:r>
              <w:rPr>
                <w:rFonts w:cstheme="minorHAnsi"/>
                <w:b/>
                <w:bCs/>
                <w:i/>
                <w:color w:val="000000"/>
                <w:sz w:val="14"/>
                <w:szCs w:val="14"/>
              </w:rPr>
              <w:t>22</w:t>
            </w:r>
          </w:p>
        </w:tc>
        <w:tc>
          <w:tcPr>
            <w:tcW w:w="284" w:type="pct"/>
            <w:tcBorders>
              <w:bottom w:val="single" w:sz="4" w:space="0" w:color="auto"/>
            </w:tcBorders>
            <w:noWrap/>
            <w:vAlign w:val="center"/>
          </w:tcPr>
          <w:p w14:paraId="46BEC0BF" w14:textId="6EDE1009" w:rsidR="00A31969" w:rsidRPr="00B616A2" w:rsidRDefault="00A31969" w:rsidP="00A31969">
            <w:pPr>
              <w:jc w:val="center"/>
              <w:rPr>
                <w:rFonts w:cstheme="minorHAnsi"/>
                <w:b/>
                <w:bCs/>
                <w:i/>
                <w:color w:val="000000"/>
                <w:sz w:val="14"/>
                <w:szCs w:val="14"/>
              </w:rPr>
            </w:pPr>
            <w:r w:rsidRPr="00B616A2">
              <w:rPr>
                <w:rFonts w:cstheme="minorHAnsi"/>
                <w:b/>
                <w:bCs/>
                <w:i/>
                <w:color w:val="000000"/>
                <w:sz w:val="14"/>
                <w:szCs w:val="14"/>
              </w:rPr>
              <w:t>2</w:t>
            </w:r>
            <w:r w:rsidR="00403034">
              <w:rPr>
                <w:rFonts w:cstheme="minorHAnsi"/>
                <w:b/>
                <w:bCs/>
                <w:i/>
                <w:color w:val="000000"/>
                <w:sz w:val="14"/>
                <w:szCs w:val="14"/>
              </w:rPr>
              <w:t>1</w:t>
            </w:r>
          </w:p>
        </w:tc>
        <w:tc>
          <w:tcPr>
            <w:tcW w:w="284" w:type="pct"/>
            <w:tcBorders>
              <w:bottom w:val="single" w:sz="4" w:space="0" w:color="auto"/>
            </w:tcBorders>
            <w:noWrap/>
            <w:vAlign w:val="center"/>
          </w:tcPr>
          <w:p w14:paraId="1EF52A9E" w14:textId="7692D94A" w:rsidR="00A31969" w:rsidRPr="00B616A2" w:rsidRDefault="00A31969" w:rsidP="00A31969">
            <w:pPr>
              <w:jc w:val="center"/>
              <w:rPr>
                <w:rFonts w:cstheme="minorHAnsi"/>
                <w:b/>
                <w:bCs/>
                <w:i/>
                <w:color w:val="000000"/>
                <w:sz w:val="14"/>
                <w:szCs w:val="14"/>
              </w:rPr>
            </w:pPr>
            <w:r w:rsidRPr="00B616A2">
              <w:rPr>
                <w:rFonts w:cstheme="minorHAnsi"/>
                <w:b/>
                <w:bCs/>
                <w:i/>
                <w:color w:val="000000"/>
                <w:sz w:val="14"/>
                <w:szCs w:val="14"/>
              </w:rPr>
              <w:t>14</w:t>
            </w:r>
          </w:p>
        </w:tc>
        <w:tc>
          <w:tcPr>
            <w:tcW w:w="284" w:type="pct"/>
            <w:tcBorders>
              <w:bottom w:val="single" w:sz="4" w:space="0" w:color="auto"/>
            </w:tcBorders>
            <w:noWrap/>
            <w:vAlign w:val="center"/>
          </w:tcPr>
          <w:p w14:paraId="3E70B0F6" w14:textId="7AA6E530" w:rsidR="00A31969" w:rsidRPr="00B616A2" w:rsidRDefault="00A31969" w:rsidP="00A31969">
            <w:pPr>
              <w:jc w:val="center"/>
              <w:rPr>
                <w:rFonts w:cstheme="minorHAnsi"/>
                <w:b/>
                <w:bCs/>
                <w:i/>
                <w:color w:val="000000"/>
                <w:sz w:val="14"/>
                <w:szCs w:val="14"/>
              </w:rPr>
            </w:pPr>
            <w:r>
              <w:rPr>
                <w:rFonts w:cstheme="minorHAnsi"/>
                <w:b/>
                <w:bCs/>
                <w:i/>
                <w:color w:val="000000"/>
                <w:sz w:val="14"/>
                <w:szCs w:val="14"/>
              </w:rPr>
              <w:t>13</w:t>
            </w:r>
          </w:p>
        </w:tc>
        <w:tc>
          <w:tcPr>
            <w:tcW w:w="284" w:type="pct"/>
            <w:tcBorders>
              <w:bottom w:val="single" w:sz="4" w:space="0" w:color="auto"/>
            </w:tcBorders>
            <w:noWrap/>
            <w:vAlign w:val="center"/>
          </w:tcPr>
          <w:p w14:paraId="0441A4BD" w14:textId="67C14F8A" w:rsidR="00A31969" w:rsidRPr="00B616A2" w:rsidRDefault="00B42194" w:rsidP="00A31969">
            <w:pPr>
              <w:jc w:val="center"/>
              <w:rPr>
                <w:rFonts w:cstheme="minorHAnsi"/>
                <w:b/>
                <w:bCs/>
                <w:i/>
                <w:color w:val="000000"/>
                <w:sz w:val="14"/>
                <w:szCs w:val="14"/>
              </w:rPr>
            </w:pPr>
            <w:r>
              <w:rPr>
                <w:rFonts w:cstheme="minorHAnsi"/>
                <w:b/>
                <w:bCs/>
                <w:i/>
                <w:color w:val="000000"/>
                <w:sz w:val="14"/>
                <w:szCs w:val="14"/>
              </w:rPr>
              <w:t>15</w:t>
            </w:r>
          </w:p>
        </w:tc>
        <w:tc>
          <w:tcPr>
            <w:tcW w:w="284" w:type="pct"/>
            <w:tcBorders>
              <w:bottom w:val="single" w:sz="4" w:space="0" w:color="auto"/>
            </w:tcBorders>
            <w:noWrap/>
            <w:vAlign w:val="center"/>
          </w:tcPr>
          <w:p w14:paraId="65599231" w14:textId="09E1433E" w:rsidR="00A31969" w:rsidRPr="00B616A2" w:rsidRDefault="005C7202" w:rsidP="00A31969">
            <w:pPr>
              <w:jc w:val="center"/>
              <w:rPr>
                <w:rFonts w:cstheme="minorHAnsi"/>
                <w:b/>
                <w:bCs/>
                <w:i/>
                <w:color w:val="000000"/>
                <w:sz w:val="14"/>
                <w:szCs w:val="14"/>
              </w:rPr>
            </w:pPr>
            <w:r>
              <w:rPr>
                <w:rFonts w:cstheme="minorHAnsi"/>
                <w:b/>
                <w:bCs/>
                <w:i/>
                <w:color w:val="000000"/>
                <w:sz w:val="14"/>
                <w:szCs w:val="14"/>
              </w:rPr>
              <w:t>1</w:t>
            </w:r>
            <w:r w:rsidR="00403034">
              <w:rPr>
                <w:rFonts w:cstheme="minorHAnsi"/>
                <w:b/>
                <w:bCs/>
                <w:i/>
                <w:color w:val="000000"/>
                <w:sz w:val="14"/>
                <w:szCs w:val="14"/>
              </w:rPr>
              <w:t>4</w:t>
            </w:r>
          </w:p>
        </w:tc>
        <w:tc>
          <w:tcPr>
            <w:tcW w:w="284" w:type="pct"/>
            <w:tcBorders>
              <w:bottom w:val="single" w:sz="4" w:space="0" w:color="auto"/>
              <w:right w:val="single" w:sz="4" w:space="0" w:color="auto"/>
            </w:tcBorders>
            <w:noWrap/>
            <w:vAlign w:val="center"/>
          </w:tcPr>
          <w:p w14:paraId="384A5019" w14:textId="73638D27" w:rsidR="00A31969" w:rsidRPr="00B616A2" w:rsidRDefault="00B42194" w:rsidP="00A31969">
            <w:pPr>
              <w:ind w:firstLineChars="100" w:firstLine="141"/>
              <w:jc w:val="center"/>
              <w:rPr>
                <w:rFonts w:cstheme="minorHAnsi"/>
                <w:b/>
                <w:bCs/>
                <w:i/>
                <w:color w:val="000000"/>
                <w:sz w:val="14"/>
                <w:szCs w:val="14"/>
              </w:rPr>
            </w:pPr>
            <w:r>
              <w:rPr>
                <w:rFonts w:cstheme="minorHAnsi"/>
                <w:b/>
                <w:bCs/>
                <w:i/>
                <w:color w:val="000000"/>
                <w:sz w:val="14"/>
                <w:szCs w:val="14"/>
              </w:rPr>
              <w:t>148</w:t>
            </w:r>
          </w:p>
        </w:tc>
      </w:tr>
      <w:tr w:rsidR="00622A8F" w:rsidRPr="00B616A2" w14:paraId="658583E2" w14:textId="77777777" w:rsidTr="00E9006E">
        <w:trPr>
          <w:trHeight w:val="173"/>
        </w:trPr>
        <w:tc>
          <w:tcPr>
            <w:tcW w:w="1878" w:type="pct"/>
            <w:tcBorders>
              <w:bottom w:val="single" w:sz="4" w:space="0" w:color="auto"/>
              <w:right w:val="nil"/>
            </w:tcBorders>
          </w:tcPr>
          <w:p w14:paraId="229860CB" w14:textId="6EF156E5" w:rsidR="00622A8F" w:rsidRPr="00B616A2" w:rsidRDefault="00622A8F" w:rsidP="00622A8F">
            <w:pPr>
              <w:rPr>
                <w:rFonts w:cstheme="minorHAnsi"/>
                <w:b/>
                <w:color w:val="000000"/>
                <w:sz w:val="14"/>
                <w:szCs w:val="14"/>
              </w:rPr>
            </w:pPr>
            <w:r w:rsidRPr="00E16EBF">
              <w:rPr>
                <w:rFonts w:cs="Calibri"/>
                <w:bCs/>
                <w:color w:val="FFFFFF" w:themeColor="background1"/>
                <w:sz w:val="8"/>
                <w:szCs w:val="8"/>
              </w:rPr>
              <w:t>No data</w:t>
            </w:r>
          </w:p>
        </w:tc>
        <w:tc>
          <w:tcPr>
            <w:tcW w:w="284" w:type="pct"/>
            <w:tcBorders>
              <w:left w:val="nil"/>
              <w:bottom w:val="single" w:sz="4" w:space="0" w:color="auto"/>
              <w:right w:val="nil"/>
            </w:tcBorders>
            <w:noWrap/>
          </w:tcPr>
          <w:p w14:paraId="4AC60D28" w14:textId="3B9F7445" w:rsidR="00622A8F" w:rsidRPr="00B616A2" w:rsidRDefault="00622A8F" w:rsidP="00622A8F">
            <w:pPr>
              <w:jc w:val="center"/>
              <w:rPr>
                <w:rFonts w:cstheme="minorHAnsi"/>
                <w:bCs/>
                <w:color w:val="000000"/>
                <w:sz w:val="14"/>
                <w:szCs w:val="14"/>
              </w:rPr>
            </w:pPr>
            <w:r w:rsidRPr="00E16EBF">
              <w:rPr>
                <w:rFonts w:cs="Calibri"/>
                <w:bCs/>
                <w:color w:val="FFFFFF" w:themeColor="background1"/>
                <w:sz w:val="8"/>
                <w:szCs w:val="8"/>
              </w:rPr>
              <w:t>No data</w:t>
            </w:r>
          </w:p>
        </w:tc>
        <w:tc>
          <w:tcPr>
            <w:tcW w:w="284" w:type="pct"/>
            <w:tcBorders>
              <w:left w:val="nil"/>
              <w:bottom w:val="single" w:sz="4" w:space="0" w:color="auto"/>
              <w:right w:val="nil"/>
            </w:tcBorders>
            <w:noWrap/>
          </w:tcPr>
          <w:p w14:paraId="2AF3A753" w14:textId="6F3C5640" w:rsidR="00622A8F" w:rsidRPr="00B616A2" w:rsidRDefault="00622A8F" w:rsidP="00622A8F">
            <w:pPr>
              <w:jc w:val="center"/>
              <w:rPr>
                <w:rFonts w:cstheme="minorHAnsi"/>
                <w:bCs/>
                <w:color w:val="000000"/>
                <w:sz w:val="14"/>
                <w:szCs w:val="14"/>
              </w:rPr>
            </w:pPr>
            <w:r w:rsidRPr="00E16EBF">
              <w:rPr>
                <w:rFonts w:cs="Calibri"/>
                <w:bCs/>
                <w:color w:val="FFFFFF" w:themeColor="background1"/>
                <w:sz w:val="8"/>
                <w:szCs w:val="8"/>
              </w:rPr>
              <w:t>No data</w:t>
            </w:r>
          </w:p>
        </w:tc>
        <w:tc>
          <w:tcPr>
            <w:tcW w:w="284" w:type="pct"/>
            <w:tcBorders>
              <w:left w:val="nil"/>
              <w:bottom w:val="single" w:sz="4" w:space="0" w:color="auto"/>
              <w:right w:val="nil"/>
            </w:tcBorders>
            <w:noWrap/>
          </w:tcPr>
          <w:p w14:paraId="6066F54A" w14:textId="78C5D79F" w:rsidR="00622A8F" w:rsidRPr="00B616A2" w:rsidRDefault="00622A8F" w:rsidP="00622A8F">
            <w:pPr>
              <w:jc w:val="center"/>
              <w:rPr>
                <w:rFonts w:cstheme="minorHAnsi"/>
                <w:bCs/>
                <w:color w:val="000000"/>
                <w:sz w:val="14"/>
                <w:szCs w:val="14"/>
              </w:rPr>
            </w:pPr>
            <w:r w:rsidRPr="00E16EBF">
              <w:rPr>
                <w:rFonts w:cs="Calibri"/>
                <w:bCs/>
                <w:color w:val="FFFFFF" w:themeColor="background1"/>
                <w:sz w:val="8"/>
                <w:szCs w:val="8"/>
              </w:rPr>
              <w:t>No data</w:t>
            </w:r>
          </w:p>
        </w:tc>
        <w:tc>
          <w:tcPr>
            <w:tcW w:w="284" w:type="pct"/>
            <w:tcBorders>
              <w:left w:val="nil"/>
              <w:bottom w:val="single" w:sz="4" w:space="0" w:color="auto"/>
              <w:right w:val="nil"/>
            </w:tcBorders>
            <w:noWrap/>
          </w:tcPr>
          <w:p w14:paraId="68DD056D" w14:textId="58EDF110" w:rsidR="00622A8F" w:rsidRPr="00B616A2" w:rsidRDefault="00622A8F" w:rsidP="00622A8F">
            <w:pPr>
              <w:jc w:val="center"/>
              <w:rPr>
                <w:rFonts w:cstheme="minorHAnsi"/>
                <w:bCs/>
                <w:color w:val="000000"/>
                <w:sz w:val="14"/>
                <w:szCs w:val="14"/>
              </w:rPr>
            </w:pPr>
            <w:r w:rsidRPr="00E16EBF">
              <w:rPr>
                <w:rFonts w:cs="Calibri"/>
                <w:bCs/>
                <w:color w:val="FFFFFF" w:themeColor="background1"/>
                <w:sz w:val="8"/>
                <w:szCs w:val="8"/>
              </w:rPr>
              <w:t>No data</w:t>
            </w:r>
          </w:p>
        </w:tc>
        <w:tc>
          <w:tcPr>
            <w:tcW w:w="284" w:type="pct"/>
            <w:tcBorders>
              <w:left w:val="nil"/>
              <w:bottom w:val="single" w:sz="4" w:space="0" w:color="auto"/>
              <w:right w:val="nil"/>
            </w:tcBorders>
            <w:noWrap/>
          </w:tcPr>
          <w:p w14:paraId="022615DF" w14:textId="3B45C7DB" w:rsidR="00622A8F" w:rsidRPr="00B616A2" w:rsidRDefault="00622A8F" w:rsidP="00622A8F">
            <w:pPr>
              <w:jc w:val="center"/>
              <w:rPr>
                <w:rFonts w:cstheme="minorHAnsi"/>
                <w:bCs/>
                <w:color w:val="000000"/>
                <w:sz w:val="14"/>
                <w:szCs w:val="14"/>
              </w:rPr>
            </w:pPr>
            <w:r w:rsidRPr="00E16EBF">
              <w:rPr>
                <w:rFonts w:cs="Calibri"/>
                <w:bCs/>
                <w:color w:val="FFFFFF" w:themeColor="background1"/>
                <w:sz w:val="8"/>
                <w:szCs w:val="8"/>
              </w:rPr>
              <w:t>No data</w:t>
            </w:r>
          </w:p>
        </w:tc>
        <w:tc>
          <w:tcPr>
            <w:tcW w:w="284" w:type="pct"/>
            <w:tcBorders>
              <w:left w:val="nil"/>
              <w:bottom w:val="single" w:sz="4" w:space="0" w:color="auto"/>
              <w:right w:val="nil"/>
            </w:tcBorders>
            <w:noWrap/>
          </w:tcPr>
          <w:p w14:paraId="0A21B560" w14:textId="7F10FC9D" w:rsidR="00622A8F" w:rsidRPr="00B616A2" w:rsidRDefault="00622A8F" w:rsidP="00622A8F">
            <w:pPr>
              <w:jc w:val="center"/>
              <w:rPr>
                <w:rFonts w:cstheme="minorHAnsi"/>
                <w:bCs/>
                <w:color w:val="000000"/>
                <w:sz w:val="14"/>
                <w:szCs w:val="14"/>
              </w:rPr>
            </w:pPr>
            <w:r w:rsidRPr="00E16EBF">
              <w:rPr>
                <w:rFonts w:cs="Calibri"/>
                <w:bCs/>
                <w:color w:val="FFFFFF" w:themeColor="background1"/>
                <w:sz w:val="8"/>
                <w:szCs w:val="8"/>
              </w:rPr>
              <w:t>No data</w:t>
            </w:r>
          </w:p>
        </w:tc>
        <w:tc>
          <w:tcPr>
            <w:tcW w:w="284" w:type="pct"/>
            <w:tcBorders>
              <w:left w:val="nil"/>
              <w:bottom w:val="single" w:sz="4" w:space="0" w:color="auto"/>
              <w:right w:val="nil"/>
            </w:tcBorders>
            <w:noWrap/>
          </w:tcPr>
          <w:p w14:paraId="4A37E18B" w14:textId="49B80DFE" w:rsidR="00622A8F" w:rsidRPr="00B616A2" w:rsidRDefault="00622A8F" w:rsidP="00622A8F">
            <w:pPr>
              <w:jc w:val="center"/>
              <w:rPr>
                <w:rFonts w:cstheme="minorHAnsi"/>
                <w:bCs/>
                <w:color w:val="000000"/>
                <w:sz w:val="14"/>
                <w:szCs w:val="14"/>
              </w:rPr>
            </w:pPr>
            <w:r w:rsidRPr="00E16EBF">
              <w:rPr>
                <w:rFonts w:cs="Calibri"/>
                <w:bCs/>
                <w:color w:val="FFFFFF" w:themeColor="background1"/>
                <w:sz w:val="8"/>
                <w:szCs w:val="8"/>
              </w:rPr>
              <w:t>No data</w:t>
            </w:r>
          </w:p>
        </w:tc>
        <w:tc>
          <w:tcPr>
            <w:tcW w:w="284" w:type="pct"/>
            <w:tcBorders>
              <w:left w:val="nil"/>
              <w:bottom w:val="single" w:sz="4" w:space="0" w:color="auto"/>
              <w:right w:val="nil"/>
            </w:tcBorders>
            <w:noWrap/>
          </w:tcPr>
          <w:p w14:paraId="5CD46EC5" w14:textId="34FDA5F6" w:rsidR="00622A8F" w:rsidRPr="00B616A2" w:rsidRDefault="00622A8F" w:rsidP="00622A8F">
            <w:pPr>
              <w:jc w:val="center"/>
              <w:rPr>
                <w:rFonts w:cstheme="minorHAnsi"/>
                <w:bCs/>
                <w:color w:val="000000"/>
                <w:sz w:val="14"/>
                <w:szCs w:val="14"/>
              </w:rPr>
            </w:pPr>
            <w:r w:rsidRPr="00E16EBF">
              <w:rPr>
                <w:rFonts w:cs="Calibri"/>
                <w:bCs/>
                <w:color w:val="FFFFFF" w:themeColor="background1"/>
                <w:sz w:val="8"/>
                <w:szCs w:val="8"/>
              </w:rPr>
              <w:t>No data</w:t>
            </w:r>
          </w:p>
        </w:tc>
        <w:tc>
          <w:tcPr>
            <w:tcW w:w="284" w:type="pct"/>
            <w:tcBorders>
              <w:left w:val="nil"/>
              <w:bottom w:val="single" w:sz="4" w:space="0" w:color="auto"/>
              <w:right w:val="nil"/>
            </w:tcBorders>
            <w:noWrap/>
          </w:tcPr>
          <w:p w14:paraId="5CAA71F4" w14:textId="01D49C4C" w:rsidR="00622A8F" w:rsidRPr="00B616A2" w:rsidRDefault="00622A8F" w:rsidP="00622A8F">
            <w:pPr>
              <w:jc w:val="center"/>
              <w:rPr>
                <w:rFonts w:cstheme="minorHAnsi"/>
                <w:bCs/>
                <w:color w:val="000000"/>
                <w:sz w:val="14"/>
                <w:szCs w:val="14"/>
              </w:rPr>
            </w:pPr>
            <w:r w:rsidRPr="00E16EBF">
              <w:rPr>
                <w:rFonts w:cs="Calibri"/>
                <w:bCs/>
                <w:color w:val="FFFFFF" w:themeColor="background1"/>
                <w:sz w:val="8"/>
                <w:szCs w:val="8"/>
              </w:rPr>
              <w:t>No data</w:t>
            </w:r>
          </w:p>
        </w:tc>
        <w:tc>
          <w:tcPr>
            <w:tcW w:w="284" w:type="pct"/>
            <w:tcBorders>
              <w:left w:val="nil"/>
              <w:bottom w:val="single" w:sz="4" w:space="0" w:color="auto"/>
              <w:right w:val="nil"/>
            </w:tcBorders>
            <w:noWrap/>
          </w:tcPr>
          <w:p w14:paraId="11E2772F" w14:textId="547CBF7D" w:rsidR="00622A8F" w:rsidRPr="00B616A2" w:rsidRDefault="00622A8F" w:rsidP="00622A8F">
            <w:pPr>
              <w:jc w:val="center"/>
              <w:rPr>
                <w:rFonts w:cstheme="minorHAnsi"/>
                <w:bCs/>
                <w:color w:val="000000"/>
                <w:sz w:val="14"/>
                <w:szCs w:val="14"/>
              </w:rPr>
            </w:pPr>
            <w:r w:rsidRPr="00E16EBF">
              <w:rPr>
                <w:rFonts w:cs="Calibri"/>
                <w:bCs/>
                <w:color w:val="FFFFFF" w:themeColor="background1"/>
                <w:sz w:val="8"/>
                <w:szCs w:val="8"/>
              </w:rPr>
              <w:t>No data</w:t>
            </w:r>
          </w:p>
        </w:tc>
        <w:tc>
          <w:tcPr>
            <w:tcW w:w="284" w:type="pct"/>
            <w:tcBorders>
              <w:left w:val="nil"/>
              <w:bottom w:val="single" w:sz="4" w:space="0" w:color="auto"/>
              <w:right w:val="single" w:sz="4" w:space="0" w:color="auto"/>
            </w:tcBorders>
            <w:noWrap/>
          </w:tcPr>
          <w:p w14:paraId="3802FBE0" w14:textId="50CAFAE0" w:rsidR="00622A8F" w:rsidRPr="00B616A2" w:rsidRDefault="00622A8F" w:rsidP="00622A8F">
            <w:pPr>
              <w:jc w:val="center"/>
              <w:rPr>
                <w:rFonts w:cstheme="minorHAnsi"/>
                <w:b/>
                <w:bCs/>
                <w:color w:val="000000"/>
                <w:sz w:val="14"/>
                <w:szCs w:val="14"/>
              </w:rPr>
            </w:pPr>
            <w:r w:rsidRPr="00E16EBF">
              <w:rPr>
                <w:rFonts w:cs="Calibri"/>
                <w:bCs/>
                <w:color w:val="FFFFFF" w:themeColor="background1"/>
                <w:sz w:val="8"/>
                <w:szCs w:val="8"/>
              </w:rPr>
              <w:t>No data</w:t>
            </w:r>
          </w:p>
        </w:tc>
      </w:tr>
      <w:tr w:rsidR="00622A8F" w:rsidRPr="00B616A2" w14:paraId="38AA7D5D" w14:textId="77777777" w:rsidTr="00E9006E">
        <w:trPr>
          <w:trHeight w:val="317"/>
        </w:trPr>
        <w:tc>
          <w:tcPr>
            <w:tcW w:w="1878" w:type="pct"/>
            <w:tcBorders>
              <w:top w:val="single" w:sz="4" w:space="0" w:color="auto"/>
              <w:left w:val="single" w:sz="4" w:space="0" w:color="auto"/>
              <w:bottom w:val="single" w:sz="4" w:space="0" w:color="auto"/>
              <w:right w:val="nil"/>
            </w:tcBorders>
            <w:vAlign w:val="center"/>
          </w:tcPr>
          <w:p w14:paraId="4E216831" w14:textId="77777777" w:rsidR="00622A8F" w:rsidRPr="00B616A2" w:rsidRDefault="00622A8F" w:rsidP="00622A8F">
            <w:pPr>
              <w:rPr>
                <w:rFonts w:cstheme="minorHAnsi"/>
                <w:b/>
                <w:bCs/>
                <w:color w:val="000000"/>
                <w:sz w:val="14"/>
                <w:szCs w:val="14"/>
              </w:rPr>
            </w:pPr>
            <w:r w:rsidRPr="00B616A2">
              <w:rPr>
                <w:rFonts w:cstheme="minorHAnsi"/>
                <w:b/>
                <w:bCs/>
                <w:color w:val="000000"/>
                <w:sz w:val="14"/>
                <w:szCs w:val="14"/>
              </w:rPr>
              <w:t>UNR Fellowship Programs</w:t>
            </w:r>
          </w:p>
        </w:tc>
        <w:tc>
          <w:tcPr>
            <w:tcW w:w="284" w:type="pct"/>
            <w:tcBorders>
              <w:top w:val="single" w:sz="4" w:space="0" w:color="auto"/>
              <w:left w:val="nil"/>
              <w:bottom w:val="single" w:sz="4" w:space="0" w:color="auto"/>
              <w:right w:val="nil"/>
            </w:tcBorders>
            <w:noWrap/>
          </w:tcPr>
          <w:p w14:paraId="72A6F9A3" w14:textId="124ABBC3" w:rsidR="00622A8F" w:rsidRPr="00B616A2" w:rsidRDefault="00622A8F" w:rsidP="00622A8F">
            <w:pPr>
              <w:jc w:val="center"/>
              <w:rPr>
                <w:rFonts w:cstheme="minorHAnsi"/>
                <w:bCs/>
                <w:color w:val="000000"/>
                <w:sz w:val="14"/>
                <w:szCs w:val="14"/>
              </w:rPr>
            </w:pPr>
            <w:r w:rsidRPr="00B5446B">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0AC3DA41" w14:textId="5811F491" w:rsidR="00622A8F" w:rsidRPr="00B616A2" w:rsidRDefault="00622A8F" w:rsidP="00622A8F">
            <w:pPr>
              <w:jc w:val="center"/>
              <w:rPr>
                <w:rFonts w:cstheme="minorHAnsi"/>
                <w:bCs/>
                <w:color w:val="000000"/>
                <w:sz w:val="14"/>
                <w:szCs w:val="14"/>
              </w:rPr>
            </w:pPr>
            <w:r w:rsidRPr="00B5446B">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1698A2CB" w14:textId="43E03884" w:rsidR="00622A8F" w:rsidRPr="00B616A2" w:rsidRDefault="00622A8F" w:rsidP="00622A8F">
            <w:pPr>
              <w:jc w:val="center"/>
              <w:rPr>
                <w:rFonts w:cstheme="minorHAnsi"/>
                <w:bCs/>
                <w:color w:val="000000"/>
                <w:sz w:val="14"/>
                <w:szCs w:val="14"/>
              </w:rPr>
            </w:pPr>
            <w:r w:rsidRPr="00B5446B">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78A9FB8B" w14:textId="0BE4F1A1" w:rsidR="00622A8F" w:rsidRPr="00B616A2" w:rsidRDefault="00622A8F" w:rsidP="00622A8F">
            <w:pPr>
              <w:jc w:val="center"/>
              <w:rPr>
                <w:rFonts w:cstheme="minorHAnsi"/>
                <w:bCs/>
                <w:color w:val="000000"/>
                <w:sz w:val="14"/>
                <w:szCs w:val="14"/>
              </w:rPr>
            </w:pPr>
            <w:r w:rsidRPr="00B5446B">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2C23ED5F" w14:textId="69166083" w:rsidR="00622A8F" w:rsidRPr="00B616A2" w:rsidRDefault="00622A8F" w:rsidP="00622A8F">
            <w:pPr>
              <w:jc w:val="center"/>
              <w:rPr>
                <w:rFonts w:cstheme="minorHAnsi"/>
                <w:bCs/>
                <w:color w:val="000000"/>
                <w:sz w:val="14"/>
                <w:szCs w:val="14"/>
              </w:rPr>
            </w:pPr>
            <w:r w:rsidRPr="00B5446B">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7956224F" w14:textId="1A81762E" w:rsidR="00622A8F" w:rsidRPr="00B616A2" w:rsidRDefault="00622A8F" w:rsidP="00622A8F">
            <w:pPr>
              <w:jc w:val="center"/>
              <w:rPr>
                <w:rFonts w:cstheme="minorHAnsi"/>
                <w:bCs/>
                <w:color w:val="000000"/>
                <w:sz w:val="14"/>
                <w:szCs w:val="14"/>
              </w:rPr>
            </w:pPr>
            <w:r w:rsidRPr="00B5446B">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786F37DE" w14:textId="739F8E76" w:rsidR="00622A8F" w:rsidRPr="00B616A2" w:rsidRDefault="00622A8F" w:rsidP="00622A8F">
            <w:pPr>
              <w:jc w:val="center"/>
              <w:rPr>
                <w:rFonts w:cstheme="minorHAnsi"/>
                <w:bCs/>
                <w:color w:val="000000"/>
                <w:sz w:val="14"/>
                <w:szCs w:val="14"/>
              </w:rPr>
            </w:pPr>
            <w:r w:rsidRPr="00B5446B">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5DBF3390" w14:textId="4B293735" w:rsidR="00622A8F" w:rsidRPr="00B616A2" w:rsidRDefault="00622A8F" w:rsidP="00622A8F">
            <w:pPr>
              <w:jc w:val="center"/>
              <w:rPr>
                <w:rFonts w:cstheme="minorHAnsi"/>
                <w:bCs/>
                <w:color w:val="000000"/>
                <w:sz w:val="14"/>
                <w:szCs w:val="14"/>
              </w:rPr>
            </w:pPr>
            <w:r w:rsidRPr="00B5446B">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0B29F528" w14:textId="0737CD4A" w:rsidR="00622A8F" w:rsidRPr="00B616A2" w:rsidRDefault="00622A8F" w:rsidP="00622A8F">
            <w:pPr>
              <w:jc w:val="center"/>
              <w:rPr>
                <w:rFonts w:cstheme="minorHAnsi"/>
                <w:bCs/>
                <w:color w:val="000000"/>
                <w:sz w:val="14"/>
                <w:szCs w:val="14"/>
              </w:rPr>
            </w:pPr>
            <w:r w:rsidRPr="00B5446B">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63AEAAD7" w14:textId="02CB4BFB" w:rsidR="00622A8F" w:rsidRPr="00B616A2" w:rsidRDefault="00622A8F" w:rsidP="00622A8F">
            <w:pPr>
              <w:jc w:val="center"/>
              <w:rPr>
                <w:rFonts w:cstheme="minorHAnsi"/>
                <w:bCs/>
                <w:color w:val="000000"/>
                <w:sz w:val="14"/>
                <w:szCs w:val="14"/>
              </w:rPr>
            </w:pPr>
            <w:r w:rsidRPr="00B5446B">
              <w:rPr>
                <w:rFonts w:cs="Calibri"/>
                <w:bCs/>
                <w:color w:val="FFFFFF" w:themeColor="background1"/>
                <w:sz w:val="8"/>
                <w:szCs w:val="8"/>
              </w:rPr>
              <w:t>No data</w:t>
            </w:r>
          </w:p>
        </w:tc>
        <w:tc>
          <w:tcPr>
            <w:tcW w:w="284" w:type="pct"/>
            <w:tcBorders>
              <w:top w:val="single" w:sz="4" w:space="0" w:color="auto"/>
              <w:left w:val="nil"/>
              <w:bottom w:val="single" w:sz="4" w:space="0" w:color="auto"/>
              <w:right w:val="single" w:sz="4" w:space="0" w:color="auto"/>
            </w:tcBorders>
            <w:noWrap/>
          </w:tcPr>
          <w:p w14:paraId="3EDCD37F" w14:textId="4C2E8339" w:rsidR="00622A8F" w:rsidRPr="00B616A2" w:rsidRDefault="00622A8F" w:rsidP="00622A8F">
            <w:pPr>
              <w:jc w:val="center"/>
              <w:rPr>
                <w:rFonts w:cstheme="minorHAnsi"/>
                <w:b/>
                <w:bCs/>
                <w:color w:val="000000"/>
                <w:sz w:val="14"/>
                <w:szCs w:val="14"/>
              </w:rPr>
            </w:pPr>
            <w:r w:rsidRPr="00B5446B">
              <w:rPr>
                <w:rFonts w:cs="Calibri"/>
                <w:bCs/>
                <w:color w:val="FFFFFF" w:themeColor="background1"/>
                <w:sz w:val="8"/>
                <w:szCs w:val="8"/>
              </w:rPr>
              <w:t>No data</w:t>
            </w:r>
          </w:p>
        </w:tc>
      </w:tr>
      <w:tr w:rsidR="00A31969" w:rsidRPr="00B616A2" w14:paraId="2445F7A9" w14:textId="77777777" w:rsidTr="00E9006E">
        <w:trPr>
          <w:trHeight w:val="317"/>
        </w:trPr>
        <w:tc>
          <w:tcPr>
            <w:tcW w:w="1878" w:type="pct"/>
            <w:tcBorders>
              <w:top w:val="single" w:sz="4" w:space="0" w:color="auto"/>
            </w:tcBorders>
            <w:vAlign w:val="center"/>
            <w:hideMark/>
          </w:tcPr>
          <w:p w14:paraId="7F982489"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Family Medicine – Sports Medicine</w:t>
            </w:r>
          </w:p>
        </w:tc>
        <w:tc>
          <w:tcPr>
            <w:tcW w:w="284" w:type="pct"/>
            <w:tcBorders>
              <w:top w:val="single" w:sz="4" w:space="0" w:color="auto"/>
              <w:left w:val="single" w:sz="4" w:space="0" w:color="auto"/>
              <w:bottom w:val="single" w:sz="4" w:space="0" w:color="auto"/>
              <w:right w:val="single" w:sz="4" w:space="0" w:color="auto"/>
            </w:tcBorders>
            <w:noWrap/>
            <w:vAlign w:val="center"/>
          </w:tcPr>
          <w:p w14:paraId="0ABE8E1D" w14:textId="10F69E30" w:rsidR="00A31969" w:rsidRPr="00B616A2" w:rsidRDefault="00A31969" w:rsidP="00A31969">
            <w:pPr>
              <w:jc w:val="center"/>
              <w:rPr>
                <w:rFonts w:cstheme="minorHAnsi"/>
                <w:color w:val="000000"/>
                <w:sz w:val="14"/>
                <w:szCs w:val="14"/>
              </w:rPr>
            </w:pPr>
            <w:r w:rsidRPr="00B616A2">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4B5EA934" w14:textId="601F5B19" w:rsidR="00A31969" w:rsidRPr="00B616A2" w:rsidRDefault="00A31969" w:rsidP="00A31969">
            <w:pPr>
              <w:jc w:val="center"/>
              <w:rPr>
                <w:rFonts w:cstheme="minorHAnsi"/>
                <w:color w:val="000000"/>
                <w:sz w:val="14"/>
                <w:szCs w:val="14"/>
              </w:rPr>
            </w:pPr>
            <w:r w:rsidRPr="00B616A2">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098E125A" w14:textId="2DF6A8BF" w:rsidR="00A31969" w:rsidRPr="00B616A2" w:rsidRDefault="00A31969" w:rsidP="00A31969">
            <w:pPr>
              <w:jc w:val="center"/>
              <w:rPr>
                <w:rFonts w:cstheme="minorHAnsi"/>
                <w:color w:val="000000"/>
                <w:sz w:val="14"/>
                <w:szCs w:val="14"/>
              </w:rPr>
            </w:pPr>
            <w:r w:rsidRPr="00B616A2">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2A62ADBC" w14:textId="6AB478FB" w:rsidR="00A31969" w:rsidRPr="00B616A2" w:rsidRDefault="00A31969" w:rsidP="00A31969">
            <w:pPr>
              <w:jc w:val="center"/>
              <w:rPr>
                <w:rFonts w:cstheme="minorHAnsi"/>
                <w:color w:val="000000"/>
                <w:sz w:val="14"/>
                <w:szCs w:val="14"/>
              </w:rPr>
            </w:pPr>
            <w:r w:rsidRPr="00B616A2">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26AFD120" w14:textId="28922DF8" w:rsidR="00A31969" w:rsidRPr="00B616A2" w:rsidRDefault="00A31969" w:rsidP="00A31969">
            <w:pPr>
              <w:jc w:val="center"/>
              <w:rPr>
                <w:rFonts w:cstheme="minorHAnsi"/>
                <w:color w:val="000000"/>
                <w:sz w:val="14"/>
                <w:szCs w:val="14"/>
              </w:rPr>
            </w:pPr>
            <w:r w:rsidRPr="00B616A2">
              <w:rPr>
                <w:rFonts w:cstheme="minorHAnsi"/>
                <w:color w:val="000000"/>
                <w:sz w:val="14"/>
                <w:szCs w:val="14"/>
              </w:rPr>
              <w:t>2</w:t>
            </w:r>
          </w:p>
        </w:tc>
        <w:tc>
          <w:tcPr>
            <w:tcW w:w="284" w:type="pct"/>
            <w:tcBorders>
              <w:top w:val="single" w:sz="4" w:space="0" w:color="auto"/>
              <w:left w:val="nil"/>
              <w:bottom w:val="single" w:sz="4" w:space="0" w:color="auto"/>
              <w:right w:val="single" w:sz="4" w:space="0" w:color="auto"/>
            </w:tcBorders>
            <w:noWrap/>
            <w:vAlign w:val="center"/>
          </w:tcPr>
          <w:p w14:paraId="41F68B92" w14:textId="0AFA5572" w:rsidR="00A31969" w:rsidRPr="00B616A2" w:rsidRDefault="00A31969" w:rsidP="00A31969">
            <w:pPr>
              <w:jc w:val="center"/>
              <w:rPr>
                <w:rFonts w:cstheme="minorHAnsi"/>
                <w:color w:val="000000"/>
                <w:sz w:val="14"/>
                <w:szCs w:val="14"/>
              </w:rPr>
            </w:pPr>
            <w:r w:rsidRPr="00B616A2">
              <w:rPr>
                <w:rFonts w:cstheme="minorHAnsi"/>
                <w:color w:val="000000"/>
                <w:sz w:val="14"/>
                <w:szCs w:val="14"/>
              </w:rPr>
              <w:t>2</w:t>
            </w:r>
          </w:p>
        </w:tc>
        <w:tc>
          <w:tcPr>
            <w:tcW w:w="284" w:type="pct"/>
            <w:tcBorders>
              <w:top w:val="single" w:sz="4" w:space="0" w:color="auto"/>
              <w:left w:val="nil"/>
              <w:bottom w:val="single" w:sz="4" w:space="0" w:color="auto"/>
              <w:right w:val="single" w:sz="4" w:space="0" w:color="auto"/>
            </w:tcBorders>
            <w:noWrap/>
            <w:vAlign w:val="center"/>
          </w:tcPr>
          <w:p w14:paraId="2A553CCD" w14:textId="40AC9B6E" w:rsidR="00A31969" w:rsidRPr="00B616A2" w:rsidRDefault="00A31969" w:rsidP="00A31969">
            <w:pPr>
              <w:jc w:val="center"/>
              <w:rPr>
                <w:rFonts w:cstheme="minorHAnsi"/>
                <w:color w:val="000000"/>
                <w:sz w:val="14"/>
                <w:szCs w:val="14"/>
              </w:rPr>
            </w:pPr>
            <w:r w:rsidRPr="00B616A2">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230A595E" w14:textId="38D39A76" w:rsidR="00A31969" w:rsidRPr="00B616A2" w:rsidRDefault="00A31969" w:rsidP="00A31969">
            <w:pPr>
              <w:jc w:val="center"/>
              <w:rPr>
                <w:rFonts w:cstheme="minorHAnsi"/>
                <w:color w:val="000000"/>
                <w:sz w:val="14"/>
                <w:szCs w:val="14"/>
              </w:rPr>
            </w:pPr>
            <w:r>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5F133D45" w14:textId="28D96FFE" w:rsidR="00A31969" w:rsidRPr="00B616A2" w:rsidRDefault="00A31969" w:rsidP="00A31969">
            <w:pPr>
              <w:jc w:val="center"/>
              <w:rPr>
                <w:rFonts w:cstheme="minorHAnsi"/>
                <w:color w:val="000000"/>
                <w:sz w:val="14"/>
                <w:szCs w:val="14"/>
              </w:rPr>
            </w:pPr>
            <w:r>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00225CE8" w14:textId="11370FBF" w:rsidR="00A31969" w:rsidRPr="00B616A2" w:rsidRDefault="005C7202" w:rsidP="00A31969">
            <w:pPr>
              <w:jc w:val="center"/>
              <w:rPr>
                <w:rFonts w:cstheme="minorHAnsi"/>
                <w:color w:val="000000"/>
                <w:sz w:val="14"/>
                <w:szCs w:val="14"/>
              </w:rPr>
            </w:pPr>
            <w:r>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4152E5C8" w14:textId="3E5E6044" w:rsidR="00A31969" w:rsidRPr="00B616A2" w:rsidRDefault="005C7202" w:rsidP="00A31969">
            <w:pPr>
              <w:ind w:firstLineChars="100" w:firstLine="141"/>
              <w:jc w:val="center"/>
              <w:rPr>
                <w:rFonts w:cstheme="minorHAnsi"/>
                <w:b/>
                <w:color w:val="000000"/>
                <w:sz w:val="14"/>
                <w:szCs w:val="14"/>
              </w:rPr>
            </w:pPr>
            <w:r>
              <w:rPr>
                <w:rFonts w:cstheme="minorHAnsi"/>
                <w:b/>
                <w:color w:val="000000"/>
                <w:sz w:val="14"/>
                <w:szCs w:val="14"/>
              </w:rPr>
              <w:t>5</w:t>
            </w:r>
          </w:p>
        </w:tc>
      </w:tr>
      <w:tr w:rsidR="00A31969" w:rsidRPr="00B616A2" w14:paraId="08020ED2" w14:textId="77777777" w:rsidTr="00E9006E">
        <w:trPr>
          <w:trHeight w:val="317"/>
        </w:trPr>
        <w:tc>
          <w:tcPr>
            <w:tcW w:w="1878" w:type="pct"/>
            <w:tcBorders>
              <w:top w:val="single" w:sz="4" w:space="0" w:color="auto"/>
            </w:tcBorders>
            <w:vAlign w:val="center"/>
            <w:hideMark/>
          </w:tcPr>
          <w:p w14:paraId="2B3AD3A1"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Internal Medicine – Geriatric Medicine</w:t>
            </w:r>
          </w:p>
        </w:tc>
        <w:tc>
          <w:tcPr>
            <w:tcW w:w="284" w:type="pct"/>
            <w:tcBorders>
              <w:top w:val="single" w:sz="4" w:space="0" w:color="auto"/>
              <w:left w:val="single" w:sz="4" w:space="0" w:color="auto"/>
              <w:bottom w:val="single" w:sz="4" w:space="0" w:color="auto"/>
              <w:right w:val="single" w:sz="4" w:space="0" w:color="auto"/>
            </w:tcBorders>
            <w:noWrap/>
            <w:vAlign w:val="center"/>
          </w:tcPr>
          <w:p w14:paraId="0AD59B09" w14:textId="74E35F9F" w:rsidR="00A31969" w:rsidRPr="00B616A2" w:rsidRDefault="00A31969" w:rsidP="00A31969">
            <w:pPr>
              <w:jc w:val="center"/>
              <w:rPr>
                <w:rFonts w:cstheme="minorHAnsi"/>
                <w:color w:val="000000"/>
                <w:sz w:val="14"/>
                <w:szCs w:val="14"/>
              </w:rPr>
            </w:pPr>
            <w:r w:rsidRPr="00B616A2">
              <w:rPr>
                <w:rFonts w:cstheme="minorHAnsi"/>
                <w:color w:val="000000"/>
                <w:sz w:val="14"/>
                <w:szCs w:val="14"/>
              </w:rPr>
              <w:t>2</w:t>
            </w:r>
          </w:p>
        </w:tc>
        <w:tc>
          <w:tcPr>
            <w:tcW w:w="284" w:type="pct"/>
            <w:tcBorders>
              <w:top w:val="single" w:sz="4" w:space="0" w:color="auto"/>
              <w:left w:val="nil"/>
              <w:bottom w:val="single" w:sz="4" w:space="0" w:color="auto"/>
              <w:right w:val="single" w:sz="4" w:space="0" w:color="auto"/>
            </w:tcBorders>
            <w:noWrap/>
            <w:vAlign w:val="center"/>
          </w:tcPr>
          <w:p w14:paraId="3FA9700D" w14:textId="51D83C24" w:rsidR="00A31969" w:rsidRPr="00B616A2" w:rsidRDefault="00A31969" w:rsidP="00A31969">
            <w:pPr>
              <w:jc w:val="center"/>
              <w:rPr>
                <w:rFonts w:cstheme="minorHAnsi"/>
                <w:color w:val="000000"/>
                <w:sz w:val="14"/>
                <w:szCs w:val="14"/>
              </w:rPr>
            </w:pPr>
            <w:r w:rsidRPr="00B616A2">
              <w:rPr>
                <w:rFonts w:cstheme="minorHAnsi"/>
                <w:color w:val="000000"/>
                <w:sz w:val="14"/>
                <w:szCs w:val="14"/>
              </w:rPr>
              <w:t>3</w:t>
            </w:r>
          </w:p>
        </w:tc>
        <w:tc>
          <w:tcPr>
            <w:tcW w:w="284" w:type="pct"/>
            <w:tcBorders>
              <w:top w:val="single" w:sz="4" w:space="0" w:color="auto"/>
              <w:left w:val="nil"/>
              <w:bottom w:val="single" w:sz="4" w:space="0" w:color="auto"/>
              <w:right w:val="single" w:sz="4" w:space="0" w:color="auto"/>
            </w:tcBorders>
            <w:noWrap/>
            <w:vAlign w:val="center"/>
          </w:tcPr>
          <w:p w14:paraId="623C7D02" w14:textId="7FFED547" w:rsidR="00A31969" w:rsidRPr="00B616A2" w:rsidRDefault="00D0414B" w:rsidP="00A31969">
            <w:pPr>
              <w:jc w:val="center"/>
              <w:rPr>
                <w:rFonts w:cstheme="minorHAnsi"/>
                <w:color w:val="000000"/>
                <w:sz w:val="14"/>
                <w:szCs w:val="14"/>
              </w:rPr>
            </w:pPr>
            <w:r>
              <w:rPr>
                <w:rFonts w:cstheme="minorHAnsi"/>
                <w:color w:val="000000"/>
                <w:sz w:val="14"/>
                <w:szCs w:val="14"/>
              </w:rPr>
              <w:t>3</w:t>
            </w:r>
          </w:p>
        </w:tc>
        <w:tc>
          <w:tcPr>
            <w:tcW w:w="284" w:type="pct"/>
            <w:tcBorders>
              <w:top w:val="single" w:sz="4" w:space="0" w:color="auto"/>
              <w:left w:val="nil"/>
              <w:bottom w:val="single" w:sz="4" w:space="0" w:color="auto"/>
              <w:right w:val="single" w:sz="4" w:space="0" w:color="auto"/>
            </w:tcBorders>
            <w:noWrap/>
            <w:vAlign w:val="center"/>
          </w:tcPr>
          <w:p w14:paraId="4594B135" w14:textId="4FB8FAD2" w:rsidR="00A31969" w:rsidRPr="00B616A2" w:rsidRDefault="00A31969" w:rsidP="00A31969">
            <w:pPr>
              <w:jc w:val="center"/>
              <w:rPr>
                <w:rFonts w:cstheme="minorHAnsi"/>
                <w:color w:val="000000"/>
                <w:sz w:val="14"/>
                <w:szCs w:val="14"/>
              </w:rPr>
            </w:pPr>
            <w:r w:rsidRPr="00B616A2">
              <w:rPr>
                <w:rFonts w:cstheme="minorHAnsi"/>
                <w:color w:val="000000"/>
                <w:sz w:val="14"/>
                <w:szCs w:val="14"/>
              </w:rPr>
              <w:t>2</w:t>
            </w:r>
          </w:p>
        </w:tc>
        <w:tc>
          <w:tcPr>
            <w:tcW w:w="284" w:type="pct"/>
            <w:tcBorders>
              <w:top w:val="single" w:sz="4" w:space="0" w:color="auto"/>
              <w:left w:val="nil"/>
              <w:bottom w:val="single" w:sz="4" w:space="0" w:color="auto"/>
              <w:right w:val="single" w:sz="4" w:space="0" w:color="auto"/>
            </w:tcBorders>
            <w:noWrap/>
            <w:vAlign w:val="center"/>
          </w:tcPr>
          <w:p w14:paraId="745F2547" w14:textId="067B27BA" w:rsidR="00A31969" w:rsidRPr="00B616A2" w:rsidRDefault="00A31969" w:rsidP="00A31969">
            <w:pPr>
              <w:jc w:val="center"/>
              <w:rPr>
                <w:rFonts w:cstheme="minorHAnsi"/>
                <w:color w:val="000000"/>
                <w:sz w:val="14"/>
                <w:szCs w:val="14"/>
              </w:rPr>
            </w:pPr>
            <w:r w:rsidRPr="00B616A2">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01260BA2" w14:textId="3DAFD174" w:rsidR="00A31969" w:rsidRPr="00B616A2" w:rsidRDefault="00A31969" w:rsidP="00A31969">
            <w:pPr>
              <w:jc w:val="center"/>
              <w:rPr>
                <w:rFonts w:cstheme="minorHAnsi"/>
                <w:color w:val="000000"/>
                <w:sz w:val="14"/>
                <w:szCs w:val="14"/>
              </w:rPr>
            </w:pPr>
            <w:r w:rsidRPr="00B616A2">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2B98FCA0" w14:textId="1D03228A" w:rsidR="00A31969" w:rsidRPr="00B616A2" w:rsidRDefault="00A31969" w:rsidP="00A31969">
            <w:pPr>
              <w:jc w:val="center"/>
              <w:rPr>
                <w:rFonts w:cstheme="minorHAnsi"/>
                <w:color w:val="000000"/>
                <w:sz w:val="14"/>
                <w:szCs w:val="14"/>
              </w:rPr>
            </w:pPr>
            <w:r w:rsidRPr="00B616A2">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27205780" w14:textId="1C50C1FB" w:rsidR="00A31969" w:rsidRPr="00B616A2" w:rsidRDefault="00A31969" w:rsidP="00A31969">
            <w:pPr>
              <w:jc w:val="center"/>
              <w:rPr>
                <w:rFonts w:cstheme="minorHAnsi"/>
                <w:color w:val="000000"/>
                <w:sz w:val="14"/>
                <w:szCs w:val="14"/>
              </w:rPr>
            </w:pPr>
            <w:r>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1EC99285" w14:textId="612E7659" w:rsidR="00A31969" w:rsidRPr="00B616A2" w:rsidRDefault="00A31969" w:rsidP="00A31969">
            <w:pPr>
              <w:jc w:val="center"/>
              <w:rPr>
                <w:rFonts w:cstheme="minorHAnsi"/>
                <w:color w:val="000000"/>
                <w:sz w:val="14"/>
                <w:szCs w:val="14"/>
              </w:rPr>
            </w:pPr>
            <w:r>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3606BF50" w14:textId="0863CF15" w:rsidR="00A31969" w:rsidRPr="00B616A2" w:rsidRDefault="005C7202" w:rsidP="00A31969">
            <w:pPr>
              <w:jc w:val="center"/>
              <w:rPr>
                <w:rFonts w:cstheme="minorHAnsi"/>
                <w:color w:val="000000"/>
                <w:sz w:val="14"/>
                <w:szCs w:val="14"/>
              </w:rPr>
            </w:pPr>
            <w:r>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3BE62ABB" w14:textId="4FFB136E" w:rsidR="00A31969" w:rsidRPr="00B616A2" w:rsidRDefault="00D0414B" w:rsidP="00A31969">
            <w:pPr>
              <w:ind w:firstLineChars="100" w:firstLine="141"/>
              <w:jc w:val="center"/>
              <w:rPr>
                <w:rFonts w:cstheme="minorHAnsi"/>
                <w:b/>
                <w:color w:val="000000"/>
                <w:sz w:val="14"/>
                <w:szCs w:val="14"/>
              </w:rPr>
            </w:pPr>
            <w:r>
              <w:rPr>
                <w:rFonts w:cstheme="minorHAnsi"/>
                <w:b/>
                <w:color w:val="000000"/>
                <w:sz w:val="14"/>
                <w:szCs w:val="14"/>
              </w:rPr>
              <w:t>13</w:t>
            </w:r>
          </w:p>
        </w:tc>
      </w:tr>
      <w:tr w:rsidR="00A31969" w:rsidRPr="00B616A2" w14:paraId="020A2798" w14:textId="77777777" w:rsidTr="00E9006E">
        <w:trPr>
          <w:trHeight w:val="317"/>
        </w:trPr>
        <w:tc>
          <w:tcPr>
            <w:tcW w:w="1878" w:type="pct"/>
            <w:tcBorders>
              <w:top w:val="single" w:sz="4" w:space="0" w:color="auto"/>
            </w:tcBorders>
            <w:vAlign w:val="center"/>
            <w:hideMark/>
          </w:tcPr>
          <w:p w14:paraId="51FF3B52"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 xml:space="preserve">Internal Medicine – Hospice </w:t>
            </w:r>
            <w:r>
              <w:rPr>
                <w:rFonts w:cstheme="minorHAnsi"/>
                <w:b/>
                <w:color w:val="000000"/>
                <w:sz w:val="14"/>
                <w:szCs w:val="14"/>
              </w:rPr>
              <w:t>&amp;</w:t>
            </w:r>
            <w:r w:rsidRPr="00B616A2">
              <w:rPr>
                <w:rFonts w:cstheme="minorHAnsi"/>
                <w:b/>
                <w:color w:val="000000"/>
                <w:sz w:val="14"/>
                <w:szCs w:val="14"/>
              </w:rPr>
              <w:t xml:space="preserve"> Palliative Medicine</w:t>
            </w:r>
          </w:p>
        </w:tc>
        <w:tc>
          <w:tcPr>
            <w:tcW w:w="284" w:type="pct"/>
            <w:tcBorders>
              <w:top w:val="single" w:sz="4" w:space="0" w:color="auto"/>
              <w:left w:val="single" w:sz="4" w:space="0" w:color="auto"/>
              <w:bottom w:val="single" w:sz="4" w:space="0" w:color="auto"/>
              <w:right w:val="single" w:sz="4" w:space="0" w:color="auto"/>
            </w:tcBorders>
            <w:noWrap/>
            <w:vAlign w:val="center"/>
          </w:tcPr>
          <w:p w14:paraId="479398FF" w14:textId="264F8500" w:rsidR="00A31969" w:rsidRPr="00B616A2" w:rsidRDefault="00D0414B" w:rsidP="00A31969">
            <w:pPr>
              <w:jc w:val="center"/>
              <w:rPr>
                <w:rFonts w:cstheme="minorHAnsi"/>
                <w:color w:val="000000"/>
                <w:sz w:val="14"/>
                <w:szCs w:val="14"/>
              </w:rPr>
            </w:pPr>
            <w:r>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0461512C" w14:textId="4EA0BF6C" w:rsidR="00A31969" w:rsidRPr="00B616A2" w:rsidRDefault="00A31969" w:rsidP="00A31969">
            <w:pPr>
              <w:jc w:val="center"/>
              <w:rPr>
                <w:rFonts w:cstheme="minorHAnsi"/>
                <w:color w:val="000000"/>
                <w:sz w:val="14"/>
                <w:szCs w:val="14"/>
              </w:rPr>
            </w:pPr>
            <w:r w:rsidRPr="00B616A2">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2473B2FE" w14:textId="5B974CD0" w:rsidR="00A31969" w:rsidRPr="00B616A2" w:rsidRDefault="00D0414B" w:rsidP="00A31969">
            <w:pPr>
              <w:jc w:val="center"/>
              <w:rPr>
                <w:rFonts w:cstheme="minorHAnsi"/>
                <w:color w:val="000000"/>
                <w:sz w:val="14"/>
                <w:szCs w:val="14"/>
              </w:rPr>
            </w:pPr>
            <w:r>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05A681FC" w14:textId="2E13F5FF" w:rsidR="00A31969" w:rsidRPr="00B616A2" w:rsidRDefault="00A31969" w:rsidP="00A31969">
            <w:pPr>
              <w:jc w:val="center"/>
              <w:rPr>
                <w:rFonts w:cstheme="minorHAnsi"/>
                <w:color w:val="000000"/>
                <w:sz w:val="14"/>
                <w:szCs w:val="14"/>
              </w:rPr>
            </w:pPr>
            <w:r w:rsidRPr="00B616A2">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5FD54D81" w14:textId="4ED106D6" w:rsidR="00A31969" w:rsidRPr="00B616A2" w:rsidRDefault="00A31969" w:rsidP="00A31969">
            <w:pPr>
              <w:jc w:val="center"/>
              <w:rPr>
                <w:rFonts w:cstheme="minorHAnsi"/>
                <w:color w:val="000000"/>
                <w:sz w:val="14"/>
                <w:szCs w:val="14"/>
              </w:rPr>
            </w:pPr>
            <w:r w:rsidRPr="00B616A2">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150B271B" w14:textId="4400195B" w:rsidR="00A31969" w:rsidRPr="00B616A2" w:rsidRDefault="00A31969" w:rsidP="00A31969">
            <w:pPr>
              <w:jc w:val="center"/>
              <w:rPr>
                <w:rFonts w:cstheme="minorHAnsi"/>
                <w:color w:val="000000"/>
                <w:sz w:val="14"/>
                <w:szCs w:val="14"/>
              </w:rPr>
            </w:pPr>
            <w:r w:rsidRPr="00B616A2">
              <w:rPr>
                <w:rFonts w:cstheme="minorHAnsi"/>
                <w:color w:val="000000"/>
                <w:sz w:val="14"/>
                <w:szCs w:val="14"/>
              </w:rPr>
              <w:t>2</w:t>
            </w:r>
          </w:p>
        </w:tc>
        <w:tc>
          <w:tcPr>
            <w:tcW w:w="284" w:type="pct"/>
            <w:tcBorders>
              <w:top w:val="single" w:sz="4" w:space="0" w:color="auto"/>
              <w:left w:val="nil"/>
              <w:bottom w:val="single" w:sz="4" w:space="0" w:color="auto"/>
              <w:right w:val="single" w:sz="4" w:space="0" w:color="auto"/>
            </w:tcBorders>
            <w:noWrap/>
            <w:vAlign w:val="center"/>
          </w:tcPr>
          <w:p w14:paraId="67E7F718" w14:textId="52D99B30" w:rsidR="00A31969" w:rsidRPr="00B616A2" w:rsidRDefault="00A31969" w:rsidP="00A31969">
            <w:pPr>
              <w:jc w:val="center"/>
              <w:rPr>
                <w:rFonts w:cstheme="minorHAnsi"/>
                <w:color w:val="000000"/>
                <w:sz w:val="14"/>
                <w:szCs w:val="14"/>
              </w:rPr>
            </w:pPr>
            <w:r w:rsidRPr="00B616A2">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48FF4E14" w14:textId="01236632" w:rsidR="00A31969" w:rsidRPr="00B616A2" w:rsidRDefault="00A31969" w:rsidP="00A31969">
            <w:pPr>
              <w:jc w:val="center"/>
              <w:rPr>
                <w:rFonts w:cstheme="minorHAnsi"/>
                <w:color w:val="000000"/>
                <w:sz w:val="14"/>
                <w:szCs w:val="14"/>
              </w:rPr>
            </w:pPr>
            <w:r>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0563207F" w14:textId="461432E7" w:rsidR="00A31969" w:rsidRPr="00B616A2" w:rsidRDefault="00A31969" w:rsidP="00A31969">
            <w:pPr>
              <w:jc w:val="center"/>
              <w:rPr>
                <w:rFonts w:cstheme="minorHAnsi"/>
                <w:color w:val="000000"/>
                <w:sz w:val="14"/>
                <w:szCs w:val="14"/>
              </w:rPr>
            </w:pPr>
            <w:r>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46E269B3" w14:textId="780C110C" w:rsidR="00A31969" w:rsidRPr="00B616A2" w:rsidRDefault="005C7202" w:rsidP="00A31969">
            <w:pPr>
              <w:jc w:val="center"/>
              <w:rPr>
                <w:rFonts w:cstheme="minorHAnsi"/>
                <w:color w:val="000000"/>
                <w:sz w:val="14"/>
                <w:szCs w:val="14"/>
              </w:rPr>
            </w:pPr>
            <w:r>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76FDCF64" w14:textId="2EFF6ACC" w:rsidR="00A31969" w:rsidRPr="00B616A2" w:rsidRDefault="00D0414B" w:rsidP="00A31969">
            <w:pPr>
              <w:ind w:firstLineChars="100" w:firstLine="141"/>
              <w:jc w:val="center"/>
              <w:rPr>
                <w:rFonts w:cstheme="minorHAnsi"/>
                <w:b/>
                <w:color w:val="000000"/>
                <w:sz w:val="14"/>
                <w:szCs w:val="14"/>
              </w:rPr>
            </w:pPr>
            <w:r>
              <w:rPr>
                <w:rFonts w:cstheme="minorHAnsi"/>
                <w:b/>
                <w:color w:val="000000"/>
                <w:sz w:val="14"/>
                <w:szCs w:val="14"/>
              </w:rPr>
              <w:t>7</w:t>
            </w:r>
          </w:p>
        </w:tc>
      </w:tr>
      <w:tr w:rsidR="00A31969" w:rsidRPr="00B616A2" w14:paraId="0B5EB4DD" w14:textId="77777777" w:rsidTr="00E9006E">
        <w:trPr>
          <w:trHeight w:val="317"/>
        </w:trPr>
        <w:tc>
          <w:tcPr>
            <w:tcW w:w="1878" w:type="pct"/>
            <w:tcBorders>
              <w:top w:val="single" w:sz="4" w:space="0" w:color="auto"/>
            </w:tcBorders>
            <w:vAlign w:val="center"/>
            <w:hideMark/>
          </w:tcPr>
          <w:p w14:paraId="5A9D93DC"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 xml:space="preserve">Psychiatry – Child </w:t>
            </w:r>
            <w:r>
              <w:rPr>
                <w:rFonts w:cstheme="minorHAnsi"/>
                <w:b/>
                <w:color w:val="000000"/>
                <w:sz w:val="14"/>
                <w:szCs w:val="14"/>
              </w:rPr>
              <w:t>&amp;</w:t>
            </w:r>
            <w:r w:rsidRPr="00B616A2">
              <w:rPr>
                <w:rFonts w:cstheme="minorHAnsi"/>
                <w:b/>
                <w:color w:val="000000"/>
                <w:sz w:val="14"/>
                <w:szCs w:val="14"/>
              </w:rPr>
              <w:t xml:space="preserve"> Adolescent </w:t>
            </w:r>
          </w:p>
        </w:tc>
        <w:tc>
          <w:tcPr>
            <w:tcW w:w="284" w:type="pct"/>
            <w:tcBorders>
              <w:top w:val="single" w:sz="4" w:space="0" w:color="auto"/>
              <w:left w:val="single" w:sz="4" w:space="0" w:color="auto"/>
              <w:bottom w:val="single" w:sz="4" w:space="0" w:color="auto"/>
              <w:right w:val="single" w:sz="4" w:space="0" w:color="auto"/>
            </w:tcBorders>
            <w:noWrap/>
            <w:vAlign w:val="center"/>
          </w:tcPr>
          <w:p w14:paraId="6A3E4E1E" w14:textId="7F64B2C3" w:rsidR="00A31969" w:rsidRPr="00B616A2" w:rsidRDefault="00403034" w:rsidP="00A31969">
            <w:pPr>
              <w:jc w:val="center"/>
              <w:rPr>
                <w:rFonts w:cstheme="minorHAnsi"/>
                <w:color w:val="000000"/>
                <w:sz w:val="14"/>
                <w:szCs w:val="14"/>
              </w:rPr>
            </w:pPr>
            <w:r>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7347B4A7" w14:textId="7B81238B" w:rsidR="00A31969" w:rsidRPr="00B616A2" w:rsidRDefault="00A31969" w:rsidP="00A31969">
            <w:pPr>
              <w:jc w:val="center"/>
              <w:rPr>
                <w:rFonts w:cstheme="minorHAnsi"/>
                <w:color w:val="000000"/>
                <w:sz w:val="14"/>
                <w:szCs w:val="14"/>
              </w:rPr>
            </w:pPr>
            <w:r>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20EA701E" w14:textId="243D8422" w:rsidR="00A31969" w:rsidRPr="00B616A2" w:rsidRDefault="00A31969" w:rsidP="00A31969">
            <w:pPr>
              <w:jc w:val="center"/>
              <w:rPr>
                <w:rFonts w:cstheme="minorHAnsi"/>
                <w:color w:val="000000"/>
                <w:sz w:val="14"/>
                <w:szCs w:val="14"/>
              </w:rPr>
            </w:pPr>
            <w:r>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5CDBF5B4" w14:textId="6702D0E9" w:rsidR="00A31969" w:rsidRPr="00B616A2" w:rsidRDefault="00A31969" w:rsidP="00A31969">
            <w:pPr>
              <w:jc w:val="center"/>
              <w:rPr>
                <w:rFonts w:cstheme="minorHAnsi"/>
                <w:color w:val="000000"/>
                <w:sz w:val="14"/>
                <w:szCs w:val="14"/>
              </w:rPr>
            </w:pPr>
            <w:r w:rsidRPr="00B616A2">
              <w:rPr>
                <w:rFonts w:cstheme="minorHAnsi"/>
                <w:color w:val="000000"/>
                <w:sz w:val="14"/>
                <w:szCs w:val="14"/>
              </w:rPr>
              <w:t>2</w:t>
            </w:r>
          </w:p>
        </w:tc>
        <w:tc>
          <w:tcPr>
            <w:tcW w:w="284" w:type="pct"/>
            <w:tcBorders>
              <w:top w:val="single" w:sz="4" w:space="0" w:color="auto"/>
              <w:left w:val="nil"/>
              <w:bottom w:val="single" w:sz="4" w:space="0" w:color="auto"/>
              <w:right w:val="single" w:sz="4" w:space="0" w:color="auto"/>
            </w:tcBorders>
            <w:noWrap/>
            <w:vAlign w:val="center"/>
          </w:tcPr>
          <w:p w14:paraId="7D6DED2D" w14:textId="72155C33" w:rsidR="00A31969" w:rsidRPr="00B616A2" w:rsidRDefault="00A31969" w:rsidP="00A31969">
            <w:pPr>
              <w:jc w:val="center"/>
              <w:rPr>
                <w:rFonts w:cstheme="minorHAnsi"/>
                <w:color w:val="000000"/>
                <w:sz w:val="14"/>
                <w:szCs w:val="14"/>
              </w:rPr>
            </w:pPr>
            <w:r w:rsidRPr="00B616A2">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7D30E209" w14:textId="7874A2A8" w:rsidR="00A31969" w:rsidRPr="00B616A2" w:rsidRDefault="00D0414B" w:rsidP="00A31969">
            <w:pPr>
              <w:jc w:val="center"/>
              <w:rPr>
                <w:rFonts w:cstheme="minorHAnsi"/>
                <w:color w:val="000000"/>
                <w:sz w:val="14"/>
                <w:szCs w:val="14"/>
              </w:rPr>
            </w:pPr>
            <w:r>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575C7BDD" w14:textId="2C3783EE" w:rsidR="00A31969" w:rsidRPr="00B616A2" w:rsidRDefault="00D0414B" w:rsidP="00A31969">
            <w:pPr>
              <w:jc w:val="center"/>
              <w:rPr>
                <w:rFonts w:cstheme="minorHAnsi"/>
                <w:color w:val="000000"/>
                <w:sz w:val="14"/>
                <w:szCs w:val="14"/>
              </w:rPr>
            </w:pPr>
            <w:r>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1208AC39" w14:textId="0083E6C8" w:rsidR="00A31969" w:rsidRPr="00B616A2" w:rsidRDefault="00A31969" w:rsidP="00A31969">
            <w:pPr>
              <w:jc w:val="center"/>
              <w:rPr>
                <w:rFonts w:cstheme="minorHAnsi"/>
                <w:color w:val="000000"/>
                <w:sz w:val="14"/>
                <w:szCs w:val="14"/>
              </w:rPr>
            </w:pPr>
            <w:r>
              <w:rPr>
                <w:rFonts w:cstheme="minorHAnsi"/>
                <w:color w:val="000000"/>
                <w:sz w:val="14"/>
                <w:szCs w:val="14"/>
              </w:rPr>
              <w:t>2</w:t>
            </w:r>
          </w:p>
        </w:tc>
        <w:tc>
          <w:tcPr>
            <w:tcW w:w="284" w:type="pct"/>
            <w:tcBorders>
              <w:top w:val="single" w:sz="4" w:space="0" w:color="auto"/>
              <w:left w:val="nil"/>
              <w:bottom w:val="single" w:sz="4" w:space="0" w:color="auto"/>
              <w:right w:val="single" w:sz="4" w:space="0" w:color="auto"/>
            </w:tcBorders>
            <w:noWrap/>
            <w:vAlign w:val="center"/>
          </w:tcPr>
          <w:p w14:paraId="71C3BF80" w14:textId="5F393CD4" w:rsidR="00A31969" w:rsidRPr="00B616A2" w:rsidRDefault="00A31969" w:rsidP="00A31969">
            <w:pPr>
              <w:jc w:val="center"/>
              <w:rPr>
                <w:rFonts w:cstheme="minorHAnsi"/>
                <w:color w:val="000000"/>
                <w:sz w:val="14"/>
                <w:szCs w:val="14"/>
              </w:rPr>
            </w:pPr>
            <w:r>
              <w:rPr>
                <w:rFonts w:cstheme="minorHAns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7D96858F" w14:textId="31556D03" w:rsidR="00A31969" w:rsidRPr="00B616A2" w:rsidRDefault="00B42194" w:rsidP="00A31969">
            <w:pPr>
              <w:jc w:val="center"/>
              <w:rPr>
                <w:rFonts w:cstheme="minorHAnsi"/>
                <w:color w:val="000000"/>
                <w:sz w:val="14"/>
                <w:szCs w:val="14"/>
              </w:rPr>
            </w:pPr>
            <w:r>
              <w:rPr>
                <w:rFonts w:cstheme="minorHAns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128ECD17" w14:textId="08A7305E" w:rsidR="00A31969" w:rsidRPr="00B616A2" w:rsidRDefault="002E01EE" w:rsidP="00A31969">
            <w:pPr>
              <w:ind w:firstLineChars="100" w:firstLine="141"/>
              <w:jc w:val="center"/>
              <w:rPr>
                <w:rFonts w:cstheme="minorHAnsi"/>
                <w:b/>
                <w:color w:val="000000"/>
                <w:sz w:val="14"/>
                <w:szCs w:val="14"/>
              </w:rPr>
            </w:pPr>
            <w:r>
              <w:rPr>
                <w:rFonts w:cstheme="minorHAnsi"/>
                <w:b/>
                <w:color w:val="000000"/>
                <w:sz w:val="14"/>
                <w:szCs w:val="14"/>
              </w:rPr>
              <w:t>8</w:t>
            </w:r>
          </w:p>
        </w:tc>
      </w:tr>
      <w:tr w:rsidR="00A31969" w:rsidRPr="00B616A2" w14:paraId="485C7DDD" w14:textId="77777777" w:rsidTr="00E9006E">
        <w:trPr>
          <w:trHeight w:val="317"/>
        </w:trPr>
        <w:tc>
          <w:tcPr>
            <w:tcW w:w="1878" w:type="pct"/>
            <w:tcBorders>
              <w:top w:val="single" w:sz="4" w:space="0" w:color="auto"/>
              <w:bottom w:val="single" w:sz="4" w:space="0" w:color="auto"/>
            </w:tcBorders>
            <w:vAlign w:val="center"/>
            <w:hideMark/>
          </w:tcPr>
          <w:p w14:paraId="4B4D3D07" w14:textId="77777777" w:rsidR="00A31969" w:rsidRPr="00B616A2" w:rsidRDefault="00A31969" w:rsidP="00A31969">
            <w:pPr>
              <w:rPr>
                <w:rFonts w:cstheme="minorHAnsi"/>
                <w:b/>
                <w:i/>
                <w:color w:val="000000"/>
                <w:sz w:val="14"/>
                <w:szCs w:val="14"/>
              </w:rPr>
            </w:pPr>
            <w:r w:rsidRPr="00B616A2">
              <w:rPr>
                <w:rFonts w:cstheme="minorHAnsi"/>
                <w:b/>
                <w:i/>
                <w:color w:val="000000"/>
                <w:sz w:val="14"/>
                <w:szCs w:val="14"/>
              </w:rPr>
              <w:t>Subtotal – UNR Fellowship Programs</w:t>
            </w:r>
          </w:p>
        </w:tc>
        <w:tc>
          <w:tcPr>
            <w:tcW w:w="284" w:type="pct"/>
            <w:tcBorders>
              <w:top w:val="single" w:sz="4" w:space="0" w:color="auto"/>
              <w:left w:val="single" w:sz="4" w:space="0" w:color="auto"/>
              <w:bottom w:val="single" w:sz="4" w:space="0" w:color="auto"/>
              <w:right w:val="single" w:sz="4" w:space="0" w:color="auto"/>
            </w:tcBorders>
            <w:noWrap/>
            <w:vAlign w:val="center"/>
          </w:tcPr>
          <w:p w14:paraId="6D2B1EF7" w14:textId="3B84ECDC" w:rsidR="00A31969" w:rsidRPr="00B616A2" w:rsidRDefault="00D0414B" w:rsidP="00A31969">
            <w:pPr>
              <w:jc w:val="center"/>
              <w:rPr>
                <w:rFonts w:cstheme="minorHAnsi"/>
                <w:b/>
                <w:bCs/>
                <w:i/>
                <w:color w:val="000000"/>
                <w:sz w:val="14"/>
                <w:szCs w:val="14"/>
              </w:rPr>
            </w:pPr>
            <w:r>
              <w:rPr>
                <w:rFonts w:cstheme="minorHAnsi"/>
                <w:b/>
                <w:bCs/>
                <w:i/>
                <w:color w:val="000000"/>
                <w:sz w:val="14"/>
                <w:szCs w:val="14"/>
              </w:rPr>
              <w:t>4</w:t>
            </w:r>
          </w:p>
        </w:tc>
        <w:tc>
          <w:tcPr>
            <w:tcW w:w="284" w:type="pct"/>
            <w:tcBorders>
              <w:top w:val="single" w:sz="4" w:space="0" w:color="auto"/>
              <w:left w:val="nil"/>
              <w:bottom w:val="single" w:sz="4" w:space="0" w:color="auto"/>
              <w:right w:val="single" w:sz="4" w:space="0" w:color="auto"/>
            </w:tcBorders>
            <w:noWrap/>
            <w:vAlign w:val="center"/>
          </w:tcPr>
          <w:p w14:paraId="2A4FD960" w14:textId="622F01C6" w:rsidR="00A31969" w:rsidRPr="00B616A2" w:rsidRDefault="00A31969" w:rsidP="00A31969">
            <w:pPr>
              <w:jc w:val="center"/>
              <w:rPr>
                <w:rFonts w:cstheme="minorHAnsi"/>
                <w:b/>
                <w:bCs/>
                <w:i/>
                <w:color w:val="000000"/>
                <w:sz w:val="14"/>
                <w:szCs w:val="14"/>
              </w:rPr>
            </w:pPr>
            <w:r w:rsidRPr="00B616A2">
              <w:rPr>
                <w:rFonts w:cstheme="minorHAnsi"/>
                <w:b/>
                <w:bCs/>
                <w:i/>
                <w:color w:val="000000"/>
                <w:sz w:val="14"/>
                <w:szCs w:val="14"/>
              </w:rPr>
              <w:t>5</w:t>
            </w:r>
          </w:p>
        </w:tc>
        <w:tc>
          <w:tcPr>
            <w:tcW w:w="284" w:type="pct"/>
            <w:tcBorders>
              <w:top w:val="single" w:sz="4" w:space="0" w:color="auto"/>
              <w:left w:val="nil"/>
              <w:bottom w:val="single" w:sz="4" w:space="0" w:color="auto"/>
              <w:right w:val="single" w:sz="4" w:space="0" w:color="auto"/>
            </w:tcBorders>
            <w:noWrap/>
            <w:vAlign w:val="center"/>
          </w:tcPr>
          <w:p w14:paraId="5453043A" w14:textId="398DE217" w:rsidR="00A31969" w:rsidRPr="00B616A2" w:rsidRDefault="00D0414B" w:rsidP="00A31969">
            <w:pPr>
              <w:jc w:val="center"/>
              <w:rPr>
                <w:rFonts w:cstheme="minorHAnsi"/>
                <w:b/>
                <w:bCs/>
                <w:i/>
                <w:color w:val="000000"/>
                <w:sz w:val="14"/>
                <w:szCs w:val="14"/>
              </w:rPr>
            </w:pPr>
            <w:r>
              <w:rPr>
                <w:rFonts w:cstheme="minorHAnsi"/>
                <w:b/>
                <w:bCs/>
                <w:i/>
                <w:color w:val="000000"/>
                <w:sz w:val="14"/>
                <w:szCs w:val="14"/>
              </w:rPr>
              <w:t>4</w:t>
            </w:r>
          </w:p>
        </w:tc>
        <w:tc>
          <w:tcPr>
            <w:tcW w:w="284" w:type="pct"/>
            <w:tcBorders>
              <w:top w:val="single" w:sz="4" w:space="0" w:color="auto"/>
              <w:left w:val="nil"/>
              <w:bottom w:val="single" w:sz="4" w:space="0" w:color="auto"/>
              <w:right w:val="single" w:sz="4" w:space="0" w:color="auto"/>
            </w:tcBorders>
            <w:noWrap/>
            <w:vAlign w:val="center"/>
          </w:tcPr>
          <w:p w14:paraId="0FD6026F" w14:textId="58211623" w:rsidR="00A31969" w:rsidRPr="00B616A2" w:rsidRDefault="00A31969" w:rsidP="00A31969">
            <w:pPr>
              <w:jc w:val="center"/>
              <w:rPr>
                <w:rFonts w:cstheme="minorHAnsi"/>
                <w:b/>
                <w:bCs/>
                <w:i/>
                <w:color w:val="000000"/>
                <w:sz w:val="14"/>
                <w:szCs w:val="14"/>
              </w:rPr>
            </w:pPr>
            <w:r>
              <w:rPr>
                <w:rFonts w:cstheme="minorHAnsi"/>
                <w:b/>
                <w:bCs/>
                <w:i/>
                <w:color w:val="000000"/>
                <w:sz w:val="14"/>
                <w:szCs w:val="14"/>
              </w:rPr>
              <w:t>5</w:t>
            </w:r>
          </w:p>
        </w:tc>
        <w:tc>
          <w:tcPr>
            <w:tcW w:w="284" w:type="pct"/>
            <w:tcBorders>
              <w:top w:val="single" w:sz="4" w:space="0" w:color="auto"/>
              <w:left w:val="nil"/>
              <w:bottom w:val="single" w:sz="4" w:space="0" w:color="auto"/>
              <w:right w:val="single" w:sz="4" w:space="0" w:color="auto"/>
            </w:tcBorders>
            <w:noWrap/>
            <w:vAlign w:val="center"/>
          </w:tcPr>
          <w:p w14:paraId="20281C3E" w14:textId="085B1296" w:rsidR="00A31969" w:rsidRPr="00B616A2" w:rsidRDefault="00A31969" w:rsidP="00A31969">
            <w:pPr>
              <w:jc w:val="center"/>
              <w:rPr>
                <w:rFonts w:cstheme="minorHAnsi"/>
                <w:b/>
                <w:bCs/>
                <w:i/>
                <w:color w:val="000000"/>
                <w:sz w:val="14"/>
                <w:szCs w:val="14"/>
              </w:rPr>
            </w:pPr>
            <w:r w:rsidRPr="00B616A2">
              <w:rPr>
                <w:rFonts w:cstheme="minorHAnsi"/>
                <w:b/>
                <w:bCs/>
                <w:i/>
                <w:color w:val="000000"/>
                <w:sz w:val="14"/>
                <w:szCs w:val="14"/>
              </w:rPr>
              <w:t>3</w:t>
            </w:r>
          </w:p>
        </w:tc>
        <w:tc>
          <w:tcPr>
            <w:tcW w:w="284" w:type="pct"/>
            <w:tcBorders>
              <w:top w:val="single" w:sz="4" w:space="0" w:color="auto"/>
              <w:left w:val="nil"/>
              <w:bottom w:val="single" w:sz="4" w:space="0" w:color="auto"/>
              <w:right w:val="single" w:sz="4" w:space="0" w:color="auto"/>
            </w:tcBorders>
            <w:noWrap/>
            <w:vAlign w:val="center"/>
          </w:tcPr>
          <w:p w14:paraId="3DD027AD" w14:textId="686EAA82" w:rsidR="00A31969" w:rsidRPr="00B616A2" w:rsidRDefault="00D0414B" w:rsidP="00A31969">
            <w:pPr>
              <w:jc w:val="center"/>
              <w:rPr>
                <w:rFonts w:cstheme="minorHAnsi"/>
                <w:b/>
                <w:bCs/>
                <w:i/>
                <w:color w:val="000000"/>
                <w:sz w:val="14"/>
                <w:szCs w:val="14"/>
              </w:rPr>
            </w:pPr>
            <w:r>
              <w:rPr>
                <w:rFonts w:cstheme="minorHAnsi"/>
                <w:b/>
                <w:bCs/>
                <w:i/>
                <w:color w:val="000000"/>
                <w:sz w:val="14"/>
                <w:szCs w:val="14"/>
              </w:rPr>
              <w:t>4</w:t>
            </w:r>
          </w:p>
        </w:tc>
        <w:tc>
          <w:tcPr>
            <w:tcW w:w="284" w:type="pct"/>
            <w:tcBorders>
              <w:top w:val="single" w:sz="4" w:space="0" w:color="auto"/>
              <w:left w:val="nil"/>
              <w:bottom w:val="single" w:sz="4" w:space="0" w:color="auto"/>
              <w:right w:val="single" w:sz="4" w:space="0" w:color="auto"/>
            </w:tcBorders>
            <w:noWrap/>
            <w:vAlign w:val="center"/>
          </w:tcPr>
          <w:p w14:paraId="758EF7AE" w14:textId="6A5E2C29" w:rsidR="00A31969" w:rsidRPr="00B616A2" w:rsidRDefault="00A31969" w:rsidP="00A31969">
            <w:pPr>
              <w:jc w:val="center"/>
              <w:rPr>
                <w:rFonts w:cstheme="minorHAnsi"/>
                <w:b/>
                <w:bCs/>
                <w:i/>
                <w:color w:val="000000"/>
                <w:sz w:val="14"/>
                <w:szCs w:val="14"/>
              </w:rPr>
            </w:pPr>
            <w:r w:rsidRPr="00B616A2">
              <w:rPr>
                <w:rFonts w:cstheme="minorHAnsi"/>
                <w:b/>
                <w:bCs/>
                <w:i/>
                <w:color w:val="000000"/>
                <w:sz w:val="14"/>
                <w:szCs w:val="14"/>
              </w:rPr>
              <w:t>0</w:t>
            </w:r>
          </w:p>
        </w:tc>
        <w:tc>
          <w:tcPr>
            <w:tcW w:w="284" w:type="pct"/>
            <w:tcBorders>
              <w:top w:val="single" w:sz="4" w:space="0" w:color="auto"/>
              <w:left w:val="nil"/>
              <w:bottom w:val="single" w:sz="4" w:space="0" w:color="auto"/>
              <w:right w:val="single" w:sz="4" w:space="0" w:color="auto"/>
            </w:tcBorders>
            <w:noWrap/>
            <w:vAlign w:val="center"/>
          </w:tcPr>
          <w:p w14:paraId="08C0B444" w14:textId="39D101A1" w:rsidR="00A31969" w:rsidRPr="00B616A2" w:rsidRDefault="00A31969" w:rsidP="00A31969">
            <w:pPr>
              <w:jc w:val="center"/>
              <w:rPr>
                <w:rFonts w:cstheme="minorHAnsi"/>
                <w:b/>
                <w:bCs/>
                <w:i/>
                <w:color w:val="000000"/>
                <w:sz w:val="14"/>
                <w:szCs w:val="14"/>
              </w:rPr>
            </w:pPr>
            <w:r>
              <w:rPr>
                <w:rFonts w:cstheme="minorHAnsi"/>
                <w:b/>
                <w:bCs/>
                <w:i/>
                <w:color w:val="000000"/>
                <w:sz w:val="14"/>
                <w:szCs w:val="14"/>
              </w:rPr>
              <w:t>5</w:t>
            </w:r>
          </w:p>
        </w:tc>
        <w:tc>
          <w:tcPr>
            <w:tcW w:w="284" w:type="pct"/>
            <w:tcBorders>
              <w:top w:val="single" w:sz="4" w:space="0" w:color="auto"/>
              <w:left w:val="nil"/>
              <w:bottom w:val="single" w:sz="4" w:space="0" w:color="auto"/>
              <w:right w:val="single" w:sz="4" w:space="0" w:color="auto"/>
            </w:tcBorders>
            <w:noWrap/>
            <w:vAlign w:val="center"/>
          </w:tcPr>
          <w:p w14:paraId="63D05776" w14:textId="22384413" w:rsidR="00A31969" w:rsidRPr="00B616A2" w:rsidRDefault="00A31969" w:rsidP="00A31969">
            <w:pPr>
              <w:jc w:val="center"/>
              <w:rPr>
                <w:rFonts w:cstheme="minorHAnsi"/>
                <w:b/>
                <w:bCs/>
                <w:i/>
                <w:color w:val="000000"/>
                <w:sz w:val="14"/>
                <w:szCs w:val="14"/>
              </w:rPr>
            </w:pPr>
            <w:r>
              <w:rPr>
                <w:rFonts w:cstheme="minorHAnsi"/>
                <w:b/>
                <w:bCs/>
                <w:i/>
                <w:color w:val="000000"/>
                <w:sz w:val="14"/>
                <w:szCs w:val="14"/>
              </w:rPr>
              <w:t>1</w:t>
            </w:r>
          </w:p>
        </w:tc>
        <w:tc>
          <w:tcPr>
            <w:tcW w:w="284" w:type="pct"/>
            <w:tcBorders>
              <w:top w:val="single" w:sz="4" w:space="0" w:color="auto"/>
              <w:left w:val="nil"/>
              <w:bottom w:val="single" w:sz="4" w:space="0" w:color="auto"/>
              <w:right w:val="single" w:sz="4" w:space="0" w:color="auto"/>
            </w:tcBorders>
            <w:noWrap/>
            <w:vAlign w:val="center"/>
          </w:tcPr>
          <w:p w14:paraId="4AB84400" w14:textId="798649DB" w:rsidR="00A31969" w:rsidRPr="00B616A2" w:rsidRDefault="005C7202" w:rsidP="00A31969">
            <w:pPr>
              <w:jc w:val="center"/>
              <w:rPr>
                <w:rFonts w:cstheme="minorHAnsi"/>
                <w:b/>
                <w:bCs/>
                <w:i/>
                <w:color w:val="000000"/>
                <w:sz w:val="14"/>
                <w:szCs w:val="14"/>
              </w:rPr>
            </w:pPr>
            <w:r>
              <w:rPr>
                <w:rFonts w:cstheme="minorHAnsi"/>
                <w:b/>
                <w:bCs/>
                <w:i/>
                <w:color w:val="000000"/>
                <w:sz w:val="14"/>
                <w:szCs w:val="14"/>
              </w:rPr>
              <w:t>2</w:t>
            </w:r>
          </w:p>
        </w:tc>
        <w:tc>
          <w:tcPr>
            <w:tcW w:w="284" w:type="pct"/>
            <w:tcBorders>
              <w:top w:val="single" w:sz="4" w:space="0" w:color="auto"/>
              <w:left w:val="nil"/>
              <w:bottom w:val="single" w:sz="4" w:space="0" w:color="auto"/>
              <w:right w:val="single" w:sz="4" w:space="0" w:color="auto"/>
            </w:tcBorders>
            <w:noWrap/>
            <w:vAlign w:val="center"/>
          </w:tcPr>
          <w:p w14:paraId="1A1590B0" w14:textId="234A6982" w:rsidR="00A31969" w:rsidRPr="00B616A2" w:rsidRDefault="00D0414B" w:rsidP="00A31969">
            <w:pPr>
              <w:ind w:firstLineChars="100" w:firstLine="141"/>
              <w:jc w:val="center"/>
              <w:rPr>
                <w:rFonts w:cstheme="minorHAnsi"/>
                <w:b/>
                <w:i/>
                <w:color w:val="000000"/>
                <w:sz w:val="14"/>
                <w:szCs w:val="14"/>
              </w:rPr>
            </w:pPr>
            <w:r>
              <w:rPr>
                <w:rFonts w:cstheme="minorHAnsi"/>
                <w:b/>
                <w:i/>
                <w:color w:val="000000"/>
                <w:sz w:val="14"/>
                <w:szCs w:val="14"/>
              </w:rPr>
              <w:t>33</w:t>
            </w:r>
          </w:p>
        </w:tc>
      </w:tr>
      <w:tr w:rsidR="00622A8F" w:rsidRPr="00B616A2" w14:paraId="4578691E" w14:textId="77777777" w:rsidTr="00E9006E">
        <w:trPr>
          <w:trHeight w:val="173"/>
        </w:trPr>
        <w:tc>
          <w:tcPr>
            <w:tcW w:w="1878" w:type="pct"/>
            <w:tcBorders>
              <w:right w:val="nil"/>
            </w:tcBorders>
          </w:tcPr>
          <w:p w14:paraId="1F555D88" w14:textId="087CD5DF" w:rsidR="00622A8F" w:rsidRPr="00B616A2" w:rsidRDefault="00622A8F" w:rsidP="00622A8F">
            <w:pPr>
              <w:rPr>
                <w:rFonts w:cstheme="minorHAnsi"/>
                <w:b/>
                <w:color w:val="000000"/>
                <w:sz w:val="14"/>
                <w:szCs w:val="14"/>
              </w:rPr>
            </w:pPr>
            <w:r w:rsidRPr="009221E9">
              <w:rPr>
                <w:rFonts w:cs="Calibri"/>
                <w:bCs/>
                <w:color w:val="FFFFFF" w:themeColor="background1"/>
                <w:sz w:val="8"/>
                <w:szCs w:val="8"/>
              </w:rPr>
              <w:t>No data</w:t>
            </w:r>
          </w:p>
        </w:tc>
        <w:tc>
          <w:tcPr>
            <w:tcW w:w="284" w:type="pct"/>
            <w:tcBorders>
              <w:left w:val="nil"/>
              <w:right w:val="nil"/>
            </w:tcBorders>
            <w:noWrap/>
          </w:tcPr>
          <w:p w14:paraId="28F1E082" w14:textId="382589D4" w:rsidR="00622A8F" w:rsidRPr="00B616A2" w:rsidRDefault="00622A8F" w:rsidP="00622A8F">
            <w:pPr>
              <w:jc w:val="center"/>
              <w:rPr>
                <w:rFonts w:cstheme="minorHAnsi"/>
                <w:color w:val="000000"/>
                <w:sz w:val="14"/>
                <w:szCs w:val="14"/>
              </w:rPr>
            </w:pPr>
            <w:r w:rsidRPr="009221E9">
              <w:rPr>
                <w:rFonts w:cs="Calibri"/>
                <w:bCs/>
                <w:color w:val="FFFFFF" w:themeColor="background1"/>
                <w:sz w:val="8"/>
                <w:szCs w:val="8"/>
              </w:rPr>
              <w:t>No data</w:t>
            </w:r>
          </w:p>
        </w:tc>
        <w:tc>
          <w:tcPr>
            <w:tcW w:w="284" w:type="pct"/>
            <w:tcBorders>
              <w:left w:val="nil"/>
              <w:right w:val="nil"/>
            </w:tcBorders>
            <w:noWrap/>
          </w:tcPr>
          <w:p w14:paraId="623E943F" w14:textId="13255E3D" w:rsidR="00622A8F" w:rsidRPr="00B616A2" w:rsidRDefault="00622A8F" w:rsidP="00622A8F">
            <w:pPr>
              <w:jc w:val="center"/>
              <w:rPr>
                <w:rFonts w:cstheme="minorHAnsi"/>
                <w:color w:val="000000"/>
                <w:sz w:val="14"/>
                <w:szCs w:val="14"/>
              </w:rPr>
            </w:pPr>
            <w:r w:rsidRPr="009221E9">
              <w:rPr>
                <w:rFonts w:cs="Calibri"/>
                <w:bCs/>
                <w:color w:val="FFFFFF" w:themeColor="background1"/>
                <w:sz w:val="8"/>
                <w:szCs w:val="8"/>
              </w:rPr>
              <w:t>No data</w:t>
            </w:r>
          </w:p>
        </w:tc>
        <w:tc>
          <w:tcPr>
            <w:tcW w:w="284" w:type="pct"/>
            <w:tcBorders>
              <w:left w:val="nil"/>
              <w:right w:val="nil"/>
            </w:tcBorders>
            <w:noWrap/>
          </w:tcPr>
          <w:p w14:paraId="15CA177F" w14:textId="1B9D03EF" w:rsidR="00622A8F" w:rsidRPr="00B616A2" w:rsidRDefault="00622A8F" w:rsidP="00622A8F">
            <w:pPr>
              <w:jc w:val="center"/>
              <w:rPr>
                <w:rFonts w:cstheme="minorHAnsi"/>
                <w:color w:val="000000"/>
                <w:sz w:val="14"/>
                <w:szCs w:val="14"/>
              </w:rPr>
            </w:pPr>
            <w:r w:rsidRPr="009221E9">
              <w:rPr>
                <w:rFonts w:cs="Calibri"/>
                <w:bCs/>
                <w:color w:val="FFFFFF" w:themeColor="background1"/>
                <w:sz w:val="8"/>
                <w:szCs w:val="8"/>
              </w:rPr>
              <w:t>No data</w:t>
            </w:r>
          </w:p>
        </w:tc>
        <w:tc>
          <w:tcPr>
            <w:tcW w:w="284" w:type="pct"/>
            <w:tcBorders>
              <w:left w:val="nil"/>
              <w:right w:val="nil"/>
            </w:tcBorders>
            <w:noWrap/>
          </w:tcPr>
          <w:p w14:paraId="04F4181D" w14:textId="71AC9D05" w:rsidR="00622A8F" w:rsidRPr="00B616A2" w:rsidRDefault="00622A8F" w:rsidP="00622A8F">
            <w:pPr>
              <w:jc w:val="center"/>
              <w:rPr>
                <w:rFonts w:cstheme="minorHAnsi"/>
                <w:color w:val="000000"/>
                <w:sz w:val="14"/>
                <w:szCs w:val="14"/>
              </w:rPr>
            </w:pPr>
            <w:r w:rsidRPr="009221E9">
              <w:rPr>
                <w:rFonts w:cs="Calibri"/>
                <w:bCs/>
                <w:color w:val="FFFFFF" w:themeColor="background1"/>
                <w:sz w:val="8"/>
                <w:szCs w:val="8"/>
              </w:rPr>
              <w:t>No data</w:t>
            </w:r>
          </w:p>
        </w:tc>
        <w:tc>
          <w:tcPr>
            <w:tcW w:w="284" w:type="pct"/>
            <w:tcBorders>
              <w:left w:val="nil"/>
              <w:right w:val="nil"/>
            </w:tcBorders>
            <w:noWrap/>
          </w:tcPr>
          <w:p w14:paraId="234DD41F" w14:textId="0610C7AD" w:rsidR="00622A8F" w:rsidRPr="00B616A2" w:rsidRDefault="00622A8F" w:rsidP="00622A8F">
            <w:pPr>
              <w:jc w:val="center"/>
              <w:rPr>
                <w:rFonts w:cstheme="minorHAnsi"/>
                <w:color w:val="000000"/>
                <w:sz w:val="14"/>
                <w:szCs w:val="14"/>
              </w:rPr>
            </w:pPr>
            <w:r w:rsidRPr="009221E9">
              <w:rPr>
                <w:rFonts w:cs="Calibri"/>
                <w:bCs/>
                <w:color w:val="FFFFFF" w:themeColor="background1"/>
                <w:sz w:val="8"/>
                <w:szCs w:val="8"/>
              </w:rPr>
              <w:t>No data</w:t>
            </w:r>
          </w:p>
        </w:tc>
        <w:tc>
          <w:tcPr>
            <w:tcW w:w="284" w:type="pct"/>
            <w:tcBorders>
              <w:left w:val="nil"/>
              <w:right w:val="nil"/>
            </w:tcBorders>
            <w:noWrap/>
          </w:tcPr>
          <w:p w14:paraId="7BCF7CF4" w14:textId="4CC8D8E4" w:rsidR="00622A8F" w:rsidRPr="00B616A2" w:rsidRDefault="00622A8F" w:rsidP="00622A8F">
            <w:pPr>
              <w:jc w:val="center"/>
              <w:rPr>
                <w:rFonts w:cstheme="minorHAnsi"/>
                <w:color w:val="000000"/>
                <w:sz w:val="14"/>
                <w:szCs w:val="14"/>
              </w:rPr>
            </w:pPr>
            <w:r w:rsidRPr="009221E9">
              <w:rPr>
                <w:rFonts w:cs="Calibri"/>
                <w:bCs/>
                <w:color w:val="FFFFFF" w:themeColor="background1"/>
                <w:sz w:val="8"/>
                <w:szCs w:val="8"/>
              </w:rPr>
              <w:t>No data</w:t>
            </w:r>
          </w:p>
        </w:tc>
        <w:tc>
          <w:tcPr>
            <w:tcW w:w="284" w:type="pct"/>
            <w:tcBorders>
              <w:left w:val="nil"/>
              <w:right w:val="nil"/>
            </w:tcBorders>
            <w:noWrap/>
          </w:tcPr>
          <w:p w14:paraId="61F998B8" w14:textId="503580A3" w:rsidR="00622A8F" w:rsidRPr="00B616A2" w:rsidRDefault="00622A8F" w:rsidP="00622A8F">
            <w:pPr>
              <w:jc w:val="center"/>
              <w:rPr>
                <w:rFonts w:cstheme="minorHAnsi"/>
                <w:color w:val="000000"/>
                <w:sz w:val="14"/>
                <w:szCs w:val="14"/>
              </w:rPr>
            </w:pPr>
            <w:r w:rsidRPr="009221E9">
              <w:rPr>
                <w:rFonts w:cs="Calibri"/>
                <w:bCs/>
                <w:color w:val="FFFFFF" w:themeColor="background1"/>
                <w:sz w:val="8"/>
                <w:szCs w:val="8"/>
              </w:rPr>
              <w:t>No data</w:t>
            </w:r>
          </w:p>
        </w:tc>
        <w:tc>
          <w:tcPr>
            <w:tcW w:w="284" w:type="pct"/>
            <w:tcBorders>
              <w:left w:val="nil"/>
              <w:right w:val="nil"/>
            </w:tcBorders>
            <w:noWrap/>
          </w:tcPr>
          <w:p w14:paraId="3F64C341" w14:textId="2F94D6F1" w:rsidR="00622A8F" w:rsidRPr="00B616A2" w:rsidRDefault="00622A8F" w:rsidP="00622A8F">
            <w:pPr>
              <w:jc w:val="center"/>
              <w:rPr>
                <w:rFonts w:cstheme="minorHAnsi"/>
                <w:color w:val="000000"/>
                <w:sz w:val="14"/>
                <w:szCs w:val="14"/>
              </w:rPr>
            </w:pPr>
            <w:r w:rsidRPr="009221E9">
              <w:rPr>
                <w:rFonts w:cs="Calibri"/>
                <w:bCs/>
                <w:color w:val="FFFFFF" w:themeColor="background1"/>
                <w:sz w:val="8"/>
                <w:szCs w:val="8"/>
              </w:rPr>
              <w:t>No data</w:t>
            </w:r>
          </w:p>
        </w:tc>
        <w:tc>
          <w:tcPr>
            <w:tcW w:w="284" w:type="pct"/>
            <w:tcBorders>
              <w:left w:val="nil"/>
              <w:right w:val="nil"/>
            </w:tcBorders>
            <w:noWrap/>
          </w:tcPr>
          <w:p w14:paraId="17A36A7C" w14:textId="7C069A56" w:rsidR="00622A8F" w:rsidRPr="00B616A2" w:rsidRDefault="00622A8F" w:rsidP="00622A8F">
            <w:pPr>
              <w:jc w:val="center"/>
              <w:rPr>
                <w:rFonts w:cstheme="minorHAnsi"/>
                <w:color w:val="000000"/>
                <w:sz w:val="14"/>
                <w:szCs w:val="14"/>
              </w:rPr>
            </w:pPr>
            <w:r w:rsidRPr="009221E9">
              <w:rPr>
                <w:rFonts w:cs="Calibri"/>
                <w:bCs/>
                <w:color w:val="FFFFFF" w:themeColor="background1"/>
                <w:sz w:val="8"/>
                <w:szCs w:val="8"/>
              </w:rPr>
              <w:t>No data</w:t>
            </w:r>
          </w:p>
        </w:tc>
        <w:tc>
          <w:tcPr>
            <w:tcW w:w="284" w:type="pct"/>
            <w:tcBorders>
              <w:left w:val="nil"/>
              <w:right w:val="nil"/>
            </w:tcBorders>
            <w:noWrap/>
          </w:tcPr>
          <w:p w14:paraId="7338D0AA" w14:textId="245BDDB0" w:rsidR="00622A8F" w:rsidRPr="00B616A2" w:rsidRDefault="00622A8F" w:rsidP="00622A8F">
            <w:pPr>
              <w:jc w:val="center"/>
              <w:rPr>
                <w:rFonts w:cstheme="minorHAnsi"/>
                <w:color w:val="000000"/>
                <w:sz w:val="14"/>
                <w:szCs w:val="14"/>
              </w:rPr>
            </w:pPr>
            <w:r w:rsidRPr="009221E9">
              <w:rPr>
                <w:rFonts w:cs="Calibri"/>
                <w:bCs/>
                <w:color w:val="FFFFFF" w:themeColor="background1"/>
                <w:sz w:val="8"/>
                <w:szCs w:val="8"/>
              </w:rPr>
              <w:t>No data</w:t>
            </w:r>
          </w:p>
        </w:tc>
        <w:tc>
          <w:tcPr>
            <w:tcW w:w="284" w:type="pct"/>
            <w:tcBorders>
              <w:left w:val="nil"/>
              <w:right w:val="single" w:sz="4" w:space="0" w:color="auto"/>
            </w:tcBorders>
            <w:noWrap/>
          </w:tcPr>
          <w:p w14:paraId="65A9FDBF" w14:textId="735479EF" w:rsidR="00622A8F" w:rsidRPr="00B616A2" w:rsidRDefault="00622A8F" w:rsidP="00622A8F">
            <w:pPr>
              <w:jc w:val="center"/>
              <w:rPr>
                <w:rFonts w:cstheme="minorHAnsi"/>
                <w:b/>
                <w:color w:val="000000"/>
                <w:sz w:val="14"/>
                <w:szCs w:val="14"/>
              </w:rPr>
            </w:pPr>
            <w:r w:rsidRPr="009221E9">
              <w:rPr>
                <w:rFonts w:cs="Calibri"/>
                <w:bCs/>
                <w:color w:val="FFFFFF" w:themeColor="background1"/>
                <w:sz w:val="8"/>
                <w:szCs w:val="8"/>
              </w:rPr>
              <w:t>No data</w:t>
            </w:r>
          </w:p>
        </w:tc>
      </w:tr>
      <w:tr w:rsidR="00A31969" w:rsidRPr="005A1478" w14:paraId="1B6B74C0" w14:textId="77777777" w:rsidTr="00E9006E">
        <w:trPr>
          <w:trHeight w:val="317"/>
        </w:trPr>
        <w:tc>
          <w:tcPr>
            <w:tcW w:w="1878" w:type="pct"/>
            <w:tcBorders>
              <w:top w:val="single" w:sz="4" w:space="0" w:color="auto"/>
              <w:bottom w:val="single" w:sz="4" w:space="0" w:color="auto"/>
            </w:tcBorders>
            <w:vAlign w:val="center"/>
            <w:hideMark/>
          </w:tcPr>
          <w:p w14:paraId="376590D8" w14:textId="77777777" w:rsidR="00A31969" w:rsidRPr="00B616A2" w:rsidRDefault="00A31969" w:rsidP="00A31969">
            <w:pPr>
              <w:rPr>
                <w:rFonts w:cstheme="minorHAnsi"/>
                <w:b/>
                <w:bCs/>
                <w:color w:val="000000"/>
                <w:sz w:val="14"/>
                <w:szCs w:val="14"/>
              </w:rPr>
            </w:pPr>
            <w:r w:rsidRPr="00B616A2">
              <w:rPr>
                <w:rFonts w:cstheme="minorHAnsi"/>
                <w:b/>
                <w:bCs/>
                <w:color w:val="000000"/>
                <w:sz w:val="14"/>
                <w:szCs w:val="14"/>
              </w:rPr>
              <w:t>Total – UNR Med GME Programs</w:t>
            </w:r>
          </w:p>
        </w:tc>
        <w:tc>
          <w:tcPr>
            <w:tcW w:w="284" w:type="pct"/>
            <w:tcBorders>
              <w:top w:val="single" w:sz="4" w:space="0" w:color="auto"/>
              <w:left w:val="single" w:sz="4" w:space="0" w:color="auto"/>
              <w:bottom w:val="single" w:sz="4" w:space="0" w:color="auto"/>
              <w:right w:val="single" w:sz="4" w:space="0" w:color="auto"/>
            </w:tcBorders>
            <w:noWrap/>
            <w:vAlign w:val="center"/>
          </w:tcPr>
          <w:p w14:paraId="4E728C5A" w14:textId="7A4D6B85" w:rsidR="00A31969" w:rsidRPr="00740B89" w:rsidRDefault="00D0414B" w:rsidP="00A31969">
            <w:pPr>
              <w:jc w:val="center"/>
              <w:rPr>
                <w:rFonts w:cstheme="minorHAnsi"/>
                <w:b/>
                <w:bCs/>
                <w:iCs/>
                <w:color w:val="000000"/>
                <w:sz w:val="14"/>
                <w:szCs w:val="14"/>
              </w:rPr>
            </w:pPr>
            <w:r>
              <w:rPr>
                <w:rFonts w:cstheme="minorHAnsi"/>
                <w:b/>
                <w:bCs/>
                <w:iCs/>
                <w:color w:val="000000"/>
                <w:sz w:val="14"/>
                <w:szCs w:val="14"/>
              </w:rPr>
              <w:t>14</w:t>
            </w:r>
          </w:p>
        </w:tc>
        <w:tc>
          <w:tcPr>
            <w:tcW w:w="284" w:type="pct"/>
            <w:tcBorders>
              <w:top w:val="single" w:sz="4" w:space="0" w:color="auto"/>
              <w:left w:val="nil"/>
              <w:bottom w:val="single" w:sz="4" w:space="0" w:color="auto"/>
              <w:right w:val="single" w:sz="4" w:space="0" w:color="auto"/>
            </w:tcBorders>
            <w:noWrap/>
            <w:vAlign w:val="center"/>
          </w:tcPr>
          <w:p w14:paraId="1B7F4964" w14:textId="008556A5" w:rsidR="00A31969" w:rsidRPr="00740B89" w:rsidRDefault="00A31969" w:rsidP="00A31969">
            <w:pPr>
              <w:jc w:val="center"/>
              <w:rPr>
                <w:rFonts w:cstheme="minorHAnsi"/>
                <w:b/>
                <w:bCs/>
                <w:iCs/>
                <w:color w:val="000000"/>
                <w:sz w:val="14"/>
                <w:szCs w:val="14"/>
              </w:rPr>
            </w:pPr>
            <w:r w:rsidRPr="00740B89">
              <w:rPr>
                <w:rFonts w:cstheme="minorHAnsi"/>
                <w:b/>
                <w:bCs/>
                <w:iCs/>
                <w:color w:val="000000"/>
                <w:sz w:val="14"/>
                <w:szCs w:val="14"/>
              </w:rPr>
              <w:t>1</w:t>
            </w:r>
            <w:r w:rsidR="0044454B">
              <w:rPr>
                <w:rFonts w:cstheme="minorHAnsi"/>
                <w:b/>
                <w:bCs/>
                <w:iCs/>
                <w:color w:val="000000"/>
                <w:sz w:val="14"/>
                <w:szCs w:val="14"/>
              </w:rPr>
              <w:t>8</w:t>
            </w:r>
          </w:p>
        </w:tc>
        <w:tc>
          <w:tcPr>
            <w:tcW w:w="284" w:type="pct"/>
            <w:tcBorders>
              <w:top w:val="single" w:sz="4" w:space="0" w:color="auto"/>
              <w:left w:val="nil"/>
              <w:bottom w:val="single" w:sz="4" w:space="0" w:color="auto"/>
              <w:right w:val="single" w:sz="4" w:space="0" w:color="auto"/>
            </w:tcBorders>
            <w:noWrap/>
            <w:vAlign w:val="center"/>
          </w:tcPr>
          <w:p w14:paraId="7D2F3BFE" w14:textId="014B6942" w:rsidR="00A31969" w:rsidRPr="00740B89" w:rsidRDefault="00D0414B" w:rsidP="00A31969">
            <w:pPr>
              <w:jc w:val="center"/>
              <w:rPr>
                <w:rFonts w:cstheme="minorHAnsi"/>
                <w:b/>
                <w:bCs/>
                <w:iCs/>
                <w:color w:val="000000"/>
                <w:sz w:val="14"/>
                <w:szCs w:val="14"/>
              </w:rPr>
            </w:pPr>
            <w:r>
              <w:rPr>
                <w:rFonts w:cstheme="minorHAnsi"/>
                <w:b/>
                <w:bCs/>
                <w:iCs/>
                <w:color w:val="000000"/>
                <w:sz w:val="14"/>
                <w:szCs w:val="14"/>
              </w:rPr>
              <w:t>12</w:t>
            </w:r>
          </w:p>
        </w:tc>
        <w:tc>
          <w:tcPr>
            <w:tcW w:w="284" w:type="pct"/>
            <w:tcBorders>
              <w:top w:val="single" w:sz="4" w:space="0" w:color="auto"/>
              <w:left w:val="nil"/>
              <w:bottom w:val="single" w:sz="4" w:space="0" w:color="auto"/>
              <w:right w:val="single" w:sz="4" w:space="0" w:color="auto"/>
            </w:tcBorders>
            <w:noWrap/>
            <w:vAlign w:val="center"/>
          </w:tcPr>
          <w:p w14:paraId="181D8818" w14:textId="567334EE" w:rsidR="00A31969" w:rsidRPr="00740B89" w:rsidRDefault="00A31969" w:rsidP="00A31969">
            <w:pPr>
              <w:jc w:val="center"/>
              <w:rPr>
                <w:rFonts w:cstheme="minorHAnsi"/>
                <w:b/>
                <w:bCs/>
                <w:iCs/>
                <w:color w:val="000000"/>
                <w:sz w:val="14"/>
                <w:szCs w:val="14"/>
              </w:rPr>
            </w:pPr>
            <w:r w:rsidRPr="00740B89">
              <w:rPr>
                <w:rFonts w:cstheme="minorHAnsi"/>
                <w:b/>
                <w:bCs/>
                <w:iCs/>
                <w:color w:val="000000"/>
                <w:sz w:val="14"/>
                <w:szCs w:val="14"/>
              </w:rPr>
              <w:t>2</w:t>
            </w:r>
            <w:r w:rsidR="0044454B">
              <w:rPr>
                <w:rFonts w:cstheme="minorHAnsi"/>
                <w:b/>
                <w:bCs/>
                <w:iCs/>
                <w:color w:val="000000"/>
                <w:sz w:val="14"/>
                <w:szCs w:val="14"/>
              </w:rPr>
              <w:t>3</w:t>
            </w:r>
          </w:p>
        </w:tc>
        <w:tc>
          <w:tcPr>
            <w:tcW w:w="284" w:type="pct"/>
            <w:tcBorders>
              <w:top w:val="single" w:sz="4" w:space="0" w:color="auto"/>
              <w:left w:val="nil"/>
              <w:bottom w:val="single" w:sz="4" w:space="0" w:color="auto"/>
              <w:right w:val="single" w:sz="4" w:space="0" w:color="auto"/>
            </w:tcBorders>
            <w:noWrap/>
            <w:vAlign w:val="center"/>
          </w:tcPr>
          <w:p w14:paraId="3FFACE45" w14:textId="69F9FA34" w:rsidR="00A31969" w:rsidRPr="00740B89" w:rsidRDefault="00A31969" w:rsidP="00A31969">
            <w:pPr>
              <w:jc w:val="center"/>
              <w:rPr>
                <w:rFonts w:cstheme="minorHAnsi"/>
                <w:b/>
                <w:bCs/>
                <w:iCs/>
                <w:color w:val="000000"/>
                <w:sz w:val="14"/>
                <w:szCs w:val="14"/>
              </w:rPr>
            </w:pPr>
            <w:r w:rsidRPr="00740B89">
              <w:rPr>
                <w:rFonts w:cstheme="minorHAnsi"/>
                <w:b/>
                <w:bCs/>
                <w:iCs/>
                <w:color w:val="000000"/>
                <w:sz w:val="14"/>
                <w:szCs w:val="14"/>
              </w:rPr>
              <w:t>2</w:t>
            </w:r>
            <w:r w:rsidR="0044454B">
              <w:rPr>
                <w:rFonts w:cstheme="minorHAnsi"/>
                <w:b/>
                <w:bCs/>
                <w:iCs/>
                <w:color w:val="000000"/>
                <w:sz w:val="14"/>
                <w:szCs w:val="14"/>
              </w:rPr>
              <w:t>5</w:t>
            </w:r>
          </w:p>
        </w:tc>
        <w:tc>
          <w:tcPr>
            <w:tcW w:w="284" w:type="pct"/>
            <w:tcBorders>
              <w:top w:val="single" w:sz="4" w:space="0" w:color="auto"/>
              <w:left w:val="nil"/>
              <w:bottom w:val="single" w:sz="4" w:space="0" w:color="auto"/>
              <w:right w:val="single" w:sz="4" w:space="0" w:color="auto"/>
            </w:tcBorders>
            <w:noWrap/>
            <w:vAlign w:val="center"/>
          </w:tcPr>
          <w:p w14:paraId="13C806D5" w14:textId="7E105BD0" w:rsidR="00A31969" w:rsidRPr="00740B89" w:rsidRDefault="00D0414B" w:rsidP="00A31969">
            <w:pPr>
              <w:jc w:val="center"/>
              <w:rPr>
                <w:rFonts w:cstheme="minorHAnsi"/>
                <w:b/>
                <w:bCs/>
                <w:iCs/>
                <w:color w:val="000000"/>
                <w:sz w:val="14"/>
                <w:szCs w:val="14"/>
              </w:rPr>
            </w:pPr>
            <w:r>
              <w:rPr>
                <w:rFonts w:cstheme="minorHAnsi"/>
                <w:b/>
                <w:bCs/>
                <w:iCs/>
                <w:color w:val="000000"/>
                <w:sz w:val="14"/>
                <w:szCs w:val="14"/>
              </w:rPr>
              <w:t>25</w:t>
            </w:r>
          </w:p>
        </w:tc>
        <w:tc>
          <w:tcPr>
            <w:tcW w:w="284" w:type="pct"/>
            <w:tcBorders>
              <w:top w:val="single" w:sz="4" w:space="0" w:color="auto"/>
              <w:left w:val="nil"/>
              <w:bottom w:val="single" w:sz="4" w:space="0" w:color="auto"/>
              <w:right w:val="single" w:sz="4" w:space="0" w:color="auto"/>
            </w:tcBorders>
            <w:noWrap/>
            <w:vAlign w:val="center"/>
          </w:tcPr>
          <w:p w14:paraId="7BBAE414" w14:textId="5FD2BF3E" w:rsidR="00A31969" w:rsidRPr="00740B89" w:rsidRDefault="00D0414B" w:rsidP="00A31969">
            <w:pPr>
              <w:jc w:val="center"/>
              <w:rPr>
                <w:rFonts w:cstheme="minorHAnsi"/>
                <w:b/>
                <w:bCs/>
                <w:iCs/>
                <w:color w:val="000000"/>
                <w:sz w:val="14"/>
                <w:szCs w:val="14"/>
              </w:rPr>
            </w:pPr>
            <w:r>
              <w:rPr>
                <w:rFonts w:cstheme="minorHAnsi"/>
                <w:b/>
                <w:bCs/>
                <w:iCs/>
                <w:color w:val="000000"/>
                <w:sz w:val="14"/>
                <w:szCs w:val="14"/>
              </w:rPr>
              <w:t>14</w:t>
            </w:r>
          </w:p>
        </w:tc>
        <w:tc>
          <w:tcPr>
            <w:tcW w:w="284" w:type="pct"/>
            <w:tcBorders>
              <w:top w:val="single" w:sz="4" w:space="0" w:color="auto"/>
              <w:left w:val="nil"/>
              <w:bottom w:val="single" w:sz="4" w:space="0" w:color="auto"/>
              <w:right w:val="single" w:sz="4" w:space="0" w:color="auto"/>
            </w:tcBorders>
            <w:noWrap/>
            <w:vAlign w:val="center"/>
          </w:tcPr>
          <w:p w14:paraId="4BCCD724" w14:textId="4B6E9283" w:rsidR="00A31969" w:rsidRPr="00740B89" w:rsidRDefault="00A31969" w:rsidP="00A31969">
            <w:pPr>
              <w:jc w:val="center"/>
              <w:rPr>
                <w:rFonts w:cstheme="minorHAnsi"/>
                <w:b/>
                <w:bCs/>
                <w:iCs/>
                <w:color w:val="000000"/>
                <w:sz w:val="14"/>
                <w:szCs w:val="14"/>
              </w:rPr>
            </w:pPr>
            <w:r w:rsidRPr="00740B89">
              <w:rPr>
                <w:rFonts w:cstheme="minorHAnsi"/>
                <w:b/>
                <w:bCs/>
                <w:iCs/>
                <w:color w:val="000000"/>
                <w:sz w:val="14"/>
                <w:szCs w:val="14"/>
              </w:rPr>
              <w:t>18</w:t>
            </w:r>
          </w:p>
        </w:tc>
        <w:tc>
          <w:tcPr>
            <w:tcW w:w="284" w:type="pct"/>
            <w:tcBorders>
              <w:top w:val="single" w:sz="4" w:space="0" w:color="auto"/>
              <w:left w:val="nil"/>
              <w:bottom w:val="single" w:sz="4" w:space="0" w:color="auto"/>
              <w:right w:val="single" w:sz="4" w:space="0" w:color="auto"/>
            </w:tcBorders>
            <w:noWrap/>
            <w:vAlign w:val="center"/>
          </w:tcPr>
          <w:p w14:paraId="0C664DEF" w14:textId="3DDA81DF" w:rsidR="00A31969" w:rsidRPr="00740B89" w:rsidRDefault="00B42194" w:rsidP="00A31969">
            <w:pPr>
              <w:jc w:val="center"/>
              <w:rPr>
                <w:rFonts w:cstheme="minorHAnsi"/>
                <w:b/>
                <w:bCs/>
                <w:iCs/>
                <w:color w:val="000000"/>
                <w:sz w:val="14"/>
                <w:szCs w:val="14"/>
              </w:rPr>
            </w:pPr>
            <w:r>
              <w:rPr>
                <w:rFonts w:cstheme="minorHAnsi"/>
                <w:b/>
                <w:bCs/>
                <w:iCs/>
                <w:color w:val="000000"/>
                <w:sz w:val="14"/>
                <w:szCs w:val="14"/>
              </w:rPr>
              <w:t>16</w:t>
            </w:r>
          </w:p>
        </w:tc>
        <w:tc>
          <w:tcPr>
            <w:tcW w:w="284" w:type="pct"/>
            <w:tcBorders>
              <w:top w:val="single" w:sz="4" w:space="0" w:color="auto"/>
              <w:left w:val="nil"/>
              <w:bottom w:val="single" w:sz="4" w:space="0" w:color="auto"/>
              <w:right w:val="single" w:sz="4" w:space="0" w:color="auto"/>
            </w:tcBorders>
            <w:noWrap/>
            <w:vAlign w:val="center"/>
          </w:tcPr>
          <w:p w14:paraId="4BC872BC" w14:textId="170ACE1D" w:rsidR="00A31969" w:rsidRPr="00740B89" w:rsidRDefault="005C7202" w:rsidP="00A31969">
            <w:pPr>
              <w:jc w:val="center"/>
              <w:rPr>
                <w:rFonts w:cstheme="minorHAnsi"/>
                <w:b/>
                <w:bCs/>
                <w:iCs/>
                <w:color w:val="000000"/>
                <w:sz w:val="14"/>
                <w:szCs w:val="14"/>
              </w:rPr>
            </w:pPr>
            <w:r>
              <w:rPr>
                <w:rFonts w:cstheme="minorHAnsi"/>
                <w:b/>
                <w:bCs/>
                <w:iCs/>
                <w:color w:val="000000"/>
                <w:sz w:val="14"/>
                <w:szCs w:val="14"/>
              </w:rPr>
              <w:t>1</w:t>
            </w:r>
            <w:r w:rsidR="0044454B">
              <w:rPr>
                <w:rFonts w:cstheme="minorHAnsi"/>
                <w:b/>
                <w:bCs/>
                <w:iCs/>
                <w:color w:val="000000"/>
                <w:sz w:val="14"/>
                <w:szCs w:val="14"/>
              </w:rPr>
              <w:t>6</w:t>
            </w:r>
          </w:p>
        </w:tc>
        <w:tc>
          <w:tcPr>
            <w:tcW w:w="284" w:type="pct"/>
            <w:tcBorders>
              <w:top w:val="single" w:sz="4" w:space="0" w:color="auto"/>
              <w:left w:val="nil"/>
              <w:bottom w:val="single" w:sz="4" w:space="0" w:color="auto"/>
              <w:right w:val="single" w:sz="4" w:space="0" w:color="auto"/>
            </w:tcBorders>
            <w:noWrap/>
            <w:vAlign w:val="center"/>
          </w:tcPr>
          <w:p w14:paraId="63E676E1" w14:textId="23B17B84" w:rsidR="00A31969" w:rsidRPr="00740B89" w:rsidRDefault="00D0414B" w:rsidP="00A31969">
            <w:pPr>
              <w:ind w:firstLineChars="100" w:firstLine="141"/>
              <w:jc w:val="center"/>
              <w:rPr>
                <w:rFonts w:cstheme="minorHAnsi"/>
                <w:b/>
                <w:bCs/>
                <w:iCs/>
                <w:color w:val="000000"/>
                <w:sz w:val="14"/>
                <w:szCs w:val="14"/>
              </w:rPr>
            </w:pPr>
            <w:r>
              <w:rPr>
                <w:rFonts w:cstheme="minorHAnsi"/>
                <w:b/>
                <w:bCs/>
                <w:iCs/>
                <w:color w:val="000000"/>
                <w:sz w:val="14"/>
                <w:szCs w:val="14"/>
              </w:rPr>
              <w:t>181</w:t>
            </w:r>
          </w:p>
        </w:tc>
      </w:tr>
    </w:tbl>
    <w:p w14:paraId="4A37DAE1" w14:textId="77777777" w:rsidR="005B0BFB" w:rsidRPr="00FF3C57" w:rsidRDefault="005B0BFB" w:rsidP="0018431B">
      <w:pPr>
        <w:spacing w:before="240" w:after="240"/>
        <w:rPr>
          <w:rFonts w:cstheme="minorHAnsi"/>
          <w:b/>
          <w:sz w:val="22"/>
          <w:szCs w:val="22"/>
        </w:rPr>
      </w:pPr>
      <w:r w:rsidRPr="00FF3C57">
        <w:rPr>
          <w:rFonts w:cstheme="minorHAnsi"/>
          <w:b/>
          <w:sz w:val="22"/>
          <w:szCs w:val="22"/>
        </w:rPr>
        <w:t>Southern Nevada GME Programs</w:t>
      </w:r>
    </w:p>
    <w:tbl>
      <w:tblPr>
        <w:tblStyle w:val="TableGrid"/>
        <w:tblW w:w="5020" w:type="pct"/>
        <w:tblLayout w:type="fixed"/>
        <w:tblLook w:val="04A0" w:firstRow="1" w:lastRow="0" w:firstColumn="1" w:lastColumn="0" w:noHBand="0" w:noVBand="1"/>
        <w:tblCaption w:val="Southern Nevada GME Programs"/>
        <w:tblDescription w:val="Appendix D: GME Graduates by Program in Nevada (Number Retained) – 2012 to 2021"/>
      </w:tblPr>
      <w:tblGrid>
        <w:gridCol w:w="3528"/>
        <w:gridCol w:w="534"/>
        <w:gridCol w:w="534"/>
        <w:gridCol w:w="534"/>
        <w:gridCol w:w="533"/>
        <w:gridCol w:w="533"/>
        <w:gridCol w:w="533"/>
        <w:gridCol w:w="533"/>
        <w:gridCol w:w="533"/>
        <w:gridCol w:w="533"/>
        <w:gridCol w:w="533"/>
        <w:gridCol w:w="530"/>
      </w:tblGrid>
      <w:tr w:rsidR="00A31969" w:rsidRPr="00B616A2" w14:paraId="2BBB913F" w14:textId="77777777" w:rsidTr="00E9006E">
        <w:trPr>
          <w:trHeight w:val="317"/>
        </w:trPr>
        <w:tc>
          <w:tcPr>
            <w:tcW w:w="1878"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5BD4C79F" w14:textId="77777777" w:rsidR="00A31969" w:rsidRPr="00B616A2" w:rsidRDefault="00A31969" w:rsidP="00A31969">
            <w:pPr>
              <w:rPr>
                <w:rFonts w:cstheme="minorHAnsi"/>
                <w:b/>
                <w:bCs/>
                <w:color w:val="000000"/>
                <w:sz w:val="14"/>
                <w:szCs w:val="14"/>
              </w:rPr>
            </w:pPr>
            <w:r w:rsidRPr="00B616A2">
              <w:rPr>
                <w:rFonts w:cstheme="minorHAnsi"/>
                <w:b/>
                <w:bCs/>
                <w:color w:val="000000"/>
                <w:sz w:val="14"/>
                <w:szCs w:val="14"/>
              </w:rPr>
              <w:t>UNLV Medicine GME Programs</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CFB0F75" w14:textId="1D4C88C3"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68CB62D" w14:textId="2C3C34B4"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F359871" w14:textId="57B6D013"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625F474" w14:textId="4D5362D0"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691FD1F7" w14:textId="65C40E6F"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4C6EA0B" w14:textId="6FCEC063"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5E0D5E64" w14:textId="42E642EB" w:rsidR="00A31969" w:rsidRPr="00B616A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1EB1D96" w14:textId="643869E5" w:rsidR="00A31969" w:rsidRPr="00B616A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3DAD59C" w14:textId="2CA9434E" w:rsidR="00A31969" w:rsidRPr="00B616A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D41C4DF" w14:textId="1C2F6903" w:rsidR="00A31969" w:rsidRPr="00B616A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F2A7AF3" w14:textId="77777777" w:rsidR="00A31969" w:rsidRPr="00B616A2" w:rsidRDefault="00A31969" w:rsidP="00A31969">
            <w:pPr>
              <w:jc w:val="center"/>
              <w:rPr>
                <w:rFonts w:cstheme="minorHAnsi"/>
                <w:b/>
                <w:bCs/>
                <w:color w:val="000000"/>
                <w:sz w:val="14"/>
                <w:szCs w:val="14"/>
              </w:rPr>
            </w:pPr>
            <w:r w:rsidRPr="00B616A2">
              <w:rPr>
                <w:rFonts w:cstheme="minorHAnsi"/>
                <w:b/>
                <w:bCs/>
                <w:color w:val="000000"/>
                <w:sz w:val="14"/>
                <w:szCs w:val="14"/>
              </w:rPr>
              <w:t>Total</w:t>
            </w:r>
          </w:p>
        </w:tc>
      </w:tr>
      <w:tr w:rsidR="00622A8F" w:rsidRPr="00B616A2" w14:paraId="39BAB422" w14:textId="77777777" w:rsidTr="00E9006E">
        <w:trPr>
          <w:trHeight w:val="317"/>
        </w:trPr>
        <w:tc>
          <w:tcPr>
            <w:tcW w:w="1878" w:type="pct"/>
            <w:tcBorders>
              <w:top w:val="single" w:sz="2" w:space="0" w:color="auto"/>
              <w:left w:val="single" w:sz="2" w:space="0" w:color="auto"/>
              <w:bottom w:val="single" w:sz="4" w:space="0" w:color="auto"/>
              <w:right w:val="nil"/>
            </w:tcBorders>
            <w:vAlign w:val="center"/>
          </w:tcPr>
          <w:p w14:paraId="55BFF6FA" w14:textId="77777777" w:rsidR="00622A8F" w:rsidRPr="00B616A2" w:rsidRDefault="00622A8F" w:rsidP="00622A8F">
            <w:pPr>
              <w:rPr>
                <w:rFonts w:cstheme="minorHAnsi"/>
                <w:b/>
                <w:bCs/>
                <w:color w:val="000000"/>
                <w:sz w:val="14"/>
                <w:szCs w:val="14"/>
              </w:rPr>
            </w:pPr>
            <w:r w:rsidRPr="00B616A2">
              <w:rPr>
                <w:rFonts w:cstheme="minorHAnsi"/>
                <w:b/>
                <w:bCs/>
                <w:color w:val="000000"/>
                <w:sz w:val="14"/>
                <w:szCs w:val="14"/>
              </w:rPr>
              <w:t>UNLV Residency Programs</w:t>
            </w:r>
          </w:p>
        </w:tc>
        <w:tc>
          <w:tcPr>
            <w:tcW w:w="284" w:type="pct"/>
            <w:tcBorders>
              <w:top w:val="single" w:sz="2" w:space="0" w:color="auto"/>
              <w:left w:val="nil"/>
              <w:bottom w:val="single" w:sz="4" w:space="0" w:color="auto"/>
              <w:right w:val="nil"/>
            </w:tcBorders>
            <w:noWrap/>
          </w:tcPr>
          <w:p w14:paraId="4072AD89" w14:textId="69092F9C" w:rsidR="00622A8F" w:rsidRPr="00B616A2" w:rsidRDefault="00622A8F" w:rsidP="00622A8F">
            <w:pPr>
              <w:jc w:val="center"/>
              <w:rPr>
                <w:rFonts w:cstheme="minorHAnsi"/>
                <w:b/>
                <w:bCs/>
                <w:color w:val="000000"/>
                <w:sz w:val="14"/>
                <w:szCs w:val="14"/>
              </w:rPr>
            </w:pPr>
            <w:r w:rsidRPr="00D61F2D">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0A783D03" w14:textId="207463FE" w:rsidR="00622A8F" w:rsidRPr="00B616A2" w:rsidRDefault="00622A8F" w:rsidP="00622A8F">
            <w:pPr>
              <w:jc w:val="center"/>
              <w:rPr>
                <w:rFonts w:cstheme="minorHAnsi"/>
                <w:b/>
                <w:bCs/>
                <w:color w:val="000000"/>
                <w:sz w:val="14"/>
                <w:szCs w:val="14"/>
              </w:rPr>
            </w:pPr>
            <w:r w:rsidRPr="00D61F2D">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41C94035" w14:textId="2C2CC577" w:rsidR="00622A8F" w:rsidRPr="00B616A2" w:rsidRDefault="00622A8F" w:rsidP="00622A8F">
            <w:pPr>
              <w:jc w:val="center"/>
              <w:rPr>
                <w:rFonts w:cstheme="minorHAnsi"/>
                <w:b/>
                <w:bCs/>
                <w:color w:val="000000"/>
                <w:sz w:val="14"/>
                <w:szCs w:val="14"/>
              </w:rPr>
            </w:pPr>
            <w:r w:rsidRPr="00D61F2D">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60B0F9DC" w14:textId="4CA036EE" w:rsidR="00622A8F" w:rsidRPr="00B616A2" w:rsidRDefault="00622A8F" w:rsidP="00622A8F">
            <w:pPr>
              <w:jc w:val="center"/>
              <w:rPr>
                <w:rFonts w:cstheme="minorHAnsi"/>
                <w:b/>
                <w:bCs/>
                <w:color w:val="000000"/>
                <w:sz w:val="14"/>
                <w:szCs w:val="14"/>
              </w:rPr>
            </w:pPr>
            <w:r w:rsidRPr="00D61F2D">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006E4724" w14:textId="396813FD" w:rsidR="00622A8F" w:rsidRPr="00B616A2" w:rsidRDefault="00622A8F" w:rsidP="00622A8F">
            <w:pPr>
              <w:jc w:val="center"/>
              <w:rPr>
                <w:rFonts w:cstheme="minorHAnsi"/>
                <w:b/>
                <w:bCs/>
                <w:color w:val="000000"/>
                <w:sz w:val="14"/>
                <w:szCs w:val="14"/>
              </w:rPr>
            </w:pPr>
            <w:r w:rsidRPr="00D61F2D">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21ABD7DE" w14:textId="68D3AE58" w:rsidR="00622A8F" w:rsidRPr="00B616A2" w:rsidRDefault="00622A8F" w:rsidP="00622A8F">
            <w:pPr>
              <w:jc w:val="center"/>
              <w:rPr>
                <w:rFonts w:cstheme="minorHAnsi"/>
                <w:b/>
                <w:bCs/>
                <w:color w:val="000000"/>
                <w:sz w:val="14"/>
                <w:szCs w:val="14"/>
              </w:rPr>
            </w:pPr>
            <w:r w:rsidRPr="00D61F2D">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5885246F" w14:textId="1BD45337" w:rsidR="00622A8F" w:rsidRPr="00B616A2" w:rsidRDefault="00622A8F" w:rsidP="00622A8F">
            <w:pPr>
              <w:jc w:val="center"/>
              <w:rPr>
                <w:rFonts w:cstheme="minorHAnsi"/>
                <w:b/>
                <w:bCs/>
                <w:color w:val="000000"/>
                <w:sz w:val="14"/>
                <w:szCs w:val="14"/>
              </w:rPr>
            </w:pPr>
            <w:r w:rsidRPr="00D61F2D">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06D391EE" w14:textId="3B893860" w:rsidR="00622A8F" w:rsidRPr="00B616A2" w:rsidRDefault="00622A8F" w:rsidP="00622A8F">
            <w:pPr>
              <w:jc w:val="center"/>
              <w:rPr>
                <w:rFonts w:cstheme="minorHAnsi"/>
                <w:b/>
                <w:bCs/>
                <w:color w:val="000000"/>
                <w:sz w:val="14"/>
                <w:szCs w:val="14"/>
              </w:rPr>
            </w:pPr>
            <w:r w:rsidRPr="00D61F2D">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7D91F9ED" w14:textId="1A449B16" w:rsidR="00622A8F" w:rsidRPr="00B616A2" w:rsidRDefault="00622A8F" w:rsidP="00622A8F">
            <w:pPr>
              <w:jc w:val="center"/>
              <w:rPr>
                <w:rFonts w:cstheme="minorHAnsi"/>
                <w:b/>
                <w:bCs/>
                <w:color w:val="000000"/>
                <w:sz w:val="14"/>
                <w:szCs w:val="14"/>
              </w:rPr>
            </w:pPr>
            <w:r w:rsidRPr="00D61F2D">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642DE837" w14:textId="54FE5729" w:rsidR="00622A8F" w:rsidRPr="00B616A2" w:rsidRDefault="00622A8F" w:rsidP="00622A8F">
            <w:pPr>
              <w:jc w:val="center"/>
              <w:rPr>
                <w:rFonts w:cstheme="minorHAnsi"/>
                <w:b/>
                <w:bCs/>
                <w:color w:val="000000"/>
                <w:sz w:val="14"/>
                <w:szCs w:val="14"/>
              </w:rPr>
            </w:pPr>
            <w:r w:rsidRPr="00D61F2D">
              <w:rPr>
                <w:rFonts w:cs="Calibri"/>
                <w:bCs/>
                <w:color w:val="FFFFFF" w:themeColor="background1"/>
                <w:sz w:val="8"/>
                <w:szCs w:val="8"/>
              </w:rPr>
              <w:t>No data</w:t>
            </w:r>
          </w:p>
        </w:tc>
        <w:tc>
          <w:tcPr>
            <w:tcW w:w="284" w:type="pct"/>
            <w:tcBorders>
              <w:top w:val="single" w:sz="2" w:space="0" w:color="auto"/>
              <w:left w:val="nil"/>
              <w:bottom w:val="single" w:sz="4" w:space="0" w:color="auto"/>
              <w:right w:val="single" w:sz="2" w:space="0" w:color="auto"/>
            </w:tcBorders>
            <w:noWrap/>
          </w:tcPr>
          <w:p w14:paraId="50326E34" w14:textId="3C629444" w:rsidR="00622A8F" w:rsidRPr="00B616A2" w:rsidRDefault="00622A8F" w:rsidP="00622A8F">
            <w:pPr>
              <w:jc w:val="center"/>
              <w:rPr>
                <w:rFonts w:cstheme="minorHAnsi"/>
                <w:b/>
                <w:bCs/>
                <w:color w:val="000000"/>
                <w:sz w:val="14"/>
                <w:szCs w:val="14"/>
              </w:rPr>
            </w:pPr>
            <w:r w:rsidRPr="00D61F2D">
              <w:rPr>
                <w:rFonts w:cs="Calibri"/>
                <w:bCs/>
                <w:color w:val="FFFFFF" w:themeColor="background1"/>
                <w:sz w:val="8"/>
                <w:szCs w:val="8"/>
              </w:rPr>
              <w:t>No data</w:t>
            </w:r>
          </w:p>
        </w:tc>
      </w:tr>
      <w:tr w:rsidR="00A31969" w:rsidRPr="00B616A2" w14:paraId="0F5CCF76" w14:textId="77777777" w:rsidTr="00E9006E">
        <w:trPr>
          <w:trHeight w:val="317"/>
        </w:trPr>
        <w:tc>
          <w:tcPr>
            <w:tcW w:w="1878" w:type="pct"/>
            <w:tcBorders>
              <w:top w:val="single" w:sz="4" w:space="0" w:color="auto"/>
              <w:left w:val="single" w:sz="4" w:space="0" w:color="auto"/>
              <w:bottom w:val="single" w:sz="4" w:space="0" w:color="auto"/>
              <w:right w:val="single" w:sz="4" w:space="0" w:color="auto"/>
            </w:tcBorders>
            <w:vAlign w:val="center"/>
            <w:hideMark/>
          </w:tcPr>
          <w:p w14:paraId="4A9D3DC3"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Emergency Medicine</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0D5751A3" w14:textId="13DFC02D" w:rsidR="00A31969" w:rsidRPr="00B616A2" w:rsidRDefault="0044454B"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69E38DFD" w14:textId="5F1A2FE0" w:rsidR="00A31969" w:rsidRPr="00B616A2" w:rsidRDefault="00A31969" w:rsidP="00A31969">
            <w:pPr>
              <w:jc w:val="center"/>
              <w:rPr>
                <w:rFonts w:cstheme="minorHAnsi"/>
                <w:sz w:val="14"/>
                <w:szCs w:val="14"/>
              </w:rPr>
            </w:pPr>
            <w:r w:rsidRPr="00B616A2">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59CB1074" w14:textId="615047BA" w:rsidR="00A31969" w:rsidRPr="00B616A2" w:rsidRDefault="0044454B" w:rsidP="00A31969">
            <w:pPr>
              <w:jc w:val="center"/>
              <w:rPr>
                <w:rFonts w:cstheme="minorHAnsi"/>
                <w:sz w:val="14"/>
                <w:szCs w:val="14"/>
              </w:rPr>
            </w:pPr>
            <w:r>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noWrap/>
            <w:vAlign w:val="center"/>
          </w:tcPr>
          <w:p w14:paraId="5E432168" w14:textId="2A185E96" w:rsidR="00A31969" w:rsidRPr="00B616A2" w:rsidRDefault="0044454B" w:rsidP="00A31969">
            <w:pPr>
              <w:jc w:val="center"/>
              <w:rPr>
                <w:rFonts w:cstheme="minorHAnsi"/>
                <w:sz w:val="14"/>
                <w:szCs w:val="14"/>
              </w:rPr>
            </w:pPr>
            <w:r>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noWrap/>
            <w:vAlign w:val="center"/>
          </w:tcPr>
          <w:p w14:paraId="506588DE" w14:textId="400B3A16" w:rsidR="00A31969" w:rsidRPr="00B616A2" w:rsidRDefault="00A31969" w:rsidP="00A31969">
            <w:pPr>
              <w:jc w:val="center"/>
              <w:rPr>
                <w:rFonts w:cstheme="minorHAnsi"/>
                <w:sz w:val="14"/>
                <w:szCs w:val="14"/>
              </w:rPr>
            </w:pPr>
            <w:r>
              <w:rPr>
                <w:rFonts w:cstheme="minorHAnsi"/>
                <w:sz w:val="14"/>
                <w:szCs w:val="14"/>
              </w:rPr>
              <w:t>4</w:t>
            </w:r>
          </w:p>
        </w:tc>
        <w:tc>
          <w:tcPr>
            <w:tcW w:w="284" w:type="pct"/>
            <w:tcBorders>
              <w:top w:val="single" w:sz="4" w:space="0" w:color="auto"/>
              <w:left w:val="single" w:sz="4" w:space="0" w:color="auto"/>
              <w:bottom w:val="single" w:sz="4" w:space="0" w:color="auto"/>
              <w:right w:val="single" w:sz="4" w:space="0" w:color="auto"/>
            </w:tcBorders>
            <w:noWrap/>
            <w:vAlign w:val="center"/>
          </w:tcPr>
          <w:p w14:paraId="624090AD" w14:textId="09C0416D" w:rsidR="00A31969" w:rsidRPr="00B616A2" w:rsidRDefault="00A31969" w:rsidP="00A31969">
            <w:pPr>
              <w:jc w:val="center"/>
              <w:rPr>
                <w:rFonts w:cstheme="minorHAnsi"/>
                <w:sz w:val="14"/>
                <w:szCs w:val="14"/>
              </w:rPr>
            </w:pPr>
            <w:r w:rsidRPr="00B616A2">
              <w:rPr>
                <w:rFonts w:cstheme="minorHAnsi"/>
                <w:sz w:val="14"/>
                <w:szCs w:val="14"/>
              </w:rPr>
              <w:t>7</w:t>
            </w:r>
          </w:p>
        </w:tc>
        <w:tc>
          <w:tcPr>
            <w:tcW w:w="284" w:type="pct"/>
            <w:tcBorders>
              <w:top w:val="single" w:sz="4" w:space="0" w:color="auto"/>
              <w:left w:val="single" w:sz="4" w:space="0" w:color="auto"/>
              <w:bottom w:val="single" w:sz="4" w:space="0" w:color="auto"/>
              <w:right w:val="single" w:sz="4" w:space="0" w:color="auto"/>
            </w:tcBorders>
            <w:noWrap/>
            <w:vAlign w:val="center"/>
          </w:tcPr>
          <w:p w14:paraId="61FB297E" w14:textId="5DECAEB8" w:rsidR="00A31969" w:rsidRPr="00B616A2" w:rsidRDefault="0044454B" w:rsidP="00A31969">
            <w:pPr>
              <w:jc w:val="center"/>
              <w:rPr>
                <w:rFonts w:cstheme="minorHAnsi"/>
                <w:sz w:val="14"/>
                <w:szCs w:val="14"/>
              </w:rPr>
            </w:pPr>
            <w:r>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noWrap/>
            <w:vAlign w:val="center"/>
          </w:tcPr>
          <w:p w14:paraId="7B73AF25" w14:textId="5B18961E" w:rsidR="00A31969" w:rsidRPr="00B616A2" w:rsidRDefault="00A31969" w:rsidP="00A31969">
            <w:pPr>
              <w:jc w:val="center"/>
              <w:rPr>
                <w:rFonts w:cstheme="minorHAnsi"/>
                <w:sz w:val="14"/>
                <w:szCs w:val="14"/>
              </w:rPr>
            </w:pPr>
            <w:r>
              <w:rPr>
                <w:rFonts w:cstheme="minorHAnsi"/>
                <w:sz w:val="14"/>
                <w:szCs w:val="14"/>
              </w:rPr>
              <w:t>9</w:t>
            </w:r>
          </w:p>
        </w:tc>
        <w:tc>
          <w:tcPr>
            <w:tcW w:w="284" w:type="pct"/>
            <w:tcBorders>
              <w:top w:val="single" w:sz="4" w:space="0" w:color="auto"/>
              <w:left w:val="single" w:sz="4" w:space="0" w:color="auto"/>
              <w:bottom w:val="single" w:sz="4" w:space="0" w:color="auto"/>
              <w:right w:val="single" w:sz="4" w:space="0" w:color="auto"/>
            </w:tcBorders>
            <w:noWrap/>
            <w:vAlign w:val="center"/>
          </w:tcPr>
          <w:p w14:paraId="20131F9F" w14:textId="5943D4B7" w:rsidR="00A31969" w:rsidRPr="00B616A2" w:rsidRDefault="00A31969" w:rsidP="00A31969">
            <w:pPr>
              <w:jc w:val="center"/>
              <w:rPr>
                <w:rFonts w:cstheme="minorHAnsi"/>
                <w:sz w:val="14"/>
                <w:szCs w:val="14"/>
              </w:rPr>
            </w:pPr>
            <w:r>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noWrap/>
            <w:vAlign w:val="center"/>
          </w:tcPr>
          <w:p w14:paraId="18B0CFEF" w14:textId="076369E7" w:rsidR="00A31969" w:rsidRPr="00B616A2" w:rsidRDefault="005C7202" w:rsidP="00A31969">
            <w:pPr>
              <w:jc w:val="center"/>
              <w:rPr>
                <w:rFonts w:cstheme="minorHAnsi"/>
                <w:sz w:val="14"/>
                <w:szCs w:val="14"/>
              </w:rPr>
            </w:pPr>
            <w:r>
              <w:rPr>
                <w:rFonts w:cstheme="minorHAnsi"/>
                <w:sz w:val="14"/>
                <w:szCs w:val="14"/>
              </w:rPr>
              <w:t>4</w:t>
            </w:r>
          </w:p>
        </w:tc>
        <w:tc>
          <w:tcPr>
            <w:tcW w:w="284" w:type="pct"/>
            <w:tcBorders>
              <w:top w:val="single" w:sz="4" w:space="0" w:color="auto"/>
              <w:left w:val="single" w:sz="4" w:space="0" w:color="auto"/>
              <w:bottom w:val="single" w:sz="4" w:space="0" w:color="auto"/>
              <w:right w:val="single" w:sz="4" w:space="0" w:color="auto"/>
            </w:tcBorders>
            <w:noWrap/>
            <w:vAlign w:val="center"/>
          </w:tcPr>
          <w:p w14:paraId="5225CE01" w14:textId="2F850A5D" w:rsidR="00A31969" w:rsidRPr="00B616A2" w:rsidRDefault="0044454B" w:rsidP="00A31969">
            <w:pPr>
              <w:jc w:val="center"/>
              <w:rPr>
                <w:rFonts w:cstheme="minorHAnsi"/>
                <w:b/>
                <w:sz w:val="14"/>
                <w:szCs w:val="14"/>
              </w:rPr>
            </w:pPr>
            <w:r>
              <w:rPr>
                <w:rFonts w:cstheme="minorHAnsi"/>
                <w:b/>
                <w:sz w:val="14"/>
                <w:szCs w:val="14"/>
              </w:rPr>
              <w:t>48</w:t>
            </w:r>
          </w:p>
        </w:tc>
      </w:tr>
      <w:tr w:rsidR="00A31969" w:rsidRPr="00B616A2" w14:paraId="5119D972" w14:textId="77777777" w:rsidTr="00E9006E">
        <w:trPr>
          <w:trHeight w:val="317"/>
        </w:trPr>
        <w:tc>
          <w:tcPr>
            <w:tcW w:w="1878" w:type="pct"/>
            <w:tcBorders>
              <w:top w:val="single" w:sz="4" w:space="0" w:color="auto"/>
              <w:left w:val="single" w:sz="4" w:space="0" w:color="auto"/>
              <w:bottom w:val="single" w:sz="4" w:space="0" w:color="auto"/>
              <w:right w:val="single" w:sz="4" w:space="0" w:color="auto"/>
            </w:tcBorders>
            <w:vAlign w:val="center"/>
            <w:hideMark/>
          </w:tcPr>
          <w:p w14:paraId="768FA633"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Family Medicine</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7FE7E58A" w14:textId="48378538" w:rsidR="00A31969" w:rsidRPr="00B616A2" w:rsidRDefault="00A31969" w:rsidP="00A31969">
            <w:pPr>
              <w:jc w:val="center"/>
              <w:rPr>
                <w:rFonts w:cstheme="minorHAnsi"/>
                <w:sz w:val="14"/>
                <w:szCs w:val="14"/>
              </w:rPr>
            </w:pPr>
            <w:r w:rsidRPr="00B616A2">
              <w:rPr>
                <w:rFonts w:cstheme="minorHAnsi"/>
                <w:sz w:val="14"/>
                <w:szCs w:val="14"/>
              </w:rPr>
              <w:t>6</w:t>
            </w:r>
          </w:p>
        </w:tc>
        <w:tc>
          <w:tcPr>
            <w:tcW w:w="284" w:type="pct"/>
            <w:tcBorders>
              <w:top w:val="single" w:sz="4" w:space="0" w:color="auto"/>
              <w:left w:val="single" w:sz="4" w:space="0" w:color="auto"/>
              <w:bottom w:val="single" w:sz="4" w:space="0" w:color="auto"/>
              <w:right w:val="single" w:sz="4" w:space="0" w:color="auto"/>
            </w:tcBorders>
            <w:noWrap/>
            <w:vAlign w:val="center"/>
          </w:tcPr>
          <w:p w14:paraId="7E5DD870" w14:textId="14FE9FD2" w:rsidR="00A31969" w:rsidRPr="00B616A2" w:rsidRDefault="00A31969" w:rsidP="00A31969">
            <w:pPr>
              <w:jc w:val="center"/>
              <w:rPr>
                <w:rFonts w:cstheme="minorHAnsi"/>
                <w:sz w:val="14"/>
                <w:szCs w:val="14"/>
              </w:rPr>
            </w:pPr>
            <w:r w:rsidRPr="00B616A2">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714543E2" w14:textId="778CFF3E" w:rsidR="00A31969" w:rsidRPr="00B616A2" w:rsidRDefault="002E01EE"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094A3768" w14:textId="21897F81"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7F3C3F75" w14:textId="32ED4C89" w:rsidR="00A31969" w:rsidRPr="00B616A2" w:rsidRDefault="00A31969" w:rsidP="00A31969">
            <w:pPr>
              <w:jc w:val="center"/>
              <w:rPr>
                <w:rFonts w:cstheme="minorHAnsi"/>
                <w:sz w:val="14"/>
                <w:szCs w:val="14"/>
              </w:rPr>
            </w:pPr>
            <w:r w:rsidRPr="00B616A2">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455B71ED" w14:textId="549DE0FC" w:rsidR="00A31969" w:rsidRPr="00B616A2" w:rsidRDefault="00A31969" w:rsidP="00A31969">
            <w:pPr>
              <w:jc w:val="center"/>
              <w:rPr>
                <w:rFonts w:cstheme="minorHAnsi"/>
                <w:sz w:val="14"/>
                <w:szCs w:val="14"/>
              </w:rPr>
            </w:pPr>
            <w:r w:rsidRPr="00B616A2">
              <w:rPr>
                <w:rFonts w:cstheme="minorHAnsi"/>
                <w:sz w:val="14"/>
                <w:szCs w:val="14"/>
              </w:rPr>
              <w:t>4</w:t>
            </w:r>
          </w:p>
        </w:tc>
        <w:tc>
          <w:tcPr>
            <w:tcW w:w="284" w:type="pct"/>
            <w:tcBorders>
              <w:top w:val="single" w:sz="4" w:space="0" w:color="auto"/>
              <w:left w:val="single" w:sz="4" w:space="0" w:color="auto"/>
              <w:bottom w:val="single" w:sz="4" w:space="0" w:color="auto"/>
              <w:right w:val="single" w:sz="4" w:space="0" w:color="auto"/>
            </w:tcBorders>
            <w:noWrap/>
            <w:vAlign w:val="center"/>
          </w:tcPr>
          <w:p w14:paraId="602E65D7" w14:textId="47CD0CBF" w:rsidR="00A31969" w:rsidRPr="00B616A2" w:rsidRDefault="00A31969" w:rsidP="00A31969">
            <w:pPr>
              <w:jc w:val="center"/>
              <w:rPr>
                <w:rFonts w:cstheme="minorHAnsi"/>
                <w:sz w:val="14"/>
                <w:szCs w:val="14"/>
              </w:rPr>
            </w:pPr>
            <w:r w:rsidRPr="00B616A2">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6F05D3A7" w14:textId="206ED621" w:rsidR="00A31969" w:rsidRPr="00B616A2" w:rsidRDefault="00A31969"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4D9592BF" w14:textId="57196230" w:rsidR="00A31969" w:rsidRPr="00B616A2" w:rsidRDefault="00A31969" w:rsidP="00A31969">
            <w:pPr>
              <w:jc w:val="center"/>
              <w:rPr>
                <w:rFonts w:cstheme="minorHAnsi"/>
                <w:sz w:val="14"/>
                <w:szCs w:val="14"/>
              </w:rPr>
            </w:pPr>
            <w:r>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noWrap/>
            <w:vAlign w:val="center"/>
          </w:tcPr>
          <w:p w14:paraId="7E2B8492" w14:textId="0BE285D5" w:rsidR="00A31969" w:rsidRPr="00B616A2" w:rsidRDefault="005C7202" w:rsidP="00A31969">
            <w:pPr>
              <w:jc w:val="center"/>
              <w:rPr>
                <w:rFonts w:cstheme="minorHAnsi"/>
                <w:sz w:val="14"/>
                <w:szCs w:val="14"/>
              </w:rPr>
            </w:pPr>
            <w:r>
              <w:rPr>
                <w:rFonts w:cstheme="minorHAnsi"/>
                <w:sz w:val="14"/>
                <w:szCs w:val="14"/>
              </w:rPr>
              <w:t>4</w:t>
            </w:r>
          </w:p>
        </w:tc>
        <w:tc>
          <w:tcPr>
            <w:tcW w:w="284" w:type="pct"/>
            <w:tcBorders>
              <w:top w:val="single" w:sz="4" w:space="0" w:color="auto"/>
              <w:left w:val="single" w:sz="4" w:space="0" w:color="auto"/>
              <w:bottom w:val="single" w:sz="4" w:space="0" w:color="auto"/>
              <w:right w:val="single" w:sz="4" w:space="0" w:color="auto"/>
            </w:tcBorders>
            <w:noWrap/>
            <w:vAlign w:val="center"/>
          </w:tcPr>
          <w:p w14:paraId="6689D76A" w14:textId="45E6B2B2" w:rsidR="00A31969" w:rsidRPr="00B616A2" w:rsidRDefault="002E01EE" w:rsidP="00A31969">
            <w:pPr>
              <w:jc w:val="center"/>
              <w:rPr>
                <w:rFonts w:cstheme="minorHAnsi"/>
                <w:b/>
                <w:sz w:val="14"/>
                <w:szCs w:val="14"/>
              </w:rPr>
            </w:pPr>
            <w:r>
              <w:rPr>
                <w:rFonts w:cstheme="minorHAnsi"/>
                <w:b/>
                <w:sz w:val="14"/>
                <w:szCs w:val="14"/>
              </w:rPr>
              <w:t>29</w:t>
            </w:r>
          </w:p>
        </w:tc>
      </w:tr>
      <w:tr w:rsidR="00A31969" w:rsidRPr="00B616A2" w14:paraId="1FF5A583" w14:textId="77777777" w:rsidTr="00E9006E">
        <w:trPr>
          <w:trHeight w:val="317"/>
        </w:trPr>
        <w:tc>
          <w:tcPr>
            <w:tcW w:w="1878" w:type="pct"/>
            <w:tcBorders>
              <w:top w:val="single" w:sz="4" w:space="0" w:color="auto"/>
              <w:left w:val="single" w:sz="4" w:space="0" w:color="auto"/>
              <w:bottom w:val="single" w:sz="4" w:space="0" w:color="auto"/>
              <w:right w:val="single" w:sz="4" w:space="0" w:color="auto"/>
            </w:tcBorders>
            <w:vAlign w:val="center"/>
            <w:hideMark/>
          </w:tcPr>
          <w:p w14:paraId="67B7BF61"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 xml:space="preserve">Family Medicine Rural Program – Winnemucca </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35EBB2"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229FBE05" w14:textId="5E882E89" w:rsidR="00A31969" w:rsidRPr="00B616A2" w:rsidRDefault="002B120D"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65497BB0" w14:textId="0120F610" w:rsidR="00A31969" w:rsidRPr="00B616A2" w:rsidRDefault="0044454B"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1AFFC7" w14:textId="3664D17A"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9D36443" w14:textId="54C51694"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1DBA388E" w14:textId="27FFFCC4"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0C186DBD" w14:textId="2290AC3E"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2036B072" w14:textId="232C937A"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6D1BD583" w14:textId="002277B5"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FDAE319" w14:textId="0C34F7BA" w:rsidR="00A31969" w:rsidRPr="00B616A2" w:rsidRDefault="005C720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6B470E1F" w14:textId="012D5A98" w:rsidR="00A31969" w:rsidRPr="00B616A2" w:rsidRDefault="002B120D" w:rsidP="00A31969">
            <w:pPr>
              <w:jc w:val="center"/>
              <w:rPr>
                <w:rFonts w:cstheme="minorHAnsi"/>
                <w:b/>
                <w:sz w:val="14"/>
                <w:szCs w:val="14"/>
              </w:rPr>
            </w:pPr>
            <w:r>
              <w:rPr>
                <w:rFonts w:cstheme="minorHAnsi"/>
                <w:b/>
                <w:sz w:val="14"/>
                <w:szCs w:val="14"/>
              </w:rPr>
              <w:t>4</w:t>
            </w:r>
          </w:p>
        </w:tc>
      </w:tr>
      <w:tr w:rsidR="00A31969" w:rsidRPr="00B616A2" w14:paraId="4E0DF3CB" w14:textId="77777777" w:rsidTr="00E9006E">
        <w:trPr>
          <w:trHeight w:val="317"/>
        </w:trPr>
        <w:tc>
          <w:tcPr>
            <w:tcW w:w="1878" w:type="pct"/>
            <w:tcBorders>
              <w:top w:val="single" w:sz="4" w:space="0" w:color="auto"/>
              <w:left w:val="single" w:sz="4" w:space="0" w:color="auto"/>
              <w:bottom w:val="single" w:sz="4" w:space="0" w:color="auto"/>
              <w:right w:val="single" w:sz="4" w:space="0" w:color="auto"/>
            </w:tcBorders>
            <w:vAlign w:val="center"/>
            <w:hideMark/>
          </w:tcPr>
          <w:p w14:paraId="2DDB5BF2"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Internal Medicine</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53632615" w14:textId="32ABE0CE" w:rsidR="00A31969" w:rsidRPr="00B616A2" w:rsidRDefault="0044454B" w:rsidP="00A31969">
            <w:pPr>
              <w:jc w:val="center"/>
              <w:rPr>
                <w:rFonts w:cstheme="minorHAnsi"/>
                <w:sz w:val="14"/>
                <w:szCs w:val="14"/>
              </w:rPr>
            </w:pPr>
            <w:r>
              <w:rPr>
                <w:rFonts w:cstheme="minorHAnsi"/>
                <w:sz w:val="14"/>
                <w:szCs w:val="14"/>
              </w:rPr>
              <w:t>12</w:t>
            </w:r>
          </w:p>
        </w:tc>
        <w:tc>
          <w:tcPr>
            <w:tcW w:w="284" w:type="pct"/>
            <w:tcBorders>
              <w:top w:val="single" w:sz="4" w:space="0" w:color="auto"/>
              <w:left w:val="single" w:sz="4" w:space="0" w:color="auto"/>
              <w:bottom w:val="single" w:sz="4" w:space="0" w:color="auto"/>
              <w:right w:val="single" w:sz="4" w:space="0" w:color="auto"/>
            </w:tcBorders>
            <w:noWrap/>
            <w:vAlign w:val="center"/>
          </w:tcPr>
          <w:p w14:paraId="1DB8E54C" w14:textId="79B56942" w:rsidR="00A31969" w:rsidRPr="00B616A2" w:rsidRDefault="002E01EE" w:rsidP="00A31969">
            <w:pPr>
              <w:jc w:val="center"/>
              <w:rPr>
                <w:rFonts w:cstheme="minorHAnsi"/>
                <w:sz w:val="14"/>
                <w:szCs w:val="14"/>
              </w:rPr>
            </w:pPr>
            <w:r>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noWrap/>
            <w:vAlign w:val="center"/>
          </w:tcPr>
          <w:p w14:paraId="59415D24" w14:textId="2B81CEDC" w:rsidR="00A31969" w:rsidRPr="00B616A2" w:rsidRDefault="002E01EE"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3B9F0153" w14:textId="45AF6E1B" w:rsidR="00A31969" w:rsidRPr="00B616A2" w:rsidRDefault="002E01EE" w:rsidP="00A31969">
            <w:pPr>
              <w:jc w:val="center"/>
              <w:rPr>
                <w:rFonts w:cstheme="minorHAnsi"/>
                <w:sz w:val="14"/>
                <w:szCs w:val="14"/>
              </w:rPr>
            </w:pPr>
            <w:r>
              <w:rPr>
                <w:rFonts w:cstheme="minorHAnsi"/>
                <w:sz w:val="14"/>
                <w:szCs w:val="14"/>
              </w:rPr>
              <w:t>10</w:t>
            </w:r>
          </w:p>
        </w:tc>
        <w:tc>
          <w:tcPr>
            <w:tcW w:w="284" w:type="pct"/>
            <w:tcBorders>
              <w:top w:val="single" w:sz="4" w:space="0" w:color="auto"/>
              <w:left w:val="single" w:sz="4" w:space="0" w:color="auto"/>
              <w:bottom w:val="single" w:sz="4" w:space="0" w:color="auto"/>
              <w:right w:val="single" w:sz="4" w:space="0" w:color="auto"/>
            </w:tcBorders>
            <w:noWrap/>
            <w:vAlign w:val="center"/>
          </w:tcPr>
          <w:p w14:paraId="5E029F6C" w14:textId="204A0032" w:rsidR="00A31969" w:rsidRPr="00B616A2" w:rsidRDefault="00A31969" w:rsidP="00A31969">
            <w:pPr>
              <w:jc w:val="center"/>
              <w:rPr>
                <w:rFonts w:cstheme="minorHAnsi"/>
                <w:sz w:val="14"/>
                <w:szCs w:val="14"/>
              </w:rPr>
            </w:pPr>
            <w:r w:rsidRPr="00B616A2">
              <w:rPr>
                <w:rFonts w:cstheme="minorHAnsi"/>
                <w:sz w:val="14"/>
                <w:szCs w:val="14"/>
              </w:rPr>
              <w:t>9</w:t>
            </w:r>
          </w:p>
        </w:tc>
        <w:tc>
          <w:tcPr>
            <w:tcW w:w="284" w:type="pct"/>
            <w:tcBorders>
              <w:top w:val="single" w:sz="4" w:space="0" w:color="auto"/>
              <w:left w:val="single" w:sz="4" w:space="0" w:color="auto"/>
              <w:bottom w:val="single" w:sz="4" w:space="0" w:color="auto"/>
              <w:right w:val="single" w:sz="4" w:space="0" w:color="auto"/>
            </w:tcBorders>
            <w:noWrap/>
            <w:vAlign w:val="center"/>
          </w:tcPr>
          <w:p w14:paraId="25AADD02" w14:textId="51F63888" w:rsidR="00A31969" w:rsidRPr="00B616A2" w:rsidRDefault="00A31969" w:rsidP="00A31969">
            <w:pPr>
              <w:jc w:val="center"/>
              <w:rPr>
                <w:rFonts w:cstheme="minorHAnsi"/>
                <w:sz w:val="14"/>
                <w:szCs w:val="14"/>
              </w:rPr>
            </w:pPr>
            <w:r>
              <w:rPr>
                <w:rFonts w:cstheme="minorHAnsi"/>
                <w:sz w:val="14"/>
                <w:szCs w:val="14"/>
              </w:rPr>
              <w:t>8</w:t>
            </w:r>
          </w:p>
        </w:tc>
        <w:tc>
          <w:tcPr>
            <w:tcW w:w="284" w:type="pct"/>
            <w:tcBorders>
              <w:top w:val="single" w:sz="4" w:space="0" w:color="auto"/>
              <w:left w:val="single" w:sz="4" w:space="0" w:color="auto"/>
              <w:bottom w:val="single" w:sz="4" w:space="0" w:color="auto"/>
              <w:right w:val="single" w:sz="4" w:space="0" w:color="auto"/>
            </w:tcBorders>
            <w:noWrap/>
            <w:vAlign w:val="center"/>
          </w:tcPr>
          <w:p w14:paraId="26ED6959" w14:textId="24181E3D" w:rsidR="00A31969" w:rsidRPr="00B616A2" w:rsidRDefault="0044454B" w:rsidP="00A31969">
            <w:pPr>
              <w:jc w:val="center"/>
              <w:rPr>
                <w:rFonts w:cstheme="minorHAnsi"/>
                <w:sz w:val="14"/>
                <w:szCs w:val="14"/>
              </w:rPr>
            </w:pPr>
            <w:r>
              <w:rPr>
                <w:rFonts w:cstheme="minorHAnsi"/>
                <w:sz w:val="14"/>
                <w:szCs w:val="14"/>
              </w:rPr>
              <w:t>10</w:t>
            </w:r>
          </w:p>
        </w:tc>
        <w:tc>
          <w:tcPr>
            <w:tcW w:w="284" w:type="pct"/>
            <w:tcBorders>
              <w:top w:val="single" w:sz="4" w:space="0" w:color="auto"/>
              <w:left w:val="single" w:sz="4" w:space="0" w:color="auto"/>
              <w:bottom w:val="single" w:sz="4" w:space="0" w:color="auto"/>
              <w:right w:val="single" w:sz="4" w:space="0" w:color="auto"/>
            </w:tcBorders>
            <w:noWrap/>
            <w:vAlign w:val="center"/>
          </w:tcPr>
          <w:p w14:paraId="7CEF4A14" w14:textId="5171A894" w:rsidR="00A31969" w:rsidRPr="00B616A2" w:rsidRDefault="00A31969" w:rsidP="00A31969">
            <w:pPr>
              <w:jc w:val="center"/>
              <w:rPr>
                <w:rFonts w:cstheme="minorHAnsi"/>
                <w:sz w:val="14"/>
                <w:szCs w:val="14"/>
              </w:rPr>
            </w:pPr>
            <w:r>
              <w:rPr>
                <w:rFonts w:cstheme="minorHAnsi"/>
                <w:sz w:val="14"/>
                <w:szCs w:val="14"/>
              </w:rPr>
              <w:t>12</w:t>
            </w:r>
          </w:p>
        </w:tc>
        <w:tc>
          <w:tcPr>
            <w:tcW w:w="284" w:type="pct"/>
            <w:tcBorders>
              <w:top w:val="single" w:sz="4" w:space="0" w:color="auto"/>
              <w:left w:val="single" w:sz="4" w:space="0" w:color="auto"/>
              <w:bottom w:val="single" w:sz="4" w:space="0" w:color="auto"/>
              <w:right w:val="single" w:sz="4" w:space="0" w:color="auto"/>
            </w:tcBorders>
            <w:noWrap/>
            <w:vAlign w:val="center"/>
          </w:tcPr>
          <w:p w14:paraId="02F9DDCD" w14:textId="105D2689" w:rsidR="00A31969" w:rsidRPr="00B616A2" w:rsidRDefault="00A31969" w:rsidP="00A31969">
            <w:pPr>
              <w:jc w:val="center"/>
              <w:rPr>
                <w:rFonts w:cstheme="minorHAnsi"/>
                <w:sz w:val="14"/>
                <w:szCs w:val="14"/>
              </w:rPr>
            </w:pPr>
            <w:r>
              <w:rPr>
                <w:rFonts w:cstheme="minorHAnsi"/>
                <w:sz w:val="14"/>
                <w:szCs w:val="14"/>
              </w:rPr>
              <w:t>8</w:t>
            </w:r>
          </w:p>
        </w:tc>
        <w:tc>
          <w:tcPr>
            <w:tcW w:w="284" w:type="pct"/>
            <w:tcBorders>
              <w:top w:val="single" w:sz="4" w:space="0" w:color="auto"/>
              <w:left w:val="single" w:sz="4" w:space="0" w:color="auto"/>
              <w:bottom w:val="single" w:sz="4" w:space="0" w:color="auto"/>
              <w:right w:val="single" w:sz="4" w:space="0" w:color="auto"/>
            </w:tcBorders>
            <w:noWrap/>
            <w:vAlign w:val="center"/>
          </w:tcPr>
          <w:p w14:paraId="46BEB0C1" w14:textId="115C61CD" w:rsidR="00A31969" w:rsidRPr="00B616A2" w:rsidRDefault="002E01EE" w:rsidP="00A31969">
            <w:pPr>
              <w:jc w:val="center"/>
              <w:rPr>
                <w:rFonts w:cstheme="minorHAnsi"/>
                <w:sz w:val="14"/>
                <w:szCs w:val="14"/>
              </w:rPr>
            </w:pPr>
            <w:r>
              <w:rPr>
                <w:rFonts w:cstheme="minorHAnsi"/>
                <w:sz w:val="14"/>
                <w:szCs w:val="14"/>
              </w:rPr>
              <w:t>11</w:t>
            </w:r>
          </w:p>
        </w:tc>
        <w:tc>
          <w:tcPr>
            <w:tcW w:w="284" w:type="pct"/>
            <w:tcBorders>
              <w:top w:val="single" w:sz="4" w:space="0" w:color="auto"/>
              <w:left w:val="single" w:sz="4" w:space="0" w:color="auto"/>
              <w:bottom w:val="single" w:sz="4" w:space="0" w:color="auto"/>
              <w:right w:val="single" w:sz="4" w:space="0" w:color="auto"/>
            </w:tcBorders>
            <w:noWrap/>
            <w:vAlign w:val="center"/>
          </w:tcPr>
          <w:p w14:paraId="1C8FA732" w14:textId="0D8C847B" w:rsidR="00A31969" w:rsidRPr="00B616A2" w:rsidRDefault="002E01EE" w:rsidP="00A31969">
            <w:pPr>
              <w:jc w:val="center"/>
              <w:rPr>
                <w:rFonts w:cstheme="minorHAnsi"/>
                <w:b/>
                <w:sz w:val="14"/>
                <w:szCs w:val="14"/>
              </w:rPr>
            </w:pPr>
            <w:r>
              <w:rPr>
                <w:rFonts w:cstheme="minorHAnsi"/>
                <w:b/>
                <w:sz w:val="14"/>
                <w:szCs w:val="14"/>
              </w:rPr>
              <w:t>87</w:t>
            </w:r>
          </w:p>
        </w:tc>
      </w:tr>
      <w:tr w:rsidR="00A31969" w:rsidRPr="00B616A2" w14:paraId="0946EAB0" w14:textId="77777777" w:rsidTr="00E9006E">
        <w:trPr>
          <w:trHeight w:val="317"/>
        </w:trPr>
        <w:tc>
          <w:tcPr>
            <w:tcW w:w="1878" w:type="pct"/>
            <w:tcBorders>
              <w:top w:val="single" w:sz="4" w:space="0" w:color="auto"/>
              <w:left w:val="single" w:sz="4" w:space="0" w:color="auto"/>
              <w:bottom w:val="single" w:sz="4" w:space="0" w:color="auto"/>
              <w:right w:val="single" w:sz="4" w:space="0" w:color="auto"/>
            </w:tcBorders>
            <w:vAlign w:val="center"/>
            <w:hideMark/>
          </w:tcPr>
          <w:p w14:paraId="084E894B"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 xml:space="preserve">Obstetrics </w:t>
            </w:r>
            <w:r>
              <w:rPr>
                <w:rFonts w:cstheme="minorHAnsi"/>
                <w:b/>
                <w:color w:val="000000"/>
                <w:sz w:val="14"/>
                <w:szCs w:val="14"/>
              </w:rPr>
              <w:t>&amp;</w:t>
            </w:r>
            <w:r w:rsidRPr="00B616A2">
              <w:rPr>
                <w:rFonts w:cstheme="minorHAnsi"/>
                <w:b/>
                <w:color w:val="000000"/>
                <w:sz w:val="14"/>
                <w:szCs w:val="14"/>
              </w:rPr>
              <w:t xml:space="preserve"> Gynecology</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47F5ADDB" w14:textId="5F3ACF1D"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371B7975" w14:textId="6E287FAC"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340F619C" w14:textId="0C71A70E" w:rsidR="00A31969" w:rsidRPr="00B616A2" w:rsidRDefault="00B956E4"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4D206AEC" w14:textId="5B8F34F2" w:rsidR="00A31969" w:rsidRPr="00B616A2" w:rsidRDefault="00A31969" w:rsidP="00A31969">
            <w:pPr>
              <w:jc w:val="center"/>
              <w:rPr>
                <w:rFonts w:cstheme="minorHAnsi"/>
                <w:sz w:val="14"/>
                <w:szCs w:val="14"/>
              </w:rPr>
            </w:pPr>
            <w:r w:rsidRPr="00B616A2">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6FB2C3FC" w14:textId="6A798827" w:rsidR="00A31969" w:rsidRPr="00B616A2" w:rsidRDefault="00B956E4"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38159C19" w14:textId="30E6667B" w:rsidR="00A31969" w:rsidRPr="00B616A2" w:rsidRDefault="00A31969" w:rsidP="00A31969">
            <w:pPr>
              <w:jc w:val="center"/>
              <w:rPr>
                <w:rFonts w:cstheme="minorHAnsi"/>
                <w:sz w:val="14"/>
                <w:szCs w:val="14"/>
              </w:rPr>
            </w:pPr>
            <w:r w:rsidRPr="00B616A2">
              <w:rPr>
                <w:rFonts w:cstheme="minorHAnsi"/>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3012472C" w14:textId="11F65B3F" w:rsidR="00A31969" w:rsidRPr="00B616A2" w:rsidRDefault="00A31969" w:rsidP="00A31969">
            <w:pPr>
              <w:jc w:val="center"/>
              <w:rPr>
                <w:rFonts w:cstheme="minorHAnsi"/>
                <w:sz w:val="14"/>
                <w:szCs w:val="14"/>
              </w:rPr>
            </w:pPr>
            <w:r w:rsidRPr="00B616A2">
              <w:rPr>
                <w:rFonts w:cstheme="minorHAnsi"/>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48411F87" w14:textId="33173C35"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05634EE5" w14:textId="1D6D7933" w:rsidR="00A31969" w:rsidRPr="00B616A2" w:rsidRDefault="00A31969"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4DD65A4B" w14:textId="3E66E82B" w:rsidR="00A31969" w:rsidRPr="00B616A2" w:rsidRDefault="005C720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3352C471" w14:textId="58C135E3" w:rsidR="00A31969" w:rsidRPr="00B616A2" w:rsidRDefault="00B956E4" w:rsidP="00A31969">
            <w:pPr>
              <w:jc w:val="center"/>
              <w:rPr>
                <w:rFonts w:cstheme="minorHAnsi"/>
                <w:b/>
                <w:sz w:val="14"/>
                <w:szCs w:val="14"/>
              </w:rPr>
            </w:pPr>
            <w:r>
              <w:rPr>
                <w:rFonts w:cstheme="minorHAnsi"/>
                <w:b/>
                <w:sz w:val="14"/>
                <w:szCs w:val="14"/>
              </w:rPr>
              <w:t>14</w:t>
            </w:r>
          </w:p>
        </w:tc>
      </w:tr>
      <w:tr w:rsidR="00A31969" w:rsidRPr="00B616A2" w14:paraId="6ED58337" w14:textId="77777777" w:rsidTr="00E9006E">
        <w:trPr>
          <w:trHeight w:val="317"/>
        </w:trPr>
        <w:tc>
          <w:tcPr>
            <w:tcW w:w="1878" w:type="pct"/>
            <w:tcBorders>
              <w:top w:val="single" w:sz="4" w:space="0" w:color="auto"/>
              <w:left w:val="single" w:sz="4" w:space="0" w:color="auto"/>
              <w:bottom w:val="single" w:sz="4" w:space="0" w:color="auto"/>
              <w:right w:val="single" w:sz="4" w:space="0" w:color="auto"/>
            </w:tcBorders>
            <w:noWrap/>
            <w:vAlign w:val="center"/>
            <w:hideMark/>
          </w:tcPr>
          <w:p w14:paraId="00A607EE" w14:textId="77777777" w:rsidR="00A31969" w:rsidRPr="00B616A2" w:rsidRDefault="00A31969" w:rsidP="00A31969">
            <w:pPr>
              <w:rPr>
                <w:rFonts w:cstheme="minorHAnsi"/>
                <w:b/>
                <w:color w:val="000000"/>
                <w:sz w:val="14"/>
                <w:szCs w:val="14"/>
              </w:rPr>
            </w:pPr>
            <w:proofErr w:type="spellStart"/>
            <w:r w:rsidRPr="00B616A2">
              <w:rPr>
                <w:rFonts w:cstheme="minorHAnsi"/>
                <w:b/>
                <w:color w:val="000000"/>
                <w:sz w:val="14"/>
                <w:szCs w:val="14"/>
              </w:rPr>
              <w:t>Orthopaedic</w:t>
            </w:r>
            <w:proofErr w:type="spellEnd"/>
            <w:r w:rsidRPr="00B616A2">
              <w:rPr>
                <w:rFonts w:cstheme="minorHAnsi"/>
                <w:b/>
                <w:color w:val="000000"/>
                <w:sz w:val="14"/>
                <w:szCs w:val="14"/>
              </w:rPr>
              <w:t xml:space="preserve"> Surgery</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8AEC74"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9E2AC7"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DC1DC9"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6F8DD9"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A191E7"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28671D1E" w14:textId="0BCF58FF"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6D4C558" w14:textId="2C95DC58"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A37258" w14:textId="0C32EE2B"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48668EB5" w14:textId="18E7A511"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217D8F98" w14:textId="0CE59350" w:rsidR="00A31969" w:rsidRPr="00B616A2" w:rsidRDefault="005C720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68FA8BE3" w14:textId="77777777" w:rsidR="00A31969" w:rsidRPr="00B616A2" w:rsidRDefault="00A31969" w:rsidP="00A31969">
            <w:pPr>
              <w:jc w:val="center"/>
              <w:rPr>
                <w:rFonts w:cstheme="minorHAnsi"/>
                <w:b/>
                <w:sz w:val="14"/>
                <w:szCs w:val="14"/>
              </w:rPr>
            </w:pPr>
            <w:r>
              <w:rPr>
                <w:rFonts w:cstheme="minorHAnsi"/>
                <w:b/>
                <w:sz w:val="14"/>
                <w:szCs w:val="14"/>
              </w:rPr>
              <w:t>1</w:t>
            </w:r>
          </w:p>
        </w:tc>
      </w:tr>
      <w:tr w:rsidR="00A31969" w:rsidRPr="00B616A2" w14:paraId="53ECB333" w14:textId="77777777" w:rsidTr="00E9006E">
        <w:trPr>
          <w:trHeight w:val="317"/>
        </w:trPr>
        <w:tc>
          <w:tcPr>
            <w:tcW w:w="1878" w:type="pct"/>
            <w:tcBorders>
              <w:top w:val="single" w:sz="4" w:space="0" w:color="auto"/>
              <w:left w:val="single" w:sz="4" w:space="0" w:color="auto"/>
              <w:bottom w:val="single" w:sz="4" w:space="0" w:color="auto"/>
              <w:right w:val="single" w:sz="4" w:space="0" w:color="auto"/>
            </w:tcBorders>
            <w:vAlign w:val="center"/>
            <w:hideMark/>
          </w:tcPr>
          <w:p w14:paraId="1017C992"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 xml:space="preserve">Otolaryngology – Head </w:t>
            </w:r>
            <w:r>
              <w:rPr>
                <w:rFonts w:cstheme="minorHAnsi"/>
                <w:b/>
                <w:color w:val="000000"/>
                <w:sz w:val="14"/>
                <w:szCs w:val="14"/>
              </w:rPr>
              <w:t>&amp;</w:t>
            </w:r>
            <w:r w:rsidRPr="00B616A2">
              <w:rPr>
                <w:rFonts w:cstheme="minorHAnsi"/>
                <w:b/>
                <w:color w:val="000000"/>
                <w:sz w:val="14"/>
                <w:szCs w:val="14"/>
              </w:rPr>
              <w:t xml:space="preserve"> Neck Surgery</w:t>
            </w:r>
          </w:p>
        </w:tc>
        <w:tc>
          <w:tcPr>
            <w:tcW w:w="284" w:type="pct"/>
            <w:tcBorders>
              <w:top w:val="single" w:sz="4" w:space="0" w:color="auto"/>
              <w:left w:val="single" w:sz="4" w:space="0" w:color="auto"/>
              <w:bottom w:val="nil"/>
              <w:right w:val="single" w:sz="4" w:space="0" w:color="auto"/>
            </w:tcBorders>
            <w:noWrap/>
            <w:vAlign w:val="center"/>
          </w:tcPr>
          <w:p w14:paraId="7B9CB1CA" w14:textId="09B42E8F"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455D84B9" w14:textId="606ACBF6"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B98E3E" w14:textId="7C1F760E"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7C929C9D" w14:textId="5E00E12F"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F8F26CD" w14:textId="62CBA9B4"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1D05260" w14:textId="3A3A523B"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3FF506CA" w14:textId="6A71743A"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36124C06" w14:textId="1D84CA43"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76FB5772" w14:textId="0A50231E"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2356A561" w14:textId="5E5127CC" w:rsidR="00A31969" w:rsidRPr="00B616A2" w:rsidRDefault="005C720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4E13428B" w14:textId="77777777" w:rsidR="00A31969" w:rsidRPr="00B616A2" w:rsidRDefault="00A31969" w:rsidP="00A31969">
            <w:pPr>
              <w:jc w:val="center"/>
              <w:rPr>
                <w:rFonts w:cstheme="minorHAnsi"/>
                <w:b/>
                <w:sz w:val="14"/>
                <w:szCs w:val="14"/>
              </w:rPr>
            </w:pPr>
            <w:r>
              <w:rPr>
                <w:rFonts w:cstheme="minorHAnsi"/>
                <w:b/>
                <w:sz w:val="14"/>
                <w:szCs w:val="14"/>
              </w:rPr>
              <w:t>0</w:t>
            </w:r>
          </w:p>
        </w:tc>
      </w:tr>
      <w:tr w:rsidR="00A31969" w:rsidRPr="00B616A2" w14:paraId="6ADCF35C" w14:textId="77777777" w:rsidTr="00E9006E">
        <w:trPr>
          <w:trHeight w:val="317"/>
        </w:trPr>
        <w:tc>
          <w:tcPr>
            <w:tcW w:w="1878" w:type="pct"/>
            <w:tcBorders>
              <w:top w:val="single" w:sz="4" w:space="0" w:color="auto"/>
              <w:left w:val="single" w:sz="4" w:space="0" w:color="auto"/>
              <w:bottom w:val="single" w:sz="4" w:space="0" w:color="auto"/>
              <w:right w:val="single" w:sz="4" w:space="0" w:color="auto"/>
            </w:tcBorders>
            <w:vAlign w:val="center"/>
            <w:hideMark/>
          </w:tcPr>
          <w:p w14:paraId="3AA38A2A"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Pediatrics</w:t>
            </w:r>
          </w:p>
        </w:tc>
        <w:tc>
          <w:tcPr>
            <w:tcW w:w="284" w:type="pct"/>
            <w:tcBorders>
              <w:top w:val="nil"/>
              <w:left w:val="single" w:sz="4" w:space="0" w:color="auto"/>
              <w:bottom w:val="single" w:sz="4" w:space="0" w:color="auto"/>
              <w:right w:val="single" w:sz="4" w:space="0" w:color="auto"/>
            </w:tcBorders>
            <w:noWrap/>
            <w:vAlign w:val="center"/>
            <w:hideMark/>
          </w:tcPr>
          <w:p w14:paraId="2EF8308B" w14:textId="62B73635" w:rsidR="00A31969" w:rsidRPr="00B616A2" w:rsidRDefault="001F775E"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026B22AF" w14:textId="38F9EB9B" w:rsidR="00A31969" w:rsidRPr="00B616A2" w:rsidRDefault="00A31969"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631E5369" w14:textId="66D0638F" w:rsidR="00A31969" w:rsidRPr="00B616A2" w:rsidRDefault="00A31969" w:rsidP="00A31969">
            <w:pPr>
              <w:jc w:val="center"/>
              <w:rPr>
                <w:rFonts w:cstheme="minorHAnsi"/>
                <w:sz w:val="14"/>
                <w:szCs w:val="14"/>
              </w:rPr>
            </w:pPr>
            <w:r>
              <w:rPr>
                <w:rFonts w:cstheme="minorHAnsi"/>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1D72DA0F" w14:textId="63886560" w:rsidR="00A31969" w:rsidRPr="00B616A2" w:rsidRDefault="00A31969" w:rsidP="00A31969">
            <w:pPr>
              <w:jc w:val="center"/>
              <w:rPr>
                <w:rFonts w:cstheme="minorHAnsi"/>
                <w:sz w:val="14"/>
                <w:szCs w:val="14"/>
              </w:rPr>
            </w:pPr>
            <w:r>
              <w:rPr>
                <w:rFonts w:cstheme="minorHAnsi"/>
                <w:sz w:val="14"/>
                <w:szCs w:val="14"/>
              </w:rPr>
              <w:t>4</w:t>
            </w:r>
          </w:p>
        </w:tc>
        <w:tc>
          <w:tcPr>
            <w:tcW w:w="284" w:type="pct"/>
            <w:tcBorders>
              <w:top w:val="single" w:sz="4" w:space="0" w:color="auto"/>
              <w:left w:val="single" w:sz="4" w:space="0" w:color="auto"/>
              <w:bottom w:val="single" w:sz="4" w:space="0" w:color="auto"/>
              <w:right w:val="single" w:sz="4" w:space="0" w:color="auto"/>
            </w:tcBorders>
            <w:noWrap/>
            <w:vAlign w:val="center"/>
          </w:tcPr>
          <w:p w14:paraId="5A24460B" w14:textId="37DD9C1A" w:rsidR="00A31969" w:rsidRPr="00B616A2" w:rsidRDefault="0044454B" w:rsidP="00A31969">
            <w:pPr>
              <w:jc w:val="center"/>
              <w:rPr>
                <w:rFonts w:cstheme="minorHAnsi"/>
                <w:sz w:val="14"/>
                <w:szCs w:val="14"/>
              </w:rPr>
            </w:pPr>
            <w:r>
              <w:rPr>
                <w:rFonts w:cstheme="minorHAnsi"/>
                <w:sz w:val="14"/>
                <w:szCs w:val="14"/>
              </w:rPr>
              <w:t>4</w:t>
            </w:r>
          </w:p>
        </w:tc>
        <w:tc>
          <w:tcPr>
            <w:tcW w:w="284" w:type="pct"/>
            <w:tcBorders>
              <w:top w:val="single" w:sz="4" w:space="0" w:color="auto"/>
              <w:left w:val="single" w:sz="4" w:space="0" w:color="auto"/>
              <w:bottom w:val="single" w:sz="4" w:space="0" w:color="auto"/>
              <w:right w:val="single" w:sz="4" w:space="0" w:color="auto"/>
            </w:tcBorders>
            <w:noWrap/>
            <w:vAlign w:val="center"/>
          </w:tcPr>
          <w:p w14:paraId="3C9FF09C" w14:textId="3486012B" w:rsidR="00A31969" w:rsidRPr="00B616A2" w:rsidRDefault="00A31969" w:rsidP="00A31969">
            <w:pPr>
              <w:jc w:val="center"/>
              <w:rPr>
                <w:rFonts w:cstheme="minorHAnsi"/>
                <w:sz w:val="14"/>
                <w:szCs w:val="14"/>
              </w:rPr>
            </w:pPr>
            <w:r w:rsidRPr="00B616A2">
              <w:rPr>
                <w:rFonts w:cstheme="minorHAnsi"/>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5EDE57A1" w14:textId="13E79DFA" w:rsidR="00A31969" w:rsidRPr="00B616A2" w:rsidRDefault="00A31969" w:rsidP="00A31969">
            <w:pPr>
              <w:jc w:val="center"/>
              <w:rPr>
                <w:rFonts w:cstheme="minorHAnsi"/>
                <w:sz w:val="14"/>
                <w:szCs w:val="14"/>
              </w:rPr>
            </w:pPr>
            <w:r w:rsidRPr="00B616A2">
              <w:rPr>
                <w:rFonts w:cstheme="minorHAnsi"/>
                <w:sz w:val="14"/>
                <w:szCs w:val="14"/>
              </w:rPr>
              <w:t>5</w:t>
            </w:r>
          </w:p>
        </w:tc>
        <w:tc>
          <w:tcPr>
            <w:tcW w:w="284" w:type="pct"/>
            <w:tcBorders>
              <w:top w:val="single" w:sz="4" w:space="0" w:color="auto"/>
              <w:left w:val="single" w:sz="4" w:space="0" w:color="auto"/>
              <w:bottom w:val="single" w:sz="4" w:space="0" w:color="auto"/>
              <w:right w:val="single" w:sz="4" w:space="0" w:color="auto"/>
            </w:tcBorders>
            <w:noWrap/>
            <w:vAlign w:val="center"/>
          </w:tcPr>
          <w:p w14:paraId="12D495DB" w14:textId="37A431A6" w:rsidR="00A31969" w:rsidRPr="00B616A2" w:rsidRDefault="00A31969" w:rsidP="00A31969">
            <w:pPr>
              <w:jc w:val="center"/>
              <w:rPr>
                <w:rFonts w:cstheme="minorHAnsi"/>
                <w:sz w:val="14"/>
                <w:szCs w:val="14"/>
              </w:rPr>
            </w:pPr>
            <w:r>
              <w:rPr>
                <w:rFonts w:cstheme="minorHAnsi"/>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0085A849" w14:textId="51F781B3" w:rsidR="00A31969" w:rsidRPr="00B616A2" w:rsidRDefault="00B956E4"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2295B510" w14:textId="347F4F7B" w:rsidR="00A31969" w:rsidRPr="00B616A2" w:rsidRDefault="00B956E4" w:rsidP="00A31969">
            <w:pPr>
              <w:jc w:val="center"/>
              <w:rPr>
                <w:rFonts w:cstheme="minorHAnsi"/>
                <w:sz w:val="14"/>
                <w:szCs w:val="14"/>
              </w:rPr>
            </w:pPr>
            <w:r>
              <w:rPr>
                <w:rFonts w:cstheme="minorHAnsi"/>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644FF7A9" w14:textId="36E16108" w:rsidR="00A31969" w:rsidRPr="00B616A2" w:rsidRDefault="00B956E4" w:rsidP="00A31969">
            <w:pPr>
              <w:jc w:val="center"/>
              <w:rPr>
                <w:rFonts w:cstheme="minorHAnsi"/>
                <w:b/>
                <w:sz w:val="14"/>
                <w:szCs w:val="14"/>
              </w:rPr>
            </w:pPr>
            <w:r>
              <w:rPr>
                <w:rFonts w:cstheme="minorHAnsi"/>
                <w:b/>
                <w:sz w:val="14"/>
                <w:szCs w:val="14"/>
              </w:rPr>
              <w:t>28</w:t>
            </w:r>
          </w:p>
        </w:tc>
      </w:tr>
      <w:tr w:rsidR="00A31969" w:rsidRPr="00B616A2" w14:paraId="2B427138" w14:textId="77777777" w:rsidTr="00E9006E">
        <w:trPr>
          <w:trHeight w:val="317"/>
        </w:trPr>
        <w:tc>
          <w:tcPr>
            <w:tcW w:w="1878" w:type="pct"/>
            <w:tcBorders>
              <w:top w:val="single" w:sz="4" w:space="0" w:color="auto"/>
              <w:left w:val="single" w:sz="4" w:space="0" w:color="auto"/>
              <w:bottom w:val="single" w:sz="4" w:space="0" w:color="auto"/>
              <w:right w:val="single" w:sz="4" w:space="0" w:color="auto"/>
            </w:tcBorders>
            <w:vAlign w:val="center"/>
          </w:tcPr>
          <w:p w14:paraId="3970F43A"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 xml:space="preserve">Plastic Surgery – Integrated </w:t>
            </w:r>
          </w:p>
        </w:tc>
        <w:tc>
          <w:tcPr>
            <w:tcW w:w="284" w:type="pct"/>
            <w:tcBorders>
              <w:top w:val="single" w:sz="4" w:space="0" w:color="auto"/>
              <w:left w:val="single" w:sz="4" w:space="0" w:color="auto"/>
              <w:bottom w:val="single" w:sz="4" w:space="0" w:color="auto"/>
              <w:right w:val="single" w:sz="4" w:space="0" w:color="auto"/>
            </w:tcBorders>
            <w:noWrap/>
            <w:vAlign w:val="center"/>
          </w:tcPr>
          <w:p w14:paraId="3D562CD0" w14:textId="438AB7A0"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2E01F5F0" w14:textId="3BB341A1"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C44D1E1" w14:textId="66E9826C"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734687A" w14:textId="273D4745"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098CB97" w14:textId="74E3FA54"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0C72D56" w14:textId="690767AB"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4422E8AD" w14:textId="5C20EE66"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0A4503AD" w14:textId="7666B2BE"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4AABAA0" w14:textId="5CE40E3F" w:rsidR="00A31969" w:rsidRPr="00B616A2" w:rsidRDefault="00A31969"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74C63722" w14:textId="7D86AC7F" w:rsidR="00A31969" w:rsidRPr="00B616A2" w:rsidRDefault="005C720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733DF73A" w14:textId="1C920353" w:rsidR="00A31969" w:rsidRPr="00B616A2" w:rsidRDefault="005C7202" w:rsidP="00A31969">
            <w:pPr>
              <w:jc w:val="center"/>
              <w:rPr>
                <w:rFonts w:cstheme="minorHAnsi"/>
                <w:b/>
                <w:sz w:val="14"/>
                <w:szCs w:val="14"/>
              </w:rPr>
            </w:pPr>
            <w:r>
              <w:rPr>
                <w:rFonts w:cstheme="minorHAnsi"/>
                <w:b/>
                <w:sz w:val="14"/>
                <w:szCs w:val="14"/>
              </w:rPr>
              <w:t>2</w:t>
            </w:r>
          </w:p>
        </w:tc>
      </w:tr>
      <w:tr w:rsidR="00A31969" w:rsidRPr="00B616A2" w14:paraId="7DE9194C" w14:textId="77777777" w:rsidTr="00E9006E">
        <w:trPr>
          <w:trHeight w:val="317"/>
        </w:trPr>
        <w:tc>
          <w:tcPr>
            <w:tcW w:w="1878" w:type="pct"/>
            <w:tcBorders>
              <w:top w:val="single" w:sz="4" w:space="0" w:color="auto"/>
              <w:left w:val="single" w:sz="4" w:space="0" w:color="auto"/>
              <w:bottom w:val="single" w:sz="4" w:space="0" w:color="auto"/>
              <w:right w:val="single" w:sz="4" w:space="0" w:color="auto"/>
            </w:tcBorders>
            <w:vAlign w:val="center"/>
            <w:hideMark/>
          </w:tcPr>
          <w:p w14:paraId="2EFE42A4"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Psychiatry</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6B4F6A7D" w14:textId="7647D9FD" w:rsidR="00A31969" w:rsidRPr="00B616A2" w:rsidRDefault="0044454B" w:rsidP="00A31969">
            <w:pPr>
              <w:jc w:val="center"/>
              <w:rPr>
                <w:rFonts w:cstheme="minorHAnsi"/>
                <w:sz w:val="14"/>
                <w:szCs w:val="14"/>
              </w:rPr>
            </w:pPr>
            <w:r>
              <w:rPr>
                <w:rFonts w:cstheme="minorHAnsi"/>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60B5203D" w14:textId="75C3ECD9" w:rsidR="00A31969" w:rsidRPr="00B616A2" w:rsidRDefault="00A31969" w:rsidP="00A31969">
            <w:pPr>
              <w:jc w:val="center"/>
              <w:rPr>
                <w:rFonts w:cstheme="minorHAnsi"/>
                <w:sz w:val="14"/>
                <w:szCs w:val="14"/>
              </w:rPr>
            </w:pPr>
            <w:r w:rsidRPr="00B616A2">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1FA2B47B" w14:textId="786227EF" w:rsidR="00A31969" w:rsidRPr="00B616A2" w:rsidRDefault="00A31969" w:rsidP="00A31969">
            <w:pPr>
              <w:jc w:val="center"/>
              <w:rPr>
                <w:rFonts w:cstheme="minorHAnsi"/>
                <w:sz w:val="14"/>
                <w:szCs w:val="14"/>
              </w:rPr>
            </w:pPr>
            <w:r w:rsidRPr="00B616A2">
              <w:rPr>
                <w:rFonts w:cstheme="minorHAnsi"/>
                <w:sz w:val="14"/>
                <w:szCs w:val="14"/>
              </w:rPr>
              <w:t>4</w:t>
            </w:r>
          </w:p>
        </w:tc>
        <w:tc>
          <w:tcPr>
            <w:tcW w:w="284" w:type="pct"/>
            <w:tcBorders>
              <w:top w:val="single" w:sz="4" w:space="0" w:color="auto"/>
              <w:left w:val="single" w:sz="4" w:space="0" w:color="auto"/>
              <w:bottom w:val="single" w:sz="4" w:space="0" w:color="auto"/>
              <w:right w:val="single" w:sz="4" w:space="0" w:color="auto"/>
            </w:tcBorders>
            <w:noWrap/>
            <w:vAlign w:val="center"/>
          </w:tcPr>
          <w:p w14:paraId="3FF290E0" w14:textId="68A2E1A6" w:rsidR="00A31969" w:rsidRPr="00B616A2" w:rsidRDefault="00A31969" w:rsidP="00A31969">
            <w:pPr>
              <w:jc w:val="center"/>
              <w:rPr>
                <w:rFonts w:cstheme="minorHAnsi"/>
                <w:sz w:val="14"/>
                <w:szCs w:val="14"/>
              </w:rPr>
            </w:pPr>
            <w:r w:rsidRPr="00B616A2">
              <w:rPr>
                <w:rFonts w:cstheme="minorHAnsi"/>
                <w:sz w:val="14"/>
                <w:szCs w:val="14"/>
              </w:rPr>
              <w:t>4</w:t>
            </w:r>
          </w:p>
        </w:tc>
        <w:tc>
          <w:tcPr>
            <w:tcW w:w="284" w:type="pct"/>
            <w:tcBorders>
              <w:top w:val="single" w:sz="4" w:space="0" w:color="auto"/>
              <w:left w:val="single" w:sz="4" w:space="0" w:color="auto"/>
              <w:bottom w:val="single" w:sz="4" w:space="0" w:color="auto"/>
              <w:right w:val="single" w:sz="4" w:space="0" w:color="auto"/>
            </w:tcBorders>
            <w:noWrap/>
            <w:vAlign w:val="center"/>
          </w:tcPr>
          <w:p w14:paraId="57ACB212" w14:textId="4BB797D0" w:rsidR="00A31969" w:rsidRPr="00B616A2" w:rsidRDefault="00A31969" w:rsidP="00A31969">
            <w:pPr>
              <w:jc w:val="center"/>
              <w:rPr>
                <w:rFonts w:cstheme="minorHAnsi"/>
                <w:sz w:val="14"/>
                <w:szCs w:val="14"/>
              </w:rPr>
            </w:pPr>
            <w:r w:rsidRPr="00B616A2">
              <w:rPr>
                <w:rFonts w:cstheme="minorHAnsi"/>
                <w:sz w:val="14"/>
                <w:szCs w:val="14"/>
              </w:rPr>
              <w:t>4</w:t>
            </w:r>
          </w:p>
        </w:tc>
        <w:tc>
          <w:tcPr>
            <w:tcW w:w="284" w:type="pct"/>
            <w:tcBorders>
              <w:top w:val="single" w:sz="4" w:space="0" w:color="auto"/>
              <w:left w:val="single" w:sz="4" w:space="0" w:color="auto"/>
              <w:bottom w:val="single" w:sz="4" w:space="0" w:color="auto"/>
              <w:right w:val="single" w:sz="4" w:space="0" w:color="auto"/>
            </w:tcBorders>
            <w:noWrap/>
            <w:vAlign w:val="center"/>
          </w:tcPr>
          <w:p w14:paraId="17384E6F" w14:textId="5D47DFBA" w:rsidR="00A31969" w:rsidRPr="00B616A2" w:rsidRDefault="00A31969" w:rsidP="00A31969">
            <w:pPr>
              <w:jc w:val="center"/>
              <w:rPr>
                <w:rFonts w:cstheme="minorHAnsi"/>
                <w:sz w:val="14"/>
                <w:szCs w:val="14"/>
              </w:rPr>
            </w:pPr>
            <w:r w:rsidRPr="00B616A2">
              <w:rPr>
                <w:rFonts w:cstheme="minorHAnsi"/>
                <w:sz w:val="14"/>
                <w:szCs w:val="14"/>
              </w:rPr>
              <w:t>7</w:t>
            </w:r>
          </w:p>
        </w:tc>
        <w:tc>
          <w:tcPr>
            <w:tcW w:w="284" w:type="pct"/>
            <w:tcBorders>
              <w:top w:val="single" w:sz="4" w:space="0" w:color="auto"/>
              <w:left w:val="single" w:sz="4" w:space="0" w:color="auto"/>
              <w:bottom w:val="single" w:sz="4" w:space="0" w:color="auto"/>
              <w:right w:val="single" w:sz="4" w:space="0" w:color="auto"/>
            </w:tcBorders>
            <w:noWrap/>
            <w:vAlign w:val="center"/>
          </w:tcPr>
          <w:p w14:paraId="6625AF65" w14:textId="295EC241" w:rsidR="00A31969" w:rsidRPr="00B616A2" w:rsidRDefault="00A31969" w:rsidP="00A31969">
            <w:pPr>
              <w:jc w:val="center"/>
              <w:rPr>
                <w:rFonts w:cstheme="minorHAnsi"/>
                <w:sz w:val="14"/>
                <w:szCs w:val="14"/>
              </w:rPr>
            </w:pPr>
            <w:r w:rsidRPr="00B616A2">
              <w:rPr>
                <w:rFonts w:cstheme="minorHAnsi"/>
                <w:sz w:val="14"/>
                <w:szCs w:val="14"/>
              </w:rPr>
              <w:t>8</w:t>
            </w:r>
          </w:p>
        </w:tc>
        <w:tc>
          <w:tcPr>
            <w:tcW w:w="284" w:type="pct"/>
            <w:tcBorders>
              <w:top w:val="single" w:sz="4" w:space="0" w:color="auto"/>
              <w:left w:val="single" w:sz="4" w:space="0" w:color="auto"/>
              <w:bottom w:val="single" w:sz="4" w:space="0" w:color="auto"/>
              <w:right w:val="single" w:sz="4" w:space="0" w:color="auto"/>
            </w:tcBorders>
            <w:noWrap/>
            <w:vAlign w:val="center"/>
          </w:tcPr>
          <w:p w14:paraId="4EC6A2F0" w14:textId="2FAFED84" w:rsidR="00A31969" w:rsidRPr="00B616A2" w:rsidRDefault="00C732D2" w:rsidP="00A31969">
            <w:pPr>
              <w:jc w:val="center"/>
              <w:rPr>
                <w:rFonts w:cstheme="minorHAnsi"/>
                <w:sz w:val="14"/>
                <w:szCs w:val="14"/>
              </w:rPr>
            </w:pPr>
            <w:r>
              <w:rPr>
                <w:rFonts w:cstheme="minorHAnsi"/>
                <w:sz w:val="14"/>
                <w:szCs w:val="14"/>
              </w:rPr>
              <w:t>8</w:t>
            </w:r>
          </w:p>
        </w:tc>
        <w:tc>
          <w:tcPr>
            <w:tcW w:w="284" w:type="pct"/>
            <w:tcBorders>
              <w:top w:val="single" w:sz="4" w:space="0" w:color="auto"/>
              <w:left w:val="single" w:sz="4" w:space="0" w:color="auto"/>
              <w:bottom w:val="single" w:sz="4" w:space="0" w:color="auto"/>
              <w:right w:val="single" w:sz="4" w:space="0" w:color="auto"/>
            </w:tcBorders>
            <w:noWrap/>
            <w:vAlign w:val="center"/>
          </w:tcPr>
          <w:p w14:paraId="3565A495" w14:textId="7B1B43C9"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767C857" w14:textId="32947D4C" w:rsidR="00A31969" w:rsidRPr="00B616A2" w:rsidRDefault="005C7202" w:rsidP="00A31969">
            <w:pPr>
              <w:jc w:val="center"/>
              <w:rPr>
                <w:rFonts w:cstheme="minorHAnsi"/>
                <w:sz w:val="14"/>
                <w:szCs w:val="14"/>
              </w:rPr>
            </w:pPr>
            <w:r>
              <w:rPr>
                <w:rFonts w:cstheme="minorHAnsi"/>
                <w:sz w:val="14"/>
                <w:szCs w:val="14"/>
              </w:rPr>
              <w:t>7</w:t>
            </w:r>
          </w:p>
        </w:tc>
        <w:tc>
          <w:tcPr>
            <w:tcW w:w="284" w:type="pct"/>
            <w:tcBorders>
              <w:top w:val="single" w:sz="4" w:space="0" w:color="auto"/>
              <w:left w:val="single" w:sz="4" w:space="0" w:color="auto"/>
              <w:bottom w:val="single" w:sz="4" w:space="0" w:color="auto"/>
              <w:right w:val="single" w:sz="4" w:space="0" w:color="auto"/>
            </w:tcBorders>
            <w:noWrap/>
            <w:vAlign w:val="center"/>
          </w:tcPr>
          <w:p w14:paraId="037D6DC7" w14:textId="722B84C1" w:rsidR="00A31969" w:rsidRPr="00B616A2" w:rsidRDefault="00C732D2" w:rsidP="00A31969">
            <w:pPr>
              <w:jc w:val="center"/>
              <w:rPr>
                <w:rFonts w:cstheme="minorHAnsi"/>
                <w:b/>
                <w:sz w:val="14"/>
                <w:szCs w:val="14"/>
              </w:rPr>
            </w:pPr>
            <w:r>
              <w:rPr>
                <w:rFonts w:cstheme="minorHAnsi"/>
                <w:b/>
                <w:sz w:val="14"/>
                <w:szCs w:val="14"/>
              </w:rPr>
              <w:t>47</w:t>
            </w:r>
          </w:p>
        </w:tc>
      </w:tr>
      <w:tr w:rsidR="00A31969" w:rsidRPr="00B616A2" w14:paraId="75D64F3D" w14:textId="77777777" w:rsidTr="00E9006E">
        <w:trPr>
          <w:trHeight w:val="317"/>
        </w:trPr>
        <w:tc>
          <w:tcPr>
            <w:tcW w:w="1878" w:type="pct"/>
            <w:tcBorders>
              <w:top w:val="single" w:sz="4" w:space="0" w:color="auto"/>
              <w:left w:val="single" w:sz="4" w:space="0" w:color="auto"/>
              <w:bottom w:val="single" w:sz="4" w:space="0" w:color="auto"/>
              <w:right w:val="single" w:sz="4" w:space="0" w:color="auto"/>
            </w:tcBorders>
            <w:vAlign w:val="center"/>
            <w:hideMark/>
          </w:tcPr>
          <w:p w14:paraId="727C66AD"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Surgery – General</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297BF49C" w14:textId="231BFE5B"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1363BE98" w14:textId="03F9A0A9"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7493905A" w14:textId="1A951E55"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5C15C34E" w14:textId="65B9596D" w:rsidR="00A31969" w:rsidRPr="00B616A2" w:rsidRDefault="00A31969" w:rsidP="00A31969">
            <w:pPr>
              <w:jc w:val="center"/>
              <w:rPr>
                <w:rFonts w:cstheme="minorHAnsi"/>
                <w:sz w:val="14"/>
                <w:szCs w:val="14"/>
              </w:rPr>
            </w:pPr>
            <w:r w:rsidRPr="00B616A2">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49F275DB" w14:textId="12A88D6E"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75A02953" w14:textId="67467ED7"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1C5E3C08" w14:textId="167CDBB2"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6631C184" w14:textId="4F04EA1E"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DD9D127" w14:textId="4909F398" w:rsidR="00A31969" w:rsidRPr="00B616A2" w:rsidRDefault="0044454B"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483983BC" w14:textId="05979B83" w:rsidR="00A31969" w:rsidRPr="00B616A2" w:rsidRDefault="005C720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617F9079" w14:textId="32B0F68F" w:rsidR="00A31969" w:rsidRPr="00B616A2" w:rsidRDefault="0044454B" w:rsidP="00A31969">
            <w:pPr>
              <w:jc w:val="center"/>
              <w:rPr>
                <w:rFonts w:cstheme="minorHAnsi"/>
                <w:b/>
                <w:sz w:val="14"/>
                <w:szCs w:val="14"/>
              </w:rPr>
            </w:pPr>
            <w:r>
              <w:rPr>
                <w:rFonts w:cstheme="minorHAnsi"/>
                <w:b/>
                <w:sz w:val="14"/>
                <w:szCs w:val="14"/>
              </w:rPr>
              <w:t>10</w:t>
            </w:r>
          </w:p>
        </w:tc>
      </w:tr>
      <w:tr w:rsidR="00A31969" w:rsidRPr="00B616A2" w14:paraId="1A9C9AC6" w14:textId="77777777" w:rsidTr="00E9006E">
        <w:trPr>
          <w:trHeight w:val="317"/>
        </w:trPr>
        <w:tc>
          <w:tcPr>
            <w:tcW w:w="1878" w:type="pct"/>
            <w:tcBorders>
              <w:top w:val="single" w:sz="4" w:space="0" w:color="auto"/>
              <w:left w:val="single" w:sz="4" w:space="0" w:color="auto"/>
              <w:bottom w:val="single" w:sz="4" w:space="0" w:color="auto"/>
              <w:right w:val="single" w:sz="4" w:space="0" w:color="auto"/>
            </w:tcBorders>
            <w:vAlign w:val="center"/>
            <w:hideMark/>
          </w:tcPr>
          <w:p w14:paraId="39AADCD5" w14:textId="77777777" w:rsidR="00A31969" w:rsidRPr="00B616A2" w:rsidRDefault="00A31969" w:rsidP="00A31969">
            <w:pPr>
              <w:rPr>
                <w:rFonts w:cstheme="minorHAnsi"/>
                <w:b/>
                <w:bCs/>
                <w:i/>
                <w:color w:val="000000"/>
                <w:sz w:val="14"/>
                <w:szCs w:val="14"/>
              </w:rPr>
            </w:pPr>
            <w:r w:rsidRPr="00B616A2">
              <w:rPr>
                <w:rFonts w:cstheme="minorHAnsi"/>
                <w:b/>
                <w:bCs/>
                <w:i/>
                <w:color w:val="000000"/>
                <w:sz w:val="14"/>
                <w:szCs w:val="14"/>
              </w:rPr>
              <w:t>Subtotal – UNLV Residency Programs</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6AE6B304" w14:textId="1BEC908A" w:rsidR="00A31969" w:rsidRPr="00B616A2" w:rsidRDefault="0044454B" w:rsidP="00A31969">
            <w:pPr>
              <w:jc w:val="center"/>
              <w:rPr>
                <w:rFonts w:cstheme="minorHAnsi"/>
                <w:b/>
                <w:bCs/>
                <w:i/>
                <w:sz w:val="14"/>
                <w:szCs w:val="14"/>
              </w:rPr>
            </w:pPr>
            <w:r>
              <w:rPr>
                <w:rFonts w:cstheme="minorHAnsi"/>
                <w:b/>
                <w:bCs/>
                <w:i/>
                <w:sz w:val="14"/>
                <w:szCs w:val="14"/>
              </w:rPr>
              <w:t>2</w:t>
            </w:r>
            <w:r w:rsidR="001F775E">
              <w:rPr>
                <w:rFonts w:cstheme="minorHAnsi"/>
                <w:b/>
                <w:bCs/>
                <w:i/>
                <w:sz w:val="14"/>
                <w:szCs w:val="14"/>
              </w:rPr>
              <w:t>6</w:t>
            </w:r>
          </w:p>
        </w:tc>
        <w:tc>
          <w:tcPr>
            <w:tcW w:w="284" w:type="pct"/>
            <w:tcBorders>
              <w:top w:val="single" w:sz="4" w:space="0" w:color="auto"/>
              <w:left w:val="single" w:sz="4" w:space="0" w:color="auto"/>
              <w:bottom w:val="single" w:sz="4" w:space="0" w:color="auto"/>
              <w:right w:val="single" w:sz="4" w:space="0" w:color="auto"/>
            </w:tcBorders>
            <w:noWrap/>
            <w:vAlign w:val="center"/>
          </w:tcPr>
          <w:p w14:paraId="2F6E7FEA" w14:textId="3D4A1213" w:rsidR="00A31969" w:rsidRPr="00B616A2" w:rsidRDefault="00A31969" w:rsidP="00A31969">
            <w:pPr>
              <w:jc w:val="center"/>
              <w:rPr>
                <w:rFonts w:cstheme="minorHAnsi"/>
                <w:b/>
                <w:bCs/>
                <w:i/>
                <w:sz w:val="14"/>
                <w:szCs w:val="14"/>
              </w:rPr>
            </w:pPr>
            <w:r w:rsidRPr="00B616A2">
              <w:rPr>
                <w:rFonts w:cstheme="minorHAnsi"/>
                <w:b/>
                <w:bCs/>
                <w:i/>
                <w:sz w:val="14"/>
                <w:szCs w:val="14"/>
              </w:rPr>
              <w:t>1</w:t>
            </w:r>
            <w:r w:rsidR="002B120D">
              <w:rPr>
                <w:rFonts w:cstheme="minorHAnsi"/>
                <w:b/>
                <w:bCs/>
                <w:i/>
                <w:sz w:val="14"/>
                <w:szCs w:val="14"/>
              </w:rPr>
              <w:t>5</w:t>
            </w:r>
          </w:p>
        </w:tc>
        <w:tc>
          <w:tcPr>
            <w:tcW w:w="284" w:type="pct"/>
            <w:tcBorders>
              <w:top w:val="single" w:sz="4" w:space="0" w:color="auto"/>
              <w:left w:val="single" w:sz="4" w:space="0" w:color="auto"/>
              <w:bottom w:val="single" w:sz="4" w:space="0" w:color="auto"/>
              <w:right w:val="single" w:sz="4" w:space="0" w:color="auto"/>
            </w:tcBorders>
            <w:noWrap/>
            <w:vAlign w:val="center"/>
          </w:tcPr>
          <w:p w14:paraId="3D2DF75E" w14:textId="2D98CEB6" w:rsidR="00A31969" w:rsidRPr="00B616A2" w:rsidRDefault="00B42194" w:rsidP="00A31969">
            <w:pPr>
              <w:jc w:val="center"/>
              <w:rPr>
                <w:rFonts w:cstheme="minorHAnsi"/>
                <w:b/>
                <w:bCs/>
                <w:i/>
                <w:sz w:val="14"/>
                <w:szCs w:val="14"/>
              </w:rPr>
            </w:pPr>
            <w:r>
              <w:rPr>
                <w:rFonts w:cstheme="minorHAnsi"/>
                <w:b/>
                <w:bCs/>
                <w:i/>
                <w:sz w:val="14"/>
                <w:szCs w:val="14"/>
              </w:rPr>
              <w:t>18</w:t>
            </w:r>
          </w:p>
        </w:tc>
        <w:tc>
          <w:tcPr>
            <w:tcW w:w="284" w:type="pct"/>
            <w:tcBorders>
              <w:top w:val="single" w:sz="4" w:space="0" w:color="auto"/>
              <w:left w:val="single" w:sz="4" w:space="0" w:color="auto"/>
              <w:bottom w:val="single" w:sz="4" w:space="0" w:color="auto"/>
              <w:right w:val="single" w:sz="4" w:space="0" w:color="auto"/>
            </w:tcBorders>
            <w:noWrap/>
            <w:vAlign w:val="center"/>
          </w:tcPr>
          <w:p w14:paraId="2777B64E" w14:textId="3630AB8C" w:rsidR="00A31969" w:rsidRPr="00B616A2" w:rsidRDefault="00C732D2" w:rsidP="00A31969">
            <w:pPr>
              <w:jc w:val="center"/>
              <w:rPr>
                <w:rFonts w:cstheme="minorHAnsi"/>
                <w:b/>
                <w:bCs/>
                <w:i/>
                <w:sz w:val="14"/>
                <w:szCs w:val="14"/>
              </w:rPr>
            </w:pPr>
            <w:r>
              <w:rPr>
                <w:rFonts w:cstheme="minorHAnsi"/>
                <w:b/>
                <w:bCs/>
                <w:i/>
                <w:sz w:val="14"/>
                <w:szCs w:val="14"/>
              </w:rPr>
              <w:t>27</w:t>
            </w:r>
          </w:p>
        </w:tc>
        <w:tc>
          <w:tcPr>
            <w:tcW w:w="284" w:type="pct"/>
            <w:tcBorders>
              <w:top w:val="single" w:sz="4" w:space="0" w:color="auto"/>
              <w:left w:val="single" w:sz="4" w:space="0" w:color="auto"/>
              <w:bottom w:val="single" w:sz="4" w:space="0" w:color="auto"/>
              <w:right w:val="single" w:sz="4" w:space="0" w:color="auto"/>
            </w:tcBorders>
            <w:noWrap/>
            <w:vAlign w:val="center"/>
          </w:tcPr>
          <w:p w14:paraId="36998A0E" w14:textId="5C198487" w:rsidR="00A31969" w:rsidRPr="00B616A2" w:rsidRDefault="00C732D2" w:rsidP="00A31969">
            <w:pPr>
              <w:jc w:val="center"/>
              <w:rPr>
                <w:rFonts w:cstheme="minorHAnsi"/>
                <w:b/>
                <w:bCs/>
                <w:i/>
                <w:sz w:val="14"/>
                <w:szCs w:val="14"/>
              </w:rPr>
            </w:pPr>
            <w:r>
              <w:rPr>
                <w:rFonts w:cstheme="minorHAnsi"/>
                <w:b/>
                <w:bCs/>
                <w:i/>
                <w:sz w:val="14"/>
                <w:szCs w:val="14"/>
              </w:rPr>
              <w:t>27</w:t>
            </w:r>
          </w:p>
        </w:tc>
        <w:tc>
          <w:tcPr>
            <w:tcW w:w="284" w:type="pct"/>
            <w:tcBorders>
              <w:top w:val="single" w:sz="4" w:space="0" w:color="auto"/>
              <w:left w:val="single" w:sz="4" w:space="0" w:color="auto"/>
              <w:bottom w:val="single" w:sz="4" w:space="0" w:color="auto"/>
              <w:right w:val="single" w:sz="4" w:space="0" w:color="auto"/>
            </w:tcBorders>
            <w:noWrap/>
            <w:vAlign w:val="center"/>
          </w:tcPr>
          <w:p w14:paraId="3B520C02" w14:textId="2F09C0E6" w:rsidR="00A31969" w:rsidRPr="00B616A2" w:rsidRDefault="00C732D2" w:rsidP="00A31969">
            <w:pPr>
              <w:jc w:val="center"/>
              <w:rPr>
                <w:rFonts w:cstheme="minorHAnsi"/>
                <w:b/>
                <w:bCs/>
                <w:i/>
                <w:sz w:val="14"/>
                <w:szCs w:val="14"/>
              </w:rPr>
            </w:pPr>
            <w:r>
              <w:rPr>
                <w:rFonts w:cstheme="minorHAnsi"/>
                <w:b/>
                <w:bCs/>
                <w:i/>
                <w:sz w:val="14"/>
                <w:szCs w:val="14"/>
              </w:rPr>
              <w:t>33</w:t>
            </w:r>
          </w:p>
        </w:tc>
        <w:tc>
          <w:tcPr>
            <w:tcW w:w="284" w:type="pct"/>
            <w:tcBorders>
              <w:top w:val="single" w:sz="4" w:space="0" w:color="auto"/>
              <w:left w:val="single" w:sz="4" w:space="0" w:color="auto"/>
              <w:bottom w:val="single" w:sz="4" w:space="0" w:color="auto"/>
              <w:right w:val="single" w:sz="4" w:space="0" w:color="auto"/>
            </w:tcBorders>
            <w:noWrap/>
            <w:vAlign w:val="center"/>
          </w:tcPr>
          <w:p w14:paraId="55A38929" w14:textId="58500450" w:rsidR="00A31969" w:rsidRPr="00B616A2" w:rsidRDefault="00C732D2" w:rsidP="00A31969">
            <w:pPr>
              <w:jc w:val="center"/>
              <w:rPr>
                <w:rFonts w:cstheme="minorHAnsi"/>
                <w:b/>
                <w:bCs/>
                <w:i/>
                <w:sz w:val="14"/>
                <w:szCs w:val="14"/>
              </w:rPr>
            </w:pPr>
            <w:r>
              <w:rPr>
                <w:rFonts w:cstheme="minorHAnsi"/>
                <w:b/>
                <w:bCs/>
                <w:i/>
                <w:sz w:val="14"/>
                <w:szCs w:val="14"/>
              </w:rPr>
              <w:t>36</w:t>
            </w:r>
          </w:p>
        </w:tc>
        <w:tc>
          <w:tcPr>
            <w:tcW w:w="284" w:type="pct"/>
            <w:tcBorders>
              <w:top w:val="single" w:sz="4" w:space="0" w:color="auto"/>
              <w:left w:val="single" w:sz="4" w:space="0" w:color="auto"/>
              <w:bottom w:val="single" w:sz="4" w:space="0" w:color="auto"/>
              <w:right w:val="single" w:sz="4" w:space="0" w:color="auto"/>
            </w:tcBorders>
            <w:noWrap/>
            <w:vAlign w:val="center"/>
          </w:tcPr>
          <w:p w14:paraId="7DD1BAF7" w14:textId="0278FC37" w:rsidR="00A31969" w:rsidRPr="00B616A2" w:rsidRDefault="00C732D2" w:rsidP="00A31969">
            <w:pPr>
              <w:jc w:val="center"/>
              <w:rPr>
                <w:rFonts w:cstheme="minorHAnsi"/>
                <w:b/>
                <w:bCs/>
                <w:i/>
                <w:sz w:val="14"/>
                <w:szCs w:val="14"/>
              </w:rPr>
            </w:pPr>
            <w:r>
              <w:rPr>
                <w:rFonts w:cstheme="minorHAnsi"/>
                <w:b/>
                <w:bCs/>
                <w:i/>
                <w:sz w:val="14"/>
                <w:szCs w:val="14"/>
              </w:rPr>
              <w:t>34</w:t>
            </w:r>
          </w:p>
        </w:tc>
        <w:tc>
          <w:tcPr>
            <w:tcW w:w="284" w:type="pct"/>
            <w:tcBorders>
              <w:top w:val="single" w:sz="4" w:space="0" w:color="auto"/>
              <w:left w:val="single" w:sz="4" w:space="0" w:color="auto"/>
              <w:bottom w:val="single" w:sz="4" w:space="0" w:color="auto"/>
              <w:right w:val="single" w:sz="4" w:space="0" w:color="auto"/>
            </w:tcBorders>
            <w:noWrap/>
            <w:vAlign w:val="center"/>
          </w:tcPr>
          <w:p w14:paraId="71FE8419" w14:textId="6F7D9988" w:rsidR="00A31969" w:rsidRPr="00B616A2" w:rsidRDefault="00C732D2" w:rsidP="00A31969">
            <w:pPr>
              <w:jc w:val="center"/>
              <w:rPr>
                <w:rFonts w:cstheme="minorHAnsi"/>
                <w:b/>
                <w:bCs/>
                <w:i/>
                <w:sz w:val="14"/>
                <w:szCs w:val="14"/>
              </w:rPr>
            </w:pPr>
            <w:r>
              <w:rPr>
                <w:rFonts w:cstheme="minorHAnsi"/>
                <w:b/>
                <w:bCs/>
                <w:i/>
                <w:sz w:val="14"/>
                <w:szCs w:val="14"/>
              </w:rPr>
              <w:t>22</w:t>
            </w:r>
          </w:p>
        </w:tc>
        <w:tc>
          <w:tcPr>
            <w:tcW w:w="284" w:type="pct"/>
            <w:tcBorders>
              <w:top w:val="single" w:sz="4" w:space="0" w:color="auto"/>
              <w:left w:val="single" w:sz="4" w:space="0" w:color="auto"/>
              <w:bottom w:val="single" w:sz="4" w:space="0" w:color="auto"/>
              <w:right w:val="single" w:sz="4" w:space="0" w:color="auto"/>
            </w:tcBorders>
            <w:noWrap/>
            <w:vAlign w:val="center"/>
          </w:tcPr>
          <w:p w14:paraId="4C1EA25A" w14:textId="11861A46" w:rsidR="00A31969" w:rsidRPr="00B616A2" w:rsidRDefault="00C732D2" w:rsidP="00A31969">
            <w:pPr>
              <w:jc w:val="center"/>
              <w:rPr>
                <w:rFonts w:cstheme="minorHAnsi"/>
                <w:b/>
                <w:bCs/>
                <w:i/>
                <w:sz w:val="14"/>
                <w:szCs w:val="14"/>
              </w:rPr>
            </w:pPr>
            <w:r>
              <w:rPr>
                <w:rFonts w:cstheme="minorHAnsi"/>
                <w:b/>
                <w:bCs/>
                <w:i/>
                <w:sz w:val="14"/>
                <w:szCs w:val="14"/>
              </w:rPr>
              <w:t>32</w:t>
            </w:r>
          </w:p>
        </w:tc>
        <w:tc>
          <w:tcPr>
            <w:tcW w:w="284" w:type="pct"/>
            <w:tcBorders>
              <w:top w:val="single" w:sz="4" w:space="0" w:color="auto"/>
              <w:left w:val="single" w:sz="4" w:space="0" w:color="auto"/>
              <w:bottom w:val="single" w:sz="4" w:space="0" w:color="auto"/>
              <w:right w:val="single" w:sz="4" w:space="0" w:color="auto"/>
            </w:tcBorders>
            <w:noWrap/>
            <w:vAlign w:val="center"/>
          </w:tcPr>
          <w:p w14:paraId="4E47267E" w14:textId="4B92FF0D" w:rsidR="00A31969" w:rsidRPr="00B616A2" w:rsidRDefault="00C732D2" w:rsidP="00A31969">
            <w:pPr>
              <w:jc w:val="center"/>
              <w:rPr>
                <w:rFonts w:cstheme="minorHAnsi"/>
                <w:b/>
                <w:bCs/>
                <w:i/>
                <w:sz w:val="14"/>
                <w:szCs w:val="14"/>
              </w:rPr>
            </w:pPr>
            <w:r>
              <w:rPr>
                <w:rFonts w:cstheme="minorHAnsi"/>
                <w:b/>
                <w:bCs/>
                <w:i/>
                <w:sz w:val="14"/>
                <w:szCs w:val="14"/>
              </w:rPr>
              <w:t>27</w:t>
            </w:r>
            <w:r w:rsidR="002B120D">
              <w:rPr>
                <w:rFonts w:cstheme="minorHAnsi"/>
                <w:b/>
                <w:bCs/>
                <w:i/>
                <w:sz w:val="14"/>
                <w:szCs w:val="14"/>
              </w:rPr>
              <w:t>0</w:t>
            </w:r>
          </w:p>
        </w:tc>
      </w:tr>
      <w:tr w:rsidR="00622A8F" w:rsidRPr="00B616A2" w14:paraId="6072C13B" w14:textId="77777777" w:rsidTr="00E9006E">
        <w:trPr>
          <w:trHeight w:val="173"/>
        </w:trPr>
        <w:tc>
          <w:tcPr>
            <w:tcW w:w="1878" w:type="pct"/>
            <w:tcBorders>
              <w:top w:val="single" w:sz="4" w:space="0" w:color="auto"/>
              <w:left w:val="single" w:sz="4" w:space="0" w:color="auto"/>
              <w:bottom w:val="single" w:sz="4" w:space="0" w:color="auto"/>
              <w:right w:val="nil"/>
            </w:tcBorders>
          </w:tcPr>
          <w:p w14:paraId="4E67B098" w14:textId="0DD98568" w:rsidR="00622A8F" w:rsidRPr="00B616A2" w:rsidRDefault="00622A8F" w:rsidP="00622A8F">
            <w:pPr>
              <w:rPr>
                <w:rFonts w:cstheme="minorHAnsi"/>
                <w:b/>
                <w:bCs/>
                <w:i/>
                <w:color w:val="000000"/>
                <w:sz w:val="14"/>
                <w:szCs w:val="14"/>
              </w:rPr>
            </w:pPr>
            <w:r w:rsidRPr="00656A50">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7AEE8D88" w14:textId="6CDFAF3C" w:rsidR="00622A8F" w:rsidRPr="00B616A2" w:rsidRDefault="00622A8F" w:rsidP="00622A8F">
            <w:pPr>
              <w:jc w:val="center"/>
              <w:rPr>
                <w:rFonts w:cstheme="minorHAnsi"/>
                <w:b/>
                <w:bCs/>
                <w:i/>
                <w:sz w:val="14"/>
                <w:szCs w:val="14"/>
              </w:rPr>
            </w:pPr>
            <w:r w:rsidRPr="00656A50">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2CB8A433" w14:textId="5C528370" w:rsidR="00622A8F" w:rsidRDefault="00622A8F" w:rsidP="00622A8F">
            <w:pPr>
              <w:jc w:val="center"/>
              <w:rPr>
                <w:rFonts w:cstheme="minorHAnsi"/>
                <w:b/>
                <w:bCs/>
                <w:i/>
                <w:sz w:val="14"/>
                <w:szCs w:val="14"/>
              </w:rPr>
            </w:pPr>
            <w:r w:rsidRPr="00656A50">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428013DD" w14:textId="6489363A" w:rsidR="00622A8F" w:rsidRPr="00B616A2" w:rsidRDefault="00622A8F" w:rsidP="00622A8F">
            <w:pPr>
              <w:jc w:val="center"/>
              <w:rPr>
                <w:rFonts w:cstheme="minorHAnsi"/>
                <w:b/>
                <w:bCs/>
                <w:i/>
                <w:sz w:val="14"/>
                <w:szCs w:val="14"/>
              </w:rPr>
            </w:pPr>
            <w:r w:rsidRPr="00656A50">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4686EF3C" w14:textId="7EF24767" w:rsidR="00622A8F" w:rsidRDefault="00622A8F" w:rsidP="00622A8F">
            <w:pPr>
              <w:jc w:val="center"/>
              <w:rPr>
                <w:rFonts w:cstheme="minorHAnsi"/>
                <w:b/>
                <w:bCs/>
                <w:i/>
                <w:sz w:val="14"/>
                <w:szCs w:val="14"/>
              </w:rPr>
            </w:pPr>
            <w:r w:rsidRPr="00656A50">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4194A47E" w14:textId="2FAA2FAF" w:rsidR="00622A8F" w:rsidRPr="00B616A2" w:rsidRDefault="00622A8F" w:rsidP="00622A8F">
            <w:pPr>
              <w:jc w:val="center"/>
              <w:rPr>
                <w:rFonts w:cstheme="minorHAnsi"/>
                <w:b/>
                <w:bCs/>
                <w:i/>
                <w:sz w:val="14"/>
                <w:szCs w:val="14"/>
              </w:rPr>
            </w:pPr>
            <w:r w:rsidRPr="00656A50">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7E774B7D" w14:textId="2EF40A64" w:rsidR="00622A8F" w:rsidRPr="00B616A2" w:rsidRDefault="00622A8F" w:rsidP="00622A8F">
            <w:pPr>
              <w:jc w:val="center"/>
              <w:rPr>
                <w:rFonts w:cstheme="minorHAnsi"/>
                <w:b/>
                <w:bCs/>
                <w:i/>
                <w:sz w:val="14"/>
                <w:szCs w:val="14"/>
              </w:rPr>
            </w:pPr>
            <w:r w:rsidRPr="00656A50">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4197F2D2" w14:textId="633F728C" w:rsidR="00622A8F" w:rsidRPr="00B616A2" w:rsidRDefault="00622A8F" w:rsidP="00622A8F">
            <w:pPr>
              <w:jc w:val="center"/>
              <w:rPr>
                <w:rFonts w:cstheme="minorHAnsi"/>
                <w:b/>
                <w:bCs/>
                <w:i/>
                <w:sz w:val="14"/>
                <w:szCs w:val="14"/>
              </w:rPr>
            </w:pPr>
            <w:r w:rsidRPr="00656A50">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7D4B383A" w14:textId="141A44FF" w:rsidR="00622A8F" w:rsidRPr="00B616A2" w:rsidRDefault="00622A8F" w:rsidP="00622A8F">
            <w:pPr>
              <w:jc w:val="center"/>
              <w:rPr>
                <w:rFonts w:cstheme="minorHAnsi"/>
                <w:b/>
                <w:bCs/>
                <w:i/>
                <w:sz w:val="14"/>
                <w:szCs w:val="14"/>
              </w:rPr>
            </w:pPr>
            <w:r w:rsidRPr="00656A50">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49B91663" w14:textId="4ED59FD6" w:rsidR="00622A8F" w:rsidRDefault="00622A8F" w:rsidP="00622A8F">
            <w:pPr>
              <w:jc w:val="center"/>
              <w:rPr>
                <w:rFonts w:cstheme="minorHAnsi"/>
                <w:b/>
                <w:bCs/>
                <w:i/>
                <w:sz w:val="14"/>
                <w:szCs w:val="14"/>
              </w:rPr>
            </w:pPr>
            <w:r w:rsidRPr="00656A50">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5C9C9D9E" w14:textId="7461AD3B" w:rsidR="00622A8F" w:rsidRDefault="00622A8F" w:rsidP="00622A8F">
            <w:pPr>
              <w:jc w:val="center"/>
              <w:rPr>
                <w:rFonts w:cstheme="minorHAnsi"/>
                <w:b/>
                <w:bCs/>
                <w:i/>
                <w:sz w:val="14"/>
                <w:szCs w:val="14"/>
              </w:rPr>
            </w:pPr>
            <w:r w:rsidRPr="00656A50">
              <w:rPr>
                <w:rFonts w:cs="Calibri"/>
                <w:bCs/>
                <w:color w:val="FFFFFF" w:themeColor="background1"/>
                <w:sz w:val="8"/>
                <w:szCs w:val="8"/>
              </w:rPr>
              <w:t>No data</w:t>
            </w:r>
          </w:p>
        </w:tc>
        <w:tc>
          <w:tcPr>
            <w:tcW w:w="284" w:type="pct"/>
            <w:tcBorders>
              <w:top w:val="single" w:sz="4" w:space="0" w:color="auto"/>
              <w:left w:val="nil"/>
              <w:bottom w:val="single" w:sz="4" w:space="0" w:color="auto"/>
              <w:right w:val="single" w:sz="4" w:space="0" w:color="auto"/>
            </w:tcBorders>
            <w:noWrap/>
          </w:tcPr>
          <w:p w14:paraId="7F57A570" w14:textId="623F9E20" w:rsidR="00622A8F" w:rsidRDefault="00622A8F" w:rsidP="00622A8F">
            <w:pPr>
              <w:jc w:val="center"/>
              <w:rPr>
                <w:rFonts w:cstheme="minorHAnsi"/>
                <w:b/>
                <w:bCs/>
                <w:i/>
                <w:sz w:val="14"/>
                <w:szCs w:val="14"/>
              </w:rPr>
            </w:pPr>
            <w:r w:rsidRPr="00656A50">
              <w:rPr>
                <w:rFonts w:cs="Calibri"/>
                <w:bCs/>
                <w:color w:val="FFFFFF" w:themeColor="background1"/>
                <w:sz w:val="8"/>
                <w:szCs w:val="8"/>
              </w:rPr>
              <w:t>No data</w:t>
            </w:r>
          </w:p>
        </w:tc>
      </w:tr>
    </w:tbl>
    <w:p w14:paraId="04EA6018" w14:textId="77777777" w:rsidR="00213DCC" w:rsidRDefault="00213DCC">
      <w:pPr>
        <w:spacing w:after="160" w:line="259" w:lineRule="auto"/>
        <w:sectPr w:rsidR="00213DCC" w:rsidSect="00A00201">
          <w:headerReference w:type="default" r:id="rId59"/>
          <w:type w:val="oddPage"/>
          <w:pgSz w:w="12240" w:h="15840" w:code="1"/>
          <w:pgMar w:top="1440" w:right="1440" w:bottom="1440" w:left="1440" w:header="720" w:footer="720" w:gutter="0"/>
          <w:cols w:space="720"/>
          <w:docGrid w:linePitch="360"/>
        </w:sectPr>
      </w:pPr>
    </w:p>
    <w:tbl>
      <w:tblPr>
        <w:tblStyle w:val="TableGrid"/>
        <w:tblW w:w="5021" w:type="pct"/>
        <w:tblInd w:w="-5" w:type="dxa"/>
        <w:tblLook w:val="04A0" w:firstRow="1" w:lastRow="0" w:firstColumn="1" w:lastColumn="0" w:noHBand="0" w:noVBand="1"/>
        <w:tblCaption w:val="Southern Nevada GME Programs"/>
        <w:tblDescription w:val="Appendix D: GME Graduates by Program in Nevada (Number Retained) – 2012 to 2021"/>
      </w:tblPr>
      <w:tblGrid>
        <w:gridCol w:w="3528"/>
        <w:gridCol w:w="534"/>
        <w:gridCol w:w="533"/>
        <w:gridCol w:w="533"/>
        <w:gridCol w:w="533"/>
        <w:gridCol w:w="533"/>
        <w:gridCol w:w="533"/>
        <w:gridCol w:w="533"/>
        <w:gridCol w:w="533"/>
        <w:gridCol w:w="533"/>
        <w:gridCol w:w="533"/>
        <w:gridCol w:w="530"/>
      </w:tblGrid>
      <w:tr w:rsidR="00A31969" w:rsidRPr="00B616A2" w14:paraId="7F73DD42"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753B1B" w14:textId="77777777" w:rsidR="00A31969" w:rsidRPr="00B616A2" w:rsidRDefault="00A31969" w:rsidP="00A31969">
            <w:pPr>
              <w:rPr>
                <w:rFonts w:cstheme="minorHAnsi"/>
                <w:b/>
                <w:bCs/>
                <w:color w:val="000000"/>
                <w:sz w:val="14"/>
                <w:szCs w:val="14"/>
              </w:rPr>
            </w:pPr>
            <w:r w:rsidRPr="00B616A2">
              <w:rPr>
                <w:rFonts w:cstheme="minorHAnsi"/>
                <w:b/>
                <w:bCs/>
                <w:color w:val="000000"/>
                <w:sz w:val="14"/>
                <w:szCs w:val="14"/>
              </w:rPr>
              <w:lastRenderedPageBreak/>
              <w:t>UNLV Fellowship Programs</w:t>
            </w:r>
          </w:p>
        </w:tc>
        <w:tc>
          <w:tcPr>
            <w:tcW w:w="284"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62695219" w14:textId="542E6799" w:rsidR="00A31969" w:rsidRPr="008B01B9" w:rsidRDefault="00A31969" w:rsidP="00A31969">
            <w:pPr>
              <w:jc w:val="center"/>
              <w:rPr>
                <w:rFonts w:cstheme="minorHAnsi"/>
                <w:b/>
                <w:bCs/>
                <w:sz w:val="14"/>
                <w:szCs w:val="14"/>
              </w:rPr>
            </w:pPr>
            <w:r w:rsidRPr="00544D9F">
              <w:rPr>
                <w:rFonts w:asciiTheme="minorHAnsi" w:hAnsiTheme="minorHAnsi" w:cstheme="minorHAnsi"/>
                <w:b/>
                <w:bCs/>
                <w:color w:val="000000"/>
                <w:sz w:val="15"/>
                <w:szCs w:val="15"/>
              </w:rPr>
              <w:t>2016</w:t>
            </w:r>
          </w:p>
        </w:tc>
        <w:tc>
          <w:tcPr>
            <w:tcW w:w="284"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7D7F7A5F" w14:textId="7DDD5FD6" w:rsidR="00A31969" w:rsidRPr="008B01B9" w:rsidRDefault="00A31969" w:rsidP="00A31969">
            <w:pPr>
              <w:jc w:val="center"/>
              <w:rPr>
                <w:rFonts w:cstheme="minorHAnsi"/>
                <w:b/>
                <w:bCs/>
                <w:sz w:val="14"/>
                <w:szCs w:val="14"/>
              </w:rPr>
            </w:pPr>
            <w:r w:rsidRPr="00544D9F">
              <w:rPr>
                <w:rFonts w:asciiTheme="minorHAnsi" w:hAnsiTheme="minorHAnsi" w:cstheme="minorHAnsi"/>
                <w:b/>
                <w:bCs/>
                <w:color w:val="000000"/>
                <w:sz w:val="15"/>
                <w:szCs w:val="15"/>
              </w:rPr>
              <w:t>2017</w:t>
            </w:r>
          </w:p>
        </w:tc>
        <w:tc>
          <w:tcPr>
            <w:tcW w:w="284"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1E8680EE" w14:textId="4F47EB61" w:rsidR="00A31969" w:rsidRPr="008B01B9" w:rsidRDefault="00A31969" w:rsidP="00A31969">
            <w:pPr>
              <w:jc w:val="center"/>
              <w:rPr>
                <w:rFonts w:cstheme="minorHAnsi"/>
                <w:b/>
                <w:bCs/>
                <w:sz w:val="14"/>
                <w:szCs w:val="14"/>
              </w:rPr>
            </w:pPr>
            <w:r w:rsidRPr="00544D9F">
              <w:rPr>
                <w:rFonts w:asciiTheme="minorHAnsi" w:hAnsiTheme="minorHAnsi" w:cstheme="minorHAnsi"/>
                <w:b/>
                <w:bCs/>
                <w:color w:val="000000"/>
                <w:sz w:val="15"/>
                <w:szCs w:val="15"/>
              </w:rPr>
              <w:t>2018</w:t>
            </w:r>
          </w:p>
        </w:tc>
        <w:tc>
          <w:tcPr>
            <w:tcW w:w="284"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290CEC06" w14:textId="3420CE9E" w:rsidR="00A31969" w:rsidRPr="008B01B9" w:rsidRDefault="00A31969" w:rsidP="00A31969">
            <w:pPr>
              <w:jc w:val="center"/>
              <w:rPr>
                <w:rFonts w:cstheme="minorHAnsi"/>
                <w:b/>
                <w:bCs/>
                <w:sz w:val="14"/>
                <w:szCs w:val="14"/>
              </w:rPr>
            </w:pPr>
            <w:r w:rsidRPr="00544D9F">
              <w:rPr>
                <w:rFonts w:asciiTheme="minorHAnsi" w:hAnsiTheme="minorHAnsi" w:cstheme="minorHAnsi"/>
                <w:b/>
                <w:bCs/>
                <w:color w:val="000000"/>
                <w:sz w:val="15"/>
                <w:szCs w:val="15"/>
              </w:rPr>
              <w:t>2019</w:t>
            </w:r>
          </w:p>
        </w:tc>
        <w:tc>
          <w:tcPr>
            <w:tcW w:w="284"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6FC7798B" w14:textId="38264266" w:rsidR="00A31969" w:rsidRPr="008B01B9" w:rsidRDefault="00A31969" w:rsidP="00A31969">
            <w:pPr>
              <w:jc w:val="center"/>
              <w:rPr>
                <w:rFonts w:cstheme="minorHAnsi"/>
                <w:b/>
                <w:bCs/>
                <w:sz w:val="14"/>
                <w:szCs w:val="14"/>
              </w:rPr>
            </w:pPr>
            <w:r w:rsidRPr="00544D9F">
              <w:rPr>
                <w:rFonts w:asciiTheme="minorHAnsi" w:hAnsiTheme="minorHAnsi" w:cstheme="minorHAnsi"/>
                <w:b/>
                <w:bCs/>
                <w:color w:val="000000"/>
                <w:sz w:val="15"/>
                <w:szCs w:val="15"/>
              </w:rPr>
              <w:t>2020</w:t>
            </w:r>
          </w:p>
        </w:tc>
        <w:tc>
          <w:tcPr>
            <w:tcW w:w="284"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528EC1C1" w14:textId="31828E08" w:rsidR="00A31969" w:rsidRPr="008B01B9" w:rsidRDefault="00A31969" w:rsidP="00A31969">
            <w:pPr>
              <w:jc w:val="center"/>
              <w:rPr>
                <w:rFonts w:cstheme="minorHAnsi"/>
                <w:b/>
                <w:bCs/>
                <w:sz w:val="14"/>
                <w:szCs w:val="14"/>
              </w:rPr>
            </w:pPr>
            <w:r w:rsidRPr="00544D9F">
              <w:rPr>
                <w:rFonts w:asciiTheme="minorHAnsi" w:hAnsiTheme="minorHAnsi" w:cstheme="minorHAnsi"/>
                <w:b/>
                <w:bCs/>
                <w:color w:val="000000"/>
                <w:sz w:val="15"/>
                <w:szCs w:val="15"/>
              </w:rPr>
              <w:t>2021</w:t>
            </w:r>
          </w:p>
        </w:tc>
        <w:tc>
          <w:tcPr>
            <w:tcW w:w="284"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49ABF77B" w14:textId="38AE3335" w:rsidR="00A31969" w:rsidRPr="008B01B9" w:rsidRDefault="00A31969" w:rsidP="00A31969">
            <w:pPr>
              <w:jc w:val="center"/>
              <w:rPr>
                <w:rFonts w:cstheme="minorHAnsi"/>
                <w:b/>
                <w:bCs/>
                <w:sz w:val="14"/>
                <w:szCs w:val="14"/>
              </w:rPr>
            </w:pPr>
            <w:r w:rsidRPr="00544D9F">
              <w:rPr>
                <w:rFonts w:asciiTheme="minorHAnsi" w:hAnsiTheme="minorHAnsi" w:cstheme="minorHAnsi"/>
                <w:b/>
                <w:bCs/>
                <w:color w:val="000000"/>
                <w:sz w:val="15"/>
                <w:szCs w:val="15"/>
              </w:rPr>
              <w:t>2022</w:t>
            </w:r>
          </w:p>
        </w:tc>
        <w:tc>
          <w:tcPr>
            <w:tcW w:w="284"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654218E0" w14:textId="2FC8C46E" w:rsidR="00A31969" w:rsidRPr="008B01B9" w:rsidRDefault="00A31969" w:rsidP="00A31969">
            <w:pPr>
              <w:jc w:val="center"/>
              <w:rPr>
                <w:rFonts w:cstheme="minorHAnsi"/>
                <w:b/>
                <w:bCs/>
                <w:sz w:val="14"/>
                <w:szCs w:val="14"/>
              </w:rPr>
            </w:pPr>
            <w:r>
              <w:rPr>
                <w:rFonts w:asciiTheme="minorHAnsi" w:hAnsiTheme="minorHAnsi" w:cstheme="minorHAnsi"/>
                <w:b/>
                <w:bCs/>
                <w:color w:val="000000"/>
                <w:sz w:val="15"/>
                <w:szCs w:val="15"/>
              </w:rPr>
              <w:t>2023</w:t>
            </w:r>
          </w:p>
        </w:tc>
        <w:tc>
          <w:tcPr>
            <w:tcW w:w="284"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33C1387F" w14:textId="44CDBCED" w:rsidR="00A31969" w:rsidRPr="008B01B9" w:rsidRDefault="00A31969" w:rsidP="00A31969">
            <w:pPr>
              <w:jc w:val="center"/>
              <w:rPr>
                <w:rFonts w:cstheme="minorHAnsi"/>
                <w:b/>
                <w:bCs/>
                <w:sz w:val="14"/>
                <w:szCs w:val="14"/>
              </w:rPr>
            </w:pPr>
            <w:r>
              <w:rPr>
                <w:rFonts w:asciiTheme="minorHAnsi" w:hAnsiTheme="minorHAnsi" w:cstheme="minorHAnsi"/>
                <w:b/>
                <w:bCs/>
                <w:color w:val="000000"/>
                <w:sz w:val="15"/>
                <w:szCs w:val="15"/>
              </w:rPr>
              <w:t>2024</w:t>
            </w:r>
          </w:p>
        </w:tc>
        <w:tc>
          <w:tcPr>
            <w:tcW w:w="284"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16A121ED" w14:textId="56FC2CD3" w:rsidR="00A31969" w:rsidRPr="008B01B9" w:rsidRDefault="00A31969" w:rsidP="00A31969">
            <w:pPr>
              <w:jc w:val="center"/>
              <w:rPr>
                <w:rFonts w:cstheme="minorHAnsi"/>
                <w:b/>
                <w:bCs/>
                <w:sz w:val="14"/>
                <w:szCs w:val="14"/>
              </w:rPr>
            </w:pPr>
            <w:r>
              <w:rPr>
                <w:rFonts w:asciiTheme="minorHAnsi" w:hAnsiTheme="minorHAnsi" w:cstheme="minorHAnsi"/>
                <w:b/>
                <w:bCs/>
                <w:color w:val="000000"/>
                <w:sz w:val="15"/>
                <w:szCs w:val="15"/>
              </w:rPr>
              <w:t>2025</w:t>
            </w:r>
          </w:p>
        </w:tc>
        <w:tc>
          <w:tcPr>
            <w:tcW w:w="284"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3E9F4702" w14:textId="77777777" w:rsidR="00A31969" w:rsidRPr="00B616A2" w:rsidRDefault="00A31969" w:rsidP="00A31969">
            <w:pPr>
              <w:jc w:val="center"/>
              <w:rPr>
                <w:rFonts w:cstheme="minorHAnsi"/>
                <w:b/>
                <w:bCs/>
                <w:sz w:val="14"/>
                <w:szCs w:val="14"/>
              </w:rPr>
            </w:pPr>
            <w:r w:rsidRPr="00B616A2">
              <w:rPr>
                <w:rFonts w:cstheme="minorHAnsi"/>
                <w:b/>
                <w:bCs/>
                <w:color w:val="000000"/>
                <w:sz w:val="14"/>
                <w:szCs w:val="14"/>
              </w:rPr>
              <w:t>Total</w:t>
            </w:r>
          </w:p>
        </w:tc>
      </w:tr>
      <w:tr w:rsidR="00A31969" w:rsidRPr="00B616A2" w14:paraId="7B543564"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tcPr>
          <w:p w14:paraId="1AFC1C66"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Emergency Medicine – Pediatric</w:t>
            </w:r>
            <w:r>
              <w:rPr>
                <w:rFonts w:cstheme="minorHAnsi"/>
                <w:b/>
                <w:color w:val="000000"/>
                <w:sz w:val="14"/>
                <w:szCs w:val="14"/>
              </w:rPr>
              <w:t>s</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DA2C6D"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E7345A"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D049F8"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B290CC"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69DCEB"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A4CF20B"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EE8590"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6D869890" w14:textId="0A1CDAC0" w:rsidR="00A31969" w:rsidRPr="00B616A2" w:rsidRDefault="00A31969" w:rsidP="00A31969">
            <w:pPr>
              <w:jc w:val="center"/>
              <w:rPr>
                <w:rFonts w:cstheme="minorHAnsi"/>
                <w:sz w:val="14"/>
                <w:szCs w:val="14"/>
              </w:rPr>
            </w:pPr>
            <w:r w:rsidRPr="003A564E">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5F97AF71" w14:textId="1000BF9C" w:rsidR="00A31969" w:rsidRPr="00B616A2" w:rsidRDefault="00A31969"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3267E1" w14:textId="57563B0D" w:rsidR="00A31969" w:rsidRPr="003A564E" w:rsidRDefault="005C720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C7F6CE" w14:textId="145DBDDA" w:rsidR="00A31969" w:rsidRPr="003A564E" w:rsidRDefault="005C7202" w:rsidP="00A31969">
            <w:pPr>
              <w:jc w:val="center"/>
              <w:rPr>
                <w:rFonts w:cstheme="minorHAnsi"/>
                <w:b/>
                <w:sz w:val="14"/>
                <w:szCs w:val="14"/>
              </w:rPr>
            </w:pPr>
            <w:r>
              <w:rPr>
                <w:rFonts w:cstheme="minorHAnsi"/>
                <w:b/>
                <w:sz w:val="14"/>
                <w:szCs w:val="14"/>
              </w:rPr>
              <w:t>3</w:t>
            </w:r>
          </w:p>
        </w:tc>
      </w:tr>
      <w:tr w:rsidR="00AC56D2" w:rsidRPr="00B616A2" w14:paraId="0611F1F8"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tcPr>
          <w:p w14:paraId="66A1F0AB" w14:textId="2ECD3A46" w:rsidR="00AC56D2" w:rsidRPr="00B616A2" w:rsidRDefault="00AC56D2" w:rsidP="00A31969">
            <w:pPr>
              <w:rPr>
                <w:rFonts w:cstheme="minorHAnsi"/>
                <w:b/>
                <w:color w:val="000000"/>
                <w:sz w:val="14"/>
                <w:szCs w:val="14"/>
              </w:rPr>
            </w:pPr>
            <w:r w:rsidRPr="00B616A2">
              <w:rPr>
                <w:rFonts w:cstheme="minorHAnsi"/>
                <w:b/>
                <w:color w:val="000000"/>
                <w:sz w:val="14"/>
                <w:szCs w:val="14"/>
              </w:rPr>
              <w:t>Family Medicine –</w:t>
            </w:r>
            <w:r>
              <w:rPr>
                <w:rFonts w:cstheme="minorHAnsi"/>
                <w:b/>
                <w:color w:val="000000"/>
                <w:sz w:val="14"/>
                <w:szCs w:val="14"/>
              </w:rPr>
              <w:t xml:space="preserve"> Obstetrics</w:t>
            </w:r>
          </w:p>
        </w:tc>
        <w:tc>
          <w:tcPr>
            <w:tcW w:w="284" w:type="pct"/>
            <w:tcBorders>
              <w:top w:val="single" w:sz="4" w:space="0" w:color="auto"/>
              <w:left w:val="single" w:sz="4" w:space="0" w:color="auto"/>
              <w:bottom w:val="single" w:sz="4" w:space="0" w:color="auto"/>
              <w:right w:val="single" w:sz="4" w:space="0" w:color="auto"/>
            </w:tcBorders>
            <w:noWrap/>
            <w:vAlign w:val="center"/>
          </w:tcPr>
          <w:p w14:paraId="6D9AB220" w14:textId="12415F02" w:rsidR="00AC56D2" w:rsidRPr="00B616A2" w:rsidRDefault="00AC56D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B065F1" w14:textId="77777777" w:rsidR="00AC56D2" w:rsidRPr="00B616A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43B32E" w14:textId="77777777" w:rsidR="00AC56D2" w:rsidRPr="00B616A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3DC360" w14:textId="77777777" w:rsidR="00AC56D2" w:rsidRPr="00B616A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7D27A5" w14:textId="77777777" w:rsidR="00AC56D2" w:rsidRPr="00B616A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66C2C1" w14:textId="77777777" w:rsidR="00AC56D2" w:rsidRPr="00B616A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4A2979" w14:textId="77777777" w:rsidR="00AC56D2" w:rsidRPr="00B616A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25EC1D" w14:textId="77777777" w:rsidR="00AC56D2" w:rsidRPr="003A564E"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DFD041" w14:textId="77777777" w:rsidR="00AC56D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451E8A" w14:textId="77777777" w:rsidR="00AC56D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B14E34" w14:textId="17E406AE" w:rsidR="00AC56D2" w:rsidRDefault="00AC56D2" w:rsidP="00A31969">
            <w:pPr>
              <w:jc w:val="center"/>
              <w:rPr>
                <w:rFonts w:cstheme="minorHAnsi"/>
                <w:b/>
                <w:sz w:val="14"/>
                <w:szCs w:val="14"/>
              </w:rPr>
            </w:pPr>
            <w:r>
              <w:rPr>
                <w:rFonts w:cstheme="minorHAnsi"/>
                <w:b/>
                <w:sz w:val="14"/>
                <w:szCs w:val="14"/>
              </w:rPr>
              <w:t>1</w:t>
            </w:r>
          </w:p>
        </w:tc>
      </w:tr>
      <w:tr w:rsidR="00A31969" w:rsidRPr="00B616A2" w14:paraId="2F487F4A"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hideMark/>
          </w:tcPr>
          <w:p w14:paraId="26953D8E"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Family Medicine – Sports Medicine</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4667452E" w14:textId="6B34939D" w:rsidR="00A31969" w:rsidRPr="00B616A2" w:rsidRDefault="0044454B"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02D5D254" w14:textId="05D91AE4"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FF2811C" w14:textId="2565CE52" w:rsidR="00A31969" w:rsidRPr="00B616A2" w:rsidRDefault="00C732D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754FE989" w14:textId="33CC2841"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15BF1FDD" w14:textId="3A310B13"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603614C2" w14:textId="068299FE"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15C74E84" w14:textId="5B5A60B1" w:rsidR="00A31969" w:rsidRPr="00B616A2" w:rsidRDefault="00A31969"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1A1BD0FB" w14:textId="43CB4993" w:rsidR="00A31969" w:rsidRPr="00B616A2" w:rsidRDefault="00AC56D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382CFB69" w14:textId="63B1D408" w:rsidR="00A31969" w:rsidRPr="00B616A2" w:rsidRDefault="00A31969"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30B5B6E6" w14:textId="22245929" w:rsidR="00A31969" w:rsidRPr="00B616A2" w:rsidRDefault="005C720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46366188" w14:textId="62BA727C" w:rsidR="00A31969" w:rsidRPr="00B616A2" w:rsidRDefault="00C732D2" w:rsidP="00A31969">
            <w:pPr>
              <w:jc w:val="center"/>
              <w:rPr>
                <w:rFonts w:cstheme="minorHAnsi"/>
                <w:b/>
                <w:sz w:val="14"/>
                <w:szCs w:val="14"/>
              </w:rPr>
            </w:pPr>
            <w:r>
              <w:rPr>
                <w:rFonts w:cstheme="minorHAnsi"/>
                <w:b/>
                <w:sz w:val="14"/>
                <w:szCs w:val="14"/>
              </w:rPr>
              <w:t>6</w:t>
            </w:r>
          </w:p>
        </w:tc>
      </w:tr>
      <w:tr w:rsidR="00A31969" w:rsidRPr="00B616A2" w14:paraId="1A839433"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hideMark/>
          </w:tcPr>
          <w:p w14:paraId="0B480E68"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Internal Medicine – Cardiovascular Disease</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5D5B0F"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267B3FE4" w14:textId="38202CD8"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614EE7D1" w14:textId="45653090"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201C89" w14:textId="5604D2D6"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09F384EC" w14:textId="1219435F"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E3EFA58" w14:textId="6E3A4F01"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3116ED0B" w14:textId="4DF5BBBE"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7908820" w14:textId="673054E4" w:rsidR="00A31969" w:rsidRPr="00B616A2" w:rsidRDefault="00A31969"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5EC31841" w14:textId="4435AC1C"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7D864D47" w14:textId="677D41E6" w:rsidR="00A31969" w:rsidRPr="00B616A2" w:rsidRDefault="005C720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244F8A91" w14:textId="3F31B315" w:rsidR="00A31969" w:rsidRPr="00B616A2" w:rsidRDefault="005C7202" w:rsidP="00A31969">
            <w:pPr>
              <w:jc w:val="center"/>
              <w:rPr>
                <w:rFonts w:cstheme="minorHAnsi"/>
                <w:b/>
                <w:sz w:val="14"/>
                <w:szCs w:val="14"/>
              </w:rPr>
            </w:pPr>
            <w:r>
              <w:rPr>
                <w:rFonts w:cstheme="minorHAnsi"/>
                <w:b/>
                <w:sz w:val="14"/>
                <w:szCs w:val="14"/>
              </w:rPr>
              <w:t>2</w:t>
            </w:r>
          </w:p>
        </w:tc>
      </w:tr>
      <w:tr w:rsidR="005C7202" w:rsidRPr="00B616A2" w14:paraId="0820BE69"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tcPr>
          <w:p w14:paraId="58F23F8C" w14:textId="7E53D226" w:rsidR="005C7202" w:rsidRPr="00B616A2" w:rsidRDefault="005C7202" w:rsidP="00A31969">
            <w:pPr>
              <w:rPr>
                <w:rFonts w:cstheme="minorHAnsi"/>
                <w:b/>
                <w:color w:val="000000"/>
                <w:sz w:val="14"/>
                <w:szCs w:val="14"/>
              </w:rPr>
            </w:pPr>
            <w:r w:rsidRPr="00B616A2">
              <w:rPr>
                <w:rFonts w:cstheme="minorHAnsi"/>
                <w:b/>
                <w:color w:val="000000"/>
                <w:sz w:val="14"/>
                <w:szCs w:val="14"/>
              </w:rPr>
              <w:t>Internal Medicine –</w:t>
            </w:r>
            <w:r>
              <w:rPr>
                <w:rFonts w:cstheme="minorHAnsi"/>
                <w:b/>
                <w:color w:val="000000"/>
                <w:sz w:val="14"/>
                <w:szCs w:val="14"/>
              </w:rPr>
              <w:t xml:space="preserve"> Critical Car</w:t>
            </w:r>
            <w:r w:rsidR="00A00ED8">
              <w:rPr>
                <w:rFonts w:cstheme="minorHAnsi"/>
                <w:b/>
                <w:color w:val="000000"/>
                <w:sz w:val="14"/>
                <w:szCs w:val="14"/>
              </w:rPr>
              <w:t>e</w:t>
            </w:r>
            <w:r>
              <w:rPr>
                <w:rFonts w:cstheme="minorHAnsi"/>
                <w:b/>
                <w:color w:val="000000"/>
                <w:sz w:val="14"/>
                <w:szCs w:val="14"/>
              </w:rPr>
              <w:t xml:space="preserve"> Medicine (2 Yr)</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7CCE53" w14:textId="77777777" w:rsidR="005C7202" w:rsidRPr="00B616A2" w:rsidRDefault="005C720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0438A5" w14:textId="77777777" w:rsidR="005C7202" w:rsidRPr="00B616A2" w:rsidRDefault="005C720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FDDA65" w14:textId="77777777" w:rsidR="005C7202" w:rsidRPr="00B616A2" w:rsidRDefault="005C720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B04755" w14:textId="77777777" w:rsidR="005C7202" w:rsidRPr="00B616A2" w:rsidRDefault="005C720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AD5E45" w14:textId="77777777" w:rsidR="005C7202" w:rsidRPr="00B616A2" w:rsidRDefault="005C720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7F066776" w14:textId="3C9059F3" w:rsidR="005C7202" w:rsidRPr="00B616A2" w:rsidRDefault="00AC56D2"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33BC1760" w14:textId="08D78FC1" w:rsidR="005C7202" w:rsidRDefault="00AC56D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1D97AF1" w14:textId="50B295BC" w:rsidR="005C7202" w:rsidRDefault="00AC56D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1F4E4AD1" w14:textId="5855EFD1" w:rsidR="005C7202" w:rsidRDefault="00C732D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1998F08C" w14:textId="3F7A58F4" w:rsidR="005C7202" w:rsidRDefault="0044454B"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B50DC51" w14:textId="28B9BD66" w:rsidR="005C7202" w:rsidRDefault="00C732D2" w:rsidP="00A31969">
            <w:pPr>
              <w:jc w:val="center"/>
              <w:rPr>
                <w:rFonts w:cstheme="minorHAnsi"/>
                <w:b/>
                <w:sz w:val="14"/>
                <w:szCs w:val="14"/>
              </w:rPr>
            </w:pPr>
            <w:r>
              <w:rPr>
                <w:rFonts w:cstheme="minorHAnsi"/>
                <w:b/>
                <w:sz w:val="14"/>
                <w:szCs w:val="14"/>
              </w:rPr>
              <w:t>4</w:t>
            </w:r>
          </w:p>
        </w:tc>
      </w:tr>
      <w:tr w:rsidR="00A31969" w:rsidRPr="00B616A2" w14:paraId="401F5312"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144CD50B" w14:textId="43B6777F" w:rsidR="00A31969" w:rsidRPr="00B616A2" w:rsidRDefault="00A31969" w:rsidP="00A31969">
            <w:pPr>
              <w:rPr>
                <w:rFonts w:cstheme="minorHAnsi"/>
                <w:b/>
                <w:color w:val="000000"/>
                <w:sz w:val="14"/>
                <w:szCs w:val="14"/>
              </w:rPr>
            </w:pPr>
            <w:r w:rsidRPr="00B616A2">
              <w:rPr>
                <w:rFonts w:cstheme="minorHAnsi"/>
                <w:b/>
                <w:color w:val="000000"/>
                <w:sz w:val="14"/>
                <w:szCs w:val="14"/>
              </w:rPr>
              <w:t xml:space="preserve">Internal Medicine – </w:t>
            </w:r>
            <w:r w:rsidRPr="00B15245">
              <w:rPr>
                <w:rFonts w:cstheme="minorHAnsi"/>
                <w:b/>
                <w:color w:val="000000"/>
                <w:sz w:val="14"/>
                <w:szCs w:val="14"/>
              </w:rPr>
              <w:t>Endo</w:t>
            </w:r>
            <w:r w:rsidR="0044454B">
              <w:rPr>
                <w:rFonts w:cstheme="minorHAnsi"/>
                <w:b/>
                <w:color w:val="000000"/>
                <w:sz w:val="14"/>
                <w:szCs w:val="14"/>
              </w:rPr>
              <w:t>crinology</w:t>
            </w:r>
            <w:r>
              <w:rPr>
                <w:rFonts w:cstheme="minorHAnsi"/>
                <w:b/>
                <w:color w:val="000000"/>
                <w:sz w:val="14"/>
                <w:szCs w:val="14"/>
              </w:rPr>
              <w:t>, Diabetes, &amp; Metabolism</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95B513"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508EF1"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8882C0"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0CD95E"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FBA7EA"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65A1C3"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22FB82F1" w14:textId="5A187C9F"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25DB2DDF" w14:textId="7871C06B" w:rsidR="00A31969" w:rsidRPr="00814E24" w:rsidRDefault="00A31969" w:rsidP="00A31969">
            <w:pPr>
              <w:jc w:val="center"/>
              <w:rPr>
                <w:rFonts w:cstheme="minorHAnsi"/>
                <w:color w:val="FFFFFF" w:themeColor="background1"/>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7B8114" w14:textId="3EEFAED9" w:rsidR="00A31969" w:rsidRPr="00B616A2" w:rsidRDefault="00A31969"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7113B787" w14:textId="7EFE3DEC" w:rsidR="00A31969" w:rsidRPr="00B616A2" w:rsidRDefault="005C720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1C749907" w14:textId="7A9A830A" w:rsidR="00A31969" w:rsidRPr="00B616A2" w:rsidRDefault="005C7202" w:rsidP="00A31969">
            <w:pPr>
              <w:jc w:val="center"/>
              <w:rPr>
                <w:rFonts w:cstheme="minorHAnsi"/>
                <w:b/>
                <w:sz w:val="14"/>
                <w:szCs w:val="14"/>
              </w:rPr>
            </w:pPr>
            <w:r>
              <w:rPr>
                <w:rFonts w:cstheme="minorHAnsi"/>
                <w:b/>
                <w:sz w:val="14"/>
                <w:szCs w:val="14"/>
              </w:rPr>
              <w:t>3</w:t>
            </w:r>
          </w:p>
        </w:tc>
      </w:tr>
      <w:tr w:rsidR="00AC4D30" w:rsidRPr="00B616A2" w14:paraId="55C5C8E1"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tcPr>
          <w:p w14:paraId="0CC2B5DB" w14:textId="4C70210A" w:rsidR="00AC4D30" w:rsidRPr="00B616A2" w:rsidRDefault="00AC4D30" w:rsidP="00AC4D30">
            <w:pPr>
              <w:rPr>
                <w:rFonts w:cstheme="minorHAnsi"/>
                <w:b/>
                <w:color w:val="000000"/>
                <w:sz w:val="14"/>
                <w:szCs w:val="14"/>
              </w:rPr>
            </w:pPr>
            <w:r w:rsidRPr="00B616A2">
              <w:rPr>
                <w:rFonts w:cstheme="minorHAnsi"/>
                <w:b/>
                <w:color w:val="000000"/>
                <w:sz w:val="14"/>
                <w:szCs w:val="14"/>
              </w:rPr>
              <w:t>Internal Medicine – Gastroenterology</w:t>
            </w:r>
            <w:r>
              <w:rPr>
                <w:rFonts w:cstheme="minorHAnsi"/>
                <w:b/>
                <w:color w:val="000000"/>
                <w:sz w:val="14"/>
                <w:szCs w:val="14"/>
              </w:rPr>
              <w:t xml:space="preserve"> and Hepatology</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C73DA5" w14:textId="77777777" w:rsidR="00AC4D30" w:rsidRPr="00B616A2" w:rsidRDefault="00AC4D30" w:rsidP="00AC4D30">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0A94A76E" w14:textId="0C139CEB" w:rsidR="00AC4D30" w:rsidRPr="00B616A2" w:rsidRDefault="00AC4D30" w:rsidP="00AC4D30">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03E7DB31" w14:textId="3DD4ED3F" w:rsidR="00AC4D30" w:rsidRPr="00B616A2" w:rsidRDefault="00C732D2" w:rsidP="00AC4D30">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D08B10" w14:textId="708CC3E4" w:rsidR="00AC4D30" w:rsidRPr="00B616A2" w:rsidRDefault="00AC4D30" w:rsidP="00AC4D30">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0B73E1B9" w14:textId="6343F943" w:rsidR="00AC4D30" w:rsidRPr="00B616A2" w:rsidRDefault="00AC4D30" w:rsidP="00AC4D30">
            <w:pPr>
              <w:jc w:val="center"/>
              <w:rPr>
                <w:rFonts w:cstheme="minorHAnsi"/>
                <w:sz w:val="14"/>
                <w:szCs w:val="14"/>
              </w:rPr>
            </w:pPr>
            <w:r w:rsidRPr="00B616A2">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77A721E3" w14:textId="41BE6DDC" w:rsidR="00AC4D30" w:rsidRPr="00B616A2" w:rsidRDefault="00AC4D30" w:rsidP="00AC4D30">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61CBFDB2" w14:textId="418967B0" w:rsidR="00AC4D30" w:rsidRPr="00B616A2" w:rsidRDefault="00AC4D30" w:rsidP="00AC4D30">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69D075CB" w14:textId="4F5BB1D0" w:rsidR="00AC4D30" w:rsidRPr="00B616A2" w:rsidRDefault="00AC4D30" w:rsidP="00AC4D30">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7D43EEAB" w14:textId="133FEEBB" w:rsidR="00AC4D30" w:rsidRPr="00B616A2" w:rsidRDefault="00AC4D30" w:rsidP="00AC4D30">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322814FA" w14:textId="50344CF8" w:rsidR="00AC4D30" w:rsidRPr="00B616A2" w:rsidRDefault="00C732D2" w:rsidP="00AC4D30">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46B9823A" w14:textId="34D384A6" w:rsidR="00AC4D30" w:rsidRPr="00B616A2" w:rsidRDefault="00C732D2" w:rsidP="00AC4D30">
            <w:pPr>
              <w:jc w:val="center"/>
              <w:rPr>
                <w:rFonts w:cstheme="minorHAnsi"/>
                <w:b/>
                <w:sz w:val="14"/>
                <w:szCs w:val="14"/>
              </w:rPr>
            </w:pPr>
            <w:r>
              <w:rPr>
                <w:rFonts w:cstheme="minorHAnsi"/>
                <w:b/>
                <w:sz w:val="14"/>
                <w:szCs w:val="14"/>
              </w:rPr>
              <w:t>7</w:t>
            </w:r>
          </w:p>
        </w:tc>
      </w:tr>
      <w:tr w:rsidR="00A31969" w:rsidRPr="00B616A2" w14:paraId="193482C7"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hideMark/>
          </w:tcPr>
          <w:p w14:paraId="1FB84977"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Internal Medicine – Geriatric Medicine</w:t>
            </w:r>
          </w:p>
        </w:tc>
        <w:tc>
          <w:tcPr>
            <w:tcW w:w="284" w:type="pct"/>
            <w:tcBorders>
              <w:top w:val="single" w:sz="4" w:space="0" w:color="auto"/>
              <w:left w:val="single" w:sz="4" w:space="0" w:color="auto"/>
              <w:bottom w:val="single" w:sz="4" w:space="0" w:color="auto"/>
              <w:right w:val="single" w:sz="4" w:space="0" w:color="auto"/>
            </w:tcBorders>
            <w:noWrap/>
            <w:vAlign w:val="center"/>
          </w:tcPr>
          <w:p w14:paraId="7BE71904" w14:textId="5D966EC4"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6BB7B6E5" w14:textId="6F24485E"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01F0668E" w14:textId="5DF91EF4"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7E9B16B2" w14:textId="39256A8E"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EC2A4F4" w14:textId="6B75A359"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2C3ED99E" w14:textId="1B087E67"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022F45FD" w14:textId="2FE5ECA4" w:rsidR="00A31969" w:rsidRPr="00B616A2" w:rsidRDefault="00A31969"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6A9CA83D" w14:textId="22B42466"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6EF283F" w14:textId="73E52834" w:rsidR="00A31969" w:rsidRPr="00B616A2" w:rsidRDefault="00A31969"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6FE7BB92" w14:textId="2E34B246" w:rsidR="00A31969" w:rsidRPr="00B616A2" w:rsidRDefault="00C732D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2813C335" w14:textId="648969B8" w:rsidR="00A31969" w:rsidRPr="00B616A2" w:rsidRDefault="00C732D2" w:rsidP="00A31969">
            <w:pPr>
              <w:jc w:val="center"/>
              <w:rPr>
                <w:rFonts w:cstheme="minorHAnsi"/>
                <w:b/>
                <w:sz w:val="14"/>
                <w:szCs w:val="14"/>
              </w:rPr>
            </w:pPr>
            <w:r>
              <w:rPr>
                <w:rFonts w:cstheme="minorHAnsi"/>
                <w:b/>
                <w:sz w:val="14"/>
                <w:szCs w:val="14"/>
              </w:rPr>
              <w:t>3</w:t>
            </w:r>
          </w:p>
        </w:tc>
      </w:tr>
      <w:tr w:rsidR="00A31969" w:rsidRPr="00B616A2" w14:paraId="445B107D"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tcPr>
          <w:p w14:paraId="746CF7F7" w14:textId="2A4EA2E9" w:rsidR="00A31969" w:rsidRPr="00B616A2" w:rsidRDefault="00A31969" w:rsidP="00A31969">
            <w:pPr>
              <w:rPr>
                <w:rFonts w:cstheme="minorHAnsi"/>
                <w:b/>
                <w:color w:val="000000"/>
                <w:sz w:val="14"/>
                <w:szCs w:val="14"/>
              </w:rPr>
            </w:pPr>
            <w:r w:rsidRPr="00B616A2">
              <w:rPr>
                <w:rFonts w:cstheme="minorHAnsi"/>
                <w:b/>
                <w:color w:val="000000"/>
                <w:sz w:val="14"/>
                <w:szCs w:val="14"/>
              </w:rPr>
              <w:t>Internal Medicine –</w:t>
            </w:r>
            <w:r>
              <w:rPr>
                <w:rFonts w:cstheme="minorHAnsi"/>
                <w:b/>
                <w:color w:val="000000"/>
                <w:sz w:val="14"/>
                <w:szCs w:val="14"/>
              </w:rPr>
              <w:t xml:space="preserve"> Hematology and Infectious Disease</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71ACA7"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F94821"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50DC14"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117A6AE"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6262FD"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7C4E76"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DAFACF"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D486EE"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4926FD"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69792C" w14:textId="136EA7C5"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5A6ED7" w14:textId="1726E924" w:rsidR="00A31969" w:rsidRDefault="00A31969" w:rsidP="00A31969">
            <w:pPr>
              <w:jc w:val="center"/>
              <w:rPr>
                <w:rFonts w:cstheme="minorHAnsi"/>
                <w:b/>
                <w:sz w:val="14"/>
                <w:szCs w:val="14"/>
              </w:rPr>
            </w:pPr>
          </w:p>
        </w:tc>
      </w:tr>
      <w:tr w:rsidR="00A31969" w:rsidRPr="00B616A2" w14:paraId="3D98F4CA"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hideMark/>
          </w:tcPr>
          <w:p w14:paraId="0E89BA74"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 xml:space="preserve">Internal Medicine – Pulmonary Disease </w:t>
            </w:r>
            <w:r>
              <w:rPr>
                <w:rFonts w:cstheme="minorHAnsi"/>
                <w:b/>
                <w:color w:val="000000"/>
                <w:sz w:val="14"/>
                <w:szCs w:val="14"/>
              </w:rPr>
              <w:t>&amp;</w:t>
            </w:r>
            <w:r w:rsidRPr="00B616A2">
              <w:rPr>
                <w:rFonts w:cstheme="minorHAnsi"/>
                <w:b/>
                <w:color w:val="000000"/>
                <w:sz w:val="14"/>
                <w:szCs w:val="14"/>
              </w:rPr>
              <w:t xml:space="preserve"> Critical Care</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C2A36B"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043150"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1DE4A40E" w14:textId="32C252B0" w:rsidR="00A31969" w:rsidRPr="00B616A2" w:rsidRDefault="00C732D2"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67766654" w14:textId="0E45A542" w:rsidR="00A31969" w:rsidRPr="00814E24" w:rsidRDefault="00A31969" w:rsidP="00A31969">
            <w:pPr>
              <w:jc w:val="center"/>
              <w:rPr>
                <w:rFonts w:cstheme="minorHAnsi"/>
                <w:color w:val="FFFFFF" w:themeColor="background1"/>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409C07" w14:textId="20E18E13"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7DAE8784" w14:textId="465C44BD" w:rsidR="00A31969" w:rsidRPr="00B616A2" w:rsidRDefault="00C732D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2B91BE07" w14:textId="09D359C1" w:rsidR="00A31969" w:rsidRPr="00B616A2" w:rsidRDefault="00A31969"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1133DBC0" w14:textId="2C7394FF" w:rsidR="00A31969" w:rsidRPr="00B616A2" w:rsidRDefault="00C732D2" w:rsidP="00A31969">
            <w:pPr>
              <w:jc w:val="center"/>
              <w:rPr>
                <w:rFonts w:cstheme="minorHAnsi"/>
                <w:sz w:val="14"/>
                <w:szCs w:val="14"/>
              </w:rPr>
            </w:pPr>
            <w:r>
              <w:rPr>
                <w:rFonts w:cstheme="minorHAnsi"/>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0D8219FD" w14:textId="33F02D75" w:rsidR="00A31969" w:rsidRPr="00B616A2" w:rsidRDefault="00C732D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32BAC17" w14:textId="0C965652" w:rsidR="00A31969" w:rsidRPr="00B616A2" w:rsidRDefault="005C720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4D75DC80" w14:textId="201AB792" w:rsidR="00A31969" w:rsidRPr="00B616A2" w:rsidRDefault="00C732D2" w:rsidP="00A31969">
            <w:pPr>
              <w:jc w:val="center"/>
              <w:rPr>
                <w:rFonts w:cstheme="minorHAnsi"/>
                <w:b/>
                <w:sz w:val="14"/>
                <w:szCs w:val="14"/>
              </w:rPr>
            </w:pPr>
            <w:r>
              <w:rPr>
                <w:rFonts w:cstheme="minorHAnsi"/>
                <w:b/>
                <w:sz w:val="14"/>
                <w:szCs w:val="14"/>
              </w:rPr>
              <w:t>9</w:t>
            </w:r>
          </w:p>
        </w:tc>
      </w:tr>
      <w:tr w:rsidR="00A31969" w:rsidRPr="00B616A2" w14:paraId="2DBA62DC"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tcPr>
          <w:p w14:paraId="17BD7CC7" w14:textId="556089FE" w:rsidR="00A31969" w:rsidRPr="00B616A2" w:rsidRDefault="00A31969" w:rsidP="00A31969">
            <w:pPr>
              <w:rPr>
                <w:rFonts w:cstheme="minorHAnsi"/>
                <w:b/>
                <w:color w:val="000000"/>
                <w:sz w:val="14"/>
                <w:szCs w:val="14"/>
              </w:rPr>
            </w:pPr>
            <w:r w:rsidRPr="00B616A2">
              <w:rPr>
                <w:rFonts w:cstheme="minorHAnsi"/>
                <w:b/>
                <w:color w:val="000000"/>
                <w:sz w:val="14"/>
                <w:szCs w:val="14"/>
              </w:rPr>
              <w:t>Internal Medicine –</w:t>
            </w:r>
            <w:r>
              <w:rPr>
                <w:rFonts w:cstheme="minorHAnsi"/>
                <w:b/>
                <w:color w:val="000000"/>
                <w:sz w:val="14"/>
                <w:szCs w:val="14"/>
              </w:rPr>
              <w:t xml:space="preserve"> Rheumatology</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68ADF1"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E5D39C"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F3F870"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8EC8B1"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B5E646"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4FD935"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D4C8E90"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05E8A7"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BB2D4D"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C5CCA0" w14:textId="2AFFD33A"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47CE1A" w14:textId="33570FF8" w:rsidR="00A31969" w:rsidRDefault="00A31969" w:rsidP="00A31969">
            <w:pPr>
              <w:jc w:val="center"/>
              <w:rPr>
                <w:rFonts w:cstheme="minorHAnsi"/>
                <w:b/>
                <w:sz w:val="14"/>
                <w:szCs w:val="14"/>
              </w:rPr>
            </w:pPr>
          </w:p>
        </w:tc>
      </w:tr>
      <w:tr w:rsidR="00AC56D2" w:rsidRPr="00B616A2" w14:paraId="7EE16DBF"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tcPr>
          <w:p w14:paraId="3735F3F8" w14:textId="3CFD013F" w:rsidR="00AC56D2" w:rsidRPr="00B616A2" w:rsidRDefault="00AC56D2" w:rsidP="00A31969">
            <w:pPr>
              <w:rPr>
                <w:rFonts w:cstheme="minorHAnsi"/>
                <w:b/>
                <w:color w:val="000000"/>
                <w:sz w:val="14"/>
                <w:szCs w:val="14"/>
              </w:rPr>
            </w:pPr>
            <w:r>
              <w:rPr>
                <w:rFonts w:cstheme="minorHAnsi"/>
                <w:b/>
                <w:color w:val="000000"/>
                <w:sz w:val="14"/>
                <w:szCs w:val="14"/>
              </w:rPr>
              <w:t>Obstetrics – Minimally Invasive Surgery</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DD5161" w14:textId="75FC6F79" w:rsidR="00AC56D2" w:rsidRPr="00B616A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87B95F" w14:textId="77777777" w:rsidR="00AC56D2" w:rsidRPr="00B616A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DF6820" w14:textId="77777777" w:rsidR="00AC56D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6AA5BB5" w14:textId="77777777" w:rsidR="00AC56D2" w:rsidRPr="00B616A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708CFE8D" w14:textId="2A057A3F" w:rsidR="00AC56D2" w:rsidRPr="00B616A2" w:rsidRDefault="00AC56D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0E5238" w14:textId="77777777" w:rsidR="00AC56D2" w:rsidRPr="00B616A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7516DE" w14:textId="77777777" w:rsidR="00AC56D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FB2B79" w14:textId="77777777" w:rsidR="00AC56D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8BF9F4A" w14:textId="77777777" w:rsidR="00AC56D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4ECE06" w14:textId="77777777" w:rsidR="00AC56D2" w:rsidRPr="00B616A2" w:rsidRDefault="00AC56D2"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5C42847C" w14:textId="1197574A" w:rsidR="00AC56D2" w:rsidRDefault="00C732D2" w:rsidP="00A31969">
            <w:pPr>
              <w:jc w:val="center"/>
              <w:rPr>
                <w:rFonts w:cstheme="minorHAnsi"/>
                <w:b/>
                <w:sz w:val="14"/>
                <w:szCs w:val="14"/>
              </w:rPr>
            </w:pPr>
            <w:r>
              <w:rPr>
                <w:rFonts w:cstheme="minorHAnsi"/>
                <w:b/>
                <w:sz w:val="14"/>
                <w:szCs w:val="14"/>
              </w:rPr>
              <w:t>1</w:t>
            </w:r>
          </w:p>
        </w:tc>
      </w:tr>
      <w:tr w:rsidR="00A31969" w:rsidRPr="00B616A2" w14:paraId="640119E0"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tcPr>
          <w:p w14:paraId="39FA3A51" w14:textId="2C1C305B" w:rsidR="00A31969" w:rsidRPr="00B616A2" w:rsidRDefault="00A31969" w:rsidP="00A31969">
            <w:pPr>
              <w:rPr>
                <w:rFonts w:cstheme="minorHAnsi"/>
                <w:b/>
                <w:color w:val="000000"/>
                <w:sz w:val="14"/>
                <w:szCs w:val="14"/>
              </w:rPr>
            </w:pPr>
            <w:r>
              <w:rPr>
                <w:rFonts w:cstheme="minorHAnsi"/>
                <w:b/>
                <w:color w:val="000000"/>
                <w:sz w:val="14"/>
                <w:szCs w:val="14"/>
              </w:rPr>
              <w:t>Orthopedic – Trauma (OTA – Accredited)</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9C00CE"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D7AE56"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47E85E"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AA30CC" w14:textId="3D43979B"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1EC2FF"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2B9604"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226E814"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79A20BD2" w14:textId="66BC074E" w:rsidR="00A31969" w:rsidRDefault="00C732D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58AC7F35" w14:textId="1BC708AD" w:rsidR="00A31969" w:rsidRDefault="00AC56D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6C990146" w14:textId="357C4C21" w:rsidR="00A31969" w:rsidRDefault="005C720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44D2BF49" w14:textId="6FDD1DFB" w:rsidR="00A31969" w:rsidRDefault="00AC56D2" w:rsidP="00A31969">
            <w:pPr>
              <w:jc w:val="center"/>
              <w:rPr>
                <w:rFonts w:cstheme="minorHAnsi"/>
                <w:b/>
                <w:sz w:val="14"/>
                <w:szCs w:val="14"/>
              </w:rPr>
            </w:pPr>
            <w:r>
              <w:rPr>
                <w:rFonts w:cstheme="minorHAnsi"/>
                <w:b/>
                <w:sz w:val="14"/>
                <w:szCs w:val="14"/>
              </w:rPr>
              <w:t>0</w:t>
            </w:r>
          </w:p>
        </w:tc>
      </w:tr>
      <w:tr w:rsidR="00A31969" w:rsidRPr="00B616A2" w14:paraId="60EF858F"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tcPr>
          <w:p w14:paraId="0EC58378" w14:textId="4D49F025" w:rsidR="00A31969" w:rsidRPr="00B616A2" w:rsidRDefault="00A31969" w:rsidP="00A31969">
            <w:pPr>
              <w:rPr>
                <w:rFonts w:cstheme="minorHAnsi"/>
                <w:b/>
                <w:color w:val="000000"/>
                <w:sz w:val="14"/>
                <w:szCs w:val="14"/>
              </w:rPr>
            </w:pPr>
            <w:r>
              <w:rPr>
                <w:rFonts w:cstheme="minorHAnsi"/>
                <w:b/>
                <w:color w:val="000000"/>
                <w:sz w:val="14"/>
                <w:szCs w:val="14"/>
              </w:rPr>
              <w:t>Pathology – Forensic</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515D26"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6F4A61"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E854154"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82867"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A2DF0A"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538ADB"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02AFBA"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1C46F1"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DA5341" w14:textId="7777777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B8DE4B" w14:textId="2E0C63E7" w:rsidR="00A31969"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34E2DA" w14:textId="2C616159" w:rsidR="00A31969" w:rsidRDefault="00A31969" w:rsidP="00A31969">
            <w:pPr>
              <w:jc w:val="center"/>
              <w:rPr>
                <w:rFonts w:cstheme="minorHAnsi"/>
                <w:b/>
                <w:sz w:val="14"/>
                <w:szCs w:val="14"/>
              </w:rPr>
            </w:pPr>
          </w:p>
        </w:tc>
      </w:tr>
      <w:tr w:rsidR="00A31969" w:rsidRPr="00B616A2" w14:paraId="457AB885"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hideMark/>
          </w:tcPr>
          <w:p w14:paraId="2FF3BE81"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 xml:space="preserve">Psychiatry – Child </w:t>
            </w:r>
            <w:r>
              <w:rPr>
                <w:rFonts w:cstheme="minorHAnsi"/>
                <w:b/>
                <w:color w:val="000000"/>
                <w:sz w:val="14"/>
                <w:szCs w:val="14"/>
              </w:rPr>
              <w:t>&amp;</w:t>
            </w:r>
            <w:r w:rsidRPr="00B616A2">
              <w:rPr>
                <w:rFonts w:cstheme="minorHAnsi"/>
                <w:b/>
                <w:color w:val="000000"/>
                <w:sz w:val="14"/>
                <w:szCs w:val="14"/>
              </w:rPr>
              <w:t xml:space="preserve"> Adolescent</w:t>
            </w:r>
          </w:p>
        </w:tc>
        <w:tc>
          <w:tcPr>
            <w:tcW w:w="284" w:type="pct"/>
            <w:tcBorders>
              <w:top w:val="single" w:sz="4" w:space="0" w:color="auto"/>
              <w:left w:val="single" w:sz="4" w:space="0" w:color="auto"/>
              <w:bottom w:val="single" w:sz="4" w:space="0" w:color="auto"/>
              <w:right w:val="single" w:sz="4" w:space="0" w:color="auto"/>
            </w:tcBorders>
            <w:noWrap/>
            <w:vAlign w:val="center"/>
          </w:tcPr>
          <w:p w14:paraId="34E01B87" w14:textId="15075ACE" w:rsidR="00A31969" w:rsidRPr="00B616A2" w:rsidRDefault="00AC56D2"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148CDA85" w14:textId="7123D427"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A7D6F0" w14:textId="068EC838"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13ED9EFD" w14:textId="2EA3BD20"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1DF915AC" w14:textId="5A9B319E"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77C11F14" w14:textId="0ECB4EB2" w:rsidR="00A31969" w:rsidRPr="00B616A2" w:rsidRDefault="00A31969"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46D239ED" w14:textId="2896C367" w:rsidR="00A31969" w:rsidRPr="00B616A2" w:rsidRDefault="00A31969"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0A051616" w14:textId="3AD31DDC" w:rsidR="00A31969" w:rsidRPr="00B616A2" w:rsidRDefault="00A31969"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002D0D6F" w14:textId="502D59C9" w:rsidR="00A31969" w:rsidRPr="00B616A2" w:rsidRDefault="00A31969"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5B68FAB8" w14:textId="2E13BEB5" w:rsidR="00A31969" w:rsidRPr="00B616A2" w:rsidRDefault="005C720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656742CE" w14:textId="0BCFD4B3" w:rsidR="00A31969" w:rsidRPr="00B616A2" w:rsidRDefault="00A31969" w:rsidP="00A31969">
            <w:pPr>
              <w:jc w:val="center"/>
              <w:rPr>
                <w:rFonts w:cstheme="minorHAnsi"/>
                <w:b/>
                <w:sz w:val="14"/>
                <w:szCs w:val="14"/>
              </w:rPr>
            </w:pPr>
            <w:r>
              <w:rPr>
                <w:rFonts w:cstheme="minorHAnsi"/>
                <w:b/>
                <w:sz w:val="14"/>
                <w:szCs w:val="14"/>
              </w:rPr>
              <w:t>1</w:t>
            </w:r>
            <w:r w:rsidR="00AC56D2">
              <w:rPr>
                <w:rFonts w:cstheme="minorHAnsi"/>
                <w:b/>
                <w:sz w:val="14"/>
                <w:szCs w:val="14"/>
              </w:rPr>
              <w:t>2</w:t>
            </w:r>
          </w:p>
        </w:tc>
      </w:tr>
      <w:tr w:rsidR="00A31969" w:rsidRPr="00B616A2" w14:paraId="7C205FE9"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tcPr>
          <w:p w14:paraId="10059E6F" w14:textId="77777777" w:rsidR="00A31969" w:rsidRPr="00B616A2" w:rsidRDefault="00A31969" w:rsidP="00A31969">
            <w:pPr>
              <w:rPr>
                <w:rFonts w:cstheme="minorHAnsi"/>
                <w:b/>
                <w:color w:val="000000"/>
                <w:sz w:val="14"/>
                <w:szCs w:val="14"/>
              </w:rPr>
            </w:pPr>
            <w:r w:rsidRPr="00B616A2">
              <w:rPr>
                <w:rFonts w:cstheme="minorHAnsi"/>
                <w:b/>
                <w:color w:val="000000"/>
                <w:sz w:val="14"/>
                <w:szCs w:val="14"/>
              </w:rPr>
              <w:t>Psychiatry – Forensic</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9BD32E"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0150CB"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8567B8"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8E8CDF1"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31770F"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B1527D"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B66FA9"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E66F9A" w14:textId="77777777" w:rsidR="00A31969" w:rsidRPr="00B616A2" w:rsidRDefault="00A31969" w:rsidP="00A31969">
            <w:pPr>
              <w:jc w:val="center"/>
              <w:rPr>
                <w:rFonts w:cstheme="minorHAnsi"/>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4F542C2E" w14:textId="1F309FA3" w:rsidR="00A31969" w:rsidRPr="00B616A2" w:rsidRDefault="005C720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6B2FB441" w14:textId="7EB4664E" w:rsidR="00A31969" w:rsidRPr="00B616A2" w:rsidRDefault="005C7202"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20230FC3" w14:textId="60F7F3A4" w:rsidR="00A31969" w:rsidRPr="00B616A2" w:rsidRDefault="005C7202" w:rsidP="00A31969">
            <w:pPr>
              <w:jc w:val="center"/>
              <w:rPr>
                <w:rFonts w:cstheme="minorHAnsi"/>
                <w:b/>
                <w:sz w:val="14"/>
                <w:szCs w:val="14"/>
              </w:rPr>
            </w:pPr>
            <w:r>
              <w:rPr>
                <w:rFonts w:cstheme="minorHAnsi"/>
                <w:b/>
                <w:sz w:val="14"/>
                <w:szCs w:val="14"/>
              </w:rPr>
              <w:t>2</w:t>
            </w:r>
          </w:p>
        </w:tc>
      </w:tr>
      <w:tr w:rsidR="00A31969" w:rsidRPr="00B616A2" w14:paraId="7291342F"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hideMark/>
          </w:tcPr>
          <w:p w14:paraId="010C7711" w14:textId="24FA0246" w:rsidR="00A31969" w:rsidRPr="00B616A2" w:rsidRDefault="00A31969" w:rsidP="00A31969">
            <w:pPr>
              <w:rPr>
                <w:rFonts w:cstheme="minorHAnsi"/>
                <w:b/>
                <w:color w:val="000000"/>
                <w:sz w:val="14"/>
                <w:szCs w:val="14"/>
              </w:rPr>
            </w:pPr>
            <w:r w:rsidRPr="00B616A2">
              <w:rPr>
                <w:rFonts w:cstheme="minorHAnsi"/>
                <w:b/>
                <w:color w:val="000000"/>
                <w:sz w:val="14"/>
                <w:szCs w:val="14"/>
              </w:rPr>
              <w:t xml:space="preserve">Surgery – Acute Care </w:t>
            </w:r>
            <w:r>
              <w:rPr>
                <w:rFonts w:cstheme="minorHAnsi"/>
                <w:b/>
                <w:color w:val="000000"/>
                <w:sz w:val="14"/>
                <w:szCs w:val="14"/>
              </w:rPr>
              <w:t>(AAST – Accredited)</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56407FBF" w14:textId="1DD146C6"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0371A18D" w14:textId="0094ED1B" w:rsidR="00A31969" w:rsidRPr="00B616A2" w:rsidRDefault="00A31969"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394F5106" w14:textId="4E488E5C" w:rsidR="00A31969" w:rsidRPr="00B616A2" w:rsidRDefault="00C732D2"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32E432DD" w14:textId="25409349" w:rsidR="00A31969" w:rsidRPr="00B616A2" w:rsidRDefault="00A31969" w:rsidP="00A31969">
            <w:pPr>
              <w:jc w:val="center"/>
              <w:rPr>
                <w:rFonts w:cstheme="minorHAnsi"/>
                <w:sz w:val="14"/>
                <w:szCs w:val="14"/>
              </w:rPr>
            </w:pPr>
            <w:r w:rsidRPr="00B616A2">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77802066" w14:textId="395F0FF1" w:rsidR="00A31969" w:rsidRPr="00B616A2" w:rsidRDefault="00A31969" w:rsidP="00A31969">
            <w:pPr>
              <w:jc w:val="center"/>
              <w:rPr>
                <w:rFonts w:cstheme="minorHAnsi"/>
                <w:sz w:val="14"/>
                <w:szCs w:val="14"/>
              </w:rPr>
            </w:pPr>
            <w:r w:rsidRPr="00B616A2">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0967DA46" w14:textId="0EF361C7"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702D7496" w14:textId="29FABEE0"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ADE916F" w14:textId="137957F7" w:rsidR="00A31969" w:rsidRPr="00B616A2" w:rsidRDefault="00A31969" w:rsidP="00A31969">
            <w:pPr>
              <w:jc w:val="center"/>
              <w:rPr>
                <w:rFonts w:cstheme="minorHAnsi"/>
                <w:sz w:val="14"/>
                <w:szCs w:val="14"/>
              </w:rPr>
            </w:pPr>
            <w:r>
              <w:rPr>
                <w:rFonts w:cstheme="minorHAnsi"/>
                <w:sz w:val="14"/>
                <w:szCs w:val="14"/>
              </w:rPr>
              <w:t>1</w:t>
            </w:r>
          </w:p>
        </w:tc>
        <w:tc>
          <w:tcPr>
            <w:tcW w:w="284" w:type="pct"/>
            <w:tcBorders>
              <w:top w:val="single" w:sz="4" w:space="0" w:color="auto"/>
              <w:left w:val="single" w:sz="4" w:space="0" w:color="auto"/>
              <w:bottom w:val="single" w:sz="4" w:space="0" w:color="auto"/>
              <w:right w:val="single" w:sz="4" w:space="0" w:color="auto"/>
            </w:tcBorders>
            <w:noWrap/>
            <w:vAlign w:val="center"/>
          </w:tcPr>
          <w:p w14:paraId="677E1B60" w14:textId="3130683D" w:rsidR="00A31969" w:rsidRPr="00B616A2" w:rsidRDefault="00A31969" w:rsidP="00A31969">
            <w:pPr>
              <w:jc w:val="center"/>
              <w:rPr>
                <w:rFonts w:cstheme="minorHAnsi"/>
                <w:sz w:val="14"/>
                <w:szCs w:val="14"/>
              </w:rPr>
            </w:pPr>
            <w:r>
              <w:rPr>
                <w:rFonts w:cstheme="minorHAns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6BED19B9" w14:textId="06BE3E9A" w:rsidR="00A31969" w:rsidRPr="00B616A2" w:rsidRDefault="005C7202" w:rsidP="00A31969">
            <w:pPr>
              <w:jc w:val="center"/>
              <w:rPr>
                <w:rFonts w:cstheme="minorHAnsi"/>
                <w:sz w:val="14"/>
                <w:szCs w:val="14"/>
              </w:rPr>
            </w:pPr>
            <w:r>
              <w:rPr>
                <w:rFonts w:cstheme="minorHAnsi"/>
                <w:sz w:val="14"/>
                <w:szCs w:val="14"/>
              </w:rPr>
              <w:t>3</w:t>
            </w:r>
          </w:p>
        </w:tc>
        <w:tc>
          <w:tcPr>
            <w:tcW w:w="284" w:type="pct"/>
            <w:tcBorders>
              <w:top w:val="single" w:sz="4" w:space="0" w:color="auto"/>
              <w:left w:val="single" w:sz="4" w:space="0" w:color="auto"/>
              <w:bottom w:val="single" w:sz="4" w:space="0" w:color="auto"/>
              <w:right w:val="single" w:sz="4" w:space="0" w:color="auto"/>
            </w:tcBorders>
            <w:noWrap/>
            <w:vAlign w:val="center"/>
          </w:tcPr>
          <w:p w14:paraId="0200C4F9" w14:textId="16AD2A54" w:rsidR="00A31969" w:rsidRPr="00B616A2" w:rsidRDefault="00C732D2" w:rsidP="00A31969">
            <w:pPr>
              <w:jc w:val="center"/>
              <w:rPr>
                <w:rFonts w:cstheme="minorHAnsi"/>
                <w:b/>
                <w:sz w:val="14"/>
                <w:szCs w:val="14"/>
              </w:rPr>
            </w:pPr>
            <w:r>
              <w:rPr>
                <w:rFonts w:cstheme="minorHAnsi"/>
                <w:b/>
                <w:sz w:val="14"/>
                <w:szCs w:val="14"/>
              </w:rPr>
              <w:t>12</w:t>
            </w:r>
          </w:p>
        </w:tc>
      </w:tr>
      <w:tr w:rsidR="00A31969" w:rsidRPr="00B616A2" w14:paraId="676A8B5E"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tcPr>
          <w:p w14:paraId="31C0BB70" w14:textId="2AE97E4B" w:rsidR="00A31969" w:rsidRPr="00B616A2" w:rsidRDefault="00A31969" w:rsidP="00A31969">
            <w:pPr>
              <w:rPr>
                <w:rFonts w:cstheme="minorHAnsi"/>
                <w:b/>
                <w:color w:val="000000"/>
                <w:sz w:val="14"/>
                <w:szCs w:val="14"/>
              </w:rPr>
            </w:pPr>
            <w:r w:rsidRPr="00B616A2">
              <w:rPr>
                <w:rFonts w:cstheme="minorHAnsi"/>
                <w:b/>
                <w:color w:val="000000"/>
                <w:sz w:val="14"/>
                <w:szCs w:val="14"/>
              </w:rPr>
              <w:t>Surgery – Critical Care</w:t>
            </w:r>
            <w:r>
              <w:rPr>
                <w:rFonts w:cstheme="minorHAnsi"/>
                <w:b/>
                <w:color w:val="000000"/>
                <w:sz w:val="14"/>
                <w:szCs w:val="14"/>
              </w:rPr>
              <w:t xml:space="preserve"> </w:t>
            </w:r>
          </w:p>
        </w:tc>
        <w:tc>
          <w:tcPr>
            <w:tcW w:w="284" w:type="pct"/>
            <w:tcBorders>
              <w:top w:val="single" w:sz="4" w:space="0" w:color="auto"/>
              <w:left w:val="single" w:sz="4" w:space="0" w:color="auto"/>
              <w:bottom w:val="single" w:sz="4" w:space="0" w:color="auto"/>
              <w:right w:val="single" w:sz="4" w:space="0" w:color="auto"/>
            </w:tcBorders>
            <w:noWrap/>
            <w:vAlign w:val="center"/>
          </w:tcPr>
          <w:p w14:paraId="49E3732E" w14:textId="24DED558" w:rsidR="00A31969" w:rsidRPr="00B616A2" w:rsidRDefault="00A31969" w:rsidP="00A31969">
            <w:pPr>
              <w:jc w:val="center"/>
              <w:rPr>
                <w:rFonts w:cstheme="minorHAnsi"/>
                <w:sz w:val="14"/>
                <w:szCs w:val="14"/>
              </w:rPr>
            </w:pPr>
            <w:r w:rsidRPr="00B616A2">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35C68E18" w14:textId="13AB5A40"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D45F527" w14:textId="2FB21574"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FDAA91E" w14:textId="5DEDD290"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2296B679" w14:textId="07B3CCD6"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0AE2F9E1" w14:textId="17C5DE26"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4098EFE0" w14:textId="1CE81852"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463734A0" w14:textId="3D91FDC3" w:rsidR="00A31969" w:rsidRPr="00B616A2" w:rsidRDefault="00AC56D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4EEAA635" w14:textId="1EED8962" w:rsidR="00A31969" w:rsidRPr="00B616A2" w:rsidRDefault="00A31969"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1AF70F0E" w14:textId="4A68BBC6" w:rsidR="00A31969" w:rsidRPr="00B616A2" w:rsidRDefault="005C7202" w:rsidP="00A31969">
            <w:pPr>
              <w:jc w:val="center"/>
              <w:rPr>
                <w:rFonts w:cstheme="minorHAnsi"/>
                <w:sz w:val="14"/>
                <w:szCs w:val="14"/>
              </w:rPr>
            </w:pPr>
            <w:r>
              <w:rPr>
                <w:rFonts w:cstheme="minorHAnsi"/>
                <w:sz w:val="14"/>
                <w:szCs w:val="14"/>
              </w:rPr>
              <w:t>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0950B9" w14:textId="369B9959" w:rsidR="00A31969" w:rsidRPr="00B616A2" w:rsidRDefault="00AC56D2" w:rsidP="00A31969">
            <w:pPr>
              <w:jc w:val="center"/>
              <w:rPr>
                <w:rFonts w:cstheme="minorHAnsi"/>
                <w:b/>
                <w:sz w:val="14"/>
                <w:szCs w:val="14"/>
              </w:rPr>
            </w:pPr>
            <w:r>
              <w:rPr>
                <w:rFonts w:cstheme="minorHAnsi"/>
                <w:b/>
                <w:sz w:val="14"/>
                <w:szCs w:val="14"/>
              </w:rPr>
              <w:t>0</w:t>
            </w:r>
          </w:p>
        </w:tc>
      </w:tr>
      <w:tr w:rsidR="00A31969" w:rsidRPr="00B616A2" w14:paraId="5212A3CA" w14:textId="77777777" w:rsidTr="00E9006E">
        <w:trPr>
          <w:trHeight w:val="288"/>
        </w:trPr>
        <w:tc>
          <w:tcPr>
            <w:tcW w:w="1878" w:type="pct"/>
            <w:tcBorders>
              <w:top w:val="single" w:sz="4" w:space="0" w:color="auto"/>
              <w:left w:val="single" w:sz="4" w:space="0" w:color="auto"/>
              <w:bottom w:val="single" w:sz="4" w:space="0" w:color="auto"/>
              <w:right w:val="single" w:sz="4" w:space="0" w:color="auto"/>
            </w:tcBorders>
            <w:vAlign w:val="center"/>
          </w:tcPr>
          <w:p w14:paraId="2A58CEF6" w14:textId="77777777" w:rsidR="00A31969" w:rsidRPr="00B616A2" w:rsidRDefault="00A31969" w:rsidP="00A31969">
            <w:pPr>
              <w:rPr>
                <w:rFonts w:cstheme="minorHAnsi"/>
                <w:b/>
                <w:bCs/>
                <w:i/>
                <w:color w:val="000000"/>
                <w:sz w:val="14"/>
                <w:szCs w:val="14"/>
              </w:rPr>
            </w:pPr>
            <w:r w:rsidRPr="00B616A2">
              <w:rPr>
                <w:rFonts w:cstheme="minorHAnsi"/>
                <w:b/>
                <w:bCs/>
                <w:i/>
                <w:color w:val="000000"/>
                <w:sz w:val="14"/>
                <w:szCs w:val="14"/>
              </w:rPr>
              <w:t>Subtotal – UNLV Fellowship Programs</w:t>
            </w:r>
          </w:p>
        </w:tc>
        <w:tc>
          <w:tcPr>
            <w:tcW w:w="284" w:type="pct"/>
            <w:tcBorders>
              <w:top w:val="single" w:sz="4" w:space="0" w:color="auto"/>
              <w:left w:val="single" w:sz="4" w:space="0" w:color="auto"/>
              <w:bottom w:val="single" w:sz="4" w:space="0" w:color="auto"/>
              <w:right w:val="single" w:sz="4" w:space="0" w:color="auto"/>
            </w:tcBorders>
            <w:noWrap/>
            <w:vAlign w:val="center"/>
          </w:tcPr>
          <w:p w14:paraId="2C088DE2" w14:textId="342CD309" w:rsidR="00A31969" w:rsidRPr="00B616A2" w:rsidRDefault="00C732D2" w:rsidP="00A31969">
            <w:pPr>
              <w:jc w:val="center"/>
              <w:rPr>
                <w:rFonts w:cstheme="minorHAnsi"/>
                <w:b/>
                <w:i/>
                <w:sz w:val="14"/>
                <w:szCs w:val="14"/>
              </w:rPr>
            </w:pPr>
            <w:r>
              <w:rPr>
                <w:rFonts w:cstheme="minorHAnsi"/>
                <w:b/>
                <w:i/>
                <w:sz w:val="14"/>
                <w:szCs w:val="14"/>
              </w:rPr>
              <w:t>4</w:t>
            </w:r>
          </w:p>
        </w:tc>
        <w:tc>
          <w:tcPr>
            <w:tcW w:w="284" w:type="pct"/>
            <w:tcBorders>
              <w:top w:val="single" w:sz="4" w:space="0" w:color="auto"/>
              <w:left w:val="single" w:sz="4" w:space="0" w:color="auto"/>
              <w:bottom w:val="single" w:sz="4" w:space="0" w:color="auto"/>
              <w:right w:val="single" w:sz="4" w:space="0" w:color="auto"/>
            </w:tcBorders>
            <w:noWrap/>
            <w:vAlign w:val="center"/>
          </w:tcPr>
          <w:p w14:paraId="5F37DAC3" w14:textId="30E8C062" w:rsidR="00A31969" w:rsidRPr="00B616A2" w:rsidRDefault="00A31969" w:rsidP="00A31969">
            <w:pPr>
              <w:jc w:val="center"/>
              <w:rPr>
                <w:rFonts w:cstheme="minorHAnsi"/>
                <w:b/>
                <w:i/>
                <w:sz w:val="14"/>
                <w:szCs w:val="14"/>
              </w:rPr>
            </w:pPr>
            <w:r>
              <w:rPr>
                <w:rFonts w:cstheme="minorHAnsi"/>
                <w:b/>
                <w:i/>
                <w:sz w:val="14"/>
                <w:szCs w:val="14"/>
              </w:rPr>
              <w:t>2</w:t>
            </w:r>
          </w:p>
        </w:tc>
        <w:tc>
          <w:tcPr>
            <w:tcW w:w="284" w:type="pct"/>
            <w:tcBorders>
              <w:top w:val="single" w:sz="4" w:space="0" w:color="auto"/>
              <w:left w:val="single" w:sz="4" w:space="0" w:color="auto"/>
              <w:bottom w:val="single" w:sz="4" w:space="0" w:color="auto"/>
              <w:right w:val="single" w:sz="4" w:space="0" w:color="auto"/>
            </w:tcBorders>
            <w:noWrap/>
            <w:vAlign w:val="center"/>
          </w:tcPr>
          <w:p w14:paraId="7CD04580" w14:textId="05EC9F8C" w:rsidR="00A31969" w:rsidRPr="00B616A2" w:rsidRDefault="00C732D2" w:rsidP="00A31969">
            <w:pPr>
              <w:jc w:val="center"/>
              <w:rPr>
                <w:rFonts w:cstheme="minorHAnsi"/>
                <w:b/>
                <w:i/>
                <w:sz w:val="14"/>
                <w:szCs w:val="14"/>
              </w:rPr>
            </w:pPr>
            <w:r>
              <w:rPr>
                <w:rFonts w:cstheme="minorHAnsi"/>
                <w:b/>
                <w:i/>
                <w:sz w:val="14"/>
                <w:szCs w:val="14"/>
              </w:rPr>
              <w:t>6</w:t>
            </w:r>
          </w:p>
        </w:tc>
        <w:tc>
          <w:tcPr>
            <w:tcW w:w="284" w:type="pct"/>
            <w:tcBorders>
              <w:top w:val="single" w:sz="4" w:space="0" w:color="auto"/>
              <w:left w:val="single" w:sz="4" w:space="0" w:color="auto"/>
              <w:bottom w:val="single" w:sz="4" w:space="0" w:color="auto"/>
              <w:right w:val="single" w:sz="4" w:space="0" w:color="auto"/>
            </w:tcBorders>
            <w:noWrap/>
            <w:vAlign w:val="center"/>
          </w:tcPr>
          <w:p w14:paraId="5D073775" w14:textId="051BDAF0" w:rsidR="00A31969" w:rsidRPr="00B616A2" w:rsidRDefault="00A31969" w:rsidP="00A31969">
            <w:pPr>
              <w:jc w:val="center"/>
              <w:rPr>
                <w:rFonts w:cstheme="minorHAnsi"/>
                <w:b/>
                <w:i/>
                <w:sz w:val="14"/>
                <w:szCs w:val="14"/>
              </w:rPr>
            </w:pPr>
            <w:r w:rsidRPr="00B616A2">
              <w:rPr>
                <w:rFonts w:cstheme="minorHAnsi"/>
                <w:b/>
                <w:i/>
                <w:sz w:val="14"/>
                <w:szCs w:val="14"/>
              </w:rPr>
              <w:t>4</w:t>
            </w:r>
          </w:p>
        </w:tc>
        <w:tc>
          <w:tcPr>
            <w:tcW w:w="284" w:type="pct"/>
            <w:tcBorders>
              <w:top w:val="single" w:sz="4" w:space="0" w:color="auto"/>
              <w:left w:val="single" w:sz="4" w:space="0" w:color="auto"/>
              <w:bottom w:val="single" w:sz="4" w:space="0" w:color="auto"/>
              <w:right w:val="single" w:sz="4" w:space="0" w:color="auto"/>
            </w:tcBorders>
            <w:noWrap/>
            <w:vAlign w:val="center"/>
          </w:tcPr>
          <w:p w14:paraId="78E77C5C" w14:textId="18AACDAE" w:rsidR="00A31969" w:rsidRPr="00B616A2" w:rsidRDefault="00A31969" w:rsidP="00A31969">
            <w:pPr>
              <w:jc w:val="center"/>
              <w:rPr>
                <w:rFonts w:cstheme="minorHAnsi"/>
                <w:b/>
                <w:i/>
                <w:sz w:val="14"/>
                <w:szCs w:val="14"/>
              </w:rPr>
            </w:pPr>
            <w:r>
              <w:rPr>
                <w:rFonts w:cstheme="minorHAnsi"/>
                <w:b/>
                <w:i/>
                <w:sz w:val="14"/>
                <w:szCs w:val="14"/>
              </w:rPr>
              <w:t>6</w:t>
            </w:r>
          </w:p>
        </w:tc>
        <w:tc>
          <w:tcPr>
            <w:tcW w:w="284" w:type="pct"/>
            <w:tcBorders>
              <w:top w:val="single" w:sz="4" w:space="0" w:color="auto"/>
              <w:left w:val="single" w:sz="4" w:space="0" w:color="auto"/>
              <w:bottom w:val="single" w:sz="4" w:space="0" w:color="auto"/>
              <w:right w:val="single" w:sz="4" w:space="0" w:color="auto"/>
            </w:tcBorders>
            <w:noWrap/>
            <w:vAlign w:val="center"/>
          </w:tcPr>
          <w:p w14:paraId="639AD519" w14:textId="126EB7DD" w:rsidR="00A31969" w:rsidRPr="00B616A2" w:rsidRDefault="00AC56D2" w:rsidP="00A31969">
            <w:pPr>
              <w:jc w:val="center"/>
              <w:rPr>
                <w:rFonts w:cstheme="minorHAnsi"/>
                <w:b/>
                <w:i/>
                <w:sz w:val="14"/>
                <w:szCs w:val="14"/>
              </w:rPr>
            </w:pPr>
            <w:r>
              <w:rPr>
                <w:rFonts w:cstheme="minorHAnsi"/>
                <w:b/>
                <w:i/>
                <w:sz w:val="14"/>
                <w:szCs w:val="14"/>
              </w:rPr>
              <w:t>5</w:t>
            </w:r>
          </w:p>
        </w:tc>
        <w:tc>
          <w:tcPr>
            <w:tcW w:w="284" w:type="pct"/>
            <w:tcBorders>
              <w:top w:val="single" w:sz="4" w:space="0" w:color="auto"/>
              <w:left w:val="single" w:sz="4" w:space="0" w:color="auto"/>
              <w:bottom w:val="single" w:sz="4" w:space="0" w:color="auto"/>
              <w:right w:val="single" w:sz="4" w:space="0" w:color="auto"/>
            </w:tcBorders>
            <w:noWrap/>
            <w:vAlign w:val="center"/>
          </w:tcPr>
          <w:p w14:paraId="45EE0DB4" w14:textId="26B89638" w:rsidR="00A31969" w:rsidRPr="00B616A2" w:rsidRDefault="00A31969" w:rsidP="00A31969">
            <w:pPr>
              <w:jc w:val="center"/>
              <w:rPr>
                <w:rFonts w:cstheme="minorHAnsi"/>
                <w:b/>
                <w:i/>
                <w:sz w:val="14"/>
                <w:szCs w:val="14"/>
              </w:rPr>
            </w:pPr>
            <w:r>
              <w:rPr>
                <w:rFonts w:cstheme="minorHAnsi"/>
                <w:b/>
                <w:i/>
                <w:sz w:val="14"/>
                <w:szCs w:val="14"/>
              </w:rPr>
              <w:t>8</w:t>
            </w:r>
          </w:p>
        </w:tc>
        <w:tc>
          <w:tcPr>
            <w:tcW w:w="284" w:type="pct"/>
            <w:tcBorders>
              <w:top w:val="single" w:sz="4" w:space="0" w:color="auto"/>
              <w:left w:val="single" w:sz="4" w:space="0" w:color="auto"/>
              <w:bottom w:val="single" w:sz="4" w:space="0" w:color="auto"/>
              <w:right w:val="single" w:sz="4" w:space="0" w:color="auto"/>
            </w:tcBorders>
            <w:noWrap/>
            <w:vAlign w:val="center"/>
          </w:tcPr>
          <w:p w14:paraId="58908243" w14:textId="241D77F2" w:rsidR="00A31969" w:rsidRPr="00B616A2" w:rsidRDefault="00A31969" w:rsidP="00A31969">
            <w:pPr>
              <w:jc w:val="center"/>
              <w:rPr>
                <w:rFonts w:cstheme="minorHAnsi"/>
                <w:b/>
                <w:i/>
                <w:sz w:val="14"/>
                <w:szCs w:val="14"/>
              </w:rPr>
            </w:pPr>
            <w:r>
              <w:rPr>
                <w:rFonts w:cstheme="minorHAnsi"/>
                <w:b/>
                <w:i/>
                <w:sz w:val="14"/>
                <w:szCs w:val="14"/>
              </w:rPr>
              <w:t>1</w:t>
            </w:r>
            <w:r w:rsidR="00AC56D2">
              <w:rPr>
                <w:rFonts w:cstheme="minorHAnsi"/>
                <w:b/>
                <w:i/>
                <w:sz w:val="14"/>
                <w:szCs w:val="14"/>
              </w:rPr>
              <w:t>0</w:t>
            </w:r>
          </w:p>
        </w:tc>
        <w:tc>
          <w:tcPr>
            <w:tcW w:w="284" w:type="pct"/>
            <w:tcBorders>
              <w:top w:val="single" w:sz="4" w:space="0" w:color="auto"/>
              <w:left w:val="single" w:sz="4" w:space="0" w:color="auto"/>
              <w:bottom w:val="single" w:sz="4" w:space="0" w:color="auto"/>
              <w:right w:val="single" w:sz="4" w:space="0" w:color="auto"/>
            </w:tcBorders>
            <w:noWrap/>
            <w:vAlign w:val="center"/>
          </w:tcPr>
          <w:p w14:paraId="3AE2364E" w14:textId="2F35798F" w:rsidR="00A31969" w:rsidRPr="00B616A2" w:rsidRDefault="00A31969" w:rsidP="00A31969">
            <w:pPr>
              <w:jc w:val="center"/>
              <w:rPr>
                <w:rFonts w:cstheme="minorHAnsi"/>
                <w:b/>
                <w:i/>
                <w:sz w:val="14"/>
                <w:szCs w:val="14"/>
              </w:rPr>
            </w:pPr>
            <w:r>
              <w:rPr>
                <w:rFonts w:cstheme="minorHAnsi"/>
                <w:b/>
                <w:i/>
                <w:sz w:val="14"/>
                <w:szCs w:val="14"/>
              </w:rPr>
              <w:t>11</w:t>
            </w:r>
          </w:p>
        </w:tc>
        <w:tc>
          <w:tcPr>
            <w:tcW w:w="284" w:type="pct"/>
            <w:tcBorders>
              <w:top w:val="single" w:sz="4" w:space="0" w:color="auto"/>
              <w:left w:val="single" w:sz="4" w:space="0" w:color="auto"/>
              <w:bottom w:val="single" w:sz="4" w:space="0" w:color="auto"/>
              <w:right w:val="single" w:sz="4" w:space="0" w:color="auto"/>
            </w:tcBorders>
            <w:noWrap/>
            <w:vAlign w:val="center"/>
          </w:tcPr>
          <w:p w14:paraId="134A32BE" w14:textId="7FC437AD" w:rsidR="00A31969" w:rsidRPr="00B616A2" w:rsidRDefault="00333AE8" w:rsidP="00A31969">
            <w:pPr>
              <w:jc w:val="center"/>
              <w:rPr>
                <w:rFonts w:cstheme="minorHAnsi"/>
                <w:b/>
                <w:i/>
                <w:sz w:val="14"/>
                <w:szCs w:val="14"/>
              </w:rPr>
            </w:pPr>
            <w:r>
              <w:rPr>
                <w:rFonts w:cstheme="minorHAnsi"/>
                <w:b/>
                <w:i/>
                <w:sz w:val="14"/>
                <w:szCs w:val="14"/>
              </w:rPr>
              <w:t>9</w:t>
            </w:r>
          </w:p>
        </w:tc>
        <w:tc>
          <w:tcPr>
            <w:tcW w:w="284" w:type="pct"/>
            <w:tcBorders>
              <w:top w:val="single" w:sz="4" w:space="0" w:color="auto"/>
              <w:left w:val="single" w:sz="4" w:space="0" w:color="auto"/>
              <w:bottom w:val="single" w:sz="4" w:space="0" w:color="auto"/>
              <w:right w:val="single" w:sz="4" w:space="0" w:color="auto"/>
            </w:tcBorders>
            <w:noWrap/>
            <w:vAlign w:val="center"/>
          </w:tcPr>
          <w:p w14:paraId="208965C9" w14:textId="30508AE2" w:rsidR="00A31969" w:rsidRPr="00B616A2" w:rsidRDefault="00C732D2" w:rsidP="00A31969">
            <w:pPr>
              <w:jc w:val="center"/>
              <w:rPr>
                <w:rFonts w:cstheme="minorHAnsi"/>
                <w:b/>
                <w:i/>
                <w:sz w:val="14"/>
                <w:szCs w:val="14"/>
              </w:rPr>
            </w:pPr>
            <w:r>
              <w:rPr>
                <w:rFonts w:cstheme="minorHAnsi"/>
                <w:b/>
                <w:i/>
                <w:sz w:val="14"/>
                <w:szCs w:val="14"/>
              </w:rPr>
              <w:t>65</w:t>
            </w:r>
          </w:p>
        </w:tc>
      </w:tr>
      <w:tr w:rsidR="00622A8F" w:rsidRPr="00B616A2" w14:paraId="41158AE8" w14:textId="77777777" w:rsidTr="00E9006E">
        <w:trPr>
          <w:trHeight w:val="173"/>
        </w:trPr>
        <w:tc>
          <w:tcPr>
            <w:tcW w:w="1878" w:type="pct"/>
            <w:tcBorders>
              <w:top w:val="single" w:sz="4" w:space="0" w:color="auto"/>
              <w:bottom w:val="single" w:sz="4" w:space="0" w:color="auto"/>
              <w:right w:val="nil"/>
            </w:tcBorders>
          </w:tcPr>
          <w:p w14:paraId="30225912" w14:textId="439B540A" w:rsidR="00622A8F" w:rsidRPr="00B616A2" w:rsidRDefault="00622A8F" w:rsidP="00622A8F">
            <w:pPr>
              <w:rPr>
                <w:rFonts w:cstheme="minorHAnsi"/>
                <w:b/>
                <w:bCs/>
                <w:color w:val="000000"/>
                <w:sz w:val="14"/>
                <w:szCs w:val="14"/>
              </w:rPr>
            </w:pPr>
            <w:r w:rsidRPr="00223F14">
              <w:rPr>
                <w:rFonts w:cs="Calibri"/>
                <w:bCs/>
                <w:color w:val="FFFFFF" w:themeColor="background1"/>
                <w:sz w:val="8"/>
                <w:szCs w:val="8"/>
              </w:rPr>
              <w:t>No data</w:t>
            </w:r>
          </w:p>
        </w:tc>
        <w:tc>
          <w:tcPr>
            <w:tcW w:w="284" w:type="pct"/>
            <w:tcBorders>
              <w:top w:val="single" w:sz="4" w:space="0" w:color="auto"/>
              <w:left w:val="nil"/>
              <w:right w:val="nil"/>
            </w:tcBorders>
            <w:noWrap/>
          </w:tcPr>
          <w:p w14:paraId="30BFD577" w14:textId="38F3D994" w:rsidR="00622A8F" w:rsidRPr="00B616A2" w:rsidRDefault="00622A8F" w:rsidP="00622A8F">
            <w:pPr>
              <w:jc w:val="center"/>
              <w:rPr>
                <w:rFonts w:cstheme="minorHAnsi"/>
                <w:color w:val="000000"/>
                <w:sz w:val="14"/>
                <w:szCs w:val="14"/>
              </w:rPr>
            </w:pPr>
            <w:r w:rsidRPr="00223F14">
              <w:rPr>
                <w:rFonts w:cs="Calibri"/>
                <w:bCs/>
                <w:color w:val="FFFFFF" w:themeColor="background1"/>
                <w:sz w:val="8"/>
                <w:szCs w:val="8"/>
              </w:rPr>
              <w:t>No data</w:t>
            </w:r>
          </w:p>
        </w:tc>
        <w:tc>
          <w:tcPr>
            <w:tcW w:w="284" w:type="pct"/>
            <w:tcBorders>
              <w:top w:val="single" w:sz="4" w:space="0" w:color="auto"/>
              <w:left w:val="nil"/>
              <w:right w:val="nil"/>
            </w:tcBorders>
            <w:noWrap/>
          </w:tcPr>
          <w:p w14:paraId="4A6D0C79" w14:textId="7DEEC35A" w:rsidR="00622A8F" w:rsidRPr="00B616A2" w:rsidRDefault="00622A8F" w:rsidP="00622A8F">
            <w:pPr>
              <w:jc w:val="center"/>
              <w:rPr>
                <w:rFonts w:cstheme="minorHAnsi"/>
                <w:color w:val="000000"/>
                <w:sz w:val="14"/>
                <w:szCs w:val="14"/>
              </w:rPr>
            </w:pPr>
            <w:r w:rsidRPr="00223F14">
              <w:rPr>
                <w:rFonts w:cs="Calibri"/>
                <w:bCs/>
                <w:color w:val="FFFFFF" w:themeColor="background1"/>
                <w:sz w:val="8"/>
                <w:szCs w:val="8"/>
              </w:rPr>
              <w:t>No data</w:t>
            </w:r>
          </w:p>
        </w:tc>
        <w:tc>
          <w:tcPr>
            <w:tcW w:w="284" w:type="pct"/>
            <w:tcBorders>
              <w:top w:val="single" w:sz="4" w:space="0" w:color="auto"/>
              <w:left w:val="nil"/>
              <w:right w:val="nil"/>
            </w:tcBorders>
            <w:noWrap/>
          </w:tcPr>
          <w:p w14:paraId="54845A6B" w14:textId="4BC94390" w:rsidR="00622A8F" w:rsidRPr="00B616A2" w:rsidRDefault="00622A8F" w:rsidP="00622A8F">
            <w:pPr>
              <w:jc w:val="center"/>
              <w:rPr>
                <w:rFonts w:cstheme="minorHAnsi"/>
                <w:color w:val="000000"/>
                <w:sz w:val="14"/>
                <w:szCs w:val="14"/>
              </w:rPr>
            </w:pPr>
            <w:r w:rsidRPr="00223F14">
              <w:rPr>
                <w:rFonts w:cs="Calibri"/>
                <w:bCs/>
                <w:color w:val="FFFFFF" w:themeColor="background1"/>
                <w:sz w:val="8"/>
                <w:szCs w:val="8"/>
              </w:rPr>
              <w:t>No data</w:t>
            </w:r>
          </w:p>
        </w:tc>
        <w:tc>
          <w:tcPr>
            <w:tcW w:w="284" w:type="pct"/>
            <w:tcBorders>
              <w:top w:val="single" w:sz="4" w:space="0" w:color="auto"/>
              <w:left w:val="nil"/>
              <w:right w:val="nil"/>
            </w:tcBorders>
            <w:noWrap/>
          </w:tcPr>
          <w:p w14:paraId="748D9A40" w14:textId="0331CC80" w:rsidR="00622A8F" w:rsidRPr="00B616A2" w:rsidRDefault="00622A8F" w:rsidP="00622A8F">
            <w:pPr>
              <w:jc w:val="center"/>
              <w:rPr>
                <w:rFonts w:cstheme="minorHAnsi"/>
                <w:color w:val="000000"/>
                <w:sz w:val="14"/>
                <w:szCs w:val="14"/>
              </w:rPr>
            </w:pPr>
            <w:r w:rsidRPr="00223F14">
              <w:rPr>
                <w:rFonts w:cs="Calibri"/>
                <w:bCs/>
                <w:color w:val="FFFFFF" w:themeColor="background1"/>
                <w:sz w:val="8"/>
                <w:szCs w:val="8"/>
              </w:rPr>
              <w:t>No data</w:t>
            </w:r>
          </w:p>
        </w:tc>
        <w:tc>
          <w:tcPr>
            <w:tcW w:w="284" w:type="pct"/>
            <w:tcBorders>
              <w:top w:val="single" w:sz="4" w:space="0" w:color="auto"/>
              <w:left w:val="nil"/>
              <w:right w:val="nil"/>
            </w:tcBorders>
            <w:noWrap/>
          </w:tcPr>
          <w:p w14:paraId="77639237" w14:textId="287EEE2B" w:rsidR="00622A8F" w:rsidRPr="00B616A2" w:rsidRDefault="00622A8F" w:rsidP="00622A8F">
            <w:pPr>
              <w:jc w:val="center"/>
              <w:rPr>
                <w:rFonts w:cstheme="minorHAnsi"/>
                <w:color w:val="000000"/>
                <w:sz w:val="14"/>
                <w:szCs w:val="14"/>
              </w:rPr>
            </w:pPr>
            <w:r w:rsidRPr="00223F14">
              <w:rPr>
                <w:rFonts w:cs="Calibri"/>
                <w:bCs/>
                <w:color w:val="FFFFFF" w:themeColor="background1"/>
                <w:sz w:val="8"/>
                <w:szCs w:val="8"/>
              </w:rPr>
              <w:t>No data</w:t>
            </w:r>
          </w:p>
        </w:tc>
        <w:tc>
          <w:tcPr>
            <w:tcW w:w="284" w:type="pct"/>
            <w:tcBorders>
              <w:top w:val="single" w:sz="4" w:space="0" w:color="auto"/>
              <w:left w:val="nil"/>
              <w:right w:val="nil"/>
            </w:tcBorders>
            <w:noWrap/>
          </w:tcPr>
          <w:p w14:paraId="41ED49AE" w14:textId="2883ACC9" w:rsidR="00622A8F" w:rsidRPr="00B616A2" w:rsidRDefault="00622A8F" w:rsidP="00622A8F">
            <w:pPr>
              <w:jc w:val="center"/>
              <w:rPr>
                <w:rFonts w:cstheme="minorHAnsi"/>
                <w:color w:val="000000"/>
                <w:sz w:val="14"/>
                <w:szCs w:val="14"/>
              </w:rPr>
            </w:pPr>
            <w:r w:rsidRPr="00223F14">
              <w:rPr>
                <w:rFonts w:cs="Calibri"/>
                <w:bCs/>
                <w:color w:val="FFFFFF" w:themeColor="background1"/>
                <w:sz w:val="8"/>
                <w:szCs w:val="8"/>
              </w:rPr>
              <w:t>No data</w:t>
            </w:r>
          </w:p>
        </w:tc>
        <w:tc>
          <w:tcPr>
            <w:tcW w:w="284" w:type="pct"/>
            <w:tcBorders>
              <w:top w:val="single" w:sz="4" w:space="0" w:color="auto"/>
              <w:left w:val="nil"/>
              <w:right w:val="nil"/>
            </w:tcBorders>
            <w:noWrap/>
          </w:tcPr>
          <w:p w14:paraId="4730823C" w14:textId="5E88583C" w:rsidR="00622A8F" w:rsidRPr="00B616A2" w:rsidRDefault="00622A8F" w:rsidP="00622A8F">
            <w:pPr>
              <w:jc w:val="center"/>
              <w:rPr>
                <w:rFonts w:cstheme="minorHAnsi"/>
                <w:color w:val="000000"/>
                <w:sz w:val="14"/>
                <w:szCs w:val="14"/>
              </w:rPr>
            </w:pPr>
            <w:r w:rsidRPr="00223F14">
              <w:rPr>
                <w:rFonts w:cs="Calibri"/>
                <w:bCs/>
                <w:color w:val="FFFFFF" w:themeColor="background1"/>
                <w:sz w:val="8"/>
                <w:szCs w:val="8"/>
              </w:rPr>
              <w:t>No data</w:t>
            </w:r>
          </w:p>
        </w:tc>
        <w:tc>
          <w:tcPr>
            <w:tcW w:w="284" w:type="pct"/>
            <w:tcBorders>
              <w:top w:val="single" w:sz="4" w:space="0" w:color="auto"/>
              <w:left w:val="nil"/>
              <w:right w:val="nil"/>
            </w:tcBorders>
            <w:noWrap/>
          </w:tcPr>
          <w:p w14:paraId="2B011276" w14:textId="2FADDEFF" w:rsidR="00622A8F" w:rsidRPr="00B616A2" w:rsidRDefault="00622A8F" w:rsidP="00622A8F">
            <w:pPr>
              <w:jc w:val="center"/>
              <w:rPr>
                <w:rFonts w:cstheme="minorHAnsi"/>
                <w:color w:val="000000"/>
                <w:sz w:val="14"/>
                <w:szCs w:val="14"/>
              </w:rPr>
            </w:pPr>
            <w:r w:rsidRPr="00223F14">
              <w:rPr>
                <w:rFonts w:cs="Calibri"/>
                <w:bCs/>
                <w:color w:val="FFFFFF" w:themeColor="background1"/>
                <w:sz w:val="8"/>
                <w:szCs w:val="8"/>
              </w:rPr>
              <w:t>No data</w:t>
            </w:r>
          </w:p>
        </w:tc>
        <w:tc>
          <w:tcPr>
            <w:tcW w:w="284" w:type="pct"/>
            <w:tcBorders>
              <w:top w:val="single" w:sz="4" w:space="0" w:color="auto"/>
              <w:left w:val="nil"/>
              <w:right w:val="nil"/>
            </w:tcBorders>
            <w:noWrap/>
          </w:tcPr>
          <w:p w14:paraId="632E0A76" w14:textId="3C50B760" w:rsidR="00622A8F" w:rsidRPr="00B616A2" w:rsidRDefault="00622A8F" w:rsidP="00622A8F">
            <w:pPr>
              <w:jc w:val="center"/>
              <w:rPr>
                <w:rFonts w:cstheme="minorHAnsi"/>
                <w:color w:val="000000"/>
                <w:sz w:val="14"/>
                <w:szCs w:val="14"/>
              </w:rPr>
            </w:pPr>
            <w:r w:rsidRPr="00223F14">
              <w:rPr>
                <w:rFonts w:cs="Calibri"/>
                <w:bCs/>
                <w:color w:val="FFFFFF" w:themeColor="background1"/>
                <w:sz w:val="8"/>
                <w:szCs w:val="8"/>
              </w:rPr>
              <w:t>No data</w:t>
            </w:r>
          </w:p>
        </w:tc>
        <w:tc>
          <w:tcPr>
            <w:tcW w:w="284" w:type="pct"/>
            <w:tcBorders>
              <w:top w:val="single" w:sz="4" w:space="0" w:color="auto"/>
              <w:left w:val="nil"/>
              <w:right w:val="nil"/>
            </w:tcBorders>
            <w:noWrap/>
          </w:tcPr>
          <w:p w14:paraId="785449A6" w14:textId="7F97B670" w:rsidR="00622A8F" w:rsidRPr="00B616A2" w:rsidRDefault="00622A8F" w:rsidP="00622A8F">
            <w:pPr>
              <w:jc w:val="center"/>
              <w:rPr>
                <w:rFonts w:cstheme="minorHAnsi"/>
                <w:color w:val="000000"/>
                <w:sz w:val="14"/>
                <w:szCs w:val="14"/>
              </w:rPr>
            </w:pPr>
            <w:r w:rsidRPr="00223F14">
              <w:rPr>
                <w:rFonts w:cs="Calibri"/>
                <w:bCs/>
                <w:color w:val="FFFFFF" w:themeColor="background1"/>
                <w:sz w:val="8"/>
                <w:szCs w:val="8"/>
              </w:rPr>
              <w:t>No data</w:t>
            </w:r>
          </w:p>
        </w:tc>
        <w:tc>
          <w:tcPr>
            <w:tcW w:w="284" w:type="pct"/>
            <w:tcBorders>
              <w:top w:val="single" w:sz="4" w:space="0" w:color="auto"/>
              <w:left w:val="nil"/>
            </w:tcBorders>
            <w:noWrap/>
          </w:tcPr>
          <w:p w14:paraId="549A5E03" w14:textId="7A3EDB59" w:rsidR="00622A8F" w:rsidRPr="00B616A2" w:rsidRDefault="00622A8F" w:rsidP="00622A8F">
            <w:pPr>
              <w:jc w:val="center"/>
              <w:rPr>
                <w:rFonts w:cstheme="minorHAnsi"/>
                <w:b/>
                <w:color w:val="000000"/>
                <w:sz w:val="14"/>
                <w:szCs w:val="14"/>
              </w:rPr>
            </w:pPr>
            <w:r w:rsidRPr="00223F14">
              <w:rPr>
                <w:rFonts w:cs="Calibri"/>
                <w:bCs/>
                <w:color w:val="FFFFFF" w:themeColor="background1"/>
                <w:sz w:val="8"/>
                <w:szCs w:val="8"/>
              </w:rPr>
              <w:t>No data</w:t>
            </w:r>
          </w:p>
        </w:tc>
      </w:tr>
      <w:tr w:rsidR="00A31969" w:rsidRPr="005A1478" w14:paraId="546E54DE" w14:textId="77777777" w:rsidTr="00E9006E">
        <w:trPr>
          <w:trHeight w:val="288"/>
        </w:trPr>
        <w:tc>
          <w:tcPr>
            <w:tcW w:w="1878" w:type="pct"/>
            <w:vAlign w:val="center"/>
          </w:tcPr>
          <w:p w14:paraId="727EBCBF" w14:textId="77777777" w:rsidR="00A31969" w:rsidRPr="00B616A2" w:rsidRDefault="00A31969" w:rsidP="00A31969">
            <w:pPr>
              <w:rPr>
                <w:rFonts w:cstheme="minorHAnsi"/>
                <w:b/>
                <w:color w:val="000000"/>
                <w:sz w:val="14"/>
                <w:szCs w:val="14"/>
              </w:rPr>
            </w:pPr>
            <w:r w:rsidRPr="00B616A2">
              <w:rPr>
                <w:rFonts w:cstheme="minorHAnsi"/>
                <w:b/>
                <w:bCs/>
                <w:color w:val="000000"/>
                <w:sz w:val="14"/>
                <w:szCs w:val="14"/>
              </w:rPr>
              <w:t>Total – UNLV Medicine GME Programs</w:t>
            </w:r>
          </w:p>
        </w:tc>
        <w:tc>
          <w:tcPr>
            <w:tcW w:w="284" w:type="pct"/>
            <w:noWrap/>
            <w:vAlign w:val="center"/>
          </w:tcPr>
          <w:p w14:paraId="031BDCC2" w14:textId="7D810C77" w:rsidR="00A31969" w:rsidRPr="00740B89" w:rsidRDefault="00C732D2" w:rsidP="00A31969">
            <w:pPr>
              <w:jc w:val="center"/>
              <w:rPr>
                <w:rFonts w:cstheme="minorHAnsi"/>
                <w:b/>
                <w:bCs/>
                <w:iCs/>
                <w:color w:val="000000"/>
                <w:sz w:val="14"/>
                <w:szCs w:val="14"/>
              </w:rPr>
            </w:pPr>
            <w:r>
              <w:rPr>
                <w:rFonts w:cstheme="minorHAnsi"/>
                <w:b/>
                <w:bCs/>
                <w:iCs/>
                <w:color w:val="000000"/>
                <w:sz w:val="14"/>
                <w:szCs w:val="14"/>
              </w:rPr>
              <w:t>30</w:t>
            </w:r>
          </w:p>
        </w:tc>
        <w:tc>
          <w:tcPr>
            <w:tcW w:w="284" w:type="pct"/>
            <w:noWrap/>
            <w:vAlign w:val="center"/>
          </w:tcPr>
          <w:p w14:paraId="5EF0AB35" w14:textId="7FBE2213" w:rsidR="00A31969" w:rsidRPr="00740B89" w:rsidRDefault="00C732D2" w:rsidP="00A31969">
            <w:pPr>
              <w:jc w:val="center"/>
              <w:rPr>
                <w:rFonts w:cstheme="minorHAnsi"/>
                <w:b/>
                <w:bCs/>
                <w:iCs/>
                <w:color w:val="000000"/>
                <w:sz w:val="14"/>
                <w:szCs w:val="14"/>
              </w:rPr>
            </w:pPr>
            <w:r>
              <w:rPr>
                <w:rFonts w:cstheme="minorHAnsi"/>
                <w:b/>
                <w:bCs/>
                <w:iCs/>
                <w:color w:val="000000"/>
                <w:sz w:val="14"/>
                <w:szCs w:val="14"/>
              </w:rPr>
              <w:t>1</w:t>
            </w:r>
            <w:r w:rsidR="002B120D">
              <w:rPr>
                <w:rFonts w:cstheme="minorHAnsi"/>
                <w:b/>
                <w:bCs/>
                <w:iCs/>
                <w:color w:val="000000"/>
                <w:sz w:val="14"/>
                <w:szCs w:val="14"/>
              </w:rPr>
              <w:t>7</w:t>
            </w:r>
          </w:p>
        </w:tc>
        <w:tc>
          <w:tcPr>
            <w:tcW w:w="284" w:type="pct"/>
            <w:noWrap/>
            <w:vAlign w:val="center"/>
          </w:tcPr>
          <w:p w14:paraId="51E4FAF4" w14:textId="1C284514" w:rsidR="00A31969" w:rsidRPr="00740B89" w:rsidRDefault="00C732D2" w:rsidP="00A31969">
            <w:pPr>
              <w:jc w:val="center"/>
              <w:rPr>
                <w:rFonts w:cstheme="minorHAnsi"/>
                <w:b/>
                <w:bCs/>
                <w:iCs/>
                <w:color w:val="000000"/>
                <w:sz w:val="14"/>
                <w:szCs w:val="14"/>
              </w:rPr>
            </w:pPr>
            <w:r>
              <w:rPr>
                <w:rFonts w:cstheme="minorHAnsi"/>
                <w:b/>
                <w:bCs/>
                <w:iCs/>
                <w:color w:val="000000"/>
                <w:sz w:val="14"/>
                <w:szCs w:val="14"/>
              </w:rPr>
              <w:t>24</w:t>
            </w:r>
          </w:p>
        </w:tc>
        <w:tc>
          <w:tcPr>
            <w:tcW w:w="284" w:type="pct"/>
            <w:noWrap/>
            <w:vAlign w:val="center"/>
          </w:tcPr>
          <w:p w14:paraId="587C464B" w14:textId="0137717F" w:rsidR="00A31969" w:rsidRPr="00740B89" w:rsidRDefault="00C732D2" w:rsidP="00A31969">
            <w:pPr>
              <w:jc w:val="center"/>
              <w:rPr>
                <w:rFonts w:cstheme="minorHAnsi"/>
                <w:b/>
                <w:bCs/>
                <w:iCs/>
                <w:color w:val="000000"/>
                <w:sz w:val="14"/>
                <w:szCs w:val="14"/>
              </w:rPr>
            </w:pPr>
            <w:r>
              <w:rPr>
                <w:rFonts w:cstheme="minorHAnsi"/>
                <w:b/>
                <w:bCs/>
                <w:iCs/>
                <w:color w:val="000000"/>
                <w:sz w:val="14"/>
                <w:szCs w:val="14"/>
              </w:rPr>
              <w:t>31</w:t>
            </w:r>
          </w:p>
        </w:tc>
        <w:tc>
          <w:tcPr>
            <w:tcW w:w="284" w:type="pct"/>
            <w:noWrap/>
            <w:vAlign w:val="center"/>
          </w:tcPr>
          <w:p w14:paraId="32A19B6A" w14:textId="040E6FAC" w:rsidR="00A31969" w:rsidRPr="00740B89" w:rsidRDefault="00C732D2" w:rsidP="00A31969">
            <w:pPr>
              <w:jc w:val="center"/>
              <w:rPr>
                <w:rFonts w:cstheme="minorHAnsi"/>
                <w:b/>
                <w:bCs/>
                <w:iCs/>
                <w:color w:val="000000"/>
                <w:sz w:val="14"/>
                <w:szCs w:val="14"/>
              </w:rPr>
            </w:pPr>
            <w:r>
              <w:rPr>
                <w:rFonts w:cstheme="minorHAnsi"/>
                <w:b/>
                <w:bCs/>
                <w:iCs/>
                <w:color w:val="000000"/>
                <w:sz w:val="14"/>
                <w:szCs w:val="14"/>
              </w:rPr>
              <w:t>33</w:t>
            </w:r>
          </w:p>
        </w:tc>
        <w:tc>
          <w:tcPr>
            <w:tcW w:w="284" w:type="pct"/>
            <w:noWrap/>
            <w:vAlign w:val="center"/>
          </w:tcPr>
          <w:p w14:paraId="7CD4081F" w14:textId="15E09800" w:rsidR="00A31969" w:rsidRPr="00740B89" w:rsidRDefault="00C732D2" w:rsidP="00A31969">
            <w:pPr>
              <w:jc w:val="center"/>
              <w:rPr>
                <w:rFonts w:cstheme="minorHAnsi"/>
                <w:b/>
                <w:bCs/>
                <w:iCs/>
                <w:color w:val="000000"/>
                <w:sz w:val="14"/>
                <w:szCs w:val="14"/>
              </w:rPr>
            </w:pPr>
            <w:r>
              <w:rPr>
                <w:rFonts w:cstheme="minorHAnsi"/>
                <w:b/>
                <w:bCs/>
                <w:iCs/>
                <w:color w:val="000000"/>
                <w:sz w:val="14"/>
                <w:szCs w:val="14"/>
              </w:rPr>
              <w:t>38</w:t>
            </w:r>
          </w:p>
        </w:tc>
        <w:tc>
          <w:tcPr>
            <w:tcW w:w="284" w:type="pct"/>
            <w:noWrap/>
            <w:vAlign w:val="center"/>
          </w:tcPr>
          <w:p w14:paraId="6D488C90" w14:textId="03491C76" w:rsidR="00A31969" w:rsidRPr="00740B89" w:rsidRDefault="00C732D2" w:rsidP="00A31969">
            <w:pPr>
              <w:jc w:val="center"/>
              <w:rPr>
                <w:rFonts w:cstheme="minorHAnsi"/>
                <w:b/>
                <w:bCs/>
                <w:iCs/>
                <w:color w:val="000000"/>
                <w:sz w:val="14"/>
                <w:szCs w:val="14"/>
              </w:rPr>
            </w:pPr>
            <w:r>
              <w:rPr>
                <w:rFonts w:cstheme="minorHAnsi"/>
                <w:b/>
                <w:bCs/>
                <w:iCs/>
                <w:color w:val="000000"/>
                <w:sz w:val="14"/>
                <w:szCs w:val="14"/>
              </w:rPr>
              <w:t>44</w:t>
            </w:r>
          </w:p>
        </w:tc>
        <w:tc>
          <w:tcPr>
            <w:tcW w:w="284" w:type="pct"/>
            <w:noWrap/>
            <w:vAlign w:val="center"/>
          </w:tcPr>
          <w:p w14:paraId="13456188" w14:textId="328A0FE7" w:rsidR="00A31969" w:rsidRPr="00740B89" w:rsidRDefault="00C732D2" w:rsidP="00A31969">
            <w:pPr>
              <w:jc w:val="center"/>
              <w:rPr>
                <w:rFonts w:cstheme="minorHAnsi"/>
                <w:b/>
                <w:bCs/>
                <w:iCs/>
                <w:color w:val="000000"/>
                <w:sz w:val="14"/>
                <w:szCs w:val="14"/>
              </w:rPr>
            </w:pPr>
            <w:r>
              <w:rPr>
                <w:rFonts w:cstheme="minorHAnsi"/>
                <w:b/>
                <w:bCs/>
                <w:iCs/>
                <w:color w:val="000000"/>
                <w:sz w:val="14"/>
                <w:szCs w:val="14"/>
              </w:rPr>
              <w:t>44</w:t>
            </w:r>
          </w:p>
        </w:tc>
        <w:tc>
          <w:tcPr>
            <w:tcW w:w="284" w:type="pct"/>
            <w:noWrap/>
            <w:vAlign w:val="center"/>
          </w:tcPr>
          <w:p w14:paraId="67BB6390" w14:textId="36D9F434" w:rsidR="00A31969" w:rsidRPr="00740B89" w:rsidRDefault="00C732D2" w:rsidP="00A31969">
            <w:pPr>
              <w:jc w:val="center"/>
              <w:rPr>
                <w:rFonts w:cstheme="minorHAnsi"/>
                <w:b/>
                <w:bCs/>
                <w:iCs/>
                <w:color w:val="000000"/>
                <w:sz w:val="14"/>
                <w:szCs w:val="14"/>
              </w:rPr>
            </w:pPr>
            <w:r>
              <w:rPr>
                <w:rFonts w:cstheme="minorHAnsi"/>
                <w:b/>
                <w:bCs/>
                <w:iCs/>
                <w:color w:val="000000"/>
                <w:sz w:val="14"/>
                <w:szCs w:val="14"/>
              </w:rPr>
              <w:t>33</w:t>
            </w:r>
          </w:p>
        </w:tc>
        <w:tc>
          <w:tcPr>
            <w:tcW w:w="284" w:type="pct"/>
            <w:noWrap/>
            <w:vAlign w:val="center"/>
          </w:tcPr>
          <w:p w14:paraId="1AE77E41" w14:textId="1CC9EFB0" w:rsidR="00A31969" w:rsidRPr="00740B89" w:rsidRDefault="00C732D2" w:rsidP="00A31969">
            <w:pPr>
              <w:jc w:val="center"/>
              <w:rPr>
                <w:rFonts w:cstheme="minorHAnsi"/>
                <w:b/>
                <w:bCs/>
                <w:iCs/>
                <w:color w:val="000000"/>
                <w:sz w:val="14"/>
                <w:szCs w:val="14"/>
              </w:rPr>
            </w:pPr>
            <w:r>
              <w:rPr>
                <w:rFonts w:cstheme="minorHAnsi"/>
                <w:b/>
                <w:bCs/>
                <w:iCs/>
                <w:color w:val="000000"/>
                <w:sz w:val="14"/>
                <w:szCs w:val="14"/>
              </w:rPr>
              <w:t>41</w:t>
            </w:r>
          </w:p>
        </w:tc>
        <w:tc>
          <w:tcPr>
            <w:tcW w:w="284" w:type="pct"/>
            <w:noWrap/>
            <w:vAlign w:val="center"/>
          </w:tcPr>
          <w:p w14:paraId="3DE34F84" w14:textId="5035498B" w:rsidR="00A31969" w:rsidRPr="00740B89" w:rsidRDefault="00C732D2" w:rsidP="00A31969">
            <w:pPr>
              <w:jc w:val="center"/>
              <w:rPr>
                <w:rFonts w:cstheme="minorHAnsi"/>
                <w:b/>
                <w:bCs/>
                <w:iCs/>
                <w:color w:val="000000"/>
                <w:sz w:val="14"/>
                <w:szCs w:val="14"/>
              </w:rPr>
            </w:pPr>
            <w:r>
              <w:rPr>
                <w:rFonts w:cstheme="minorHAnsi"/>
                <w:b/>
                <w:bCs/>
                <w:iCs/>
                <w:color w:val="000000"/>
                <w:sz w:val="14"/>
                <w:szCs w:val="14"/>
              </w:rPr>
              <w:t>33</w:t>
            </w:r>
            <w:r w:rsidR="002B120D">
              <w:rPr>
                <w:rFonts w:cstheme="minorHAnsi"/>
                <w:b/>
                <w:bCs/>
                <w:iCs/>
                <w:color w:val="000000"/>
                <w:sz w:val="14"/>
                <w:szCs w:val="14"/>
              </w:rPr>
              <w:t>5</w:t>
            </w:r>
          </w:p>
        </w:tc>
      </w:tr>
    </w:tbl>
    <w:p w14:paraId="27BAA14A" w14:textId="77777777" w:rsidR="005B0BFB" w:rsidRPr="005A1478" w:rsidRDefault="005B0BFB" w:rsidP="005B0BFB">
      <w:pPr>
        <w:rPr>
          <w:rFonts w:cstheme="minorHAnsi"/>
          <w:sz w:val="14"/>
          <w:szCs w:val="14"/>
          <w:highlight w:val="yellow"/>
        </w:rPr>
      </w:pPr>
    </w:p>
    <w:tbl>
      <w:tblPr>
        <w:tblStyle w:val="TableGrid"/>
        <w:tblW w:w="5020" w:type="pct"/>
        <w:tblLayout w:type="fixed"/>
        <w:tblCellMar>
          <w:left w:w="0" w:type="dxa"/>
          <w:right w:w="0" w:type="dxa"/>
        </w:tblCellMar>
        <w:tblLook w:val="04A0" w:firstRow="1" w:lastRow="0" w:firstColumn="1" w:lastColumn="0" w:noHBand="0" w:noVBand="1"/>
      </w:tblPr>
      <w:tblGrid>
        <w:gridCol w:w="3528"/>
        <w:gridCol w:w="534"/>
        <w:gridCol w:w="534"/>
        <w:gridCol w:w="534"/>
        <w:gridCol w:w="533"/>
        <w:gridCol w:w="533"/>
        <w:gridCol w:w="533"/>
        <w:gridCol w:w="533"/>
        <w:gridCol w:w="533"/>
        <w:gridCol w:w="533"/>
        <w:gridCol w:w="533"/>
        <w:gridCol w:w="530"/>
      </w:tblGrid>
      <w:tr w:rsidR="00A31969" w:rsidRPr="00C24472" w14:paraId="4C0FC286" w14:textId="77777777" w:rsidTr="00442E35">
        <w:trPr>
          <w:trHeight w:val="288"/>
        </w:trPr>
        <w:tc>
          <w:tcPr>
            <w:tcW w:w="1878" w:type="pct"/>
            <w:tcBorders>
              <w:top w:val="single" w:sz="2" w:space="0" w:color="auto"/>
              <w:left w:val="single" w:sz="2" w:space="0" w:color="auto"/>
              <w:bottom w:val="single" w:sz="2" w:space="0" w:color="auto"/>
              <w:right w:val="single" w:sz="2" w:space="0" w:color="auto"/>
            </w:tcBorders>
            <w:shd w:val="clear" w:color="auto" w:fill="FFF2CC" w:themeFill="accent4" w:themeFillTint="33"/>
            <w:tcMar>
              <w:left w:w="115" w:type="dxa"/>
            </w:tcMar>
            <w:vAlign w:val="center"/>
          </w:tcPr>
          <w:p w14:paraId="3DCA6927" w14:textId="2635EF1A" w:rsidR="00A31969" w:rsidRPr="005A1478" w:rsidRDefault="00A31969" w:rsidP="00A31969">
            <w:pPr>
              <w:rPr>
                <w:rFonts w:cstheme="minorHAnsi"/>
                <w:b/>
                <w:bCs/>
                <w:color w:val="000000"/>
                <w:sz w:val="14"/>
                <w:szCs w:val="14"/>
                <w:highlight w:val="yellow"/>
              </w:rPr>
            </w:pPr>
            <w:r>
              <w:rPr>
                <w:rFonts w:cstheme="minorHAnsi"/>
                <w:b/>
                <w:bCs/>
                <w:color w:val="000000"/>
                <w:sz w:val="14"/>
                <w:szCs w:val="14"/>
              </w:rPr>
              <w:t>Dignity</w:t>
            </w:r>
            <w:r w:rsidRPr="00C24472">
              <w:rPr>
                <w:rFonts w:cstheme="minorHAnsi"/>
                <w:b/>
                <w:bCs/>
                <w:color w:val="000000"/>
                <w:sz w:val="14"/>
                <w:szCs w:val="14"/>
              </w:rPr>
              <w:t xml:space="preserve"> Health </w:t>
            </w:r>
            <w:r>
              <w:rPr>
                <w:rFonts w:cstheme="minorHAnsi"/>
                <w:b/>
                <w:bCs/>
                <w:color w:val="000000"/>
                <w:sz w:val="14"/>
                <w:szCs w:val="14"/>
              </w:rPr>
              <w:t xml:space="preserve">Hospitals </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930CBC5" w14:textId="4C6D2777"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0060CCD" w14:textId="36D571DF"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325CBD9" w14:textId="48F496EE"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5C0A0039" w14:textId="73298060"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6B781A4" w14:textId="133D6E6D"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8F5264D" w14:textId="4EECC4D6"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FCB3AE0" w14:textId="26CDBED8"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29E9A96" w14:textId="4E0840FE" w:rsidR="00A31969" w:rsidRPr="00C2447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99D4609" w14:textId="29A70DF2" w:rsidR="00A31969" w:rsidRPr="00C2447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1947D11" w14:textId="0137059E" w:rsidR="00A31969" w:rsidRPr="00C2447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688EDF0C" w14:textId="77777777" w:rsidR="00A31969" w:rsidRPr="00C24472" w:rsidRDefault="00A31969" w:rsidP="00A31969">
            <w:pPr>
              <w:jc w:val="center"/>
              <w:rPr>
                <w:rFonts w:cstheme="minorHAnsi"/>
                <w:b/>
                <w:bCs/>
                <w:color w:val="000000"/>
                <w:sz w:val="14"/>
                <w:szCs w:val="14"/>
              </w:rPr>
            </w:pPr>
            <w:r w:rsidRPr="00C24472">
              <w:rPr>
                <w:rFonts w:cstheme="minorHAnsi"/>
                <w:b/>
                <w:bCs/>
                <w:color w:val="000000"/>
                <w:sz w:val="14"/>
                <w:szCs w:val="14"/>
              </w:rPr>
              <w:t>Total</w:t>
            </w:r>
          </w:p>
        </w:tc>
      </w:tr>
      <w:tr w:rsidR="00A31969" w:rsidRPr="00C24472" w14:paraId="5F5F8FAF" w14:textId="77777777" w:rsidTr="00442E35">
        <w:trPr>
          <w:trHeight w:val="288"/>
        </w:trPr>
        <w:tc>
          <w:tcPr>
            <w:tcW w:w="1878" w:type="pct"/>
            <w:tcBorders>
              <w:top w:val="single" w:sz="2" w:space="0" w:color="auto"/>
              <w:left w:val="single" w:sz="2" w:space="0" w:color="auto"/>
              <w:bottom w:val="single" w:sz="2" w:space="0" w:color="auto"/>
              <w:right w:val="single" w:sz="2" w:space="0" w:color="auto"/>
            </w:tcBorders>
            <w:noWrap/>
            <w:tcMar>
              <w:left w:w="115" w:type="dxa"/>
            </w:tcMar>
            <w:vAlign w:val="center"/>
          </w:tcPr>
          <w:p w14:paraId="1D918B48" w14:textId="77777777" w:rsidR="00A31969" w:rsidRPr="00C24472" w:rsidRDefault="00A31969" w:rsidP="00A31969">
            <w:pPr>
              <w:rPr>
                <w:rFonts w:cstheme="minorHAnsi"/>
                <w:b/>
                <w:color w:val="000000"/>
                <w:sz w:val="14"/>
                <w:szCs w:val="14"/>
              </w:rPr>
            </w:pPr>
            <w:r>
              <w:rPr>
                <w:rFonts w:cstheme="minorHAnsi"/>
                <w:b/>
                <w:color w:val="000000"/>
                <w:sz w:val="14"/>
                <w:szCs w:val="14"/>
              </w:rPr>
              <w:t>Internal Medicine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399167B" w14:textId="77777777" w:rsidR="00A31969" w:rsidRPr="00C24472" w:rsidRDefault="00A31969" w:rsidP="00A31969">
            <w:pPr>
              <w:jc w:val="center"/>
              <w:rPr>
                <w:rFonts w:cstheme="minorHAnsi"/>
                <w:color w:val="000000"/>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30057E8" w14:textId="77777777" w:rsidR="00A31969" w:rsidRPr="00C24472" w:rsidRDefault="00A31969" w:rsidP="00A31969">
            <w:pPr>
              <w:jc w:val="center"/>
              <w:rPr>
                <w:rFonts w:cstheme="minorHAnsi"/>
                <w:color w:val="000000"/>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F39366C" w14:textId="77777777" w:rsidR="00A31969" w:rsidRPr="00C24472" w:rsidRDefault="00A31969" w:rsidP="00A31969">
            <w:pPr>
              <w:jc w:val="center"/>
              <w:rPr>
                <w:rFonts w:cstheme="minorHAnsi"/>
                <w:color w:val="000000"/>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0E9B096" w14:textId="77777777" w:rsidR="00A31969" w:rsidRPr="005A1478" w:rsidRDefault="00A31969" w:rsidP="00A31969">
            <w:pPr>
              <w:jc w:val="center"/>
              <w:rPr>
                <w:rFonts w:cstheme="minorHAnsi"/>
                <w:color w:val="000000"/>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0286527" w14:textId="77777777" w:rsidR="00A31969" w:rsidRPr="005A1478" w:rsidRDefault="00A31969" w:rsidP="00A31969">
            <w:pPr>
              <w:jc w:val="center"/>
              <w:rPr>
                <w:rFonts w:cstheme="minorHAnsi"/>
                <w:color w:val="000000"/>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8BD49E8" w14:textId="77777777" w:rsidR="00A31969" w:rsidRPr="005A1478" w:rsidRDefault="00A31969" w:rsidP="00A31969">
            <w:pPr>
              <w:jc w:val="center"/>
              <w:rPr>
                <w:rFonts w:cstheme="minorHAnsi"/>
                <w:color w:val="000000"/>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0C920BA" w14:textId="77777777" w:rsidR="00A31969" w:rsidRPr="005A1478" w:rsidRDefault="00A31969" w:rsidP="00A31969">
            <w:pPr>
              <w:jc w:val="center"/>
              <w:rPr>
                <w:rFonts w:cstheme="minorHAnsi"/>
                <w:color w:val="000000"/>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3EF94075" w14:textId="77777777" w:rsidR="00A31969" w:rsidRPr="000F5E05" w:rsidRDefault="00A31969" w:rsidP="00A31969">
            <w:pPr>
              <w:jc w:val="center"/>
              <w:rPr>
                <w:rFonts w:cstheme="minorHAnsi"/>
                <w:color w:val="000000"/>
                <w:sz w:val="14"/>
                <w:szCs w:val="14"/>
              </w:rPr>
            </w:pPr>
            <w:r w:rsidRPr="000F5E05">
              <w:rPr>
                <w:rFonts w:cstheme="minorHAnsi"/>
                <w:color w:val="000000"/>
                <w:sz w:val="14"/>
                <w:szCs w:val="14"/>
              </w:rPr>
              <w:t>0</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B2AADE1" w14:textId="77777777" w:rsidR="00A31969" w:rsidRPr="000F5E05" w:rsidRDefault="00A31969" w:rsidP="00A31969">
            <w:pPr>
              <w:jc w:val="center"/>
              <w:rPr>
                <w:rFonts w:cstheme="minorHAnsi"/>
                <w:color w:val="000000"/>
                <w:sz w:val="14"/>
                <w:szCs w:val="14"/>
              </w:rPr>
            </w:pPr>
            <w:r w:rsidRPr="000F5E05">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2F5D9331" w14:textId="77777777" w:rsidR="00A31969" w:rsidRPr="000F5E05" w:rsidRDefault="00A31969" w:rsidP="00A31969">
            <w:pPr>
              <w:jc w:val="center"/>
              <w:rPr>
                <w:rFonts w:cstheme="minorHAnsi"/>
                <w:sz w:val="14"/>
                <w:szCs w:val="14"/>
              </w:rPr>
            </w:pPr>
            <w:r w:rsidRPr="000F5E05">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33E47B6B" w14:textId="77777777"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0</w:t>
            </w:r>
          </w:p>
        </w:tc>
      </w:tr>
    </w:tbl>
    <w:p w14:paraId="634FFBF4" w14:textId="77777777" w:rsidR="00004AC4" w:rsidRPr="006045C3" w:rsidRDefault="00004AC4">
      <w:pPr>
        <w:rPr>
          <w:sz w:val="16"/>
          <w:szCs w:val="16"/>
        </w:rPr>
      </w:pPr>
    </w:p>
    <w:tbl>
      <w:tblPr>
        <w:tblStyle w:val="TableGrid"/>
        <w:tblW w:w="5021" w:type="pct"/>
        <w:tblLayout w:type="fixed"/>
        <w:tblCellMar>
          <w:left w:w="0" w:type="dxa"/>
          <w:right w:w="0" w:type="dxa"/>
        </w:tblCellMar>
        <w:tblLook w:val="04A0" w:firstRow="1" w:lastRow="0" w:firstColumn="1" w:lastColumn="0" w:noHBand="0" w:noVBand="1"/>
      </w:tblPr>
      <w:tblGrid>
        <w:gridCol w:w="3526"/>
        <w:gridCol w:w="534"/>
        <w:gridCol w:w="534"/>
        <w:gridCol w:w="534"/>
        <w:gridCol w:w="533"/>
        <w:gridCol w:w="533"/>
        <w:gridCol w:w="535"/>
        <w:gridCol w:w="533"/>
        <w:gridCol w:w="537"/>
        <w:gridCol w:w="535"/>
        <w:gridCol w:w="535"/>
        <w:gridCol w:w="522"/>
      </w:tblGrid>
      <w:tr w:rsidR="00A31969" w:rsidRPr="008857FE" w14:paraId="7065F8A0" w14:textId="77777777" w:rsidTr="00E97DB5">
        <w:trPr>
          <w:trHeight w:val="288"/>
        </w:trPr>
        <w:tc>
          <w:tcPr>
            <w:tcW w:w="1877" w:type="pct"/>
            <w:tcBorders>
              <w:top w:val="single" w:sz="2" w:space="0" w:color="auto"/>
              <w:left w:val="single" w:sz="2" w:space="0" w:color="auto"/>
              <w:bottom w:val="single" w:sz="2" w:space="0" w:color="auto"/>
            </w:tcBorders>
            <w:shd w:val="clear" w:color="auto" w:fill="FFF2CC" w:themeFill="accent4" w:themeFillTint="33"/>
            <w:tcMar>
              <w:left w:w="115" w:type="dxa"/>
            </w:tcMar>
            <w:vAlign w:val="center"/>
          </w:tcPr>
          <w:p w14:paraId="0E81B881" w14:textId="534FBC73" w:rsidR="00A31969" w:rsidRPr="008857FE" w:rsidRDefault="00A31969" w:rsidP="00A31969">
            <w:pPr>
              <w:rPr>
                <w:rFonts w:cstheme="minorHAnsi"/>
                <w:b/>
                <w:bCs/>
                <w:color w:val="000000"/>
                <w:sz w:val="14"/>
                <w:szCs w:val="14"/>
              </w:rPr>
            </w:pPr>
            <w:r>
              <w:rPr>
                <w:rFonts w:cstheme="minorHAnsi"/>
                <w:b/>
                <w:bCs/>
                <w:color w:val="000000"/>
                <w:sz w:val="14"/>
                <w:szCs w:val="14"/>
              </w:rPr>
              <w:t xml:space="preserve">HCA Healthcare </w:t>
            </w:r>
            <w:r w:rsidRPr="00B15245">
              <w:rPr>
                <w:rFonts w:cstheme="minorHAnsi"/>
                <w:b/>
                <w:bCs/>
                <w:color w:val="000000"/>
                <w:sz w:val="14"/>
                <w:szCs w:val="14"/>
              </w:rPr>
              <w:t xml:space="preserve">Sunrise Health </w:t>
            </w:r>
            <w:r>
              <w:rPr>
                <w:rFonts w:cstheme="minorHAnsi"/>
                <w:b/>
                <w:bCs/>
                <w:color w:val="000000"/>
                <w:sz w:val="14"/>
                <w:szCs w:val="14"/>
              </w:rPr>
              <w:t>GME Programs</w:t>
            </w:r>
          </w:p>
        </w:tc>
        <w:tc>
          <w:tcPr>
            <w:tcW w:w="283" w:type="pct"/>
            <w:tcBorders>
              <w:top w:val="single" w:sz="2" w:space="0" w:color="auto"/>
              <w:bottom w:val="single" w:sz="2" w:space="0" w:color="auto"/>
            </w:tcBorders>
            <w:shd w:val="clear" w:color="auto" w:fill="FFF2CC" w:themeFill="accent4" w:themeFillTint="33"/>
            <w:noWrap/>
            <w:vAlign w:val="center"/>
          </w:tcPr>
          <w:p w14:paraId="218FDFD1" w14:textId="34AD555E"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3" w:type="pct"/>
            <w:tcBorders>
              <w:top w:val="single" w:sz="2" w:space="0" w:color="auto"/>
              <w:bottom w:val="single" w:sz="2" w:space="0" w:color="auto"/>
            </w:tcBorders>
            <w:shd w:val="clear" w:color="auto" w:fill="FFF2CC" w:themeFill="accent4" w:themeFillTint="33"/>
            <w:noWrap/>
            <w:vAlign w:val="center"/>
          </w:tcPr>
          <w:p w14:paraId="278A1C2F" w14:textId="32F22436"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3" w:type="pct"/>
            <w:tcBorders>
              <w:top w:val="single" w:sz="2" w:space="0" w:color="auto"/>
              <w:bottom w:val="single" w:sz="2" w:space="0" w:color="auto"/>
            </w:tcBorders>
            <w:shd w:val="clear" w:color="auto" w:fill="FFF2CC" w:themeFill="accent4" w:themeFillTint="33"/>
            <w:noWrap/>
            <w:vAlign w:val="center"/>
          </w:tcPr>
          <w:p w14:paraId="786806F2" w14:textId="2D6EB3F9"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3" w:type="pct"/>
            <w:tcBorders>
              <w:top w:val="single" w:sz="2" w:space="0" w:color="auto"/>
              <w:bottom w:val="single" w:sz="2" w:space="0" w:color="auto"/>
            </w:tcBorders>
            <w:shd w:val="clear" w:color="auto" w:fill="FFF2CC" w:themeFill="accent4" w:themeFillTint="33"/>
            <w:noWrap/>
            <w:vAlign w:val="center"/>
          </w:tcPr>
          <w:p w14:paraId="49DF63E1" w14:textId="5D8E7118"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bottom w:val="single" w:sz="2" w:space="0" w:color="auto"/>
            </w:tcBorders>
            <w:shd w:val="clear" w:color="auto" w:fill="FFF2CC" w:themeFill="accent4" w:themeFillTint="33"/>
            <w:noWrap/>
            <w:vAlign w:val="center"/>
          </w:tcPr>
          <w:p w14:paraId="1A079338" w14:textId="535328AF"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5" w:type="pct"/>
            <w:tcBorders>
              <w:top w:val="single" w:sz="2" w:space="0" w:color="auto"/>
              <w:bottom w:val="single" w:sz="2" w:space="0" w:color="auto"/>
            </w:tcBorders>
            <w:shd w:val="clear" w:color="auto" w:fill="FFF2CC" w:themeFill="accent4" w:themeFillTint="33"/>
            <w:noWrap/>
            <w:vAlign w:val="center"/>
          </w:tcPr>
          <w:p w14:paraId="2FA79513" w14:textId="6D29CC3B"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bottom w:val="single" w:sz="2" w:space="0" w:color="auto"/>
            </w:tcBorders>
            <w:shd w:val="clear" w:color="auto" w:fill="FFF2CC" w:themeFill="accent4" w:themeFillTint="33"/>
            <w:noWrap/>
            <w:vAlign w:val="center"/>
          </w:tcPr>
          <w:p w14:paraId="4B0EC98D" w14:textId="7297268D"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6" w:type="pct"/>
            <w:tcBorders>
              <w:top w:val="single" w:sz="2" w:space="0" w:color="auto"/>
              <w:bottom w:val="single" w:sz="2" w:space="0" w:color="auto"/>
            </w:tcBorders>
            <w:shd w:val="clear" w:color="auto" w:fill="FFF2CC" w:themeFill="accent4" w:themeFillTint="33"/>
            <w:noWrap/>
            <w:vAlign w:val="center"/>
          </w:tcPr>
          <w:p w14:paraId="11570349" w14:textId="6CC8AC85" w:rsidR="00A31969" w:rsidRPr="008857FE"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5" w:type="pct"/>
            <w:tcBorders>
              <w:top w:val="single" w:sz="2" w:space="0" w:color="auto"/>
              <w:bottom w:val="single" w:sz="2" w:space="0" w:color="auto"/>
            </w:tcBorders>
            <w:shd w:val="clear" w:color="auto" w:fill="FFF2CC" w:themeFill="accent4" w:themeFillTint="33"/>
            <w:noWrap/>
            <w:vAlign w:val="center"/>
          </w:tcPr>
          <w:p w14:paraId="5225D1EC" w14:textId="3D18EC19" w:rsidR="00A31969" w:rsidRPr="008857FE"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5" w:type="pct"/>
            <w:tcBorders>
              <w:top w:val="single" w:sz="2" w:space="0" w:color="auto"/>
              <w:bottom w:val="single" w:sz="2" w:space="0" w:color="auto"/>
            </w:tcBorders>
            <w:shd w:val="clear" w:color="auto" w:fill="FFF2CC" w:themeFill="accent4" w:themeFillTint="33"/>
            <w:noWrap/>
            <w:vAlign w:val="center"/>
          </w:tcPr>
          <w:p w14:paraId="0FF332BD" w14:textId="5769EC5D" w:rsidR="00A31969" w:rsidRPr="008857FE"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2" w:type="pct"/>
            <w:tcBorders>
              <w:top w:val="single" w:sz="2" w:space="0" w:color="auto"/>
              <w:bottom w:val="single" w:sz="2" w:space="0" w:color="auto"/>
            </w:tcBorders>
            <w:shd w:val="clear" w:color="auto" w:fill="FFF2CC" w:themeFill="accent4" w:themeFillTint="33"/>
            <w:noWrap/>
            <w:vAlign w:val="center"/>
          </w:tcPr>
          <w:p w14:paraId="7FEE34A1" w14:textId="77777777" w:rsidR="00A31969" w:rsidRPr="008857FE" w:rsidRDefault="00A31969" w:rsidP="00A31969">
            <w:pPr>
              <w:jc w:val="center"/>
              <w:rPr>
                <w:rFonts w:cstheme="minorHAnsi"/>
                <w:b/>
                <w:bCs/>
                <w:color w:val="000000"/>
                <w:sz w:val="14"/>
                <w:szCs w:val="14"/>
              </w:rPr>
            </w:pPr>
            <w:r w:rsidRPr="008857FE">
              <w:rPr>
                <w:rFonts w:cstheme="minorHAnsi"/>
                <w:b/>
                <w:bCs/>
                <w:color w:val="000000"/>
                <w:sz w:val="14"/>
                <w:szCs w:val="14"/>
              </w:rPr>
              <w:t>Total</w:t>
            </w:r>
          </w:p>
        </w:tc>
      </w:tr>
      <w:tr w:rsidR="00622A8F" w:rsidRPr="008857FE" w14:paraId="2ADAC6C2" w14:textId="77777777" w:rsidTr="00E97DB5">
        <w:trPr>
          <w:trHeight w:val="288"/>
        </w:trPr>
        <w:tc>
          <w:tcPr>
            <w:tcW w:w="1877" w:type="pct"/>
            <w:tcBorders>
              <w:top w:val="single" w:sz="2" w:space="0" w:color="auto"/>
              <w:left w:val="single" w:sz="2" w:space="0" w:color="auto"/>
              <w:bottom w:val="single" w:sz="2" w:space="0" w:color="auto"/>
              <w:right w:val="nil"/>
            </w:tcBorders>
            <w:tcMar>
              <w:left w:w="115" w:type="dxa"/>
            </w:tcMar>
            <w:vAlign w:val="center"/>
          </w:tcPr>
          <w:p w14:paraId="130000F2" w14:textId="0265B8F5" w:rsidR="00622A8F" w:rsidRPr="008857FE" w:rsidRDefault="00622A8F" w:rsidP="00622A8F">
            <w:pPr>
              <w:rPr>
                <w:rFonts w:cstheme="minorHAnsi"/>
                <w:b/>
                <w:bCs/>
                <w:color w:val="000000"/>
                <w:sz w:val="14"/>
                <w:szCs w:val="14"/>
              </w:rPr>
            </w:pPr>
            <w:r>
              <w:rPr>
                <w:rFonts w:cstheme="minorHAnsi"/>
                <w:b/>
                <w:bCs/>
                <w:color w:val="000000"/>
                <w:sz w:val="14"/>
                <w:szCs w:val="14"/>
              </w:rPr>
              <w:t xml:space="preserve">HCA HSH </w:t>
            </w:r>
            <w:r w:rsidRPr="00B15245">
              <w:rPr>
                <w:rFonts w:cstheme="minorHAnsi"/>
                <w:b/>
                <w:bCs/>
                <w:color w:val="000000"/>
                <w:sz w:val="14"/>
                <w:szCs w:val="14"/>
              </w:rPr>
              <w:t>Residency Programs</w:t>
            </w:r>
          </w:p>
        </w:tc>
        <w:tc>
          <w:tcPr>
            <w:tcW w:w="283" w:type="pct"/>
            <w:tcBorders>
              <w:top w:val="single" w:sz="2" w:space="0" w:color="auto"/>
              <w:left w:val="nil"/>
              <w:bottom w:val="single" w:sz="2" w:space="0" w:color="auto"/>
              <w:right w:val="nil"/>
            </w:tcBorders>
            <w:noWrap/>
          </w:tcPr>
          <w:p w14:paraId="02311045" w14:textId="50E013A9" w:rsidR="00622A8F" w:rsidRPr="008857FE" w:rsidRDefault="00622A8F" w:rsidP="00622A8F">
            <w:pPr>
              <w:jc w:val="center"/>
              <w:rPr>
                <w:rFonts w:cstheme="minorHAnsi"/>
                <w:b/>
                <w:bCs/>
                <w:color w:val="000000"/>
                <w:sz w:val="14"/>
                <w:szCs w:val="14"/>
              </w:rPr>
            </w:pPr>
            <w:r w:rsidRPr="00165FE4">
              <w:rPr>
                <w:rFonts w:cs="Calibri"/>
                <w:bCs/>
                <w:color w:val="FFFFFF" w:themeColor="background1"/>
                <w:sz w:val="8"/>
                <w:szCs w:val="8"/>
              </w:rPr>
              <w:t>No data</w:t>
            </w:r>
          </w:p>
        </w:tc>
        <w:tc>
          <w:tcPr>
            <w:tcW w:w="283" w:type="pct"/>
            <w:tcBorders>
              <w:top w:val="single" w:sz="2" w:space="0" w:color="auto"/>
              <w:left w:val="nil"/>
              <w:bottom w:val="single" w:sz="2" w:space="0" w:color="auto"/>
              <w:right w:val="nil"/>
            </w:tcBorders>
            <w:noWrap/>
          </w:tcPr>
          <w:p w14:paraId="2F49DE11" w14:textId="3F5F22EB" w:rsidR="00622A8F" w:rsidRPr="008857FE" w:rsidRDefault="00622A8F" w:rsidP="00622A8F">
            <w:pPr>
              <w:jc w:val="center"/>
              <w:rPr>
                <w:rFonts w:cstheme="minorHAnsi"/>
                <w:b/>
                <w:bCs/>
                <w:color w:val="000000"/>
                <w:sz w:val="14"/>
                <w:szCs w:val="14"/>
              </w:rPr>
            </w:pPr>
            <w:r w:rsidRPr="00165FE4">
              <w:rPr>
                <w:rFonts w:cs="Calibri"/>
                <w:bCs/>
                <w:color w:val="FFFFFF" w:themeColor="background1"/>
                <w:sz w:val="8"/>
                <w:szCs w:val="8"/>
              </w:rPr>
              <w:t>No data</w:t>
            </w:r>
          </w:p>
        </w:tc>
        <w:tc>
          <w:tcPr>
            <w:tcW w:w="283" w:type="pct"/>
            <w:tcBorders>
              <w:top w:val="single" w:sz="2" w:space="0" w:color="auto"/>
              <w:left w:val="nil"/>
              <w:bottom w:val="single" w:sz="2" w:space="0" w:color="auto"/>
              <w:right w:val="nil"/>
            </w:tcBorders>
            <w:noWrap/>
          </w:tcPr>
          <w:p w14:paraId="3FD8F218" w14:textId="3FCB7A1F" w:rsidR="00622A8F" w:rsidRPr="008857FE" w:rsidRDefault="00622A8F" w:rsidP="00622A8F">
            <w:pPr>
              <w:jc w:val="center"/>
              <w:rPr>
                <w:rFonts w:cstheme="minorHAnsi"/>
                <w:b/>
                <w:bCs/>
                <w:color w:val="000000"/>
                <w:sz w:val="14"/>
                <w:szCs w:val="14"/>
              </w:rPr>
            </w:pPr>
            <w:r w:rsidRPr="00165FE4">
              <w:rPr>
                <w:rFonts w:cs="Calibri"/>
                <w:bCs/>
                <w:color w:val="FFFFFF" w:themeColor="background1"/>
                <w:sz w:val="8"/>
                <w:szCs w:val="8"/>
              </w:rPr>
              <w:t>No data</w:t>
            </w:r>
          </w:p>
        </w:tc>
        <w:tc>
          <w:tcPr>
            <w:tcW w:w="283" w:type="pct"/>
            <w:tcBorders>
              <w:top w:val="single" w:sz="2" w:space="0" w:color="auto"/>
              <w:left w:val="nil"/>
              <w:bottom w:val="single" w:sz="2" w:space="0" w:color="auto"/>
              <w:right w:val="nil"/>
            </w:tcBorders>
            <w:noWrap/>
          </w:tcPr>
          <w:p w14:paraId="00CC4AE1" w14:textId="7C18CE8D" w:rsidR="00622A8F" w:rsidRPr="008857FE" w:rsidRDefault="00622A8F" w:rsidP="00622A8F">
            <w:pPr>
              <w:jc w:val="center"/>
              <w:rPr>
                <w:rFonts w:cstheme="minorHAnsi"/>
                <w:b/>
                <w:bCs/>
                <w:color w:val="000000"/>
                <w:sz w:val="14"/>
                <w:szCs w:val="14"/>
              </w:rPr>
            </w:pPr>
            <w:r w:rsidRPr="00165FE4">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38614A25" w14:textId="5EB8E883" w:rsidR="00622A8F" w:rsidRPr="008857FE" w:rsidRDefault="00622A8F" w:rsidP="00622A8F">
            <w:pPr>
              <w:jc w:val="center"/>
              <w:rPr>
                <w:rFonts w:cstheme="minorHAnsi"/>
                <w:b/>
                <w:bCs/>
                <w:color w:val="000000"/>
                <w:sz w:val="14"/>
                <w:szCs w:val="14"/>
              </w:rPr>
            </w:pPr>
            <w:r w:rsidRPr="00165FE4">
              <w:rPr>
                <w:rFonts w:cs="Calibri"/>
                <w:bCs/>
                <w:color w:val="FFFFFF" w:themeColor="background1"/>
                <w:sz w:val="8"/>
                <w:szCs w:val="8"/>
              </w:rPr>
              <w:t>No data</w:t>
            </w:r>
          </w:p>
        </w:tc>
        <w:tc>
          <w:tcPr>
            <w:tcW w:w="285" w:type="pct"/>
            <w:tcBorders>
              <w:top w:val="single" w:sz="2" w:space="0" w:color="auto"/>
              <w:left w:val="nil"/>
              <w:bottom w:val="single" w:sz="2" w:space="0" w:color="auto"/>
              <w:right w:val="nil"/>
            </w:tcBorders>
            <w:noWrap/>
          </w:tcPr>
          <w:p w14:paraId="07662DF6" w14:textId="76BCDC01" w:rsidR="00622A8F" w:rsidRPr="008857FE" w:rsidRDefault="00622A8F" w:rsidP="00622A8F">
            <w:pPr>
              <w:jc w:val="center"/>
              <w:rPr>
                <w:rFonts w:cstheme="minorHAnsi"/>
                <w:b/>
                <w:bCs/>
                <w:color w:val="000000"/>
                <w:sz w:val="14"/>
                <w:szCs w:val="14"/>
              </w:rPr>
            </w:pPr>
            <w:r w:rsidRPr="00165FE4">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75FDDE00" w14:textId="4650FA37" w:rsidR="00622A8F" w:rsidRPr="008857FE" w:rsidRDefault="00622A8F" w:rsidP="00622A8F">
            <w:pPr>
              <w:jc w:val="center"/>
              <w:rPr>
                <w:rFonts w:cstheme="minorHAnsi"/>
                <w:b/>
                <w:bCs/>
                <w:color w:val="000000"/>
                <w:sz w:val="14"/>
                <w:szCs w:val="14"/>
              </w:rPr>
            </w:pPr>
            <w:r w:rsidRPr="00165FE4">
              <w:rPr>
                <w:rFonts w:cs="Calibri"/>
                <w:bCs/>
                <w:color w:val="FFFFFF" w:themeColor="background1"/>
                <w:sz w:val="8"/>
                <w:szCs w:val="8"/>
              </w:rPr>
              <w:t>No data</w:t>
            </w:r>
          </w:p>
        </w:tc>
        <w:tc>
          <w:tcPr>
            <w:tcW w:w="286" w:type="pct"/>
            <w:tcBorders>
              <w:top w:val="single" w:sz="2" w:space="0" w:color="auto"/>
              <w:left w:val="nil"/>
              <w:bottom w:val="single" w:sz="2" w:space="0" w:color="auto"/>
              <w:right w:val="nil"/>
            </w:tcBorders>
            <w:noWrap/>
          </w:tcPr>
          <w:p w14:paraId="273AA993" w14:textId="2B9BE088" w:rsidR="00622A8F" w:rsidRPr="008857FE" w:rsidRDefault="00622A8F" w:rsidP="00622A8F">
            <w:pPr>
              <w:jc w:val="center"/>
              <w:rPr>
                <w:rFonts w:cstheme="minorHAnsi"/>
                <w:b/>
                <w:bCs/>
                <w:color w:val="000000"/>
                <w:sz w:val="14"/>
                <w:szCs w:val="14"/>
              </w:rPr>
            </w:pPr>
            <w:r w:rsidRPr="00165FE4">
              <w:rPr>
                <w:rFonts w:cs="Calibri"/>
                <w:bCs/>
                <w:color w:val="FFFFFF" w:themeColor="background1"/>
                <w:sz w:val="8"/>
                <w:szCs w:val="8"/>
              </w:rPr>
              <w:t>No data</w:t>
            </w:r>
          </w:p>
        </w:tc>
        <w:tc>
          <w:tcPr>
            <w:tcW w:w="285" w:type="pct"/>
            <w:tcBorders>
              <w:top w:val="single" w:sz="2" w:space="0" w:color="auto"/>
              <w:left w:val="nil"/>
              <w:bottom w:val="single" w:sz="2" w:space="0" w:color="auto"/>
              <w:right w:val="nil"/>
            </w:tcBorders>
            <w:noWrap/>
          </w:tcPr>
          <w:p w14:paraId="108844BF" w14:textId="16017F00" w:rsidR="00622A8F" w:rsidRPr="008857FE" w:rsidRDefault="00622A8F" w:rsidP="00622A8F">
            <w:pPr>
              <w:jc w:val="center"/>
              <w:rPr>
                <w:rFonts w:cstheme="minorHAnsi"/>
                <w:b/>
                <w:bCs/>
                <w:color w:val="000000"/>
                <w:sz w:val="14"/>
                <w:szCs w:val="14"/>
              </w:rPr>
            </w:pPr>
            <w:r w:rsidRPr="00165FE4">
              <w:rPr>
                <w:rFonts w:cs="Calibri"/>
                <w:bCs/>
                <w:color w:val="FFFFFF" w:themeColor="background1"/>
                <w:sz w:val="8"/>
                <w:szCs w:val="8"/>
              </w:rPr>
              <w:t>No data</w:t>
            </w:r>
          </w:p>
        </w:tc>
        <w:tc>
          <w:tcPr>
            <w:tcW w:w="285" w:type="pct"/>
            <w:tcBorders>
              <w:top w:val="single" w:sz="2" w:space="0" w:color="auto"/>
              <w:left w:val="nil"/>
              <w:bottom w:val="single" w:sz="2" w:space="0" w:color="auto"/>
              <w:right w:val="nil"/>
            </w:tcBorders>
            <w:noWrap/>
          </w:tcPr>
          <w:p w14:paraId="56C20CC8" w14:textId="5271E250" w:rsidR="00622A8F" w:rsidRPr="008857FE" w:rsidRDefault="00622A8F" w:rsidP="00622A8F">
            <w:pPr>
              <w:jc w:val="center"/>
              <w:rPr>
                <w:rFonts w:cstheme="minorHAnsi"/>
                <w:b/>
                <w:bCs/>
                <w:color w:val="000000"/>
                <w:sz w:val="14"/>
                <w:szCs w:val="14"/>
              </w:rPr>
            </w:pPr>
            <w:r w:rsidRPr="00165FE4">
              <w:rPr>
                <w:rFonts w:cs="Calibri"/>
                <w:bCs/>
                <w:color w:val="FFFFFF" w:themeColor="background1"/>
                <w:sz w:val="8"/>
                <w:szCs w:val="8"/>
              </w:rPr>
              <w:t>No data</w:t>
            </w:r>
          </w:p>
        </w:tc>
        <w:tc>
          <w:tcPr>
            <w:tcW w:w="282" w:type="pct"/>
            <w:tcBorders>
              <w:top w:val="single" w:sz="2" w:space="0" w:color="auto"/>
              <w:left w:val="nil"/>
              <w:bottom w:val="single" w:sz="2" w:space="0" w:color="auto"/>
              <w:right w:val="single" w:sz="4" w:space="0" w:color="auto"/>
            </w:tcBorders>
            <w:noWrap/>
          </w:tcPr>
          <w:p w14:paraId="6D7133BD" w14:textId="7604038E" w:rsidR="00622A8F" w:rsidRPr="008857FE" w:rsidRDefault="00622A8F" w:rsidP="00622A8F">
            <w:pPr>
              <w:jc w:val="center"/>
              <w:rPr>
                <w:rFonts w:cstheme="minorHAnsi"/>
                <w:b/>
                <w:bCs/>
                <w:color w:val="000000"/>
                <w:sz w:val="14"/>
                <w:szCs w:val="14"/>
              </w:rPr>
            </w:pPr>
            <w:r w:rsidRPr="00165FE4">
              <w:rPr>
                <w:rFonts w:cs="Calibri"/>
                <w:bCs/>
                <w:color w:val="FFFFFF" w:themeColor="background1"/>
                <w:sz w:val="8"/>
                <w:szCs w:val="8"/>
              </w:rPr>
              <w:t>No data</w:t>
            </w:r>
          </w:p>
        </w:tc>
      </w:tr>
      <w:tr w:rsidR="00A31969" w:rsidRPr="008857FE" w14:paraId="524885F4" w14:textId="77777777" w:rsidTr="00E97DB5">
        <w:trPr>
          <w:trHeight w:val="288"/>
        </w:trPr>
        <w:tc>
          <w:tcPr>
            <w:tcW w:w="1877" w:type="pct"/>
            <w:tcBorders>
              <w:top w:val="single" w:sz="4" w:space="0" w:color="auto"/>
            </w:tcBorders>
            <w:noWrap/>
            <w:tcMar>
              <w:left w:w="115" w:type="dxa"/>
            </w:tcMar>
            <w:vAlign w:val="center"/>
            <w:hideMark/>
          </w:tcPr>
          <w:p w14:paraId="2607C5F0" w14:textId="26EBADB5" w:rsidR="00A31969" w:rsidRPr="008857FE" w:rsidRDefault="00A31969" w:rsidP="00A31969">
            <w:pPr>
              <w:rPr>
                <w:rFonts w:cstheme="minorHAnsi"/>
                <w:b/>
                <w:color w:val="000000"/>
                <w:sz w:val="14"/>
                <w:szCs w:val="14"/>
              </w:rPr>
            </w:pPr>
            <w:r w:rsidRPr="00B15245">
              <w:rPr>
                <w:rFonts w:cstheme="minorHAnsi"/>
                <w:b/>
                <w:color w:val="000000"/>
                <w:sz w:val="14"/>
                <w:szCs w:val="14"/>
              </w:rPr>
              <w:t>Anesthesiology</w:t>
            </w:r>
            <w:r>
              <w:rPr>
                <w:rFonts w:cstheme="minorHAnsi"/>
                <w:b/>
                <w:color w:val="000000"/>
                <w:sz w:val="14"/>
                <w:szCs w:val="14"/>
              </w:rPr>
              <w:t xml:space="preserve"> (Mountain View) </w:t>
            </w:r>
          </w:p>
        </w:tc>
        <w:tc>
          <w:tcPr>
            <w:tcW w:w="283" w:type="pct"/>
            <w:tcBorders>
              <w:top w:val="single" w:sz="2" w:space="0" w:color="auto"/>
              <w:bottom w:val="single" w:sz="2" w:space="0" w:color="auto"/>
            </w:tcBorders>
            <w:shd w:val="clear" w:color="auto" w:fill="D9D9D9" w:themeFill="background1" w:themeFillShade="D9"/>
            <w:noWrap/>
            <w:vAlign w:val="center"/>
          </w:tcPr>
          <w:p w14:paraId="13414A47"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4ACB4136"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72919007"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554F4D75"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5E5B7784" w14:textId="77777777" w:rsidR="00A31969" w:rsidRPr="008857FE" w:rsidRDefault="00A31969" w:rsidP="00A31969">
            <w:pPr>
              <w:jc w:val="center"/>
              <w:rPr>
                <w:rFonts w:cstheme="minorHAnsi"/>
                <w:color w:val="000000"/>
                <w:sz w:val="14"/>
                <w:szCs w:val="14"/>
              </w:rPr>
            </w:pPr>
          </w:p>
        </w:tc>
        <w:tc>
          <w:tcPr>
            <w:tcW w:w="285" w:type="pct"/>
            <w:tcBorders>
              <w:top w:val="single" w:sz="2" w:space="0" w:color="auto"/>
              <w:bottom w:val="single" w:sz="2" w:space="0" w:color="auto"/>
            </w:tcBorders>
            <w:noWrap/>
            <w:vAlign w:val="center"/>
          </w:tcPr>
          <w:p w14:paraId="7604E003" w14:textId="593FEC18" w:rsidR="00A31969" w:rsidRPr="008857FE" w:rsidRDefault="00A31969" w:rsidP="00A31969">
            <w:pPr>
              <w:jc w:val="center"/>
              <w:rPr>
                <w:rFonts w:cstheme="minorHAnsi"/>
                <w:color w:val="000000"/>
                <w:sz w:val="14"/>
                <w:szCs w:val="14"/>
              </w:rPr>
            </w:pPr>
            <w:r w:rsidRPr="008857FE">
              <w:rPr>
                <w:rFonts w:cstheme="minorHAnsi"/>
                <w:color w:val="000000"/>
                <w:sz w:val="14"/>
                <w:szCs w:val="14"/>
              </w:rPr>
              <w:t>3</w:t>
            </w:r>
          </w:p>
        </w:tc>
        <w:tc>
          <w:tcPr>
            <w:tcW w:w="284" w:type="pct"/>
            <w:tcBorders>
              <w:top w:val="single" w:sz="2" w:space="0" w:color="auto"/>
              <w:bottom w:val="single" w:sz="2" w:space="0" w:color="auto"/>
            </w:tcBorders>
            <w:noWrap/>
            <w:vAlign w:val="center"/>
          </w:tcPr>
          <w:p w14:paraId="3412C3DC" w14:textId="04514591" w:rsidR="00A31969" w:rsidRPr="008857FE" w:rsidRDefault="00A31969" w:rsidP="00A31969">
            <w:pPr>
              <w:jc w:val="center"/>
              <w:rPr>
                <w:rFonts w:cstheme="minorHAnsi"/>
                <w:color w:val="000000"/>
                <w:sz w:val="14"/>
                <w:szCs w:val="14"/>
              </w:rPr>
            </w:pPr>
            <w:r w:rsidRPr="008857FE">
              <w:rPr>
                <w:rFonts w:cstheme="minorHAnsi"/>
                <w:color w:val="000000"/>
                <w:sz w:val="14"/>
                <w:szCs w:val="14"/>
              </w:rPr>
              <w:t>4</w:t>
            </w:r>
          </w:p>
        </w:tc>
        <w:tc>
          <w:tcPr>
            <w:tcW w:w="286" w:type="pct"/>
            <w:tcBorders>
              <w:top w:val="single" w:sz="2" w:space="0" w:color="auto"/>
              <w:bottom w:val="single" w:sz="2" w:space="0" w:color="auto"/>
            </w:tcBorders>
            <w:shd w:val="clear" w:color="auto" w:fill="FFFFFF" w:themeFill="background1"/>
            <w:noWrap/>
            <w:vAlign w:val="center"/>
          </w:tcPr>
          <w:p w14:paraId="4EF090A2" w14:textId="3CE66DEB" w:rsidR="00A31969" w:rsidRPr="008857FE" w:rsidRDefault="00A31969" w:rsidP="00A31969">
            <w:pPr>
              <w:jc w:val="center"/>
              <w:rPr>
                <w:rFonts w:cstheme="minorHAnsi"/>
                <w:color w:val="000000"/>
                <w:sz w:val="14"/>
                <w:szCs w:val="14"/>
              </w:rPr>
            </w:pPr>
            <w:r>
              <w:rPr>
                <w:rFonts w:cstheme="minorHAnsi"/>
                <w:color w:val="000000"/>
                <w:sz w:val="14"/>
                <w:szCs w:val="14"/>
              </w:rPr>
              <w:t>4</w:t>
            </w:r>
          </w:p>
        </w:tc>
        <w:tc>
          <w:tcPr>
            <w:tcW w:w="285" w:type="pct"/>
            <w:tcBorders>
              <w:top w:val="single" w:sz="2" w:space="0" w:color="auto"/>
              <w:bottom w:val="single" w:sz="2" w:space="0" w:color="auto"/>
            </w:tcBorders>
            <w:noWrap/>
            <w:vAlign w:val="center"/>
          </w:tcPr>
          <w:p w14:paraId="7DE97C27" w14:textId="6F13AA95" w:rsidR="00A31969" w:rsidRPr="008857FE" w:rsidRDefault="00A31969" w:rsidP="00A31969">
            <w:pPr>
              <w:jc w:val="center"/>
              <w:rPr>
                <w:rFonts w:cstheme="minorHAnsi"/>
                <w:color w:val="000000"/>
                <w:sz w:val="14"/>
                <w:szCs w:val="14"/>
              </w:rPr>
            </w:pPr>
            <w:r>
              <w:rPr>
                <w:rFonts w:cstheme="minorHAnsi"/>
                <w:color w:val="000000"/>
                <w:sz w:val="14"/>
                <w:szCs w:val="14"/>
              </w:rPr>
              <w:t>2</w:t>
            </w:r>
          </w:p>
        </w:tc>
        <w:tc>
          <w:tcPr>
            <w:tcW w:w="285" w:type="pct"/>
            <w:tcBorders>
              <w:top w:val="single" w:sz="2" w:space="0" w:color="auto"/>
              <w:bottom w:val="single" w:sz="2" w:space="0" w:color="auto"/>
            </w:tcBorders>
            <w:noWrap/>
            <w:vAlign w:val="center"/>
          </w:tcPr>
          <w:p w14:paraId="014CD431" w14:textId="75BC23FA" w:rsidR="00A31969" w:rsidRPr="008857FE" w:rsidRDefault="00473CE2" w:rsidP="00A31969">
            <w:pPr>
              <w:jc w:val="center"/>
              <w:rPr>
                <w:rFonts w:cstheme="minorHAnsi"/>
                <w:color w:val="000000"/>
                <w:sz w:val="14"/>
                <w:szCs w:val="14"/>
              </w:rPr>
            </w:pPr>
            <w:r>
              <w:rPr>
                <w:rFonts w:cstheme="minorHAnsi"/>
                <w:color w:val="000000"/>
                <w:sz w:val="14"/>
                <w:szCs w:val="14"/>
              </w:rPr>
              <w:t>1</w:t>
            </w:r>
          </w:p>
        </w:tc>
        <w:tc>
          <w:tcPr>
            <w:tcW w:w="282" w:type="pct"/>
            <w:tcBorders>
              <w:top w:val="single" w:sz="2" w:space="0" w:color="auto"/>
              <w:bottom w:val="single" w:sz="2" w:space="0" w:color="auto"/>
            </w:tcBorders>
            <w:noWrap/>
            <w:vAlign w:val="center"/>
          </w:tcPr>
          <w:p w14:paraId="7B74FE31" w14:textId="2AD202DB" w:rsidR="00A31969" w:rsidRPr="008857FE" w:rsidRDefault="00A31969" w:rsidP="00A31969">
            <w:pPr>
              <w:jc w:val="center"/>
              <w:rPr>
                <w:rFonts w:cstheme="minorHAnsi"/>
                <w:b/>
                <w:color w:val="000000"/>
                <w:sz w:val="14"/>
                <w:szCs w:val="14"/>
              </w:rPr>
            </w:pPr>
            <w:r>
              <w:rPr>
                <w:rFonts w:cstheme="minorHAnsi"/>
                <w:b/>
                <w:color w:val="000000"/>
                <w:sz w:val="14"/>
                <w:szCs w:val="14"/>
              </w:rPr>
              <w:t>1</w:t>
            </w:r>
            <w:r w:rsidR="00473CE2">
              <w:rPr>
                <w:rFonts w:cstheme="minorHAnsi"/>
                <w:b/>
                <w:color w:val="000000"/>
                <w:sz w:val="14"/>
                <w:szCs w:val="14"/>
              </w:rPr>
              <w:t>4</w:t>
            </w:r>
          </w:p>
        </w:tc>
      </w:tr>
      <w:tr w:rsidR="00A31969" w:rsidRPr="008857FE" w14:paraId="75C28806" w14:textId="77777777" w:rsidTr="00E97DB5">
        <w:trPr>
          <w:trHeight w:val="288"/>
        </w:trPr>
        <w:tc>
          <w:tcPr>
            <w:tcW w:w="1877" w:type="pct"/>
            <w:noWrap/>
            <w:tcMar>
              <w:left w:w="115" w:type="dxa"/>
            </w:tcMar>
            <w:vAlign w:val="center"/>
            <w:hideMark/>
          </w:tcPr>
          <w:p w14:paraId="4347B316" w14:textId="06B6962A" w:rsidR="00A31969" w:rsidRPr="008857FE" w:rsidRDefault="00A31969" w:rsidP="00A31969">
            <w:pPr>
              <w:rPr>
                <w:rFonts w:cstheme="minorHAnsi"/>
                <w:b/>
                <w:color w:val="000000"/>
                <w:sz w:val="14"/>
                <w:szCs w:val="14"/>
              </w:rPr>
            </w:pPr>
            <w:r w:rsidRPr="00B15245">
              <w:rPr>
                <w:rFonts w:cstheme="minorHAnsi"/>
                <w:b/>
                <w:color w:val="000000"/>
                <w:sz w:val="14"/>
                <w:szCs w:val="14"/>
              </w:rPr>
              <w:t xml:space="preserve">Emergency Medicine </w:t>
            </w:r>
            <w:r>
              <w:rPr>
                <w:rFonts w:cstheme="minorHAnsi"/>
                <w:b/>
                <w:color w:val="000000"/>
                <w:sz w:val="14"/>
                <w:szCs w:val="14"/>
              </w:rPr>
              <w:t>(MV)</w:t>
            </w:r>
          </w:p>
        </w:tc>
        <w:tc>
          <w:tcPr>
            <w:tcW w:w="283" w:type="pct"/>
            <w:tcBorders>
              <w:top w:val="single" w:sz="2" w:space="0" w:color="auto"/>
              <w:bottom w:val="single" w:sz="2" w:space="0" w:color="auto"/>
            </w:tcBorders>
            <w:shd w:val="clear" w:color="auto" w:fill="D9D9D9" w:themeFill="background1" w:themeFillShade="D9"/>
            <w:noWrap/>
            <w:vAlign w:val="center"/>
          </w:tcPr>
          <w:p w14:paraId="30AE3DD7"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27873BB2"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0A09E64C"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38D4A1CA"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504F945B" w14:textId="77777777" w:rsidR="00A31969" w:rsidRPr="008857FE" w:rsidRDefault="00A31969" w:rsidP="00A31969">
            <w:pPr>
              <w:jc w:val="center"/>
              <w:rPr>
                <w:rFonts w:cstheme="minorHAnsi"/>
                <w:color w:val="000000"/>
                <w:sz w:val="14"/>
                <w:szCs w:val="14"/>
              </w:rPr>
            </w:pPr>
          </w:p>
        </w:tc>
        <w:tc>
          <w:tcPr>
            <w:tcW w:w="285" w:type="pct"/>
            <w:tcBorders>
              <w:top w:val="single" w:sz="2" w:space="0" w:color="auto"/>
              <w:bottom w:val="single" w:sz="2" w:space="0" w:color="auto"/>
            </w:tcBorders>
            <w:noWrap/>
            <w:vAlign w:val="center"/>
          </w:tcPr>
          <w:p w14:paraId="17FB35F6" w14:textId="60840AA4" w:rsidR="00A31969" w:rsidRPr="008857FE" w:rsidRDefault="00A31969" w:rsidP="00A31969">
            <w:pPr>
              <w:jc w:val="center"/>
              <w:rPr>
                <w:rFonts w:cstheme="minorHAnsi"/>
                <w:color w:val="000000"/>
                <w:sz w:val="14"/>
                <w:szCs w:val="14"/>
              </w:rPr>
            </w:pPr>
            <w:r w:rsidRPr="008857FE">
              <w:rPr>
                <w:rFonts w:cstheme="minorHAnsi"/>
                <w:color w:val="000000"/>
                <w:sz w:val="14"/>
                <w:szCs w:val="14"/>
              </w:rPr>
              <w:t>6</w:t>
            </w:r>
          </w:p>
        </w:tc>
        <w:tc>
          <w:tcPr>
            <w:tcW w:w="284" w:type="pct"/>
            <w:tcBorders>
              <w:top w:val="single" w:sz="2" w:space="0" w:color="auto"/>
              <w:bottom w:val="single" w:sz="2" w:space="0" w:color="auto"/>
            </w:tcBorders>
            <w:noWrap/>
            <w:vAlign w:val="center"/>
          </w:tcPr>
          <w:p w14:paraId="1B51DC1C" w14:textId="449920CD" w:rsidR="00A31969" w:rsidRPr="008857FE" w:rsidRDefault="00A31969" w:rsidP="00A31969">
            <w:pPr>
              <w:jc w:val="center"/>
              <w:rPr>
                <w:rFonts w:cstheme="minorHAnsi"/>
                <w:color w:val="000000"/>
                <w:sz w:val="14"/>
                <w:szCs w:val="14"/>
              </w:rPr>
            </w:pPr>
            <w:r w:rsidRPr="008857FE">
              <w:rPr>
                <w:rFonts w:cstheme="minorHAnsi"/>
                <w:color w:val="000000"/>
                <w:sz w:val="14"/>
                <w:szCs w:val="14"/>
              </w:rPr>
              <w:t>3</w:t>
            </w:r>
          </w:p>
        </w:tc>
        <w:tc>
          <w:tcPr>
            <w:tcW w:w="286" w:type="pct"/>
            <w:tcBorders>
              <w:top w:val="single" w:sz="2" w:space="0" w:color="auto"/>
              <w:bottom w:val="single" w:sz="2" w:space="0" w:color="auto"/>
            </w:tcBorders>
            <w:shd w:val="clear" w:color="auto" w:fill="FFFFFF" w:themeFill="background1"/>
            <w:noWrap/>
            <w:vAlign w:val="center"/>
          </w:tcPr>
          <w:p w14:paraId="2E75EB6D" w14:textId="418C2F8A" w:rsidR="00A31969" w:rsidRPr="008857FE" w:rsidRDefault="00A31969" w:rsidP="00A31969">
            <w:pPr>
              <w:jc w:val="center"/>
              <w:rPr>
                <w:rFonts w:cstheme="minorHAnsi"/>
                <w:color w:val="000000"/>
                <w:sz w:val="14"/>
                <w:szCs w:val="14"/>
              </w:rPr>
            </w:pPr>
            <w:r>
              <w:rPr>
                <w:rFonts w:cstheme="minorHAnsi"/>
                <w:color w:val="000000"/>
                <w:sz w:val="14"/>
                <w:szCs w:val="14"/>
              </w:rPr>
              <w:t>4</w:t>
            </w:r>
          </w:p>
        </w:tc>
        <w:tc>
          <w:tcPr>
            <w:tcW w:w="285" w:type="pct"/>
            <w:tcBorders>
              <w:top w:val="single" w:sz="2" w:space="0" w:color="auto"/>
              <w:bottom w:val="single" w:sz="2" w:space="0" w:color="auto"/>
            </w:tcBorders>
            <w:noWrap/>
            <w:vAlign w:val="center"/>
          </w:tcPr>
          <w:p w14:paraId="7CD5727C" w14:textId="3A089D85" w:rsidR="00A31969" w:rsidRPr="008857FE" w:rsidRDefault="00A31969" w:rsidP="00A31969">
            <w:pPr>
              <w:jc w:val="center"/>
              <w:rPr>
                <w:rFonts w:cstheme="minorHAnsi"/>
                <w:color w:val="000000"/>
                <w:sz w:val="14"/>
                <w:szCs w:val="14"/>
              </w:rPr>
            </w:pPr>
            <w:r>
              <w:rPr>
                <w:rFonts w:cstheme="minorHAnsi"/>
                <w:color w:val="000000"/>
                <w:sz w:val="14"/>
                <w:szCs w:val="14"/>
              </w:rPr>
              <w:t>4</w:t>
            </w:r>
          </w:p>
        </w:tc>
        <w:tc>
          <w:tcPr>
            <w:tcW w:w="285" w:type="pct"/>
            <w:tcBorders>
              <w:top w:val="single" w:sz="2" w:space="0" w:color="auto"/>
              <w:bottom w:val="single" w:sz="2" w:space="0" w:color="auto"/>
            </w:tcBorders>
            <w:noWrap/>
            <w:vAlign w:val="center"/>
          </w:tcPr>
          <w:p w14:paraId="2396009A" w14:textId="4DBD2AA6" w:rsidR="00A31969" w:rsidRPr="008857FE" w:rsidRDefault="00473CE2" w:rsidP="00A31969">
            <w:pPr>
              <w:jc w:val="center"/>
              <w:rPr>
                <w:rFonts w:cstheme="minorHAnsi"/>
                <w:color w:val="000000"/>
                <w:sz w:val="14"/>
                <w:szCs w:val="14"/>
              </w:rPr>
            </w:pPr>
            <w:r>
              <w:rPr>
                <w:rFonts w:cstheme="minorHAnsi"/>
                <w:color w:val="000000"/>
                <w:sz w:val="14"/>
                <w:szCs w:val="14"/>
              </w:rPr>
              <w:t>6</w:t>
            </w:r>
          </w:p>
        </w:tc>
        <w:tc>
          <w:tcPr>
            <w:tcW w:w="282" w:type="pct"/>
            <w:tcBorders>
              <w:top w:val="single" w:sz="2" w:space="0" w:color="auto"/>
              <w:bottom w:val="single" w:sz="2" w:space="0" w:color="auto"/>
            </w:tcBorders>
            <w:noWrap/>
            <w:vAlign w:val="center"/>
          </w:tcPr>
          <w:p w14:paraId="4CA1C9AB" w14:textId="70F420EA" w:rsidR="00A31969" w:rsidRPr="008857FE" w:rsidRDefault="00473CE2" w:rsidP="00A31969">
            <w:pPr>
              <w:jc w:val="center"/>
              <w:rPr>
                <w:rFonts w:cstheme="minorHAnsi"/>
                <w:b/>
                <w:color w:val="000000"/>
                <w:sz w:val="14"/>
                <w:szCs w:val="14"/>
              </w:rPr>
            </w:pPr>
            <w:r>
              <w:rPr>
                <w:rFonts w:cstheme="minorHAnsi"/>
                <w:b/>
                <w:color w:val="000000"/>
                <w:sz w:val="14"/>
                <w:szCs w:val="14"/>
              </w:rPr>
              <w:t>23</w:t>
            </w:r>
          </w:p>
        </w:tc>
      </w:tr>
      <w:tr w:rsidR="00A31969" w:rsidRPr="008857FE" w14:paraId="2714784C" w14:textId="77777777" w:rsidTr="00E97DB5">
        <w:trPr>
          <w:trHeight w:val="288"/>
        </w:trPr>
        <w:tc>
          <w:tcPr>
            <w:tcW w:w="1877" w:type="pct"/>
            <w:noWrap/>
            <w:tcMar>
              <w:left w:w="115" w:type="dxa"/>
            </w:tcMar>
            <w:vAlign w:val="center"/>
            <w:hideMark/>
          </w:tcPr>
          <w:p w14:paraId="42E94564" w14:textId="3ED46A5B" w:rsidR="00A31969" w:rsidRPr="008857FE" w:rsidRDefault="00A31969" w:rsidP="00A31969">
            <w:pPr>
              <w:rPr>
                <w:rFonts w:cstheme="minorHAnsi"/>
                <w:b/>
                <w:color w:val="000000"/>
                <w:sz w:val="14"/>
                <w:szCs w:val="14"/>
              </w:rPr>
            </w:pPr>
            <w:r w:rsidRPr="00B15245">
              <w:rPr>
                <w:rFonts w:cstheme="minorHAnsi"/>
                <w:b/>
                <w:color w:val="000000"/>
                <w:sz w:val="14"/>
                <w:szCs w:val="14"/>
              </w:rPr>
              <w:t>Family Medicine</w:t>
            </w:r>
            <w:r>
              <w:rPr>
                <w:rFonts w:cstheme="minorHAnsi"/>
                <w:b/>
                <w:color w:val="000000"/>
                <w:sz w:val="14"/>
                <w:szCs w:val="14"/>
              </w:rPr>
              <w:t xml:space="preserve"> (Southern Hills)</w:t>
            </w:r>
          </w:p>
        </w:tc>
        <w:tc>
          <w:tcPr>
            <w:tcW w:w="283" w:type="pct"/>
            <w:tcBorders>
              <w:top w:val="single" w:sz="2" w:space="0" w:color="auto"/>
              <w:bottom w:val="single" w:sz="2" w:space="0" w:color="auto"/>
            </w:tcBorders>
            <w:shd w:val="clear" w:color="auto" w:fill="D9D9D9" w:themeFill="background1" w:themeFillShade="D9"/>
            <w:noWrap/>
            <w:vAlign w:val="center"/>
          </w:tcPr>
          <w:p w14:paraId="0A17E6DF"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5200AECF"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7F3F2512"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347E16A1"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noWrap/>
            <w:vAlign w:val="center"/>
          </w:tcPr>
          <w:p w14:paraId="6436F853" w14:textId="778FCFBB" w:rsidR="00A31969" w:rsidRPr="008857FE" w:rsidRDefault="00A31969" w:rsidP="00A31969">
            <w:pPr>
              <w:jc w:val="center"/>
              <w:rPr>
                <w:rFonts w:cstheme="minorHAnsi"/>
                <w:color w:val="000000"/>
                <w:sz w:val="14"/>
                <w:szCs w:val="14"/>
              </w:rPr>
            </w:pPr>
            <w:r w:rsidRPr="008857FE">
              <w:rPr>
                <w:rFonts w:cstheme="minorHAnsi"/>
                <w:color w:val="000000"/>
                <w:sz w:val="14"/>
                <w:szCs w:val="14"/>
              </w:rPr>
              <w:t>1</w:t>
            </w:r>
          </w:p>
        </w:tc>
        <w:tc>
          <w:tcPr>
            <w:tcW w:w="285" w:type="pct"/>
            <w:tcBorders>
              <w:top w:val="single" w:sz="2" w:space="0" w:color="auto"/>
              <w:bottom w:val="single" w:sz="2" w:space="0" w:color="auto"/>
            </w:tcBorders>
            <w:noWrap/>
            <w:vAlign w:val="center"/>
          </w:tcPr>
          <w:p w14:paraId="2BE18030" w14:textId="63211FA9" w:rsidR="00A31969" w:rsidRPr="008857FE" w:rsidRDefault="00A31969" w:rsidP="00A31969">
            <w:pPr>
              <w:jc w:val="center"/>
              <w:rPr>
                <w:rFonts w:cstheme="minorHAnsi"/>
                <w:color w:val="000000"/>
                <w:sz w:val="14"/>
                <w:szCs w:val="14"/>
              </w:rPr>
            </w:pPr>
            <w:r w:rsidRPr="008857FE">
              <w:rPr>
                <w:rFonts w:cstheme="minorHAnsi"/>
                <w:color w:val="000000"/>
                <w:sz w:val="14"/>
                <w:szCs w:val="14"/>
              </w:rPr>
              <w:t>5</w:t>
            </w:r>
          </w:p>
        </w:tc>
        <w:tc>
          <w:tcPr>
            <w:tcW w:w="284" w:type="pct"/>
            <w:tcBorders>
              <w:top w:val="single" w:sz="2" w:space="0" w:color="auto"/>
              <w:bottom w:val="single" w:sz="2" w:space="0" w:color="auto"/>
            </w:tcBorders>
            <w:shd w:val="clear" w:color="auto" w:fill="FFFFFF" w:themeFill="background1"/>
            <w:noWrap/>
            <w:vAlign w:val="center"/>
          </w:tcPr>
          <w:p w14:paraId="04FF8AD5" w14:textId="08C87170" w:rsidR="00A31969" w:rsidRPr="008857FE" w:rsidRDefault="00A31969" w:rsidP="00A31969">
            <w:pPr>
              <w:jc w:val="center"/>
              <w:rPr>
                <w:rFonts w:cstheme="minorHAnsi"/>
                <w:color w:val="000000"/>
                <w:sz w:val="14"/>
                <w:szCs w:val="14"/>
              </w:rPr>
            </w:pPr>
            <w:r w:rsidRPr="008857FE">
              <w:rPr>
                <w:rFonts w:cstheme="minorHAnsi"/>
                <w:color w:val="000000"/>
                <w:sz w:val="14"/>
                <w:szCs w:val="14"/>
              </w:rPr>
              <w:t>3</w:t>
            </w:r>
          </w:p>
        </w:tc>
        <w:tc>
          <w:tcPr>
            <w:tcW w:w="286" w:type="pct"/>
            <w:tcBorders>
              <w:top w:val="single" w:sz="2" w:space="0" w:color="auto"/>
              <w:bottom w:val="single" w:sz="2" w:space="0" w:color="auto"/>
            </w:tcBorders>
            <w:shd w:val="clear" w:color="auto" w:fill="FFFFFF" w:themeFill="background1"/>
            <w:noWrap/>
            <w:vAlign w:val="center"/>
          </w:tcPr>
          <w:p w14:paraId="5A7DB53D" w14:textId="0CB47D67" w:rsidR="00A31969" w:rsidRPr="008857FE" w:rsidRDefault="00A31969" w:rsidP="00A31969">
            <w:pPr>
              <w:jc w:val="center"/>
              <w:rPr>
                <w:rFonts w:cstheme="minorHAnsi"/>
                <w:color w:val="000000"/>
                <w:sz w:val="14"/>
                <w:szCs w:val="14"/>
              </w:rPr>
            </w:pPr>
            <w:r>
              <w:rPr>
                <w:rFonts w:cstheme="minorHAnsi"/>
                <w:color w:val="000000"/>
                <w:sz w:val="14"/>
                <w:szCs w:val="14"/>
              </w:rPr>
              <w:t>4</w:t>
            </w:r>
          </w:p>
        </w:tc>
        <w:tc>
          <w:tcPr>
            <w:tcW w:w="285" w:type="pct"/>
            <w:tcBorders>
              <w:top w:val="single" w:sz="2" w:space="0" w:color="auto"/>
              <w:bottom w:val="single" w:sz="2" w:space="0" w:color="auto"/>
            </w:tcBorders>
            <w:noWrap/>
            <w:vAlign w:val="center"/>
          </w:tcPr>
          <w:p w14:paraId="239ED747" w14:textId="033B963D" w:rsidR="00A31969" w:rsidRPr="008857FE" w:rsidRDefault="00A31969" w:rsidP="00A31969">
            <w:pPr>
              <w:jc w:val="center"/>
              <w:rPr>
                <w:rFonts w:cstheme="minorHAnsi"/>
                <w:color w:val="000000"/>
                <w:sz w:val="14"/>
                <w:szCs w:val="14"/>
              </w:rPr>
            </w:pPr>
            <w:r>
              <w:rPr>
                <w:rFonts w:cstheme="minorHAnsi"/>
                <w:color w:val="000000"/>
                <w:sz w:val="14"/>
                <w:szCs w:val="14"/>
              </w:rPr>
              <w:t>4</w:t>
            </w:r>
          </w:p>
        </w:tc>
        <w:tc>
          <w:tcPr>
            <w:tcW w:w="285" w:type="pct"/>
            <w:tcBorders>
              <w:top w:val="single" w:sz="2" w:space="0" w:color="auto"/>
              <w:bottom w:val="single" w:sz="2" w:space="0" w:color="auto"/>
            </w:tcBorders>
            <w:noWrap/>
            <w:vAlign w:val="center"/>
          </w:tcPr>
          <w:p w14:paraId="1FB58AC6" w14:textId="6D1A13D2" w:rsidR="00A31969" w:rsidRPr="008857FE" w:rsidRDefault="00473CE2" w:rsidP="00A31969">
            <w:pPr>
              <w:jc w:val="center"/>
              <w:rPr>
                <w:rFonts w:cstheme="minorHAnsi"/>
                <w:color w:val="000000"/>
                <w:sz w:val="14"/>
                <w:szCs w:val="14"/>
              </w:rPr>
            </w:pPr>
            <w:r>
              <w:rPr>
                <w:rFonts w:cstheme="minorHAnsi"/>
                <w:color w:val="000000"/>
                <w:sz w:val="14"/>
                <w:szCs w:val="14"/>
              </w:rPr>
              <w:t>6</w:t>
            </w:r>
          </w:p>
        </w:tc>
        <w:tc>
          <w:tcPr>
            <w:tcW w:w="282" w:type="pct"/>
            <w:tcBorders>
              <w:top w:val="single" w:sz="2" w:space="0" w:color="auto"/>
              <w:bottom w:val="single" w:sz="2" w:space="0" w:color="auto"/>
            </w:tcBorders>
            <w:noWrap/>
            <w:vAlign w:val="center"/>
          </w:tcPr>
          <w:p w14:paraId="12998874" w14:textId="3FE678D1" w:rsidR="00A31969" w:rsidRPr="008857FE" w:rsidRDefault="00473CE2" w:rsidP="00A31969">
            <w:pPr>
              <w:jc w:val="center"/>
              <w:rPr>
                <w:rFonts w:cstheme="minorHAnsi"/>
                <w:b/>
                <w:color w:val="000000"/>
                <w:sz w:val="14"/>
                <w:szCs w:val="14"/>
              </w:rPr>
            </w:pPr>
            <w:r>
              <w:rPr>
                <w:rFonts w:cstheme="minorHAnsi"/>
                <w:b/>
                <w:color w:val="000000"/>
                <w:sz w:val="14"/>
                <w:szCs w:val="14"/>
              </w:rPr>
              <w:t>23</w:t>
            </w:r>
          </w:p>
        </w:tc>
      </w:tr>
      <w:tr w:rsidR="00A31969" w:rsidRPr="008857FE" w14:paraId="7253BCE4" w14:textId="77777777" w:rsidTr="00E97DB5">
        <w:trPr>
          <w:trHeight w:val="288"/>
        </w:trPr>
        <w:tc>
          <w:tcPr>
            <w:tcW w:w="1877" w:type="pct"/>
            <w:noWrap/>
            <w:tcMar>
              <w:left w:w="115" w:type="dxa"/>
            </w:tcMar>
            <w:vAlign w:val="center"/>
            <w:hideMark/>
          </w:tcPr>
          <w:p w14:paraId="5757D140" w14:textId="21089AAA" w:rsidR="00A31969" w:rsidRPr="008857FE" w:rsidRDefault="00A31969" w:rsidP="00A31969">
            <w:pPr>
              <w:rPr>
                <w:rFonts w:cstheme="minorHAnsi"/>
                <w:b/>
                <w:color w:val="000000"/>
                <w:sz w:val="14"/>
                <w:szCs w:val="14"/>
              </w:rPr>
            </w:pPr>
            <w:r w:rsidRPr="00B15245">
              <w:rPr>
                <w:rFonts w:cstheme="minorHAnsi"/>
                <w:b/>
                <w:color w:val="000000"/>
                <w:sz w:val="14"/>
                <w:szCs w:val="14"/>
              </w:rPr>
              <w:t>Internal Medicine</w:t>
            </w:r>
            <w:r>
              <w:rPr>
                <w:rFonts w:cstheme="minorHAnsi"/>
                <w:b/>
                <w:color w:val="000000"/>
                <w:sz w:val="14"/>
                <w:szCs w:val="14"/>
              </w:rPr>
              <w:t xml:space="preserve"> (MV)</w:t>
            </w:r>
          </w:p>
        </w:tc>
        <w:tc>
          <w:tcPr>
            <w:tcW w:w="283" w:type="pct"/>
            <w:tcBorders>
              <w:top w:val="single" w:sz="2" w:space="0" w:color="auto"/>
              <w:bottom w:val="single" w:sz="2" w:space="0" w:color="auto"/>
            </w:tcBorders>
            <w:shd w:val="clear" w:color="auto" w:fill="D9D9D9" w:themeFill="background1" w:themeFillShade="D9"/>
            <w:noWrap/>
            <w:vAlign w:val="center"/>
          </w:tcPr>
          <w:p w14:paraId="5F0375B1"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22C6E14B"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noWrap/>
            <w:vAlign w:val="center"/>
          </w:tcPr>
          <w:p w14:paraId="42BDB37E" w14:textId="01A2A0A1" w:rsidR="00A31969" w:rsidRPr="008857FE" w:rsidRDefault="001F775E" w:rsidP="00A31969">
            <w:pPr>
              <w:jc w:val="center"/>
              <w:rPr>
                <w:rFonts w:cstheme="minorHAnsi"/>
                <w:color w:val="000000"/>
                <w:sz w:val="14"/>
                <w:szCs w:val="14"/>
              </w:rPr>
            </w:pPr>
            <w:r>
              <w:rPr>
                <w:rFonts w:cstheme="minorHAnsi"/>
                <w:color w:val="000000"/>
                <w:sz w:val="14"/>
                <w:szCs w:val="14"/>
              </w:rPr>
              <w:t>8</w:t>
            </w:r>
          </w:p>
        </w:tc>
        <w:tc>
          <w:tcPr>
            <w:tcW w:w="283" w:type="pct"/>
            <w:tcBorders>
              <w:top w:val="single" w:sz="2" w:space="0" w:color="auto"/>
              <w:bottom w:val="single" w:sz="2" w:space="0" w:color="auto"/>
            </w:tcBorders>
            <w:noWrap/>
            <w:vAlign w:val="center"/>
          </w:tcPr>
          <w:p w14:paraId="029BB9ED" w14:textId="20AD8997" w:rsidR="00A31969" w:rsidRPr="008857FE" w:rsidRDefault="00A31969" w:rsidP="00A31969">
            <w:pPr>
              <w:jc w:val="center"/>
              <w:rPr>
                <w:rFonts w:cstheme="minorHAnsi"/>
                <w:color w:val="000000"/>
                <w:sz w:val="14"/>
                <w:szCs w:val="14"/>
              </w:rPr>
            </w:pPr>
            <w:r w:rsidRPr="008857FE">
              <w:rPr>
                <w:rFonts w:cstheme="minorHAnsi"/>
                <w:color w:val="000000"/>
                <w:sz w:val="14"/>
                <w:szCs w:val="14"/>
              </w:rPr>
              <w:t>13</w:t>
            </w:r>
          </w:p>
        </w:tc>
        <w:tc>
          <w:tcPr>
            <w:tcW w:w="284" w:type="pct"/>
            <w:tcBorders>
              <w:top w:val="single" w:sz="2" w:space="0" w:color="auto"/>
              <w:bottom w:val="single" w:sz="2" w:space="0" w:color="auto"/>
            </w:tcBorders>
            <w:shd w:val="clear" w:color="auto" w:fill="FFFFFF" w:themeFill="background1"/>
            <w:noWrap/>
            <w:vAlign w:val="center"/>
          </w:tcPr>
          <w:p w14:paraId="2B3861B6" w14:textId="3C84320F" w:rsidR="00A31969" w:rsidRPr="008857FE" w:rsidRDefault="00A31969" w:rsidP="00A31969">
            <w:pPr>
              <w:jc w:val="center"/>
              <w:rPr>
                <w:rFonts w:cstheme="minorHAnsi"/>
                <w:color w:val="000000"/>
                <w:sz w:val="14"/>
                <w:szCs w:val="14"/>
              </w:rPr>
            </w:pPr>
            <w:r>
              <w:rPr>
                <w:rFonts w:cstheme="minorHAnsi"/>
                <w:color w:val="000000"/>
                <w:sz w:val="14"/>
                <w:szCs w:val="14"/>
              </w:rPr>
              <w:t>11</w:t>
            </w:r>
          </w:p>
        </w:tc>
        <w:tc>
          <w:tcPr>
            <w:tcW w:w="285" w:type="pct"/>
            <w:tcBorders>
              <w:top w:val="single" w:sz="2" w:space="0" w:color="auto"/>
              <w:bottom w:val="single" w:sz="2" w:space="0" w:color="auto"/>
            </w:tcBorders>
            <w:shd w:val="clear" w:color="auto" w:fill="FFFFFF" w:themeFill="background1"/>
            <w:noWrap/>
            <w:vAlign w:val="center"/>
          </w:tcPr>
          <w:p w14:paraId="2D0947D5" w14:textId="368138E0" w:rsidR="00A31969" w:rsidRPr="008857FE" w:rsidRDefault="00A31969" w:rsidP="00A31969">
            <w:pPr>
              <w:jc w:val="center"/>
              <w:rPr>
                <w:rFonts w:cstheme="minorHAnsi"/>
                <w:color w:val="000000"/>
                <w:sz w:val="14"/>
                <w:szCs w:val="14"/>
              </w:rPr>
            </w:pPr>
            <w:r w:rsidRPr="008857FE">
              <w:rPr>
                <w:rFonts w:cstheme="minorHAnsi"/>
                <w:color w:val="000000"/>
                <w:sz w:val="14"/>
                <w:szCs w:val="14"/>
              </w:rPr>
              <w:t>11</w:t>
            </w:r>
          </w:p>
        </w:tc>
        <w:tc>
          <w:tcPr>
            <w:tcW w:w="284" w:type="pct"/>
            <w:tcBorders>
              <w:top w:val="single" w:sz="2" w:space="0" w:color="auto"/>
              <w:bottom w:val="single" w:sz="2" w:space="0" w:color="auto"/>
            </w:tcBorders>
            <w:shd w:val="clear" w:color="auto" w:fill="FFFFFF" w:themeFill="background1"/>
            <w:noWrap/>
            <w:vAlign w:val="center"/>
          </w:tcPr>
          <w:p w14:paraId="58157026" w14:textId="4B821BF9" w:rsidR="00A31969" w:rsidRPr="008857FE" w:rsidRDefault="00C732D2" w:rsidP="00A31969">
            <w:pPr>
              <w:jc w:val="center"/>
              <w:rPr>
                <w:rFonts w:cstheme="minorHAnsi"/>
                <w:color w:val="000000"/>
                <w:sz w:val="14"/>
                <w:szCs w:val="14"/>
              </w:rPr>
            </w:pPr>
            <w:r>
              <w:rPr>
                <w:rFonts w:cstheme="minorHAnsi"/>
                <w:color w:val="000000"/>
                <w:sz w:val="14"/>
                <w:szCs w:val="14"/>
              </w:rPr>
              <w:t>3</w:t>
            </w:r>
          </w:p>
        </w:tc>
        <w:tc>
          <w:tcPr>
            <w:tcW w:w="286" w:type="pct"/>
            <w:tcBorders>
              <w:top w:val="single" w:sz="2" w:space="0" w:color="auto"/>
              <w:bottom w:val="single" w:sz="2" w:space="0" w:color="auto"/>
            </w:tcBorders>
            <w:noWrap/>
            <w:vAlign w:val="center"/>
          </w:tcPr>
          <w:p w14:paraId="497C3D5E" w14:textId="55FA852C" w:rsidR="00A31969" w:rsidRPr="008857FE" w:rsidRDefault="00A31969" w:rsidP="00A31969">
            <w:pPr>
              <w:jc w:val="center"/>
              <w:rPr>
                <w:rFonts w:cstheme="minorHAnsi"/>
                <w:color w:val="000000"/>
                <w:sz w:val="14"/>
                <w:szCs w:val="14"/>
              </w:rPr>
            </w:pPr>
            <w:r>
              <w:rPr>
                <w:rFonts w:cstheme="minorHAnsi"/>
                <w:color w:val="000000"/>
                <w:sz w:val="14"/>
                <w:szCs w:val="14"/>
              </w:rPr>
              <w:t>9</w:t>
            </w:r>
          </w:p>
        </w:tc>
        <w:tc>
          <w:tcPr>
            <w:tcW w:w="285" w:type="pct"/>
            <w:tcBorders>
              <w:top w:val="single" w:sz="2" w:space="0" w:color="auto"/>
              <w:bottom w:val="single" w:sz="2" w:space="0" w:color="auto"/>
            </w:tcBorders>
            <w:noWrap/>
            <w:vAlign w:val="center"/>
          </w:tcPr>
          <w:p w14:paraId="3E4B17A4" w14:textId="68BB0044" w:rsidR="00A31969" w:rsidRPr="008857FE" w:rsidRDefault="00C732D2" w:rsidP="00A31969">
            <w:pPr>
              <w:jc w:val="center"/>
              <w:rPr>
                <w:rFonts w:cstheme="minorHAnsi"/>
                <w:color w:val="000000"/>
                <w:sz w:val="14"/>
                <w:szCs w:val="14"/>
              </w:rPr>
            </w:pPr>
            <w:r>
              <w:rPr>
                <w:rFonts w:cstheme="minorHAnsi"/>
                <w:color w:val="000000"/>
                <w:sz w:val="14"/>
                <w:szCs w:val="14"/>
              </w:rPr>
              <w:t>9</w:t>
            </w:r>
          </w:p>
        </w:tc>
        <w:tc>
          <w:tcPr>
            <w:tcW w:w="285" w:type="pct"/>
            <w:tcBorders>
              <w:top w:val="single" w:sz="2" w:space="0" w:color="auto"/>
              <w:bottom w:val="single" w:sz="2" w:space="0" w:color="auto"/>
            </w:tcBorders>
            <w:noWrap/>
            <w:vAlign w:val="center"/>
          </w:tcPr>
          <w:p w14:paraId="61D6B5E8" w14:textId="1E94F377" w:rsidR="00A31969" w:rsidRPr="008857FE" w:rsidRDefault="00C732D2" w:rsidP="00A31969">
            <w:pPr>
              <w:jc w:val="center"/>
              <w:rPr>
                <w:rFonts w:cstheme="minorHAnsi"/>
                <w:color w:val="000000"/>
                <w:sz w:val="14"/>
                <w:szCs w:val="14"/>
              </w:rPr>
            </w:pPr>
            <w:r>
              <w:rPr>
                <w:rFonts w:cstheme="minorHAnsi"/>
                <w:color w:val="000000"/>
                <w:sz w:val="14"/>
                <w:szCs w:val="14"/>
              </w:rPr>
              <w:t>11</w:t>
            </w:r>
          </w:p>
        </w:tc>
        <w:tc>
          <w:tcPr>
            <w:tcW w:w="282" w:type="pct"/>
            <w:tcBorders>
              <w:top w:val="single" w:sz="2" w:space="0" w:color="auto"/>
              <w:bottom w:val="single" w:sz="2" w:space="0" w:color="auto"/>
            </w:tcBorders>
            <w:noWrap/>
            <w:vAlign w:val="center"/>
          </w:tcPr>
          <w:p w14:paraId="050D827E" w14:textId="5248E13B" w:rsidR="00A31969" w:rsidRPr="008857FE" w:rsidRDefault="00C732D2" w:rsidP="00A31969">
            <w:pPr>
              <w:jc w:val="center"/>
              <w:rPr>
                <w:rFonts w:cstheme="minorHAnsi"/>
                <w:b/>
                <w:color w:val="000000"/>
                <w:sz w:val="14"/>
                <w:szCs w:val="14"/>
              </w:rPr>
            </w:pPr>
            <w:r>
              <w:rPr>
                <w:rFonts w:cstheme="minorHAnsi"/>
                <w:b/>
                <w:color w:val="000000"/>
                <w:sz w:val="14"/>
                <w:szCs w:val="14"/>
              </w:rPr>
              <w:t>75</w:t>
            </w:r>
          </w:p>
        </w:tc>
      </w:tr>
      <w:tr w:rsidR="00A31969" w:rsidRPr="008857FE" w14:paraId="5BAB0667" w14:textId="77777777" w:rsidTr="00E97DB5">
        <w:trPr>
          <w:trHeight w:val="288"/>
        </w:trPr>
        <w:tc>
          <w:tcPr>
            <w:tcW w:w="1877" w:type="pct"/>
            <w:noWrap/>
            <w:tcMar>
              <w:left w:w="115" w:type="dxa"/>
            </w:tcMar>
            <w:vAlign w:val="center"/>
          </w:tcPr>
          <w:p w14:paraId="11825B9C" w14:textId="57509634" w:rsidR="00A31969" w:rsidRPr="008857FE" w:rsidRDefault="00A31969" w:rsidP="00A31969">
            <w:pPr>
              <w:rPr>
                <w:rFonts w:cstheme="minorHAnsi"/>
                <w:b/>
                <w:color w:val="000000"/>
                <w:sz w:val="14"/>
                <w:szCs w:val="14"/>
              </w:rPr>
            </w:pPr>
            <w:r w:rsidRPr="00B15245">
              <w:rPr>
                <w:rFonts w:cstheme="minorHAnsi"/>
                <w:b/>
                <w:color w:val="000000"/>
                <w:sz w:val="14"/>
                <w:szCs w:val="14"/>
              </w:rPr>
              <w:t>Neurology</w:t>
            </w:r>
            <w:r>
              <w:rPr>
                <w:rFonts w:cstheme="minorHAnsi"/>
                <w:b/>
                <w:color w:val="000000"/>
                <w:sz w:val="14"/>
                <w:szCs w:val="14"/>
              </w:rPr>
              <w:t xml:space="preserve"> (SH)</w:t>
            </w:r>
          </w:p>
        </w:tc>
        <w:tc>
          <w:tcPr>
            <w:tcW w:w="283" w:type="pct"/>
            <w:tcBorders>
              <w:top w:val="single" w:sz="2" w:space="0" w:color="auto"/>
              <w:bottom w:val="single" w:sz="2" w:space="0" w:color="auto"/>
            </w:tcBorders>
            <w:shd w:val="clear" w:color="auto" w:fill="D9D9D9" w:themeFill="background1" w:themeFillShade="D9"/>
            <w:noWrap/>
            <w:vAlign w:val="center"/>
          </w:tcPr>
          <w:p w14:paraId="51012EFC"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3574660B"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4D7B8E6F"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18141B62"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566B3706" w14:textId="77777777" w:rsidR="00A31969" w:rsidRPr="008857FE" w:rsidRDefault="00A31969" w:rsidP="00A31969">
            <w:pPr>
              <w:jc w:val="center"/>
              <w:rPr>
                <w:rFonts w:cstheme="minorHAnsi"/>
                <w:color w:val="000000"/>
                <w:sz w:val="14"/>
                <w:szCs w:val="14"/>
              </w:rPr>
            </w:pPr>
          </w:p>
        </w:tc>
        <w:tc>
          <w:tcPr>
            <w:tcW w:w="285" w:type="pct"/>
            <w:tcBorders>
              <w:top w:val="single" w:sz="2" w:space="0" w:color="auto"/>
              <w:bottom w:val="single" w:sz="2" w:space="0" w:color="auto"/>
            </w:tcBorders>
            <w:shd w:val="clear" w:color="auto" w:fill="D9D9D9" w:themeFill="background1" w:themeFillShade="D9"/>
            <w:noWrap/>
            <w:vAlign w:val="center"/>
          </w:tcPr>
          <w:p w14:paraId="6A2AB266"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030AEF5D" w14:textId="77777777" w:rsidR="00A31969" w:rsidRPr="008857FE" w:rsidRDefault="00A31969" w:rsidP="00A31969">
            <w:pPr>
              <w:jc w:val="center"/>
              <w:rPr>
                <w:rFonts w:cstheme="minorHAnsi"/>
                <w:color w:val="000000"/>
                <w:sz w:val="14"/>
                <w:szCs w:val="14"/>
              </w:rPr>
            </w:pPr>
          </w:p>
        </w:tc>
        <w:tc>
          <w:tcPr>
            <w:tcW w:w="286" w:type="pct"/>
            <w:tcBorders>
              <w:top w:val="single" w:sz="2" w:space="0" w:color="auto"/>
              <w:bottom w:val="single" w:sz="2" w:space="0" w:color="auto"/>
            </w:tcBorders>
            <w:noWrap/>
            <w:vAlign w:val="center"/>
          </w:tcPr>
          <w:p w14:paraId="558D835F" w14:textId="06DA13D3" w:rsidR="00A31969" w:rsidRPr="008857FE" w:rsidRDefault="00A31969" w:rsidP="00A31969">
            <w:pPr>
              <w:jc w:val="center"/>
              <w:rPr>
                <w:rFonts w:cstheme="minorHAnsi"/>
                <w:color w:val="000000"/>
                <w:sz w:val="14"/>
                <w:szCs w:val="14"/>
              </w:rPr>
            </w:pPr>
            <w:r>
              <w:rPr>
                <w:rFonts w:cstheme="minorHAnsi"/>
                <w:color w:val="000000"/>
                <w:sz w:val="14"/>
                <w:szCs w:val="14"/>
              </w:rPr>
              <w:t>0</w:t>
            </w:r>
          </w:p>
        </w:tc>
        <w:tc>
          <w:tcPr>
            <w:tcW w:w="285" w:type="pct"/>
            <w:tcBorders>
              <w:top w:val="single" w:sz="2" w:space="0" w:color="auto"/>
              <w:bottom w:val="single" w:sz="2" w:space="0" w:color="auto"/>
            </w:tcBorders>
            <w:noWrap/>
            <w:vAlign w:val="center"/>
          </w:tcPr>
          <w:p w14:paraId="30F5C362" w14:textId="77374484" w:rsidR="00A31969" w:rsidRPr="008857FE" w:rsidRDefault="00A31969" w:rsidP="00A31969">
            <w:pPr>
              <w:jc w:val="center"/>
              <w:rPr>
                <w:rFonts w:cstheme="minorHAnsi"/>
                <w:color w:val="000000"/>
                <w:sz w:val="14"/>
                <w:szCs w:val="14"/>
              </w:rPr>
            </w:pPr>
            <w:r>
              <w:rPr>
                <w:rFonts w:cstheme="minorHAnsi"/>
                <w:color w:val="000000"/>
                <w:sz w:val="14"/>
                <w:szCs w:val="14"/>
              </w:rPr>
              <w:t>0</w:t>
            </w:r>
          </w:p>
        </w:tc>
        <w:tc>
          <w:tcPr>
            <w:tcW w:w="285" w:type="pct"/>
            <w:tcBorders>
              <w:top w:val="single" w:sz="2" w:space="0" w:color="auto"/>
              <w:bottom w:val="single" w:sz="2" w:space="0" w:color="auto"/>
            </w:tcBorders>
            <w:shd w:val="clear" w:color="auto" w:fill="FFFFFF" w:themeFill="background1"/>
            <w:noWrap/>
            <w:vAlign w:val="center"/>
          </w:tcPr>
          <w:p w14:paraId="5F555859" w14:textId="6563D023" w:rsidR="00A31969" w:rsidRPr="008857FE" w:rsidRDefault="00473CE2" w:rsidP="00A31969">
            <w:pPr>
              <w:jc w:val="center"/>
              <w:rPr>
                <w:rFonts w:cstheme="minorHAnsi"/>
                <w:color w:val="000000"/>
                <w:sz w:val="14"/>
                <w:szCs w:val="14"/>
              </w:rPr>
            </w:pPr>
            <w:r>
              <w:rPr>
                <w:rFonts w:cstheme="minorHAnsi"/>
                <w:color w:val="000000"/>
                <w:sz w:val="14"/>
                <w:szCs w:val="14"/>
              </w:rPr>
              <w:t>0</w:t>
            </w:r>
          </w:p>
        </w:tc>
        <w:tc>
          <w:tcPr>
            <w:tcW w:w="282" w:type="pct"/>
            <w:tcBorders>
              <w:top w:val="single" w:sz="2" w:space="0" w:color="auto"/>
              <w:bottom w:val="single" w:sz="2" w:space="0" w:color="auto"/>
            </w:tcBorders>
            <w:shd w:val="clear" w:color="auto" w:fill="FFFFFF" w:themeFill="background1"/>
            <w:noWrap/>
            <w:vAlign w:val="center"/>
          </w:tcPr>
          <w:p w14:paraId="682B2EB0" w14:textId="77777777" w:rsidR="00A31969" w:rsidRPr="008857FE" w:rsidRDefault="00A31969" w:rsidP="00A31969">
            <w:pPr>
              <w:jc w:val="center"/>
              <w:rPr>
                <w:rFonts w:cstheme="minorHAnsi"/>
                <w:b/>
                <w:color w:val="000000"/>
                <w:sz w:val="14"/>
                <w:szCs w:val="14"/>
              </w:rPr>
            </w:pPr>
            <w:r>
              <w:rPr>
                <w:rFonts w:cstheme="minorHAnsi"/>
                <w:b/>
                <w:color w:val="000000"/>
                <w:sz w:val="14"/>
                <w:szCs w:val="14"/>
              </w:rPr>
              <w:t>0</w:t>
            </w:r>
          </w:p>
        </w:tc>
      </w:tr>
      <w:tr w:rsidR="00A31969" w:rsidRPr="008857FE" w14:paraId="64437036" w14:textId="77777777" w:rsidTr="00E97DB5">
        <w:trPr>
          <w:trHeight w:val="288"/>
        </w:trPr>
        <w:tc>
          <w:tcPr>
            <w:tcW w:w="1877" w:type="pct"/>
            <w:noWrap/>
            <w:tcMar>
              <w:left w:w="115" w:type="dxa"/>
            </w:tcMar>
            <w:vAlign w:val="center"/>
            <w:hideMark/>
          </w:tcPr>
          <w:p w14:paraId="4B218FE8" w14:textId="789CB642" w:rsidR="00A31969" w:rsidRPr="008857FE" w:rsidRDefault="00A31969" w:rsidP="00A31969">
            <w:pPr>
              <w:rPr>
                <w:rFonts w:cstheme="minorHAnsi"/>
                <w:b/>
                <w:color w:val="000000"/>
                <w:sz w:val="14"/>
                <w:szCs w:val="14"/>
              </w:rPr>
            </w:pPr>
            <w:r w:rsidRPr="00B15245">
              <w:rPr>
                <w:rFonts w:cstheme="minorHAnsi"/>
                <w:b/>
                <w:color w:val="000000"/>
                <w:sz w:val="14"/>
                <w:szCs w:val="14"/>
              </w:rPr>
              <w:t xml:space="preserve">Obstetrics </w:t>
            </w:r>
            <w:r>
              <w:rPr>
                <w:rFonts w:cstheme="minorHAnsi"/>
                <w:b/>
                <w:color w:val="000000"/>
                <w:sz w:val="14"/>
                <w:szCs w:val="14"/>
              </w:rPr>
              <w:t>&amp;</w:t>
            </w:r>
            <w:r w:rsidRPr="00B15245">
              <w:rPr>
                <w:rFonts w:cstheme="minorHAnsi"/>
                <w:b/>
                <w:color w:val="000000"/>
                <w:sz w:val="14"/>
                <w:szCs w:val="14"/>
              </w:rPr>
              <w:t xml:space="preserve"> Gynecology</w:t>
            </w:r>
            <w:r>
              <w:rPr>
                <w:rFonts w:cstheme="minorHAnsi"/>
                <w:b/>
                <w:color w:val="000000"/>
                <w:sz w:val="14"/>
                <w:szCs w:val="14"/>
              </w:rPr>
              <w:t xml:space="preserve"> (MV)</w:t>
            </w:r>
          </w:p>
        </w:tc>
        <w:tc>
          <w:tcPr>
            <w:tcW w:w="283" w:type="pct"/>
            <w:tcBorders>
              <w:top w:val="single" w:sz="2" w:space="0" w:color="auto"/>
              <w:bottom w:val="single" w:sz="2" w:space="0" w:color="auto"/>
            </w:tcBorders>
            <w:shd w:val="clear" w:color="auto" w:fill="D9D9D9" w:themeFill="background1" w:themeFillShade="D9"/>
            <w:noWrap/>
            <w:vAlign w:val="center"/>
          </w:tcPr>
          <w:p w14:paraId="619AA619"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04E2FFBA"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1379329A"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2B9701FB"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noWrap/>
            <w:vAlign w:val="center"/>
          </w:tcPr>
          <w:p w14:paraId="5B33D153" w14:textId="71FD6BA4" w:rsidR="00A31969" w:rsidRPr="008857FE" w:rsidRDefault="00B16EFF" w:rsidP="00A31969">
            <w:pPr>
              <w:jc w:val="center"/>
              <w:rPr>
                <w:rFonts w:cstheme="minorHAnsi"/>
                <w:color w:val="000000"/>
                <w:sz w:val="14"/>
                <w:szCs w:val="14"/>
              </w:rPr>
            </w:pPr>
            <w:r>
              <w:rPr>
                <w:rFonts w:cstheme="minorHAnsi"/>
                <w:color w:val="000000"/>
                <w:sz w:val="14"/>
                <w:szCs w:val="14"/>
              </w:rPr>
              <w:t>0</w:t>
            </w:r>
          </w:p>
        </w:tc>
        <w:tc>
          <w:tcPr>
            <w:tcW w:w="285" w:type="pct"/>
            <w:tcBorders>
              <w:top w:val="single" w:sz="2" w:space="0" w:color="auto"/>
              <w:bottom w:val="single" w:sz="2" w:space="0" w:color="auto"/>
            </w:tcBorders>
            <w:noWrap/>
            <w:vAlign w:val="center"/>
          </w:tcPr>
          <w:p w14:paraId="6DF24081" w14:textId="73CBA450" w:rsidR="00A31969" w:rsidRPr="008857FE" w:rsidRDefault="00A31969" w:rsidP="00A31969">
            <w:pPr>
              <w:jc w:val="center"/>
              <w:rPr>
                <w:rFonts w:cstheme="minorHAnsi"/>
                <w:color w:val="000000"/>
                <w:sz w:val="14"/>
                <w:szCs w:val="14"/>
              </w:rPr>
            </w:pPr>
            <w:r w:rsidRPr="008857FE">
              <w:rPr>
                <w:rFonts w:cstheme="minorHAnsi"/>
                <w:color w:val="000000"/>
                <w:sz w:val="14"/>
                <w:szCs w:val="14"/>
              </w:rPr>
              <w:t>2</w:t>
            </w:r>
          </w:p>
        </w:tc>
        <w:tc>
          <w:tcPr>
            <w:tcW w:w="284" w:type="pct"/>
            <w:tcBorders>
              <w:top w:val="single" w:sz="2" w:space="0" w:color="auto"/>
              <w:bottom w:val="single" w:sz="2" w:space="0" w:color="auto"/>
            </w:tcBorders>
            <w:shd w:val="clear" w:color="auto" w:fill="FFFFFF" w:themeFill="background1"/>
            <w:noWrap/>
            <w:vAlign w:val="center"/>
          </w:tcPr>
          <w:p w14:paraId="01A18F86" w14:textId="666B7FCE" w:rsidR="00A31969" w:rsidRPr="008857FE" w:rsidRDefault="00A31969" w:rsidP="00A31969">
            <w:pPr>
              <w:jc w:val="center"/>
              <w:rPr>
                <w:rFonts w:cstheme="minorHAnsi"/>
                <w:color w:val="000000"/>
                <w:sz w:val="14"/>
                <w:szCs w:val="14"/>
              </w:rPr>
            </w:pPr>
            <w:r w:rsidRPr="008857FE">
              <w:rPr>
                <w:rFonts w:cstheme="minorHAnsi"/>
                <w:color w:val="000000"/>
                <w:sz w:val="14"/>
                <w:szCs w:val="14"/>
              </w:rPr>
              <w:t>0</w:t>
            </w:r>
          </w:p>
        </w:tc>
        <w:tc>
          <w:tcPr>
            <w:tcW w:w="286" w:type="pct"/>
            <w:tcBorders>
              <w:top w:val="single" w:sz="2" w:space="0" w:color="auto"/>
              <w:bottom w:val="single" w:sz="2" w:space="0" w:color="auto"/>
            </w:tcBorders>
            <w:noWrap/>
            <w:vAlign w:val="center"/>
          </w:tcPr>
          <w:p w14:paraId="2E0BC87E" w14:textId="4512EDA8" w:rsidR="00A31969" w:rsidRPr="008857FE" w:rsidRDefault="00A31969" w:rsidP="00A31969">
            <w:pPr>
              <w:jc w:val="center"/>
              <w:rPr>
                <w:rFonts w:cstheme="minorHAnsi"/>
                <w:color w:val="000000"/>
                <w:sz w:val="14"/>
                <w:szCs w:val="14"/>
              </w:rPr>
            </w:pPr>
            <w:r>
              <w:rPr>
                <w:rFonts w:cstheme="minorHAnsi"/>
                <w:color w:val="000000"/>
                <w:sz w:val="14"/>
                <w:szCs w:val="14"/>
              </w:rPr>
              <w:t>4</w:t>
            </w:r>
          </w:p>
        </w:tc>
        <w:tc>
          <w:tcPr>
            <w:tcW w:w="285" w:type="pct"/>
            <w:tcBorders>
              <w:top w:val="single" w:sz="2" w:space="0" w:color="auto"/>
              <w:bottom w:val="single" w:sz="2" w:space="0" w:color="auto"/>
            </w:tcBorders>
            <w:noWrap/>
            <w:vAlign w:val="center"/>
          </w:tcPr>
          <w:p w14:paraId="15176830" w14:textId="02342E7C" w:rsidR="00A31969" w:rsidRPr="008857FE" w:rsidRDefault="00A31969" w:rsidP="00A31969">
            <w:pPr>
              <w:jc w:val="center"/>
              <w:rPr>
                <w:rFonts w:cstheme="minorHAnsi"/>
                <w:color w:val="000000"/>
                <w:sz w:val="14"/>
                <w:szCs w:val="14"/>
              </w:rPr>
            </w:pPr>
            <w:r>
              <w:rPr>
                <w:rFonts w:cstheme="minorHAnsi"/>
                <w:color w:val="000000"/>
                <w:sz w:val="14"/>
                <w:szCs w:val="14"/>
              </w:rPr>
              <w:t>0</w:t>
            </w:r>
          </w:p>
        </w:tc>
        <w:tc>
          <w:tcPr>
            <w:tcW w:w="285" w:type="pct"/>
            <w:tcBorders>
              <w:top w:val="single" w:sz="2" w:space="0" w:color="auto"/>
              <w:bottom w:val="single" w:sz="2" w:space="0" w:color="auto"/>
            </w:tcBorders>
            <w:noWrap/>
            <w:vAlign w:val="center"/>
          </w:tcPr>
          <w:p w14:paraId="3E04B352" w14:textId="4134B84A" w:rsidR="00A31969" w:rsidRPr="008857FE" w:rsidRDefault="00473CE2" w:rsidP="00A31969">
            <w:pPr>
              <w:jc w:val="center"/>
              <w:rPr>
                <w:rFonts w:cstheme="minorHAnsi"/>
                <w:color w:val="000000"/>
                <w:sz w:val="14"/>
                <w:szCs w:val="14"/>
              </w:rPr>
            </w:pPr>
            <w:r>
              <w:rPr>
                <w:rFonts w:cstheme="minorHAnsi"/>
                <w:color w:val="000000"/>
                <w:sz w:val="14"/>
                <w:szCs w:val="14"/>
              </w:rPr>
              <w:t>0</w:t>
            </w:r>
          </w:p>
        </w:tc>
        <w:tc>
          <w:tcPr>
            <w:tcW w:w="282" w:type="pct"/>
            <w:tcBorders>
              <w:top w:val="single" w:sz="2" w:space="0" w:color="auto"/>
              <w:bottom w:val="single" w:sz="2" w:space="0" w:color="auto"/>
            </w:tcBorders>
            <w:noWrap/>
            <w:vAlign w:val="center"/>
          </w:tcPr>
          <w:p w14:paraId="5560239F" w14:textId="75429AF0" w:rsidR="00A31969" w:rsidRPr="008857FE" w:rsidRDefault="00B16EFF" w:rsidP="00A31969">
            <w:pPr>
              <w:jc w:val="center"/>
              <w:rPr>
                <w:rFonts w:cstheme="minorHAnsi"/>
                <w:b/>
                <w:color w:val="000000"/>
                <w:sz w:val="14"/>
                <w:szCs w:val="14"/>
              </w:rPr>
            </w:pPr>
            <w:r>
              <w:rPr>
                <w:rFonts w:cstheme="minorHAnsi"/>
                <w:b/>
                <w:color w:val="000000"/>
                <w:sz w:val="14"/>
                <w:szCs w:val="14"/>
              </w:rPr>
              <w:t>6</w:t>
            </w:r>
          </w:p>
        </w:tc>
      </w:tr>
      <w:tr w:rsidR="00A31969" w:rsidRPr="008857FE" w14:paraId="01F70ED7" w14:textId="77777777" w:rsidTr="00E97DB5">
        <w:trPr>
          <w:trHeight w:val="288"/>
        </w:trPr>
        <w:tc>
          <w:tcPr>
            <w:tcW w:w="1877" w:type="pct"/>
            <w:noWrap/>
            <w:tcMar>
              <w:left w:w="115" w:type="dxa"/>
            </w:tcMar>
            <w:vAlign w:val="center"/>
          </w:tcPr>
          <w:p w14:paraId="0A34C593" w14:textId="06D0BA08" w:rsidR="00A31969" w:rsidRPr="008857FE" w:rsidRDefault="00A31969" w:rsidP="00A31969">
            <w:pPr>
              <w:rPr>
                <w:rFonts w:cstheme="minorHAnsi"/>
                <w:b/>
                <w:color w:val="000000"/>
                <w:sz w:val="14"/>
                <w:szCs w:val="14"/>
              </w:rPr>
            </w:pPr>
            <w:r w:rsidRPr="00B15245">
              <w:rPr>
                <w:rFonts w:cstheme="minorHAnsi"/>
                <w:b/>
                <w:color w:val="000000"/>
                <w:sz w:val="14"/>
                <w:szCs w:val="14"/>
              </w:rPr>
              <w:t xml:space="preserve">Physical Medicine </w:t>
            </w:r>
            <w:r>
              <w:rPr>
                <w:rFonts w:cstheme="minorHAnsi"/>
                <w:b/>
                <w:color w:val="000000"/>
                <w:sz w:val="14"/>
                <w:szCs w:val="14"/>
              </w:rPr>
              <w:t>&amp;</w:t>
            </w:r>
            <w:r w:rsidRPr="00B15245">
              <w:rPr>
                <w:rFonts w:cstheme="minorHAnsi"/>
                <w:b/>
                <w:color w:val="000000"/>
                <w:sz w:val="14"/>
                <w:szCs w:val="14"/>
              </w:rPr>
              <w:t xml:space="preserve"> Rehabilitation</w:t>
            </w:r>
            <w:r>
              <w:rPr>
                <w:rFonts w:cstheme="minorHAnsi"/>
                <w:b/>
                <w:color w:val="000000"/>
                <w:sz w:val="14"/>
                <w:szCs w:val="14"/>
              </w:rPr>
              <w:t xml:space="preserve"> (MV)</w:t>
            </w:r>
          </w:p>
        </w:tc>
        <w:tc>
          <w:tcPr>
            <w:tcW w:w="283" w:type="pct"/>
            <w:tcBorders>
              <w:top w:val="single" w:sz="2" w:space="0" w:color="auto"/>
              <w:bottom w:val="single" w:sz="2" w:space="0" w:color="auto"/>
            </w:tcBorders>
            <w:shd w:val="clear" w:color="auto" w:fill="D9D9D9" w:themeFill="background1" w:themeFillShade="D9"/>
            <w:noWrap/>
            <w:vAlign w:val="center"/>
          </w:tcPr>
          <w:p w14:paraId="258C58D8"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1439120A"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6C75CC9E"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7E37B212"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39B7534D" w14:textId="77777777" w:rsidR="00A31969" w:rsidRPr="008857FE" w:rsidRDefault="00A31969" w:rsidP="00A31969">
            <w:pPr>
              <w:jc w:val="center"/>
              <w:rPr>
                <w:rFonts w:cstheme="minorHAnsi"/>
                <w:color w:val="000000"/>
                <w:sz w:val="14"/>
                <w:szCs w:val="14"/>
              </w:rPr>
            </w:pPr>
          </w:p>
        </w:tc>
        <w:tc>
          <w:tcPr>
            <w:tcW w:w="285" w:type="pct"/>
            <w:tcBorders>
              <w:top w:val="single" w:sz="2" w:space="0" w:color="auto"/>
              <w:bottom w:val="single" w:sz="2" w:space="0" w:color="auto"/>
            </w:tcBorders>
            <w:shd w:val="clear" w:color="auto" w:fill="D9D9D9" w:themeFill="background1" w:themeFillShade="D9"/>
            <w:noWrap/>
            <w:vAlign w:val="center"/>
          </w:tcPr>
          <w:p w14:paraId="49038711"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noWrap/>
            <w:vAlign w:val="center"/>
          </w:tcPr>
          <w:p w14:paraId="276165B4" w14:textId="173EF05C" w:rsidR="00A31969" w:rsidRPr="008857FE" w:rsidRDefault="00B16EFF" w:rsidP="00A31969">
            <w:pPr>
              <w:jc w:val="center"/>
              <w:rPr>
                <w:rFonts w:cstheme="minorHAnsi"/>
                <w:color w:val="000000"/>
                <w:sz w:val="14"/>
                <w:szCs w:val="14"/>
              </w:rPr>
            </w:pPr>
            <w:r>
              <w:rPr>
                <w:rFonts w:cstheme="minorHAnsi"/>
                <w:color w:val="000000"/>
                <w:sz w:val="14"/>
                <w:szCs w:val="14"/>
              </w:rPr>
              <w:t>1</w:t>
            </w:r>
          </w:p>
        </w:tc>
        <w:tc>
          <w:tcPr>
            <w:tcW w:w="286" w:type="pct"/>
            <w:tcBorders>
              <w:top w:val="single" w:sz="2" w:space="0" w:color="auto"/>
              <w:bottom w:val="single" w:sz="2" w:space="0" w:color="auto"/>
            </w:tcBorders>
            <w:noWrap/>
            <w:vAlign w:val="center"/>
          </w:tcPr>
          <w:p w14:paraId="5E876BA7" w14:textId="26E80678" w:rsidR="00A31969" w:rsidRPr="008857FE" w:rsidRDefault="00A31969" w:rsidP="00A31969">
            <w:pPr>
              <w:jc w:val="center"/>
              <w:rPr>
                <w:rFonts w:cstheme="minorHAnsi"/>
                <w:color w:val="000000"/>
                <w:sz w:val="14"/>
                <w:szCs w:val="14"/>
              </w:rPr>
            </w:pPr>
            <w:r>
              <w:rPr>
                <w:rFonts w:cstheme="minorHAnsi"/>
                <w:color w:val="000000"/>
                <w:sz w:val="14"/>
                <w:szCs w:val="14"/>
              </w:rPr>
              <w:t>3</w:t>
            </w:r>
          </w:p>
        </w:tc>
        <w:tc>
          <w:tcPr>
            <w:tcW w:w="285" w:type="pct"/>
            <w:tcBorders>
              <w:top w:val="single" w:sz="2" w:space="0" w:color="auto"/>
              <w:bottom w:val="single" w:sz="2" w:space="0" w:color="auto"/>
            </w:tcBorders>
            <w:noWrap/>
            <w:vAlign w:val="center"/>
          </w:tcPr>
          <w:p w14:paraId="0C39C787" w14:textId="2E4CDEA6" w:rsidR="00A31969" w:rsidRPr="008857FE" w:rsidRDefault="00A31969" w:rsidP="00A31969">
            <w:pPr>
              <w:jc w:val="center"/>
              <w:rPr>
                <w:rFonts w:cstheme="minorHAnsi"/>
                <w:color w:val="000000"/>
                <w:sz w:val="14"/>
                <w:szCs w:val="14"/>
              </w:rPr>
            </w:pPr>
            <w:r>
              <w:rPr>
                <w:rFonts w:cstheme="minorHAnsi"/>
                <w:color w:val="000000"/>
                <w:sz w:val="14"/>
                <w:szCs w:val="14"/>
              </w:rPr>
              <w:t>3</w:t>
            </w:r>
          </w:p>
        </w:tc>
        <w:tc>
          <w:tcPr>
            <w:tcW w:w="285" w:type="pct"/>
            <w:tcBorders>
              <w:top w:val="single" w:sz="2" w:space="0" w:color="auto"/>
              <w:bottom w:val="single" w:sz="2" w:space="0" w:color="auto"/>
            </w:tcBorders>
            <w:shd w:val="clear" w:color="auto" w:fill="FFFFFF" w:themeFill="background1"/>
            <w:noWrap/>
            <w:vAlign w:val="center"/>
          </w:tcPr>
          <w:p w14:paraId="1FA84210" w14:textId="1E8EC61A" w:rsidR="00A31969" w:rsidRPr="008857FE" w:rsidRDefault="00473CE2" w:rsidP="00A31969">
            <w:pPr>
              <w:jc w:val="center"/>
              <w:rPr>
                <w:rFonts w:cstheme="minorHAnsi"/>
                <w:color w:val="000000"/>
                <w:sz w:val="14"/>
                <w:szCs w:val="14"/>
              </w:rPr>
            </w:pPr>
            <w:r>
              <w:rPr>
                <w:rFonts w:cstheme="minorHAnsi"/>
                <w:color w:val="000000"/>
                <w:sz w:val="14"/>
                <w:szCs w:val="14"/>
              </w:rPr>
              <w:t>2</w:t>
            </w:r>
          </w:p>
        </w:tc>
        <w:tc>
          <w:tcPr>
            <w:tcW w:w="282" w:type="pct"/>
            <w:tcBorders>
              <w:top w:val="single" w:sz="2" w:space="0" w:color="auto"/>
              <w:bottom w:val="single" w:sz="2" w:space="0" w:color="auto"/>
            </w:tcBorders>
            <w:shd w:val="clear" w:color="auto" w:fill="FFFFFF" w:themeFill="background1"/>
            <w:noWrap/>
            <w:vAlign w:val="center"/>
          </w:tcPr>
          <w:p w14:paraId="14FB2640" w14:textId="2DB91839" w:rsidR="00A31969" w:rsidRPr="008857FE" w:rsidRDefault="00B16EFF" w:rsidP="00A31969">
            <w:pPr>
              <w:jc w:val="center"/>
              <w:rPr>
                <w:rFonts w:cstheme="minorHAnsi"/>
                <w:b/>
                <w:color w:val="000000"/>
                <w:sz w:val="14"/>
                <w:szCs w:val="14"/>
              </w:rPr>
            </w:pPr>
            <w:r>
              <w:rPr>
                <w:rFonts w:cstheme="minorHAnsi"/>
                <w:b/>
                <w:color w:val="000000"/>
                <w:sz w:val="14"/>
                <w:szCs w:val="14"/>
              </w:rPr>
              <w:t>9</w:t>
            </w:r>
          </w:p>
        </w:tc>
      </w:tr>
      <w:tr w:rsidR="00A31969" w:rsidRPr="008857FE" w14:paraId="50D97FE8" w14:textId="77777777" w:rsidTr="00E97DB5">
        <w:trPr>
          <w:trHeight w:val="288"/>
        </w:trPr>
        <w:tc>
          <w:tcPr>
            <w:tcW w:w="1877" w:type="pct"/>
            <w:noWrap/>
            <w:tcMar>
              <w:left w:w="115" w:type="dxa"/>
            </w:tcMar>
            <w:vAlign w:val="center"/>
          </w:tcPr>
          <w:p w14:paraId="7E00FA4F" w14:textId="392F7163" w:rsidR="00A31969" w:rsidRPr="008857FE" w:rsidRDefault="00A31969" w:rsidP="00A31969">
            <w:pPr>
              <w:rPr>
                <w:rFonts w:cstheme="minorHAnsi"/>
                <w:b/>
                <w:color w:val="000000"/>
                <w:sz w:val="14"/>
                <w:szCs w:val="14"/>
              </w:rPr>
            </w:pPr>
            <w:r w:rsidRPr="00B15245">
              <w:rPr>
                <w:rFonts w:cstheme="minorHAnsi"/>
                <w:b/>
                <w:color w:val="000000"/>
                <w:sz w:val="14"/>
                <w:szCs w:val="14"/>
              </w:rPr>
              <w:t>Psychiatry</w:t>
            </w:r>
            <w:r>
              <w:rPr>
                <w:rFonts w:cstheme="minorHAnsi"/>
                <w:b/>
                <w:color w:val="000000"/>
                <w:sz w:val="14"/>
                <w:szCs w:val="14"/>
              </w:rPr>
              <w:t xml:space="preserve"> (SH)</w:t>
            </w:r>
          </w:p>
        </w:tc>
        <w:tc>
          <w:tcPr>
            <w:tcW w:w="283" w:type="pct"/>
            <w:tcBorders>
              <w:top w:val="single" w:sz="2" w:space="0" w:color="auto"/>
              <w:bottom w:val="single" w:sz="2" w:space="0" w:color="auto"/>
            </w:tcBorders>
            <w:shd w:val="clear" w:color="auto" w:fill="D9D9D9" w:themeFill="background1" w:themeFillShade="D9"/>
            <w:noWrap/>
            <w:vAlign w:val="center"/>
          </w:tcPr>
          <w:p w14:paraId="068FAF5A"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5146C378"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22C5C024"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1768EDFC"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2F7EAC46" w14:textId="77777777" w:rsidR="00A31969" w:rsidRPr="008857FE" w:rsidRDefault="00A31969" w:rsidP="00A31969">
            <w:pPr>
              <w:jc w:val="center"/>
              <w:rPr>
                <w:rFonts w:cstheme="minorHAnsi"/>
                <w:color w:val="000000"/>
                <w:sz w:val="14"/>
                <w:szCs w:val="14"/>
              </w:rPr>
            </w:pPr>
          </w:p>
        </w:tc>
        <w:tc>
          <w:tcPr>
            <w:tcW w:w="285" w:type="pct"/>
            <w:tcBorders>
              <w:top w:val="single" w:sz="2" w:space="0" w:color="auto"/>
              <w:bottom w:val="single" w:sz="2" w:space="0" w:color="auto"/>
            </w:tcBorders>
            <w:shd w:val="clear" w:color="auto" w:fill="D9D9D9" w:themeFill="background1" w:themeFillShade="D9"/>
            <w:noWrap/>
            <w:vAlign w:val="center"/>
          </w:tcPr>
          <w:p w14:paraId="29A3B719"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08B4005E" w14:textId="77777777" w:rsidR="00A31969" w:rsidRPr="008857FE" w:rsidRDefault="00A31969" w:rsidP="00A31969">
            <w:pPr>
              <w:jc w:val="center"/>
              <w:rPr>
                <w:rFonts w:cstheme="minorHAnsi"/>
                <w:color w:val="000000"/>
                <w:sz w:val="14"/>
                <w:szCs w:val="14"/>
              </w:rPr>
            </w:pPr>
          </w:p>
        </w:tc>
        <w:tc>
          <w:tcPr>
            <w:tcW w:w="286" w:type="pct"/>
            <w:tcBorders>
              <w:top w:val="single" w:sz="2" w:space="0" w:color="auto"/>
              <w:bottom w:val="single" w:sz="2" w:space="0" w:color="auto"/>
            </w:tcBorders>
            <w:noWrap/>
            <w:vAlign w:val="center"/>
          </w:tcPr>
          <w:p w14:paraId="7C7ED828" w14:textId="118652A8" w:rsidR="00A31969" w:rsidRPr="008857FE" w:rsidRDefault="00B16EFF" w:rsidP="00A31969">
            <w:pPr>
              <w:jc w:val="center"/>
              <w:rPr>
                <w:rFonts w:cstheme="minorHAnsi"/>
                <w:color w:val="000000"/>
                <w:sz w:val="14"/>
                <w:szCs w:val="14"/>
              </w:rPr>
            </w:pPr>
            <w:r>
              <w:rPr>
                <w:rFonts w:cstheme="minorHAnsi"/>
                <w:color w:val="000000"/>
                <w:sz w:val="14"/>
                <w:szCs w:val="14"/>
              </w:rPr>
              <w:t>3</w:t>
            </w:r>
          </w:p>
        </w:tc>
        <w:tc>
          <w:tcPr>
            <w:tcW w:w="285" w:type="pct"/>
            <w:tcBorders>
              <w:top w:val="single" w:sz="2" w:space="0" w:color="auto"/>
              <w:bottom w:val="single" w:sz="2" w:space="0" w:color="auto"/>
            </w:tcBorders>
            <w:noWrap/>
            <w:vAlign w:val="center"/>
          </w:tcPr>
          <w:p w14:paraId="293777B6" w14:textId="490B9202" w:rsidR="00A31969" w:rsidRPr="008857FE" w:rsidRDefault="00A31969" w:rsidP="00A31969">
            <w:pPr>
              <w:jc w:val="center"/>
              <w:rPr>
                <w:rFonts w:cstheme="minorHAnsi"/>
                <w:color w:val="000000"/>
                <w:sz w:val="14"/>
                <w:szCs w:val="14"/>
              </w:rPr>
            </w:pPr>
            <w:r>
              <w:rPr>
                <w:rFonts w:cstheme="minorHAnsi"/>
                <w:color w:val="000000"/>
                <w:sz w:val="14"/>
                <w:szCs w:val="14"/>
              </w:rPr>
              <w:t>4</w:t>
            </w:r>
          </w:p>
        </w:tc>
        <w:tc>
          <w:tcPr>
            <w:tcW w:w="285" w:type="pct"/>
            <w:tcBorders>
              <w:top w:val="single" w:sz="2" w:space="0" w:color="auto"/>
              <w:bottom w:val="single" w:sz="2" w:space="0" w:color="auto"/>
            </w:tcBorders>
            <w:shd w:val="clear" w:color="auto" w:fill="FFFFFF" w:themeFill="background1"/>
            <w:noWrap/>
            <w:vAlign w:val="center"/>
          </w:tcPr>
          <w:p w14:paraId="4FF83A49" w14:textId="66529767" w:rsidR="00A31969" w:rsidRPr="008857FE" w:rsidRDefault="00473CE2" w:rsidP="00A31969">
            <w:pPr>
              <w:jc w:val="center"/>
              <w:rPr>
                <w:rFonts w:cstheme="minorHAnsi"/>
                <w:color w:val="000000"/>
                <w:sz w:val="14"/>
                <w:szCs w:val="14"/>
              </w:rPr>
            </w:pPr>
            <w:r>
              <w:rPr>
                <w:rFonts w:cstheme="minorHAnsi"/>
                <w:color w:val="000000"/>
                <w:sz w:val="14"/>
                <w:szCs w:val="14"/>
              </w:rPr>
              <w:t>4</w:t>
            </w:r>
          </w:p>
        </w:tc>
        <w:tc>
          <w:tcPr>
            <w:tcW w:w="282" w:type="pct"/>
            <w:tcBorders>
              <w:top w:val="single" w:sz="2" w:space="0" w:color="auto"/>
              <w:bottom w:val="single" w:sz="2" w:space="0" w:color="auto"/>
            </w:tcBorders>
            <w:shd w:val="clear" w:color="auto" w:fill="FFFFFF" w:themeFill="background1"/>
            <w:noWrap/>
            <w:vAlign w:val="center"/>
          </w:tcPr>
          <w:p w14:paraId="00E0F311" w14:textId="3616E160" w:rsidR="00A31969" w:rsidRPr="008857FE" w:rsidRDefault="00473CE2" w:rsidP="00A31969">
            <w:pPr>
              <w:jc w:val="center"/>
              <w:rPr>
                <w:rFonts w:cstheme="minorHAnsi"/>
                <w:b/>
                <w:color w:val="000000"/>
                <w:sz w:val="14"/>
                <w:szCs w:val="14"/>
              </w:rPr>
            </w:pPr>
            <w:r>
              <w:rPr>
                <w:rFonts w:cstheme="minorHAnsi"/>
                <w:b/>
                <w:color w:val="000000"/>
                <w:sz w:val="14"/>
                <w:szCs w:val="14"/>
              </w:rPr>
              <w:t>1</w:t>
            </w:r>
            <w:r w:rsidR="00B16EFF">
              <w:rPr>
                <w:rFonts w:cstheme="minorHAnsi"/>
                <w:b/>
                <w:color w:val="000000"/>
                <w:sz w:val="14"/>
                <w:szCs w:val="14"/>
              </w:rPr>
              <w:t>1</w:t>
            </w:r>
          </w:p>
        </w:tc>
      </w:tr>
      <w:tr w:rsidR="00A31969" w:rsidRPr="008857FE" w14:paraId="4A594BEC" w14:textId="77777777" w:rsidTr="00E97DB5">
        <w:trPr>
          <w:trHeight w:val="288"/>
        </w:trPr>
        <w:tc>
          <w:tcPr>
            <w:tcW w:w="1877" w:type="pct"/>
            <w:noWrap/>
            <w:tcMar>
              <w:left w:w="115" w:type="dxa"/>
            </w:tcMar>
            <w:vAlign w:val="center"/>
          </w:tcPr>
          <w:p w14:paraId="430CD1FB" w14:textId="48A241E2" w:rsidR="00A31969" w:rsidRPr="008857FE" w:rsidRDefault="00A31969" w:rsidP="00A31969">
            <w:pPr>
              <w:rPr>
                <w:rFonts w:cstheme="minorHAnsi"/>
                <w:b/>
                <w:color w:val="000000"/>
                <w:sz w:val="14"/>
                <w:szCs w:val="14"/>
              </w:rPr>
            </w:pPr>
            <w:r w:rsidRPr="00B15245">
              <w:rPr>
                <w:rFonts w:cstheme="minorHAnsi"/>
                <w:b/>
                <w:color w:val="000000"/>
                <w:sz w:val="14"/>
                <w:szCs w:val="14"/>
              </w:rPr>
              <w:t>Radiology – Diagnostic</w:t>
            </w:r>
            <w:r>
              <w:rPr>
                <w:rFonts w:cstheme="minorHAnsi"/>
                <w:b/>
                <w:color w:val="000000"/>
                <w:sz w:val="14"/>
                <w:szCs w:val="14"/>
              </w:rPr>
              <w:t xml:space="preserve"> (MV)</w:t>
            </w:r>
          </w:p>
        </w:tc>
        <w:tc>
          <w:tcPr>
            <w:tcW w:w="283" w:type="pct"/>
            <w:tcBorders>
              <w:top w:val="single" w:sz="2" w:space="0" w:color="auto"/>
              <w:bottom w:val="single" w:sz="2" w:space="0" w:color="auto"/>
            </w:tcBorders>
            <w:shd w:val="clear" w:color="auto" w:fill="D9D9D9" w:themeFill="background1" w:themeFillShade="D9"/>
            <w:noWrap/>
            <w:vAlign w:val="center"/>
          </w:tcPr>
          <w:p w14:paraId="5DE0624C"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0427EED4"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0B02001A"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66CAAB0D"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0811081D" w14:textId="77777777" w:rsidR="00A31969" w:rsidRPr="008857FE" w:rsidRDefault="00A31969" w:rsidP="00A31969">
            <w:pPr>
              <w:jc w:val="center"/>
              <w:rPr>
                <w:rFonts w:cstheme="minorHAnsi"/>
                <w:color w:val="000000"/>
                <w:sz w:val="14"/>
                <w:szCs w:val="14"/>
              </w:rPr>
            </w:pPr>
          </w:p>
        </w:tc>
        <w:tc>
          <w:tcPr>
            <w:tcW w:w="285" w:type="pct"/>
            <w:tcBorders>
              <w:top w:val="single" w:sz="2" w:space="0" w:color="auto"/>
              <w:bottom w:val="single" w:sz="2" w:space="0" w:color="auto"/>
            </w:tcBorders>
            <w:shd w:val="clear" w:color="auto" w:fill="D9D9D9" w:themeFill="background1" w:themeFillShade="D9"/>
            <w:noWrap/>
            <w:vAlign w:val="center"/>
          </w:tcPr>
          <w:p w14:paraId="1070F3B7"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58426947" w14:textId="77777777" w:rsidR="00A31969" w:rsidRPr="008857FE" w:rsidRDefault="00A31969" w:rsidP="00A31969">
            <w:pPr>
              <w:jc w:val="center"/>
              <w:rPr>
                <w:rFonts w:cstheme="minorHAnsi"/>
                <w:color w:val="000000"/>
                <w:sz w:val="14"/>
                <w:szCs w:val="14"/>
              </w:rPr>
            </w:pPr>
          </w:p>
        </w:tc>
        <w:tc>
          <w:tcPr>
            <w:tcW w:w="286" w:type="pct"/>
            <w:tcBorders>
              <w:top w:val="single" w:sz="2" w:space="0" w:color="auto"/>
              <w:bottom w:val="single" w:sz="2" w:space="0" w:color="auto"/>
            </w:tcBorders>
            <w:noWrap/>
            <w:vAlign w:val="center"/>
          </w:tcPr>
          <w:p w14:paraId="06CDB2AC" w14:textId="5BED2DA4" w:rsidR="00A31969" w:rsidRPr="008857FE" w:rsidRDefault="00A31969" w:rsidP="00A31969">
            <w:pPr>
              <w:jc w:val="center"/>
              <w:rPr>
                <w:rFonts w:cstheme="minorHAnsi"/>
                <w:color w:val="000000"/>
                <w:sz w:val="14"/>
                <w:szCs w:val="14"/>
              </w:rPr>
            </w:pPr>
            <w:r>
              <w:rPr>
                <w:rFonts w:cstheme="minorHAnsi"/>
                <w:color w:val="000000"/>
                <w:sz w:val="14"/>
                <w:szCs w:val="14"/>
              </w:rPr>
              <w:t>0</w:t>
            </w:r>
          </w:p>
        </w:tc>
        <w:tc>
          <w:tcPr>
            <w:tcW w:w="285" w:type="pct"/>
            <w:tcBorders>
              <w:top w:val="single" w:sz="2" w:space="0" w:color="auto"/>
              <w:bottom w:val="single" w:sz="2" w:space="0" w:color="auto"/>
            </w:tcBorders>
            <w:noWrap/>
            <w:vAlign w:val="center"/>
          </w:tcPr>
          <w:p w14:paraId="1C4C16DA" w14:textId="3B0B6783" w:rsidR="00A31969" w:rsidRPr="008857FE" w:rsidRDefault="00B16EFF" w:rsidP="00A31969">
            <w:pPr>
              <w:jc w:val="center"/>
              <w:rPr>
                <w:rFonts w:cstheme="minorHAnsi"/>
                <w:color w:val="000000"/>
                <w:sz w:val="14"/>
                <w:szCs w:val="14"/>
              </w:rPr>
            </w:pPr>
            <w:r>
              <w:rPr>
                <w:rFonts w:cstheme="minorHAnsi"/>
                <w:color w:val="000000"/>
                <w:sz w:val="14"/>
                <w:szCs w:val="14"/>
              </w:rPr>
              <w:t>2</w:t>
            </w:r>
          </w:p>
        </w:tc>
        <w:tc>
          <w:tcPr>
            <w:tcW w:w="285" w:type="pct"/>
            <w:tcBorders>
              <w:top w:val="single" w:sz="2" w:space="0" w:color="auto"/>
              <w:bottom w:val="single" w:sz="2" w:space="0" w:color="auto"/>
            </w:tcBorders>
            <w:shd w:val="clear" w:color="auto" w:fill="FFFFFF" w:themeFill="background1"/>
            <w:noWrap/>
            <w:vAlign w:val="center"/>
          </w:tcPr>
          <w:p w14:paraId="2E155CAC" w14:textId="098740F5" w:rsidR="00A31969" w:rsidRPr="008857FE" w:rsidRDefault="00473CE2" w:rsidP="00A31969">
            <w:pPr>
              <w:jc w:val="center"/>
              <w:rPr>
                <w:rFonts w:cstheme="minorHAnsi"/>
                <w:color w:val="000000"/>
                <w:sz w:val="14"/>
                <w:szCs w:val="14"/>
              </w:rPr>
            </w:pPr>
            <w:r>
              <w:rPr>
                <w:rFonts w:cstheme="minorHAnsi"/>
                <w:color w:val="000000"/>
                <w:sz w:val="14"/>
                <w:szCs w:val="14"/>
              </w:rPr>
              <w:t>0</w:t>
            </w:r>
          </w:p>
        </w:tc>
        <w:tc>
          <w:tcPr>
            <w:tcW w:w="282" w:type="pct"/>
            <w:tcBorders>
              <w:top w:val="single" w:sz="2" w:space="0" w:color="auto"/>
              <w:bottom w:val="single" w:sz="2" w:space="0" w:color="auto"/>
            </w:tcBorders>
            <w:shd w:val="clear" w:color="auto" w:fill="FFFFFF" w:themeFill="background1"/>
            <w:noWrap/>
            <w:vAlign w:val="center"/>
          </w:tcPr>
          <w:p w14:paraId="04910429" w14:textId="6A02466C" w:rsidR="00A31969" w:rsidRPr="008857FE" w:rsidRDefault="00B16EFF" w:rsidP="00A31969">
            <w:pPr>
              <w:jc w:val="center"/>
              <w:rPr>
                <w:rFonts w:cstheme="minorHAnsi"/>
                <w:b/>
                <w:color w:val="000000"/>
                <w:sz w:val="14"/>
                <w:szCs w:val="14"/>
              </w:rPr>
            </w:pPr>
            <w:r>
              <w:rPr>
                <w:rFonts w:cstheme="minorHAnsi"/>
                <w:b/>
                <w:color w:val="000000"/>
                <w:sz w:val="14"/>
                <w:szCs w:val="14"/>
              </w:rPr>
              <w:t>2</w:t>
            </w:r>
          </w:p>
        </w:tc>
      </w:tr>
      <w:tr w:rsidR="00A31969" w:rsidRPr="008857FE" w14:paraId="50A4852D" w14:textId="77777777" w:rsidTr="00E97DB5">
        <w:trPr>
          <w:trHeight w:val="288"/>
        </w:trPr>
        <w:tc>
          <w:tcPr>
            <w:tcW w:w="1877" w:type="pct"/>
            <w:noWrap/>
            <w:tcMar>
              <w:left w:w="115" w:type="dxa"/>
            </w:tcMar>
            <w:vAlign w:val="center"/>
          </w:tcPr>
          <w:p w14:paraId="5EC26AF5" w14:textId="3AE930E5" w:rsidR="00A31969" w:rsidRPr="008857FE" w:rsidRDefault="00A31969" w:rsidP="00A31969">
            <w:pPr>
              <w:rPr>
                <w:rFonts w:cstheme="minorHAnsi"/>
                <w:b/>
                <w:color w:val="000000"/>
                <w:sz w:val="14"/>
                <w:szCs w:val="14"/>
              </w:rPr>
            </w:pPr>
            <w:r w:rsidRPr="00B15245">
              <w:rPr>
                <w:rFonts w:cstheme="minorHAnsi"/>
                <w:b/>
                <w:color w:val="000000"/>
                <w:sz w:val="14"/>
                <w:szCs w:val="14"/>
              </w:rPr>
              <w:t>Surgery – General</w:t>
            </w:r>
            <w:r>
              <w:rPr>
                <w:rFonts w:cstheme="minorHAnsi"/>
                <w:b/>
                <w:color w:val="000000"/>
                <w:sz w:val="14"/>
                <w:szCs w:val="14"/>
              </w:rPr>
              <w:t xml:space="preserve"> (MV)</w:t>
            </w:r>
          </w:p>
        </w:tc>
        <w:tc>
          <w:tcPr>
            <w:tcW w:w="283" w:type="pct"/>
            <w:tcBorders>
              <w:top w:val="single" w:sz="2" w:space="0" w:color="auto"/>
              <w:bottom w:val="single" w:sz="2" w:space="0" w:color="auto"/>
            </w:tcBorders>
            <w:shd w:val="clear" w:color="auto" w:fill="D9D9D9" w:themeFill="background1" w:themeFillShade="D9"/>
            <w:noWrap/>
            <w:vAlign w:val="center"/>
          </w:tcPr>
          <w:p w14:paraId="638E2B1E"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6019103D"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noWrap/>
            <w:vAlign w:val="center"/>
          </w:tcPr>
          <w:p w14:paraId="3C90D50B" w14:textId="645F99FC" w:rsidR="00A31969" w:rsidRPr="008857FE" w:rsidRDefault="00A31969" w:rsidP="00A31969">
            <w:pPr>
              <w:jc w:val="center"/>
              <w:rPr>
                <w:rFonts w:cstheme="minorHAnsi"/>
                <w:color w:val="000000"/>
                <w:sz w:val="14"/>
                <w:szCs w:val="14"/>
              </w:rPr>
            </w:pPr>
            <w:r w:rsidRPr="008857FE">
              <w:rPr>
                <w:rFonts w:cstheme="minorHAnsi"/>
                <w:color w:val="000000"/>
                <w:sz w:val="14"/>
                <w:szCs w:val="14"/>
              </w:rPr>
              <w:t>0</w:t>
            </w:r>
          </w:p>
        </w:tc>
        <w:tc>
          <w:tcPr>
            <w:tcW w:w="283" w:type="pct"/>
            <w:tcBorders>
              <w:top w:val="single" w:sz="2" w:space="0" w:color="auto"/>
              <w:bottom w:val="single" w:sz="2" w:space="0" w:color="auto"/>
            </w:tcBorders>
            <w:noWrap/>
            <w:vAlign w:val="center"/>
          </w:tcPr>
          <w:p w14:paraId="1B49DB85" w14:textId="26B581CC" w:rsidR="00A31969" w:rsidRPr="008857FE" w:rsidRDefault="00C732D2" w:rsidP="00A31969">
            <w:pPr>
              <w:jc w:val="center"/>
              <w:rPr>
                <w:rFonts w:cstheme="minorHAnsi"/>
                <w:color w:val="000000"/>
                <w:sz w:val="14"/>
                <w:szCs w:val="14"/>
              </w:rPr>
            </w:pPr>
            <w:r>
              <w:rPr>
                <w:rFonts w:cstheme="minorHAnsi"/>
                <w:color w:val="000000"/>
                <w:sz w:val="14"/>
                <w:szCs w:val="14"/>
              </w:rPr>
              <w:t>0</w:t>
            </w:r>
          </w:p>
        </w:tc>
        <w:tc>
          <w:tcPr>
            <w:tcW w:w="284" w:type="pct"/>
            <w:tcBorders>
              <w:top w:val="single" w:sz="2" w:space="0" w:color="auto"/>
              <w:bottom w:val="single" w:sz="2" w:space="0" w:color="auto"/>
            </w:tcBorders>
            <w:shd w:val="clear" w:color="auto" w:fill="FFFFFF" w:themeFill="background1"/>
            <w:noWrap/>
            <w:vAlign w:val="center"/>
          </w:tcPr>
          <w:p w14:paraId="7B772C98" w14:textId="0BA27CB0" w:rsidR="00A31969" w:rsidRPr="008857FE" w:rsidRDefault="00A31969" w:rsidP="00A31969">
            <w:pPr>
              <w:jc w:val="center"/>
              <w:rPr>
                <w:rFonts w:cstheme="minorHAnsi"/>
                <w:color w:val="000000"/>
                <w:sz w:val="14"/>
                <w:szCs w:val="14"/>
              </w:rPr>
            </w:pPr>
            <w:r w:rsidRPr="008857FE">
              <w:rPr>
                <w:rFonts w:cstheme="minorHAnsi"/>
                <w:color w:val="000000"/>
                <w:sz w:val="14"/>
                <w:szCs w:val="14"/>
              </w:rPr>
              <w:t>0</w:t>
            </w:r>
          </w:p>
        </w:tc>
        <w:tc>
          <w:tcPr>
            <w:tcW w:w="285" w:type="pct"/>
            <w:tcBorders>
              <w:top w:val="single" w:sz="2" w:space="0" w:color="auto"/>
              <w:bottom w:val="single" w:sz="2" w:space="0" w:color="auto"/>
            </w:tcBorders>
            <w:noWrap/>
            <w:vAlign w:val="center"/>
          </w:tcPr>
          <w:p w14:paraId="25F6B4AA" w14:textId="739635E4" w:rsidR="00A31969" w:rsidRPr="008857FE" w:rsidRDefault="00A31969" w:rsidP="00A31969">
            <w:pPr>
              <w:jc w:val="center"/>
              <w:rPr>
                <w:rFonts w:cstheme="minorHAnsi"/>
                <w:color w:val="000000"/>
                <w:sz w:val="14"/>
                <w:szCs w:val="14"/>
              </w:rPr>
            </w:pPr>
            <w:r w:rsidRPr="008857FE">
              <w:rPr>
                <w:rFonts w:cstheme="minorHAnsi"/>
                <w:color w:val="000000"/>
                <w:sz w:val="14"/>
                <w:szCs w:val="14"/>
              </w:rPr>
              <w:t>0</w:t>
            </w:r>
          </w:p>
        </w:tc>
        <w:tc>
          <w:tcPr>
            <w:tcW w:w="284" w:type="pct"/>
            <w:tcBorders>
              <w:top w:val="single" w:sz="2" w:space="0" w:color="auto"/>
              <w:bottom w:val="single" w:sz="2" w:space="0" w:color="auto"/>
            </w:tcBorders>
            <w:shd w:val="clear" w:color="auto" w:fill="FFFFFF" w:themeFill="background1"/>
            <w:noWrap/>
            <w:vAlign w:val="center"/>
          </w:tcPr>
          <w:p w14:paraId="047D918A" w14:textId="649E5061" w:rsidR="00A31969" w:rsidRPr="008857FE" w:rsidRDefault="00A31969" w:rsidP="00A31969">
            <w:pPr>
              <w:jc w:val="center"/>
              <w:rPr>
                <w:rFonts w:cstheme="minorHAnsi"/>
                <w:color w:val="000000"/>
                <w:sz w:val="14"/>
                <w:szCs w:val="14"/>
              </w:rPr>
            </w:pPr>
            <w:r w:rsidRPr="008857FE">
              <w:rPr>
                <w:rFonts w:cstheme="minorHAnsi"/>
                <w:color w:val="000000"/>
                <w:sz w:val="14"/>
                <w:szCs w:val="14"/>
              </w:rPr>
              <w:t>1</w:t>
            </w:r>
          </w:p>
        </w:tc>
        <w:tc>
          <w:tcPr>
            <w:tcW w:w="286" w:type="pct"/>
            <w:tcBorders>
              <w:top w:val="single" w:sz="2" w:space="0" w:color="auto"/>
              <w:bottom w:val="single" w:sz="2" w:space="0" w:color="auto"/>
            </w:tcBorders>
            <w:noWrap/>
            <w:vAlign w:val="center"/>
          </w:tcPr>
          <w:p w14:paraId="6044FBF3" w14:textId="287E9073" w:rsidR="00A31969" w:rsidRPr="008857FE" w:rsidRDefault="00A31969" w:rsidP="00A31969">
            <w:pPr>
              <w:jc w:val="center"/>
              <w:rPr>
                <w:rFonts w:cstheme="minorHAnsi"/>
                <w:color w:val="000000"/>
                <w:sz w:val="14"/>
                <w:szCs w:val="14"/>
              </w:rPr>
            </w:pPr>
            <w:r>
              <w:rPr>
                <w:rFonts w:cstheme="minorHAnsi"/>
                <w:color w:val="000000"/>
                <w:sz w:val="14"/>
                <w:szCs w:val="14"/>
              </w:rPr>
              <w:t>1</w:t>
            </w:r>
          </w:p>
        </w:tc>
        <w:tc>
          <w:tcPr>
            <w:tcW w:w="285" w:type="pct"/>
            <w:tcBorders>
              <w:top w:val="single" w:sz="2" w:space="0" w:color="auto"/>
              <w:bottom w:val="single" w:sz="2" w:space="0" w:color="auto"/>
            </w:tcBorders>
            <w:noWrap/>
            <w:vAlign w:val="center"/>
          </w:tcPr>
          <w:p w14:paraId="5182888C" w14:textId="1A78653F" w:rsidR="00A31969" w:rsidRPr="008857FE" w:rsidRDefault="00A31969" w:rsidP="00A31969">
            <w:pPr>
              <w:jc w:val="center"/>
              <w:rPr>
                <w:rFonts w:cstheme="minorHAnsi"/>
                <w:color w:val="000000"/>
                <w:sz w:val="14"/>
                <w:szCs w:val="14"/>
              </w:rPr>
            </w:pPr>
            <w:r>
              <w:rPr>
                <w:rFonts w:cstheme="minorHAnsi"/>
                <w:color w:val="000000"/>
                <w:sz w:val="14"/>
                <w:szCs w:val="14"/>
              </w:rPr>
              <w:t>0</w:t>
            </w:r>
          </w:p>
        </w:tc>
        <w:tc>
          <w:tcPr>
            <w:tcW w:w="285" w:type="pct"/>
            <w:tcBorders>
              <w:top w:val="single" w:sz="2" w:space="0" w:color="auto"/>
              <w:bottom w:val="single" w:sz="2" w:space="0" w:color="auto"/>
            </w:tcBorders>
            <w:noWrap/>
            <w:vAlign w:val="center"/>
          </w:tcPr>
          <w:p w14:paraId="17BD3296" w14:textId="25F31746" w:rsidR="00A31969" w:rsidRPr="008857FE" w:rsidRDefault="00473CE2" w:rsidP="00A31969">
            <w:pPr>
              <w:jc w:val="center"/>
              <w:rPr>
                <w:rFonts w:cstheme="minorHAnsi"/>
                <w:color w:val="000000"/>
                <w:sz w:val="14"/>
                <w:szCs w:val="14"/>
              </w:rPr>
            </w:pPr>
            <w:r>
              <w:rPr>
                <w:rFonts w:cstheme="minorHAnsi"/>
                <w:color w:val="000000"/>
                <w:sz w:val="14"/>
                <w:szCs w:val="14"/>
              </w:rPr>
              <w:t>0</w:t>
            </w:r>
          </w:p>
        </w:tc>
        <w:tc>
          <w:tcPr>
            <w:tcW w:w="282" w:type="pct"/>
            <w:tcBorders>
              <w:top w:val="single" w:sz="2" w:space="0" w:color="auto"/>
              <w:bottom w:val="single" w:sz="2" w:space="0" w:color="auto"/>
            </w:tcBorders>
            <w:noWrap/>
            <w:vAlign w:val="center"/>
          </w:tcPr>
          <w:p w14:paraId="504A6228" w14:textId="144024FF" w:rsidR="00A31969" w:rsidRPr="008857FE" w:rsidRDefault="00C732D2" w:rsidP="00A31969">
            <w:pPr>
              <w:jc w:val="center"/>
              <w:rPr>
                <w:rFonts w:cstheme="minorHAnsi"/>
                <w:b/>
                <w:color w:val="000000"/>
                <w:sz w:val="14"/>
                <w:szCs w:val="14"/>
              </w:rPr>
            </w:pPr>
            <w:r>
              <w:rPr>
                <w:rFonts w:cstheme="minorHAnsi"/>
                <w:b/>
                <w:color w:val="000000"/>
                <w:sz w:val="14"/>
                <w:szCs w:val="14"/>
              </w:rPr>
              <w:t>2</w:t>
            </w:r>
          </w:p>
        </w:tc>
      </w:tr>
      <w:tr w:rsidR="00A31969" w:rsidRPr="008857FE" w14:paraId="148FE31E" w14:textId="77777777" w:rsidTr="00E97DB5">
        <w:trPr>
          <w:trHeight w:val="288"/>
        </w:trPr>
        <w:tc>
          <w:tcPr>
            <w:tcW w:w="1877" w:type="pct"/>
            <w:tcBorders>
              <w:bottom w:val="single" w:sz="2" w:space="0" w:color="auto"/>
            </w:tcBorders>
            <w:noWrap/>
            <w:tcMar>
              <w:left w:w="115" w:type="dxa"/>
            </w:tcMar>
            <w:vAlign w:val="center"/>
            <w:hideMark/>
          </w:tcPr>
          <w:p w14:paraId="5295F7B9" w14:textId="335126CC" w:rsidR="00A31969" w:rsidRPr="008857FE" w:rsidRDefault="00A31969" w:rsidP="00A31969">
            <w:pPr>
              <w:rPr>
                <w:rFonts w:cstheme="minorHAnsi"/>
                <w:b/>
                <w:bCs/>
                <w:i/>
                <w:color w:val="000000"/>
                <w:sz w:val="14"/>
                <w:szCs w:val="14"/>
              </w:rPr>
            </w:pPr>
            <w:r w:rsidRPr="00B15245">
              <w:rPr>
                <w:rFonts w:cstheme="minorHAnsi"/>
                <w:b/>
                <w:bCs/>
                <w:i/>
                <w:color w:val="000000"/>
                <w:sz w:val="14"/>
                <w:szCs w:val="14"/>
              </w:rPr>
              <w:t xml:space="preserve">Subtotal </w:t>
            </w:r>
            <w:r w:rsidRPr="00796FAF">
              <w:rPr>
                <w:rFonts w:cstheme="minorHAnsi"/>
                <w:b/>
                <w:bCs/>
                <w:i/>
                <w:color w:val="000000"/>
                <w:sz w:val="14"/>
                <w:szCs w:val="14"/>
              </w:rPr>
              <w:t xml:space="preserve">– HCA </w:t>
            </w:r>
            <w:r>
              <w:rPr>
                <w:rFonts w:cstheme="minorHAnsi"/>
                <w:b/>
                <w:bCs/>
                <w:i/>
                <w:color w:val="000000"/>
                <w:sz w:val="14"/>
                <w:szCs w:val="14"/>
              </w:rPr>
              <w:t xml:space="preserve">HSH </w:t>
            </w:r>
            <w:r w:rsidRPr="00796FAF">
              <w:rPr>
                <w:rFonts w:cstheme="minorHAnsi"/>
                <w:b/>
                <w:bCs/>
                <w:i/>
                <w:color w:val="000000"/>
                <w:sz w:val="14"/>
                <w:szCs w:val="14"/>
              </w:rPr>
              <w:t>Residency Programs</w:t>
            </w:r>
          </w:p>
        </w:tc>
        <w:tc>
          <w:tcPr>
            <w:tcW w:w="283" w:type="pct"/>
            <w:tcBorders>
              <w:top w:val="single" w:sz="2" w:space="0" w:color="auto"/>
              <w:bottom w:val="single" w:sz="2" w:space="0" w:color="auto"/>
            </w:tcBorders>
            <w:shd w:val="clear" w:color="auto" w:fill="D9D9D9" w:themeFill="background1" w:themeFillShade="D9"/>
            <w:noWrap/>
            <w:vAlign w:val="center"/>
          </w:tcPr>
          <w:p w14:paraId="5E4D4F05" w14:textId="77777777" w:rsidR="00A31969" w:rsidRPr="008857FE" w:rsidRDefault="00A31969" w:rsidP="00A31969">
            <w:pPr>
              <w:jc w:val="center"/>
              <w:rPr>
                <w:rFonts w:cstheme="minorHAnsi"/>
                <w: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56DD5259" w14:textId="77777777" w:rsidR="00A31969" w:rsidRPr="008857FE" w:rsidRDefault="00A31969" w:rsidP="00A31969">
            <w:pPr>
              <w:jc w:val="center"/>
              <w:rPr>
                <w:rFonts w:cstheme="minorHAnsi"/>
                <w:i/>
                <w:color w:val="000000"/>
                <w:sz w:val="14"/>
                <w:szCs w:val="14"/>
              </w:rPr>
            </w:pPr>
          </w:p>
        </w:tc>
        <w:tc>
          <w:tcPr>
            <w:tcW w:w="283" w:type="pct"/>
            <w:tcBorders>
              <w:top w:val="single" w:sz="2" w:space="0" w:color="auto"/>
              <w:bottom w:val="single" w:sz="2" w:space="0" w:color="auto"/>
            </w:tcBorders>
            <w:noWrap/>
            <w:vAlign w:val="center"/>
          </w:tcPr>
          <w:p w14:paraId="03AD10E1" w14:textId="0D4DFE56" w:rsidR="00A31969" w:rsidRPr="008857FE" w:rsidRDefault="00C732D2" w:rsidP="00A31969">
            <w:pPr>
              <w:jc w:val="center"/>
              <w:rPr>
                <w:rFonts w:cstheme="minorHAnsi"/>
                <w:i/>
                <w:color w:val="000000"/>
                <w:sz w:val="14"/>
                <w:szCs w:val="14"/>
              </w:rPr>
            </w:pPr>
            <w:r>
              <w:rPr>
                <w:rFonts w:cstheme="minorHAnsi"/>
                <w:b/>
                <w:i/>
                <w:color w:val="000000"/>
                <w:sz w:val="14"/>
                <w:szCs w:val="14"/>
              </w:rPr>
              <w:t>8</w:t>
            </w:r>
          </w:p>
        </w:tc>
        <w:tc>
          <w:tcPr>
            <w:tcW w:w="283" w:type="pct"/>
            <w:tcBorders>
              <w:top w:val="single" w:sz="2" w:space="0" w:color="auto"/>
              <w:bottom w:val="single" w:sz="2" w:space="0" w:color="auto"/>
            </w:tcBorders>
            <w:noWrap/>
            <w:vAlign w:val="center"/>
          </w:tcPr>
          <w:p w14:paraId="216D3479" w14:textId="0DAF02D0" w:rsidR="00A31969" w:rsidRPr="008857FE" w:rsidRDefault="00C732D2" w:rsidP="00A31969">
            <w:pPr>
              <w:jc w:val="center"/>
              <w:rPr>
                <w:rFonts w:cstheme="minorHAnsi"/>
                <w:i/>
                <w:color w:val="000000"/>
                <w:sz w:val="14"/>
                <w:szCs w:val="14"/>
              </w:rPr>
            </w:pPr>
            <w:r>
              <w:rPr>
                <w:rFonts w:cstheme="minorHAnsi"/>
                <w:b/>
                <w:i/>
                <w:color w:val="000000"/>
                <w:sz w:val="14"/>
                <w:szCs w:val="14"/>
              </w:rPr>
              <w:t>13</w:t>
            </w:r>
          </w:p>
        </w:tc>
        <w:tc>
          <w:tcPr>
            <w:tcW w:w="284" w:type="pct"/>
            <w:tcBorders>
              <w:top w:val="single" w:sz="2" w:space="0" w:color="auto"/>
              <w:bottom w:val="single" w:sz="2" w:space="0" w:color="auto"/>
            </w:tcBorders>
            <w:shd w:val="clear" w:color="auto" w:fill="FFFFFF" w:themeFill="background1"/>
            <w:noWrap/>
            <w:vAlign w:val="center"/>
          </w:tcPr>
          <w:p w14:paraId="7582CA4A" w14:textId="64D05A06" w:rsidR="00A31969" w:rsidRPr="008B01B9" w:rsidRDefault="00C732D2" w:rsidP="00A31969">
            <w:pPr>
              <w:jc w:val="center"/>
              <w:rPr>
                <w:rFonts w:cstheme="minorHAnsi"/>
                <w:b/>
                <w:i/>
                <w:color w:val="000000"/>
                <w:sz w:val="14"/>
                <w:szCs w:val="14"/>
              </w:rPr>
            </w:pPr>
            <w:r>
              <w:rPr>
                <w:rFonts w:cstheme="minorHAnsi"/>
                <w:b/>
                <w:i/>
                <w:color w:val="000000"/>
                <w:sz w:val="14"/>
                <w:szCs w:val="14"/>
              </w:rPr>
              <w:t>12</w:t>
            </w:r>
          </w:p>
        </w:tc>
        <w:tc>
          <w:tcPr>
            <w:tcW w:w="285" w:type="pct"/>
            <w:tcBorders>
              <w:top w:val="single" w:sz="2" w:space="0" w:color="auto"/>
              <w:bottom w:val="single" w:sz="2" w:space="0" w:color="auto"/>
            </w:tcBorders>
            <w:shd w:val="clear" w:color="auto" w:fill="FFFFFF" w:themeFill="background1"/>
            <w:noWrap/>
            <w:vAlign w:val="center"/>
          </w:tcPr>
          <w:p w14:paraId="35976BE6" w14:textId="5F1DA1D8" w:rsidR="00A31969" w:rsidRPr="008857FE" w:rsidRDefault="00A31969" w:rsidP="00A31969">
            <w:pPr>
              <w:jc w:val="center"/>
              <w:rPr>
                <w:rFonts w:cstheme="minorHAnsi"/>
                <w:i/>
                <w:color w:val="000000"/>
                <w:sz w:val="14"/>
                <w:szCs w:val="14"/>
              </w:rPr>
            </w:pPr>
            <w:r w:rsidRPr="008857FE">
              <w:rPr>
                <w:rFonts w:cstheme="minorHAnsi"/>
                <w:b/>
                <w:i/>
                <w:color w:val="000000"/>
                <w:sz w:val="14"/>
                <w:szCs w:val="14"/>
              </w:rPr>
              <w:t>27</w:t>
            </w:r>
          </w:p>
        </w:tc>
        <w:tc>
          <w:tcPr>
            <w:tcW w:w="284" w:type="pct"/>
            <w:tcBorders>
              <w:top w:val="single" w:sz="2" w:space="0" w:color="auto"/>
              <w:bottom w:val="single" w:sz="2" w:space="0" w:color="auto"/>
            </w:tcBorders>
            <w:noWrap/>
            <w:vAlign w:val="center"/>
          </w:tcPr>
          <w:p w14:paraId="0D132981" w14:textId="3405F241" w:rsidR="00A31969" w:rsidRPr="008857FE" w:rsidRDefault="00C732D2" w:rsidP="00A31969">
            <w:pPr>
              <w:jc w:val="center"/>
              <w:rPr>
                <w:rFonts w:cstheme="minorHAnsi"/>
                <w:i/>
                <w:color w:val="000000"/>
                <w:sz w:val="14"/>
                <w:szCs w:val="14"/>
              </w:rPr>
            </w:pPr>
            <w:r>
              <w:rPr>
                <w:rFonts w:cstheme="minorHAnsi"/>
                <w:b/>
                <w:i/>
                <w:color w:val="000000"/>
                <w:sz w:val="14"/>
                <w:szCs w:val="14"/>
              </w:rPr>
              <w:t>15</w:t>
            </w:r>
          </w:p>
        </w:tc>
        <w:tc>
          <w:tcPr>
            <w:tcW w:w="286" w:type="pct"/>
            <w:tcBorders>
              <w:top w:val="single" w:sz="2" w:space="0" w:color="auto"/>
              <w:bottom w:val="single" w:sz="2" w:space="0" w:color="auto"/>
            </w:tcBorders>
            <w:noWrap/>
            <w:vAlign w:val="center"/>
          </w:tcPr>
          <w:p w14:paraId="332BF043" w14:textId="2425B218" w:rsidR="00A31969" w:rsidRPr="008857FE" w:rsidRDefault="00B16EFF" w:rsidP="00A31969">
            <w:pPr>
              <w:jc w:val="center"/>
              <w:rPr>
                <w:rFonts w:cstheme="minorHAnsi"/>
                <w:b/>
                <w:i/>
                <w:color w:val="000000"/>
                <w:sz w:val="14"/>
                <w:szCs w:val="14"/>
              </w:rPr>
            </w:pPr>
            <w:r>
              <w:rPr>
                <w:rFonts w:cstheme="minorHAnsi"/>
                <w:b/>
                <w:i/>
                <w:color w:val="000000"/>
                <w:sz w:val="14"/>
                <w:szCs w:val="14"/>
              </w:rPr>
              <w:t>32</w:t>
            </w:r>
          </w:p>
        </w:tc>
        <w:tc>
          <w:tcPr>
            <w:tcW w:w="285" w:type="pct"/>
            <w:tcBorders>
              <w:top w:val="single" w:sz="2" w:space="0" w:color="auto"/>
              <w:bottom w:val="single" w:sz="2" w:space="0" w:color="auto"/>
            </w:tcBorders>
            <w:noWrap/>
            <w:vAlign w:val="center"/>
          </w:tcPr>
          <w:p w14:paraId="37AD0F3C" w14:textId="25C48015" w:rsidR="00A31969" w:rsidRPr="008857FE" w:rsidRDefault="00C732D2" w:rsidP="00A31969">
            <w:pPr>
              <w:jc w:val="center"/>
              <w:rPr>
                <w:rFonts w:cstheme="minorHAnsi"/>
                <w:b/>
                <w:i/>
                <w:color w:val="000000"/>
                <w:sz w:val="14"/>
                <w:szCs w:val="14"/>
              </w:rPr>
            </w:pPr>
            <w:r>
              <w:rPr>
                <w:rFonts w:cstheme="minorHAnsi"/>
                <w:b/>
                <w:i/>
                <w:color w:val="000000"/>
                <w:sz w:val="14"/>
                <w:szCs w:val="14"/>
              </w:rPr>
              <w:t>28</w:t>
            </w:r>
          </w:p>
        </w:tc>
        <w:tc>
          <w:tcPr>
            <w:tcW w:w="285" w:type="pct"/>
            <w:tcBorders>
              <w:top w:val="single" w:sz="2" w:space="0" w:color="auto"/>
              <w:bottom w:val="single" w:sz="2" w:space="0" w:color="auto"/>
            </w:tcBorders>
            <w:noWrap/>
            <w:vAlign w:val="center"/>
          </w:tcPr>
          <w:p w14:paraId="052E42EC" w14:textId="55AA3A5E" w:rsidR="00A31969" w:rsidRPr="008857FE" w:rsidRDefault="00473CE2" w:rsidP="00A31969">
            <w:pPr>
              <w:jc w:val="center"/>
              <w:rPr>
                <w:rFonts w:cstheme="minorHAnsi"/>
                <w:b/>
                <w:i/>
                <w:color w:val="000000"/>
                <w:sz w:val="14"/>
                <w:szCs w:val="14"/>
              </w:rPr>
            </w:pPr>
            <w:r>
              <w:rPr>
                <w:rFonts w:cstheme="minorHAnsi"/>
                <w:b/>
                <w:i/>
                <w:color w:val="000000"/>
                <w:sz w:val="14"/>
                <w:szCs w:val="14"/>
              </w:rPr>
              <w:t>30</w:t>
            </w:r>
          </w:p>
        </w:tc>
        <w:tc>
          <w:tcPr>
            <w:tcW w:w="282" w:type="pct"/>
            <w:tcBorders>
              <w:top w:val="single" w:sz="2" w:space="0" w:color="auto"/>
              <w:bottom w:val="single" w:sz="2" w:space="0" w:color="auto"/>
            </w:tcBorders>
            <w:noWrap/>
            <w:vAlign w:val="center"/>
          </w:tcPr>
          <w:p w14:paraId="5ACA0E35" w14:textId="37F57DC6" w:rsidR="00A31969" w:rsidRPr="008857FE" w:rsidRDefault="00C732D2" w:rsidP="00A31969">
            <w:pPr>
              <w:jc w:val="center"/>
              <w:rPr>
                <w:rFonts w:cstheme="minorHAnsi"/>
                <w:b/>
                <w:i/>
                <w:color w:val="000000"/>
                <w:sz w:val="14"/>
                <w:szCs w:val="14"/>
              </w:rPr>
            </w:pPr>
            <w:r>
              <w:rPr>
                <w:rFonts w:cstheme="minorHAnsi"/>
                <w:b/>
                <w:i/>
                <w:color w:val="000000"/>
                <w:sz w:val="14"/>
                <w:szCs w:val="14"/>
              </w:rPr>
              <w:t>165</w:t>
            </w:r>
          </w:p>
        </w:tc>
      </w:tr>
      <w:tr w:rsidR="00622A8F" w:rsidRPr="008857FE" w14:paraId="19A29251" w14:textId="77777777" w:rsidTr="00E97DB5">
        <w:trPr>
          <w:trHeight w:val="173"/>
        </w:trPr>
        <w:tc>
          <w:tcPr>
            <w:tcW w:w="1877" w:type="pct"/>
            <w:tcBorders>
              <w:top w:val="single" w:sz="2" w:space="0" w:color="auto"/>
              <w:left w:val="single" w:sz="2" w:space="0" w:color="auto"/>
              <w:bottom w:val="single" w:sz="4" w:space="0" w:color="auto"/>
              <w:right w:val="nil"/>
            </w:tcBorders>
            <w:tcMar>
              <w:left w:w="115" w:type="dxa"/>
            </w:tcMar>
          </w:tcPr>
          <w:p w14:paraId="0E1F26E7" w14:textId="7256C27A" w:rsidR="00622A8F" w:rsidRPr="008857FE" w:rsidRDefault="00622A8F" w:rsidP="00622A8F">
            <w:pPr>
              <w:rPr>
                <w:rFonts w:cstheme="minorHAnsi"/>
                <w:b/>
                <w:bCs/>
                <w:color w:val="000000"/>
                <w:sz w:val="14"/>
                <w:szCs w:val="14"/>
              </w:rPr>
            </w:pPr>
            <w:r w:rsidRPr="00162890">
              <w:rPr>
                <w:rFonts w:cs="Calibri"/>
                <w:bCs/>
                <w:color w:val="FFFFFF" w:themeColor="background1"/>
                <w:sz w:val="8"/>
                <w:szCs w:val="8"/>
              </w:rPr>
              <w:t>No data</w:t>
            </w:r>
          </w:p>
        </w:tc>
        <w:tc>
          <w:tcPr>
            <w:tcW w:w="283" w:type="pct"/>
            <w:tcBorders>
              <w:top w:val="single" w:sz="2" w:space="0" w:color="auto"/>
              <w:left w:val="nil"/>
              <w:bottom w:val="single" w:sz="4" w:space="0" w:color="auto"/>
              <w:right w:val="nil"/>
            </w:tcBorders>
            <w:noWrap/>
          </w:tcPr>
          <w:p w14:paraId="5C2421F1" w14:textId="056FC167" w:rsidR="00622A8F" w:rsidRPr="008857FE" w:rsidRDefault="00622A8F" w:rsidP="00622A8F">
            <w:pPr>
              <w:jc w:val="center"/>
              <w:rPr>
                <w:rFonts w:cstheme="minorHAnsi"/>
                <w:b/>
                <w:bCs/>
                <w:color w:val="000000"/>
                <w:sz w:val="14"/>
                <w:szCs w:val="14"/>
              </w:rPr>
            </w:pPr>
            <w:r w:rsidRPr="00162890">
              <w:rPr>
                <w:rFonts w:cs="Calibri"/>
                <w:bCs/>
                <w:color w:val="FFFFFF" w:themeColor="background1"/>
                <w:sz w:val="8"/>
                <w:szCs w:val="8"/>
              </w:rPr>
              <w:t>No data</w:t>
            </w:r>
          </w:p>
        </w:tc>
        <w:tc>
          <w:tcPr>
            <w:tcW w:w="283" w:type="pct"/>
            <w:tcBorders>
              <w:top w:val="single" w:sz="2" w:space="0" w:color="auto"/>
              <w:left w:val="nil"/>
              <w:bottom w:val="single" w:sz="4" w:space="0" w:color="auto"/>
              <w:right w:val="nil"/>
            </w:tcBorders>
            <w:noWrap/>
          </w:tcPr>
          <w:p w14:paraId="7136F2F7" w14:textId="2B5B424B" w:rsidR="00622A8F" w:rsidRPr="008857FE" w:rsidRDefault="00622A8F" w:rsidP="00622A8F">
            <w:pPr>
              <w:jc w:val="center"/>
              <w:rPr>
                <w:rFonts w:cstheme="minorHAnsi"/>
                <w:b/>
                <w:bCs/>
                <w:color w:val="000000"/>
                <w:sz w:val="14"/>
                <w:szCs w:val="14"/>
              </w:rPr>
            </w:pPr>
            <w:r w:rsidRPr="00162890">
              <w:rPr>
                <w:rFonts w:cs="Calibri"/>
                <w:bCs/>
                <w:color w:val="FFFFFF" w:themeColor="background1"/>
                <w:sz w:val="8"/>
                <w:szCs w:val="8"/>
              </w:rPr>
              <w:t>No data</w:t>
            </w:r>
          </w:p>
        </w:tc>
        <w:tc>
          <w:tcPr>
            <w:tcW w:w="283" w:type="pct"/>
            <w:tcBorders>
              <w:top w:val="single" w:sz="2" w:space="0" w:color="auto"/>
              <w:left w:val="nil"/>
              <w:bottom w:val="single" w:sz="4" w:space="0" w:color="auto"/>
              <w:right w:val="nil"/>
            </w:tcBorders>
            <w:noWrap/>
          </w:tcPr>
          <w:p w14:paraId="6413D475" w14:textId="670B01B9" w:rsidR="00622A8F" w:rsidRPr="008857FE" w:rsidRDefault="00622A8F" w:rsidP="00622A8F">
            <w:pPr>
              <w:jc w:val="center"/>
              <w:rPr>
                <w:rFonts w:cstheme="minorHAnsi"/>
                <w:b/>
                <w:bCs/>
                <w:color w:val="000000"/>
                <w:sz w:val="14"/>
                <w:szCs w:val="14"/>
              </w:rPr>
            </w:pPr>
            <w:r w:rsidRPr="00162890">
              <w:rPr>
                <w:rFonts w:cs="Calibri"/>
                <w:bCs/>
                <w:color w:val="FFFFFF" w:themeColor="background1"/>
                <w:sz w:val="8"/>
                <w:szCs w:val="8"/>
              </w:rPr>
              <w:t>No data</w:t>
            </w:r>
          </w:p>
        </w:tc>
        <w:tc>
          <w:tcPr>
            <w:tcW w:w="283" w:type="pct"/>
            <w:tcBorders>
              <w:top w:val="single" w:sz="2" w:space="0" w:color="auto"/>
              <w:left w:val="nil"/>
              <w:bottom w:val="single" w:sz="4" w:space="0" w:color="auto"/>
              <w:right w:val="nil"/>
            </w:tcBorders>
            <w:noWrap/>
          </w:tcPr>
          <w:p w14:paraId="67CA678A" w14:textId="2C4E052D" w:rsidR="00622A8F" w:rsidRPr="008857FE" w:rsidRDefault="00622A8F" w:rsidP="00622A8F">
            <w:pPr>
              <w:jc w:val="center"/>
              <w:rPr>
                <w:rFonts w:cstheme="minorHAnsi"/>
                <w:b/>
                <w:bCs/>
                <w:color w:val="000000"/>
                <w:sz w:val="14"/>
                <w:szCs w:val="14"/>
              </w:rPr>
            </w:pPr>
            <w:r w:rsidRPr="0016289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5AF30D92" w14:textId="48296990" w:rsidR="00622A8F" w:rsidRPr="008857FE" w:rsidRDefault="00622A8F" w:rsidP="00622A8F">
            <w:pPr>
              <w:jc w:val="center"/>
              <w:rPr>
                <w:rFonts w:cstheme="minorHAnsi"/>
                <w:b/>
                <w:bCs/>
                <w:color w:val="000000"/>
                <w:sz w:val="14"/>
                <w:szCs w:val="14"/>
              </w:rPr>
            </w:pPr>
            <w:r w:rsidRPr="00162890">
              <w:rPr>
                <w:rFonts w:cs="Calibri"/>
                <w:bCs/>
                <w:color w:val="FFFFFF" w:themeColor="background1"/>
                <w:sz w:val="8"/>
                <w:szCs w:val="8"/>
              </w:rPr>
              <w:t>No data</w:t>
            </w:r>
          </w:p>
        </w:tc>
        <w:tc>
          <w:tcPr>
            <w:tcW w:w="285" w:type="pct"/>
            <w:tcBorders>
              <w:top w:val="single" w:sz="2" w:space="0" w:color="auto"/>
              <w:left w:val="nil"/>
              <w:bottom w:val="single" w:sz="4" w:space="0" w:color="auto"/>
              <w:right w:val="nil"/>
            </w:tcBorders>
            <w:noWrap/>
          </w:tcPr>
          <w:p w14:paraId="395C7E38" w14:textId="77C38776" w:rsidR="00622A8F" w:rsidRPr="008857FE" w:rsidRDefault="00622A8F" w:rsidP="00622A8F">
            <w:pPr>
              <w:jc w:val="center"/>
              <w:rPr>
                <w:rFonts w:cstheme="minorHAnsi"/>
                <w:b/>
                <w:bCs/>
                <w:color w:val="000000"/>
                <w:sz w:val="14"/>
                <w:szCs w:val="14"/>
              </w:rPr>
            </w:pPr>
            <w:r w:rsidRPr="0016289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2C62FE91" w14:textId="2330A504" w:rsidR="00622A8F" w:rsidRPr="008857FE" w:rsidRDefault="00622A8F" w:rsidP="00622A8F">
            <w:pPr>
              <w:jc w:val="center"/>
              <w:rPr>
                <w:rFonts w:cstheme="minorHAnsi"/>
                <w:b/>
                <w:bCs/>
                <w:color w:val="000000"/>
                <w:sz w:val="14"/>
                <w:szCs w:val="14"/>
              </w:rPr>
            </w:pPr>
            <w:r w:rsidRPr="00162890">
              <w:rPr>
                <w:rFonts w:cs="Calibri"/>
                <w:bCs/>
                <w:color w:val="FFFFFF" w:themeColor="background1"/>
                <w:sz w:val="8"/>
                <w:szCs w:val="8"/>
              </w:rPr>
              <w:t>No data</w:t>
            </w:r>
          </w:p>
        </w:tc>
        <w:tc>
          <w:tcPr>
            <w:tcW w:w="286" w:type="pct"/>
            <w:tcBorders>
              <w:top w:val="single" w:sz="2" w:space="0" w:color="auto"/>
              <w:left w:val="nil"/>
              <w:bottom w:val="single" w:sz="4" w:space="0" w:color="auto"/>
              <w:right w:val="nil"/>
            </w:tcBorders>
            <w:noWrap/>
          </w:tcPr>
          <w:p w14:paraId="6CCCBA71" w14:textId="1C375AB4" w:rsidR="00622A8F" w:rsidRPr="008857FE" w:rsidRDefault="00622A8F" w:rsidP="00622A8F">
            <w:pPr>
              <w:jc w:val="center"/>
              <w:rPr>
                <w:rFonts w:cstheme="minorHAnsi"/>
                <w:b/>
                <w:bCs/>
                <w:color w:val="000000"/>
                <w:sz w:val="14"/>
                <w:szCs w:val="14"/>
              </w:rPr>
            </w:pPr>
            <w:r w:rsidRPr="00162890">
              <w:rPr>
                <w:rFonts w:cs="Calibri"/>
                <w:bCs/>
                <w:color w:val="FFFFFF" w:themeColor="background1"/>
                <w:sz w:val="8"/>
                <w:szCs w:val="8"/>
              </w:rPr>
              <w:t>No data</w:t>
            </w:r>
          </w:p>
        </w:tc>
        <w:tc>
          <w:tcPr>
            <w:tcW w:w="285" w:type="pct"/>
            <w:tcBorders>
              <w:top w:val="single" w:sz="2" w:space="0" w:color="auto"/>
              <w:left w:val="nil"/>
              <w:bottom w:val="single" w:sz="4" w:space="0" w:color="auto"/>
              <w:right w:val="nil"/>
            </w:tcBorders>
            <w:noWrap/>
          </w:tcPr>
          <w:p w14:paraId="051982FB" w14:textId="129F737A" w:rsidR="00622A8F" w:rsidRPr="008857FE" w:rsidRDefault="00622A8F" w:rsidP="00622A8F">
            <w:pPr>
              <w:jc w:val="center"/>
              <w:rPr>
                <w:rFonts w:cstheme="minorHAnsi"/>
                <w:b/>
                <w:bCs/>
                <w:color w:val="000000"/>
                <w:sz w:val="14"/>
                <w:szCs w:val="14"/>
              </w:rPr>
            </w:pPr>
            <w:r w:rsidRPr="00162890">
              <w:rPr>
                <w:rFonts w:cs="Calibri"/>
                <w:bCs/>
                <w:color w:val="FFFFFF" w:themeColor="background1"/>
                <w:sz w:val="8"/>
                <w:szCs w:val="8"/>
              </w:rPr>
              <w:t>No data</w:t>
            </w:r>
          </w:p>
        </w:tc>
        <w:tc>
          <w:tcPr>
            <w:tcW w:w="285" w:type="pct"/>
            <w:tcBorders>
              <w:top w:val="single" w:sz="2" w:space="0" w:color="auto"/>
              <w:left w:val="nil"/>
              <w:bottom w:val="single" w:sz="4" w:space="0" w:color="auto"/>
              <w:right w:val="nil"/>
            </w:tcBorders>
            <w:noWrap/>
          </w:tcPr>
          <w:p w14:paraId="3EC28976" w14:textId="0A1DB8C2" w:rsidR="00622A8F" w:rsidRDefault="00622A8F" w:rsidP="00622A8F">
            <w:pPr>
              <w:jc w:val="center"/>
              <w:rPr>
                <w:rFonts w:cstheme="minorHAnsi"/>
                <w:b/>
                <w:bCs/>
                <w:color w:val="000000"/>
                <w:sz w:val="14"/>
                <w:szCs w:val="14"/>
              </w:rPr>
            </w:pPr>
            <w:r w:rsidRPr="00162890">
              <w:rPr>
                <w:rFonts w:cs="Calibri"/>
                <w:bCs/>
                <w:color w:val="FFFFFF" w:themeColor="background1"/>
                <w:sz w:val="8"/>
                <w:szCs w:val="8"/>
              </w:rPr>
              <w:t>No data</w:t>
            </w:r>
          </w:p>
        </w:tc>
        <w:tc>
          <w:tcPr>
            <w:tcW w:w="282" w:type="pct"/>
            <w:tcBorders>
              <w:top w:val="single" w:sz="2" w:space="0" w:color="auto"/>
              <w:left w:val="nil"/>
              <w:bottom w:val="single" w:sz="4" w:space="0" w:color="auto"/>
              <w:right w:val="single" w:sz="4" w:space="0" w:color="auto"/>
            </w:tcBorders>
            <w:noWrap/>
          </w:tcPr>
          <w:p w14:paraId="48204923" w14:textId="3145AF1D" w:rsidR="00622A8F" w:rsidRPr="008857FE" w:rsidRDefault="00622A8F" w:rsidP="00622A8F">
            <w:pPr>
              <w:jc w:val="center"/>
              <w:rPr>
                <w:rFonts w:cstheme="minorHAnsi"/>
                <w:b/>
                <w:bCs/>
                <w:color w:val="000000"/>
                <w:sz w:val="14"/>
                <w:szCs w:val="14"/>
              </w:rPr>
            </w:pPr>
            <w:r w:rsidRPr="00162890">
              <w:rPr>
                <w:rFonts w:cs="Calibri"/>
                <w:bCs/>
                <w:color w:val="FFFFFF" w:themeColor="background1"/>
                <w:sz w:val="8"/>
                <w:szCs w:val="8"/>
              </w:rPr>
              <w:t>No data</w:t>
            </w:r>
          </w:p>
        </w:tc>
      </w:tr>
      <w:tr w:rsidR="00A31969" w:rsidRPr="008857FE" w14:paraId="027DA823" w14:textId="77777777" w:rsidTr="00E97DB5">
        <w:trPr>
          <w:trHeight w:val="331"/>
        </w:trPr>
        <w:tc>
          <w:tcPr>
            <w:tcW w:w="1877" w:type="pct"/>
            <w:tcBorders>
              <w:top w:val="single" w:sz="4" w:space="0" w:color="auto"/>
              <w:left w:val="single" w:sz="2" w:space="0" w:color="auto"/>
              <w:bottom w:val="single" w:sz="2" w:space="0" w:color="auto"/>
              <w:right w:val="single" w:sz="4" w:space="0" w:color="auto"/>
            </w:tcBorders>
            <w:shd w:val="clear" w:color="auto" w:fill="FFF2CC" w:themeFill="accent4" w:themeFillTint="33"/>
            <w:tcMar>
              <w:left w:w="115" w:type="dxa"/>
            </w:tcMar>
            <w:vAlign w:val="center"/>
          </w:tcPr>
          <w:p w14:paraId="24ABD68C" w14:textId="1F1FED1C" w:rsidR="00A31969" w:rsidRPr="008857FE" w:rsidRDefault="00A31969" w:rsidP="00A31969">
            <w:pPr>
              <w:rPr>
                <w:rFonts w:cstheme="minorHAnsi"/>
                <w:b/>
                <w:bCs/>
                <w:color w:val="000000"/>
                <w:sz w:val="14"/>
                <w:szCs w:val="14"/>
              </w:rPr>
            </w:pPr>
            <w:r>
              <w:rPr>
                <w:rFonts w:cstheme="minorHAnsi"/>
                <w:b/>
                <w:bCs/>
                <w:color w:val="000000"/>
                <w:sz w:val="14"/>
                <w:szCs w:val="14"/>
              </w:rPr>
              <w:t xml:space="preserve">HCA HAS </w:t>
            </w:r>
            <w:r w:rsidRPr="008857FE">
              <w:rPr>
                <w:rFonts w:cstheme="minorHAnsi"/>
                <w:b/>
                <w:bCs/>
                <w:color w:val="000000"/>
                <w:sz w:val="14"/>
                <w:szCs w:val="14"/>
              </w:rPr>
              <w:t>Fellowship Programs</w:t>
            </w:r>
          </w:p>
        </w:tc>
        <w:tc>
          <w:tcPr>
            <w:tcW w:w="283"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6F527240" w14:textId="4EBDA869" w:rsidR="00A31969" w:rsidRPr="008857FE"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2016</w:t>
            </w:r>
          </w:p>
        </w:tc>
        <w:tc>
          <w:tcPr>
            <w:tcW w:w="283"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48F606B2" w14:textId="62F13ABA" w:rsidR="00A31969" w:rsidRPr="008857FE"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2017</w:t>
            </w:r>
          </w:p>
        </w:tc>
        <w:tc>
          <w:tcPr>
            <w:tcW w:w="283"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216BC7D6" w14:textId="1217A700" w:rsidR="00A31969" w:rsidRPr="008857FE"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2018</w:t>
            </w:r>
          </w:p>
        </w:tc>
        <w:tc>
          <w:tcPr>
            <w:tcW w:w="283"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3EDE292B" w14:textId="160E55C7" w:rsidR="00A31969" w:rsidRPr="008857FE"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6BDE3AF3" w14:textId="1D3F2401" w:rsidR="00A31969" w:rsidRPr="008857FE"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2020</w:t>
            </w:r>
          </w:p>
        </w:tc>
        <w:tc>
          <w:tcPr>
            <w:tcW w:w="285"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47885E6F" w14:textId="4965A98F" w:rsidR="00A31969" w:rsidRPr="008857FE"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559BA05D" w14:textId="52FBF057" w:rsidR="00A31969" w:rsidRPr="008857FE"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2022</w:t>
            </w:r>
          </w:p>
        </w:tc>
        <w:tc>
          <w:tcPr>
            <w:tcW w:w="286"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4E63FA08" w14:textId="01ACFFCF" w:rsidR="00A31969" w:rsidRPr="008857FE" w:rsidRDefault="00A31969" w:rsidP="00A31969">
            <w:pPr>
              <w:jc w:val="center"/>
              <w:rPr>
                <w:rFonts w:cstheme="minorHAnsi"/>
                <w:bCs/>
                <w:color w:val="000000"/>
                <w:sz w:val="14"/>
                <w:szCs w:val="14"/>
              </w:rPr>
            </w:pPr>
            <w:r>
              <w:rPr>
                <w:rFonts w:asciiTheme="minorHAnsi" w:hAnsiTheme="minorHAnsi" w:cstheme="minorHAnsi"/>
                <w:b/>
                <w:bCs/>
                <w:color w:val="000000"/>
                <w:sz w:val="15"/>
                <w:szCs w:val="15"/>
              </w:rPr>
              <w:t>2023</w:t>
            </w:r>
          </w:p>
        </w:tc>
        <w:tc>
          <w:tcPr>
            <w:tcW w:w="285"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6C7BF479" w14:textId="3FBDC10D" w:rsidR="00A31969" w:rsidRPr="008857FE" w:rsidRDefault="00A31969" w:rsidP="00A31969">
            <w:pPr>
              <w:jc w:val="center"/>
              <w:rPr>
                <w:rFonts w:cstheme="minorHAnsi"/>
                <w:bCs/>
                <w:color w:val="000000"/>
                <w:sz w:val="14"/>
                <w:szCs w:val="14"/>
              </w:rPr>
            </w:pPr>
            <w:r>
              <w:rPr>
                <w:rFonts w:asciiTheme="minorHAnsi" w:hAnsiTheme="minorHAnsi" w:cstheme="minorHAnsi"/>
                <w:b/>
                <w:bCs/>
                <w:color w:val="000000"/>
                <w:sz w:val="15"/>
                <w:szCs w:val="15"/>
              </w:rPr>
              <w:t>2024</w:t>
            </w:r>
          </w:p>
        </w:tc>
        <w:tc>
          <w:tcPr>
            <w:tcW w:w="285"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6A5EB18D" w14:textId="432A57A9" w:rsidR="00A31969" w:rsidRPr="008857FE" w:rsidRDefault="00A31969" w:rsidP="00A31969">
            <w:pPr>
              <w:jc w:val="center"/>
              <w:rPr>
                <w:rFonts w:cstheme="minorHAnsi"/>
                <w:bCs/>
                <w:color w:val="000000"/>
                <w:sz w:val="14"/>
                <w:szCs w:val="14"/>
              </w:rPr>
            </w:pPr>
            <w:r>
              <w:rPr>
                <w:rFonts w:asciiTheme="minorHAnsi" w:hAnsiTheme="minorHAnsi" w:cstheme="minorHAnsi"/>
                <w:b/>
                <w:bCs/>
                <w:color w:val="000000"/>
                <w:sz w:val="15"/>
                <w:szCs w:val="15"/>
              </w:rPr>
              <w:t>2025</w:t>
            </w:r>
          </w:p>
        </w:tc>
        <w:tc>
          <w:tcPr>
            <w:tcW w:w="282"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4DCE6821" w14:textId="77777777" w:rsidR="00A31969" w:rsidRPr="008857FE" w:rsidRDefault="00A31969" w:rsidP="00A31969">
            <w:pPr>
              <w:jc w:val="center"/>
              <w:rPr>
                <w:rFonts w:cstheme="minorHAnsi"/>
                <w:b/>
                <w:bCs/>
                <w:color w:val="000000"/>
                <w:sz w:val="14"/>
                <w:szCs w:val="14"/>
              </w:rPr>
            </w:pPr>
            <w:r w:rsidRPr="008857FE">
              <w:rPr>
                <w:rFonts w:cstheme="minorHAnsi"/>
                <w:b/>
                <w:bCs/>
                <w:color w:val="000000"/>
                <w:sz w:val="14"/>
                <w:szCs w:val="14"/>
              </w:rPr>
              <w:t>Total</w:t>
            </w:r>
          </w:p>
        </w:tc>
      </w:tr>
      <w:tr w:rsidR="00A31969" w:rsidRPr="008857FE" w14:paraId="1D0B286B" w14:textId="77777777" w:rsidTr="00E97DB5">
        <w:trPr>
          <w:trHeight w:val="317"/>
        </w:trPr>
        <w:tc>
          <w:tcPr>
            <w:tcW w:w="1877" w:type="pct"/>
            <w:tcBorders>
              <w:top w:val="single" w:sz="2" w:space="0" w:color="auto"/>
              <w:left w:val="single" w:sz="2" w:space="0" w:color="auto"/>
              <w:bottom w:val="single" w:sz="2" w:space="0" w:color="auto"/>
              <w:right w:val="single" w:sz="4" w:space="0" w:color="auto"/>
            </w:tcBorders>
            <w:tcMar>
              <w:left w:w="115" w:type="dxa"/>
            </w:tcMar>
            <w:vAlign w:val="center"/>
          </w:tcPr>
          <w:p w14:paraId="29A7FAA4" w14:textId="23DA33E8" w:rsidR="00A31969" w:rsidRPr="008857FE" w:rsidRDefault="00A31969" w:rsidP="00A31969">
            <w:pPr>
              <w:rPr>
                <w:rFonts w:cstheme="minorHAnsi"/>
                <w:b/>
                <w:bCs/>
                <w:color w:val="000000"/>
                <w:sz w:val="14"/>
                <w:szCs w:val="14"/>
              </w:rPr>
            </w:pPr>
            <w:r>
              <w:rPr>
                <w:rFonts w:cstheme="minorHAnsi"/>
                <w:b/>
                <w:bCs/>
                <w:color w:val="000000"/>
                <w:sz w:val="14"/>
                <w:szCs w:val="14"/>
              </w:rPr>
              <w:t>Anesthesia</w:t>
            </w:r>
            <w:r>
              <w:rPr>
                <w:rFonts w:cstheme="minorHAnsi"/>
                <w:b/>
                <w:color w:val="000000"/>
                <w:sz w:val="14"/>
                <w:szCs w:val="14"/>
              </w:rPr>
              <w:t xml:space="preserve"> – Critical Care Medicine (MV)</w:t>
            </w:r>
          </w:p>
        </w:tc>
        <w:tc>
          <w:tcPr>
            <w:tcW w:w="283" w:type="pct"/>
            <w:tcBorders>
              <w:top w:val="single" w:sz="2"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2C473AB3" w14:textId="77777777" w:rsidR="00A31969" w:rsidRPr="008857FE" w:rsidRDefault="00A31969" w:rsidP="00A31969">
            <w:pPr>
              <w:jc w:val="center"/>
              <w:rPr>
                <w:rFonts w:cstheme="minorHAnsi"/>
                <w:b/>
                <w:bCs/>
                <w:color w:val="000000"/>
                <w:sz w:val="14"/>
                <w:szCs w:val="14"/>
              </w:rPr>
            </w:pPr>
          </w:p>
        </w:tc>
        <w:tc>
          <w:tcPr>
            <w:tcW w:w="283" w:type="pct"/>
            <w:tcBorders>
              <w:top w:val="single" w:sz="2"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43A3BCB2" w14:textId="77777777" w:rsidR="00A31969" w:rsidRPr="008857FE" w:rsidRDefault="00A31969" w:rsidP="00A31969">
            <w:pPr>
              <w:jc w:val="center"/>
              <w:rPr>
                <w:rFonts w:cstheme="minorHAnsi"/>
                <w:b/>
                <w:bCs/>
                <w:color w:val="000000"/>
                <w:sz w:val="14"/>
                <w:szCs w:val="14"/>
              </w:rPr>
            </w:pPr>
          </w:p>
        </w:tc>
        <w:tc>
          <w:tcPr>
            <w:tcW w:w="283" w:type="pct"/>
            <w:tcBorders>
              <w:top w:val="single" w:sz="2"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7B8AC011" w14:textId="77777777" w:rsidR="00A31969" w:rsidRPr="008857FE" w:rsidRDefault="00A31969" w:rsidP="00A31969">
            <w:pPr>
              <w:jc w:val="center"/>
              <w:rPr>
                <w:rFonts w:cstheme="minorHAnsi"/>
                <w:b/>
                <w:bCs/>
                <w:color w:val="000000"/>
                <w:sz w:val="14"/>
                <w:szCs w:val="14"/>
              </w:rPr>
            </w:pPr>
          </w:p>
        </w:tc>
        <w:tc>
          <w:tcPr>
            <w:tcW w:w="283" w:type="pct"/>
            <w:tcBorders>
              <w:top w:val="single" w:sz="2"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14F7505A" w14:textId="157267F2" w:rsidR="00A31969" w:rsidRPr="008857FE" w:rsidRDefault="00A31969" w:rsidP="00A31969">
            <w:pPr>
              <w:jc w:val="center"/>
              <w:rPr>
                <w:rFonts w:cstheme="minorHAnsi"/>
                <w:b/>
                <w:bCs/>
                <w:color w:val="000000"/>
                <w:sz w:val="14"/>
                <w:szCs w:val="14"/>
              </w:rPr>
            </w:pPr>
          </w:p>
        </w:tc>
        <w:tc>
          <w:tcPr>
            <w:tcW w:w="284" w:type="pct"/>
            <w:tcBorders>
              <w:top w:val="single" w:sz="2"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6ED2500E" w14:textId="610A79C4" w:rsidR="00A31969" w:rsidRPr="00CD6EEF" w:rsidRDefault="00A31969" w:rsidP="00A31969">
            <w:pPr>
              <w:jc w:val="center"/>
              <w:rPr>
                <w:rFonts w:cstheme="minorHAnsi"/>
                <w:bCs/>
                <w:color w:val="000000"/>
                <w:sz w:val="14"/>
                <w:szCs w:val="14"/>
              </w:rPr>
            </w:pPr>
          </w:p>
        </w:tc>
        <w:tc>
          <w:tcPr>
            <w:tcW w:w="285" w:type="pct"/>
            <w:tcBorders>
              <w:top w:val="single" w:sz="2" w:space="0" w:color="auto"/>
              <w:left w:val="single" w:sz="4" w:space="0" w:color="auto"/>
              <w:bottom w:val="single" w:sz="2" w:space="0" w:color="auto"/>
              <w:right w:val="single" w:sz="4" w:space="0" w:color="auto"/>
            </w:tcBorders>
            <w:noWrap/>
            <w:vAlign w:val="center"/>
          </w:tcPr>
          <w:p w14:paraId="15560E3E" w14:textId="6D98C269" w:rsidR="00A31969" w:rsidRPr="00CD6EEF" w:rsidRDefault="00A31969" w:rsidP="00A31969">
            <w:pPr>
              <w:jc w:val="center"/>
              <w:rPr>
                <w:rFonts w:cstheme="minorHAnsi"/>
                <w:bCs/>
                <w:color w:val="000000"/>
                <w:sz w:val="14"/>
                <w:szCs w:val="14"/>
              </w:rPr>
            </w:pPr>
            <w:r w:rsidRPr="00CD6EEF">
              <w:rPr>
                <w:rFonts w:cstheme="minorHAnsi"/>
                <w:bCs/>
                <w:color w:val="000000"/>
                <w:sz w:val="14"/>
                <w:szCs w:val="14"/>
              </w:rPr>
              <w:t>0</w:t>
            </w:r>
          </w:p>
        </w:tc>
        <w:tc>
          <w:tcPr>
            <w:tcW w:w="284" w:type="pct"/>
            <w:tcBorders>
              <w:top w:val="single" w:sz="2" w:space="0" w:color="auto"/>
              <w:left w:val="single" w:sz="4" w:space="0" w:color="auto"/>
              <w:bottom w:val="single" w:sz="2" w:space="0" w:color="auto"/>
              <w:right w:val="single" w:sz="4" w:space="0" w:color="auto"/>
            </w:tcBorders>
            <w:noWrap/>
            <w:vAlign w:val="center"/>
          </w:tcPr>
          <w:p w14:paraId="216D1C65" w14:textId="3876268E" w:rsidR="00A31969" w:rsidRPr="00CD6EEF" w:rsidRDefault="00C732D2" w:rsidP="00A31969">
            <w:pPr>
              <w:jc w:val="center"/>
              <w:rPr>
                <w:rFonts w:cstheme="minorHAnsi"/>
                <w:bCs/>
                <w:color w:val="000000"/>
                <w:sz w:val="14"/>
                <w:szCs w:val="14"/>
              </w:rPr>
            </w:pPr>
            <w:r>
              <w:rPr>
                <w:rFonts w:cstheme="minorHAnsi"/>
                <w:bCs/>
                <w:color w:val="000000"/>
                <w:sz w:val="14"/>
                <w:szCs w:val="14"/>
              </w:rPr>
              <w:t>0</w:t>
            </w:r>
          </w:p>
        </w:tc>
        <w:tc>
          <w:tcPr>
            <w:tcW w:w="286" w:type="pct"/>
            <w:tcBorders>
              <w:top w:val="single" w:sz="2" w:space="0" w:color="auto"/>
              <w:left w:val="single" w:sz="4" w:space="0" w:color="auto"/>
              <w:bottom w:val="single" w:sz="2" w:space="0" w:color="auto"/>
              <w:right w:val="single" w:sz="4" w:space="0" w:color="auto"/>
            </w:tcBorders>
            <w:noWrap/>
            <w:vAlign w:val="center"/>
          </w:tcPr>
          <w:p w14:paraId="71E7072F" w14:textId="49BF701D" w:rsidR="00A31969" w:rsidRPr="00CD6EEF" w:rsidRDefault="00A31969" w:rsidP="00A31969">
            <w:pPr>
              <w:jc w:val="center"/>
              <w:rPr>
                <w:rFonts w:cstheme="minorHAnsi"/>
                <w:bCs/>
                <w:color w:val="000000"/>
                <w:sz w:val="14"/>
                <w:szCs w:val="14"/>
              </w:rPr>
            </w:pPr>
            <w:r w:rsidRPr="00CD6EEF">
              <w:rPr>
                <w:rFonts w:cstheme="minorHAnsi"/>
                <w:bCs/>
                <w:color w:val="000000"/>
                <w:sz w:val="14"/>
                <w:szCs w:val="14"/>
              </w:rPr>
              <w:t>0</w:t>
            </w:r>
          </w:p>
        </w:tc>
        <w:tc>
          <w:tcPr>
            <w:tcW w:w="285" w:type="pct"/>
            <w:tcBorders>
              <w:top w:val="single" w:sz="2" w:space="0" w:color="auto"/>
              <w:left w:val="single" w:sz="4" w:space="0" w:color="auto"/>
              <w:bottom w:val="single" w:sz="2" w:space="0" w:color="auto"/>
              <w:right w:val="single" w:sz="4" w:space="0" w:color="auto"/>
            </w:tcBorders>
            <w:noWrap/>
            <w:vAlign w:val="center"/>
          </w:tcPr>
          <w:p w14:paraId="470B94A1" w14:textId="503CD3EA" w:rsidR="00A31969" w:rsidRPr="00CD6EEF" w:rsidRDefault="00A31969" w:rsidP="00A31969">
            <w:pPr>
              <w:jc w:val="center"/>
              <w:rPr>
                <w:rFonts w:cstheme="minorHAnsi"/>
                <w:bCs/>
                <w:color w:val="000000"/>
                <w:sz w:val="14"/>
                <w:szCs w:val="14"/>
              </w:rPr>
            </w:pPr>
            <w:r w:rsidRPr="00CD6EEF">
              <w:rPr>
                <w:rFonts w:cstheme="minorHAnsi"/>
                <w:bCs/>
                <w:color w:val="000000"/>
                <w:sz w:val="14"/>
                <w:szCs w:val="14"/>
              </w:rPr>
              <w:t>0</w:t>
            </w:r>
          </w:p>
        </w:tc>
        <w:tc>
          <w:tcPr>
            <w:tcW w:w="285" w:type="pct"/>
            <w:tcBorders>
              <w:top w:val="single" w:sz="2" w:space="0" w:color="auto"/>
              <w:left w:val="single" w:sz="4" w:space="0" w:color="auto"/>
              <w:bottom w:val="single" w:sz="2" w:space="0" w:color="auto"/>
              <w:right w:val="single" w:sz="4" w:space="0" w:color="auto"/>
            </w:tcBorders>
            <w:noWrap/>
            <w:vAlign w:val="center"/>
          </w:tcPr>
          <w:p w14:paraId="2251B663" w14:textId="3ABC3B3A" w:rsidR="00A31969" w:rsidRPr="00CD6EEF" w:rsidRDefault="00473CE2" w:rsidP="00A31969">
            <w:pPr>
              <w:jc w:val="center"/>
              <w:rPr>
                <w:rFonts w:cstheme="minorHAnsi"/>
                <w:bCs/>
                <w:color w:val="000000"/>
                <w:sz w:val="14"/>
                <w:szCs w:val="14"/>
              </w:rPr>
            </w:pPr>
            <w:r>
              <w:rPr>
                <w:rFonts w:cstheme="minorHAnsi"/>
                <w:bCs/>
                <w:color w:val="000000"/>
                <w:sz w:val="14"/>
                <w:szCs w:val="14"/>
              </w:rPr>
              <w:t>1</w:t>
            </w:r>
          </w:p>
        </w:tc>
        <w:tc>
          <w:tcPr>
            <w:tcW w:w="282" w:type="pct"/>
            <w:tcBorders>
              <w:top w:val="single" w:sz="2" w:space="0" w:color="auto"/>
              <w:left w:val="single" w:sz="4" w:space="0" w:color="auto"/>
              <w:bottom w:val="single" w:sz="2" w:space="0" w:color="auto"/>
              <w:right w:val="single" w:sz="4" w:space="0" w:color="auto"/>
            </w:tcBorders>
            <w:noWrap/>
            <w:vAlign w:val="center"/>
          </w:tcPr>
          <w:p w14:paraId="33CEBBE6" w14:textId="390111A3" w:rsidR="00A31969" w:rsidRPr="008857FE" w:rsidRDefault="00C732D2" w:rsidP="00A31969">
            <w:pPr>
              <w:jc w:val="center"/>
              <w:rPr>
                <w:rFonts w:cstheme="minorHAnsi"/>
                <w:b/>
                <w:bCs/>
                <w:color w:val="000000"/>
                <w:sz w:val="14"/>
                <w:szCs w:val="14"/>
              </w:rPr>
            </w:pPr>
            <w:r>
              <w:rPr>
                <w:rFonts w:cstheme="minorHAnsi"/>
                <w:b/>
                <w:bCs/>
                <w:color w:val="000000"/>
                <w:sz w:val="14"/>
                <w:szCs w:val="14"/>
              </w:rPr>
              <w:t>1</w:t>
            </w:r>
          </w:p>
        </w:tc>
      </w:tr>
      <w:tr w:rsidR="00E403FA" w:rsidRPr="008857FE" w14:paraId="3556CB37" w14:textId="77777777" w:rsidTr="00E97DB5">
        <w:trPr>
          <w:trHeight w:val="317"/>
        </w:trPr>
        <w:tc>
          <w:tcPr>
            <w:tcW w:w="1877" w:type="pct"/>
            <w:tcBorders>
              <w:top w:val="single" w:sz="2" w:space="0" w:color="auto"/>
              <w:left w:val="single" w:sz="2" w:space="0" w:color="auto"/>
              <w:bottom w:val="single" w:sz="2" w:space="0" w:color="auto"/>
              <w:right w:val="single" w:sz="4" w:space="0" w:color="auto"/>
            </w:tcBorders>
            <w:tcMar>
              <w:left w:w="115" w:type="dxa"/>
            </w:tcMar>
            <w:vAlign w:val="center"/>
          </w:tcPr>
          <w:p w14:paraId="1A41D42A" w14:textId="52135AFA" w:rsidR="00E403FA" w:rsidRDefault="00E403FA" w:rsidP="00A31969">
            <w:pPr>
              <w:rPr>
                <w:rFonts w:cstheme="minorHAnsi"/>
                <w:b/>
                <w:bCs/>
                <w:color w:val="000000"/>
                <w:sz w:val="14"/>
                <w:szCs w:val="14"/>
              </w:rPr>
            </w:pPr>
            <w:r>
              <w:rPr>
                <w:rFonts w:cstheme="minorHAnsi"/>
                <w:b/>
                <w:color w:val="000000"/>
                <w:sz w:val="14"/>
                <w:szCs w:val="14"/>
              </w:rPr>
              <w:t>Addiction Medicine – Multidisciplinary</w:t>
            </w:r>
          </w:p>
        </w:tc>
        <w:tc>
          <w:tcPr>
            <w:tcW w:w="283" w:type="pct"/>
            <w:tcBorders>
              <w:top w:val="single" w:sz="2"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6A750B6C" w14:textId="77777777" w:rsidR="00E403FA" w:rsidRPr="008857FE" w:rsidRDefault="00E403FA" w:rsidP="00A31969">
            <w:pPr>
              <w:jc w:val="center"/>
              <w:rPr>
                <w:rFonts w:cstheme="minorHAnsi"/>
                <w:b/>
                <w:bCs/>
                <w:color w:val="000000"/>
                <w:sz w:val="14"/>
                <w:szCs w:val="14"/>
              </w:rPr>
            </w:pPr>
          </w:p>
        </w:tc>
        <w:tc>
          <w:tcPr>
            <w:tcW w:w="283" w:type="pct"/>
            <w:tcBorders>
              <w:top w:val="single" w:sz="2"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274428F8" w14:textId="77777777" w:rsidR="00E403FA" w:rsidRPr="008857FE" w:rsidRDefault="00E403FA" w:rsidP="00A31969">
            <w:pPr>
              <w:jc w:val="center"/>
              <w:rPr>
                <w:rFonts w:cstheme="minorHAnsi"/>
                <w:b/>
                <w:bCs/>
                <w:color w:val="000000"/>
                <w:sz w:val="14"/>
                <w:szCs w:val="14"/>
              </w:rPr>
            </w:pPr>
          </w:p>
        </w:tc>
        <w:tc>
          <w:tcPr>
            <w:tcW w:w="283" w:type="pct"/>
            <w:tcBorders>
              <w:top w:val="single" w:sz="2"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7CE479CC" w14:textId="77777777" w:rsidR="00E403FA" w:rsidRPr="008857FE" w:rsidRDefault="00E403FA" w:rsidP="00A31969">
            <w:pPr>
              <w:jc w:val="center"/>
              <w:rPr>
                <w:rFonts w:cstheme="minorHAnsi"/>
                <w:b/>
                <w:bCs/>
                <w:color w:val="000000"/>
                <w:sz w:val="14"/>
                <w:szCs w:val="14"/>
              </w:rPr>
            </w:pPr>
          </w:p>
        </w:tc>
        <w:tc>
          <w:tcPr>
            <w:tcW w:w="283" w:type="pct"/>
            <w:tcBorders>
              <w:top w:val="single" w:sz="2"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642180CB" w14:textId="77777777" w:rsidR="00E403FA" w:rsidRPr="00CD6EEF" w:rsidRDefault="00E403FA" w:rsidP="00A31969">
            <w:pPr>
              <w:jc w:val="center"/>
              <w:rPr>
                <w:rFonts w:cstheme="minorHAnsi"/>
                <w:bCs/>
                <w:color w:val="000000"/>
                <w:sz w:val="14"/>
                <w:szCs w:val="14"/>
              </w:rPr>
            </w:pPr>
          </w:p>
        </w:tc>
        <w:tc>
          <w:tcPr>
            <w:tcW w:w="284" w:type="pct"/>
            <w:tcBorders>
              <w:top w:val="single" w:sz="2"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7456C4FC" w14:textId="77777777" w:rsidR="00E403FA" w:rsidRPr="00CD6EEF" w:rsidRDefault="00E403FA" w:rsidP="00A31969">
            <w:pPr>
              <w:jc w:val="center"/>
              <w:rPr>
                <w:rFonts w:cstheme="minorHAnsi"/>
                <w:bCs/>
                <w:color w:val="000000"/>
                <w:sz w:val="14"/>
                <w:szCs w:val="14"/>
              </w:rPr>
            </w:pPr>
          </w:p>
        </w:tc>
        <w:tc>
          <w:tcPr>
            <w:tcW w:w="285" w:type="pct"/>
            <w:tcBorders>
              <w:top w:val="single" w:sz="2" w:space="0" w:color="auto"/>
              <w:left w:val="single" w:sz="4" w:space="0" w:color="auto"/>
              <w:bottom w:val="single" w:sz="2" w:space="0" w:color="auto"/>
              <w:right w:val="single" w:sz="4" w:space="0" w:color="auto"/>
            </w:tcBorders>
            <w:shd w:val="clear" w:color="auto" w:fill="D9D9D9" w:themeFill="background1" w:themeFillShade="D9"/>
            <w:noWrap/>
            <w:vAlign w:val="center"/>
          </w:tcPr>
          <w:p w14:paraId="3FCFDE33" w14:textId="1348EE9D" w:rsidR="00E403FA" w:rsidRPr="00CD6EEF" w:rsidRDefault="00E403FA" w:rsidP="00A31969">
            <w:pPr>
              <w:jc w:val="center"/>
              <w:rPr>
                <w:rFonts w:cstheme="minorHAnsi"/>
                <w:bCs/>
                <w:color w:val="000000"/>
                <w:sz w:val="14"/>
                <w:szCs w:val="14"/>
              </w:rPr>
            </w:pPr>
          </w:p>
        </w:tc>
        <w:tc>
          <w:tcPr>
            <w:tcW w:w="284" w:type="pct"/>
            <w:tcBorders>
              <w:top w:val="single" w:sz="2" w:space="0" w:color="auto"/>
              <w:left w:val="single" w:sz="4" w:space="0" w:color="auto"/>
              <w:bottom w:val="single" w:sz="2" w:space="0" w:color="auto"/>
              <w:right w:val="single" w:sz="4" w:space="0" w:color="auto"/>
            </w:tcBorders>
            <w:noWrap/>
            <w:vAlign w:val="center"/>
          </w:tcPr>
          <w:p w14:paraId="248C1EAC" w14:textId="5D730D9E" w:rsidR="00E403FA" w:rsidRDefault="00F11FDB" w:rsidP="00A31969">
            <w:pPr>
              <w:jc w:val="center"/>
              <w:rPr>
                <w:rFonts w:cstheme="minorHAnsi"/>
                <w:bCs/>
                <w:color w:val="000000"/>
                <w:sz w:val="14"/>
                <w:szCs w:val="14"/>
              </w:rPr>
            </w:pPr>
            <w:r>
              <w:rPr>
                <w:rFonts w:cstheme="minorHAnsi"/>
                <w:bCs/>
                <w:color w:val="000000"/>
                <w:sz w:val="14"/>
                <w:szCs w:val="14"/>
              </w:rPr>
              <w:t>1</w:t>
            </w:r>
          </w:p>
        </w:tc>
        <w:tc>
          <w:tcPr>
            <w:tcW w:w="286" w:type="pct"/>
            <w:tcBorders>
              <w:top w:val="single" w:sz="2" w:space="0" w:color="auto"/>
              <w:left w:val="single" w:sz="4" w:space="0" w:color="auto"/>
              <w:bottom w:val="single" w:sz="2" w:space="0" w:color="auto"/>
              <w:right w:val="single" w:sz="4" w:space="0" w:color="auto"/>
            </w:tcBorders>
            <w:noWrap/>
            <w:vAlign w:val="center"/>
          </w:tcPr>
          <w:p w14:paraId="2E8185A7" w14:textId="715644E8" w:rsidR="00E403FA" w:rsidRPr="00CD6EEF" w:rsidRDefault="00F11FDB" w:rsidP="00A31969">
            <w:pPr>
              <w:jc w:val="center"/>
              <w:rPr>
                <w:rFonts w:cstheme="minorHAnsi"/>
                <w:bCs/>
                <w:color w:val="000000"/>
                <w:sz w:val="14"/>
                <w:szCs w:val="14"/>
              </w:rPr>
            </w:pPr>
            <w:r>
              <w:rPr>
                <w:rFonts w:cstheme="minorHAnsi"/>
                <w:bCs/>
                <w:color w:val="000000"/>
                <w:sz w:val="14"/>
                <w:szCs w:val="14"/>
              </w:rPr>
              <w:t>0</w:t>
            </w:r>
          </w:p>
        </w:tc>
        <w:tc>
          <w:tcPr>
            <w:tcW w:w="285" w:type="pct"/>
            <w:tcBorders>
              <w:top w:val="single" w:sz="2" w:space="0" w:color="auto"/>
              <w:left w:val="single" w:sz="4" w:space="0" w:color="auto"/>
              <w:bottom w:val="single" w:sz="2" w:space="0" w:color="auto"/>
              <w:right w:val="single" w:sz="4" w:space="0" w:color="auto"/>
            </w:tcBorders>
            <w:noWrap/>
            <w:vAlign w:val="center"/>
          </w:tcPr>
          <w:p w14:paraId="39F110FD" w14:textId="19A9F9BB" w:rsidR="00E403FA" w:rsidRPr="00CD6EEF" w:rsidRDefault="00F11FDB" w:rsidP="00A31969">
            <w:pPr>
              <w:jc w:val="center"/>
              <w:rPr>
                <w:rFonts w:cstheme="minorHAnsi"/>
                <w:bCs/>
                <w:color w:val="000000"/>
                <w:sz w:val="14"/>
                <w:szCs w:val="14"/>
              </w:rPr>
            </w:pPr>
            <w:r>
              <w:rPr>
                <w:rFonts w:cstheme="minorHAnsi"/>
                <w:bCs/>
                <w:color w:val="000000"/>
                <w:sz w:val="14"/>
                <w:szCs w:val="14"/>
              </w:rPr>
              <w:t>0</w:t>
            </w:r>
          </w:p>
        </w:tc>
        <w:tc>
          <w:tcPr>
            <w:tcW w:w="285" w:type="pct"/>
            <w:tcBorders>
              <w:top w:val="single" w:sz="2" w:space="0" w:color="auto"/>
              <w:left w:val="single" w:sz="4" w:space="0" w:color="auto"/>
              <w:bottom w:val="single" w:sz="2" w:space="0" w:color="auto"/>
              <w:right w:val="single" w:sz="4" w:space="0" w:color="auto"/>
            </w:tcBorders>
            <w:noWrap/>
            <w:vAlign w:val="center"/>
          </w:tcPr>
          <w:p w14:paraId="70259206" w14:textId="5D952303" w:rsidR="00E403FA" w:rsidRDefault="00F11FDB" w:rsidP="00A31969">
            <w:pPr>
              <w:jc w:val="center"/>
              <w:rPr>
                <w:rFonts w:cstheme="minorHAnsi"/>
                <w:bCs/>
                <w:color w:val="000000"/>
                <w:sz w:val="14"/>
                <w:szCs w:val="14"/>
              </w:rPr>
            </w:pPr>
            <w:r>
              <w:rPr>
                <w:rFonts w:cstheme="minorHAnsi"/>
                <w:bCs/>
                <w:color w:val="000000"/>
                <w:sz w:val="14"/>
                <w:szCs w:val="14"/>
              </w:rPr>
              <w:t>1</w:t>
            </w:r>
          </w:p>
        </w:tc>
        <w:tc>
          <w:tcPr>
            <w:tcW w:w="282" w:type="pct"/>
            <w:tcBorders>
              <w:top w:val="single" w:sz="2" w:space="0" w:color="auto"/>
              <w:left w:val="single" w:sz="4" w:space="0" w:color="auto"/>
              <w:bottom w:val="single" w:sz="2" w:space="0" w:color="auto"/>
              <w:right w:val="single" w:sz="4" w:space="0" w:color="auto"/>
            </w:tcBorders>
            <w:noWrap/>
            <w:vAlign w:val="center"/>
          </w:tcPr>
          <w:p w14:paraId="6C5FE165" w14:textId="116EB294" w:rsidR="00E403FA" w:rsidRDefault="00F11FDB" w:rsidP="00A31969">
            <w:pPr>
              <w:jc w:val="center"/>
              <w:rPr>
                <w:rFonts w:cstheme="minorHAnsi"/>
                <w:b/>
                <w:bCs/>
                <w:color w:val="000000"/>
                <w:sz w:val="14"/>
                <w:szCs w:val="14"/>
              </w:rPr>
            </w:pPr>
            <w:r>
              <w:rPr>
                <w:rFonts w:cstheme="minorHAnsi"/>
                <w:b/>
                <w:bCs/>
                <w:color w:val="000000"/>
                <w:sz w:val="14"/>
                <w:szCs w:val="14"/>
              </w:rPr>
              <w:t>2</w:t>
            </w:r>
          </w:p>
        </w:tc>
      </w:tr>
      <w:tr w:rsidR="00A31969" w:rsidRPr="008857FE" w14:paraId="1724FC37" w14:textId="77777777" w:rsidTr="00E97DB5">
        <w:trPr>
          <w:trHeight w:val="317"/>
        </w:trPr>
        <w:tc>
          <w:tcPr>
            <w:tcW w:w="1877" w:type="pct"/>
            <w:tcBorders>
              <w:top w:val="single" w:sz="4" w:space="0" w:color="auto"/>
              <w:bottom w:val="single" w:sz="4" w:space="0" w:color="auto"/>
            </w:tcBorders>
            <w:noWrap/>
            <w:tcMar>
              <w:left w:w="115" w:type="dxa"/>
            </w:tcMar>
            <w:vAlign w:val="center"/>
          </w:tcPr>
          <w:p w14:paraId="01B32769" w14:textId="5E5F3EED" w:rsidR="00A31969" w:rsidRPr="008857FE" w:rsidRDefault="00A31969" w:rsidP="00A31969">
            <w:pPr>
              <w:rPr>
                <w:rFonts w:cstheme="minorHAnsi"/>
                <w:b/>
                <w:bCs/>
                <w:color w:val="000000"/>
                <w:sz w:val="14"/>
                <w:szCs w:val="14"/>
              </w:rPr>
            </w:pPr>
            <w:r w:rsidRPr="00C537C0">
              <w:rPr>
                <w:rFonts w:cstheme="minorHAnsi"/>
                <w:b/>
                <w:color w:val="000000"/>
                <w:sz w:val="14"/>
                <w:szCs w:val="14"/>
              </w:rPr>
              <w:t>Internal Medicine</w:t>
            </w:r>
            <w:r>
              <w:rPr>
                <w:rFonts w:cstheme="minorHAnsi"/>
                <w:b/>
                <w:color w:val="000000"/>
                <w:sz w:val="14"/>
                <w:szCs w:val="14"/>
              </w:rPr>
              <w:t xml:space="preserve"> </w:t>
            </w:r>
            <w:r w:rsidRPr="00B15245">
              <w:rPr>
                <w:rFonts w:cstheme="minorHAnsi"/>
                <w:b/>
                <w:color w:val="000000"/>
                <w:sz w:val="14"/>
                <w:szCs w:val="14"/>
              </w:rPr>
              <w:t>– Endocrinology</w:t>
            </w:r>
            <w:r>
              <w:rPr>
                <w:rFonts w:cstheme="minorHAnsi"/>
                <w:b/>
                <w:color w:val="000000"/>
                <w:sz w:val="14"/>
                <w:szCs w:val="14"/>
              </w:rPr>
              <w:t xml:space="preserve"> (MV)</w:t>
            </w:r>
          </w:p>
        </w:tc>
        <w:tc>
          <w:tcPr>
            <w:tcW w:w="283" w:type="pct"/>
            <w:tcBorders>
              <w:top w:val="single" w:sz="2" w:space="0" w:color="auto"/>
              <w:bottom w:val="single" w:sz="2" w:space="0" w:color="auto"/>
            </w:tcBorders>
            <w:shd w:val="clear" w:color="auto" w:fill="D9D9D9" w:themeFill="background1" w:themeFillShade="D9"/>
            <w:noWrap/>
            <w:vAlign w:val="center"/>
          </w:tcPr>
          <w:p w14:paraId="50FB912E"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5DFD67BB"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5D814F7E" w14:textId="77777777" w:rsidR="00A31969" w:rsidRPr="008857FE" w:rsidRDefault="00A31969" w:rsidP="00A31969">
            <w:pPr>
              <w:jc w:val="center"/>
              <w:rPr>
                <w:rFonts w:cstheme="minorHAnsi"/>
                <w:color w:val="000000"/>
                <w:sz w:val="14"/>
                <w:szCs w:val="14"/>
              </w:rPr>
            </w:pPr>
          </w:p>
        </w:tc>
        <w:tc>
          <w:tcPr>
            <w:tcW w:w="283" w:type="pct"/>
            <w:tcBorders>
              <w:top w:val="single" w:sz="2" w:space="0" w:color="auto"/>
              <w:bottom w:val="single" w:sz="2" w:space="0" w:color="auto"/>
            </w:tcBorders>
            <w:shd w:val="clear" w:color="auto" w:fill="D9D9D9" w:themeFill="background1" w:themeFillShade="D9"/>
            <w:noWrap/>
            <w:vAlign w:val="center"/>
          </w:tcPr>
          <w:p w14:paraId="44D37774"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7F9A7F71" w14:textId="69D6B2D5" w:rsidR="00A31969" w:rsidRPr="008857FE" w:rsidRDefault="00A31969" w:rsidP="00A31969">
            <w:pPr>
              <w:jc w:val="center"/>
              <w:rPr>
                <w:rFonts w:cstheme="minorHAnsi"/>
                <w:color w:val="000000"/>
                <w:sz w:val="14"/>
                <w:szCs w:val="14"/>
              </w:rPr>
            </w:pPr>
          </w:p>
        </w:tc>
        <w:tc>
          <w:tcPr>
            <w:tcW w:w="285" w:type="pct"/>
            <w:tcBorders>
              <w:top w:val="single" w:sz="2" w:space="0" w:color="auto"/>
              <w:bottom w:val="single" w:sz="2" w:space="0" w:color="auto"/>
            </w:tcBorders>
            <w:noWrap/>
            <w:vAlign w:val="center"/>
          </w:tcPr>
          <w:p w14:paraId="65181E3D" w14:textId="3F4DBB30" w:rsidR="00A31969" w:rsidRPr="008857FE" w:rsidRDefault="00A31969" w:rsidP="00A31969">
            <w:pPr>
              <w:jc w:val="center"/>
              <w:rPr>
                <w:rFonts w:cstheme="minorHAnsi"/>
                <w:color w:val="000000"/>
                <w:sz w:val="14"/>
                <w:szCs w:val="14"/>
              </w:rPr>
            </w:pPr>
            <w:r w:rsidRPr="008857FE">
              <w:rPr>
                <w:rFonts w:cstheme="minorHAnsi"/>
                <w:bCs/>
                <w:color w:val="000000"/>
                <w:sz w:val="14"/>
                <w:szCs w:val="14"/>
              </w:rPr>
              <w:t>0</w:t>
            </w:r>
          </w:p>
        </w:tc>
        <w:tc>
          <w:tcPr>
            <w:tcW w:w="284" w:type="pct"/>
            <w:tcBorders>
              <w:top w:val="single" w:sz="2" w:space="0" w:color="auto"/>
              <w:bottom w:val="single" w:sz="2" w:space="0" w:color="auto"/>
            </w:tcBorders>
            <w:shd w:val="clear" w:color="auto" w:fill="FFFFFF" w:themeFill="background1"/>
            <w:noWrap/>
            <w:vAlign w:val="center"/>
          </w:tcPr>
          <w:p w14:paraId="694D04AA" w14:textId="2412F8B4" w:rsidR="00A31969" w:rsidRPr="008857FE" w:rsidRDefault="00A31969" w:rsidP="00A31969">
            <w:pPr>
              <w:jc w:val="center"/>
              <w:rPr>
                <w:rFonts w:cstheme="minorHAnsi"/>
                <w:color w:val="000000"/>
                <w:sz w:val="14"/>
                <w:szCs w:val="14"/>
              </w:rPr>
            </w:pPr>
            <w:r w:rsidRPr="008857FE">
              <w:rPr>
                <w:rFonts w:cstheme="minorHAnsi"/>
                <w:bCs/>
                <w:color w:val="000000"/>
                <w:sz w:val="14"/>
                <w:szCs w:val="14"/>
              </w:rPr>
              <w:t>2</w:t>
            </w:r>
          </w:p>
        </w:tc>
        <w:tc>
          <w:tcPr>
            <w:tcW w:w="286" w:type="pct"/>
            <w:tcBorders>
              <w:top w:val="single" w:sz="2" w:space="0" w:color="auto"/>
              <w:bottom w:val="single" w:sz="2" w:space="0" w:color="auto"/>
            </w:tcBorders>
            <w:noWrap/>
            <w:vAlign w:val="center"/>
          </w:tcPr>
          <w:p w14:paraId="4AB8ED49" w14:textId="06DBEA2F" w:rsidR="00A31969" w:rsidRPr="008857FE" w:rsidRDefault="00A31969" w:rsidP="00A31969">
            <w:pPr>
              <w:jc w:val="center"/>
              <w:rPr>
                <w:rFonts w:cstheme="minorHAnsi"/>
                <w:bCs/>
                <w:color w:val="000000"/>
                <w:sz w:val="14"/>
                <w:szCs w:val="14"/>
              </w:rPr>
            </w:pPr>
            <w:r>
              <w:rPr>
                <w:rFonts w:cstheme="minorHAnsi"/>
                <w:bCs/>
                <w:color w:val="000000"/>
                <w:sz w:val="14"/>
                <w:szCs w:val="14"/>
              </w:rPr>
              <w:t>2</w:t>
            </w:r>
          </w:p>
        </w:tc>
        <w:tc>
          <w:tcPr>
            <w:tcW w:w="285" w:type="pct"/>
            <w:tcBorders>
              <w:top w:val="single" w:sz="2" w:space="0" w:color="auto"/>
              <w:bottom w:val="single" w:sz="2" w:space="0" w:color="auto"/>
            </w:tcBorders>
            <w:noWrap/>
            <w:vAlign w:val="center"/>
          </w:tcPr>
          <w:p w14:paraId="3373E934" w14:textId="77900C1C" w:rsidR="00A31969" w:rsidRPr="008857FE" w:rsidRDefault="00F11FDB" w:rsidP="00A31969">
            <w:pPr>
              <w:jc w:val="center"/>
              <w:rPr>
                <w:rFonts w:cstheme="minorHAnsi"/>
                <w:bCs/>
                <w:color w:val="000000"/>
                <w:sz w:val="14"/>
                <w:szCs w:val="14"/>
              </w:rPr>
            </w:pPr>
            <w:r>
              <w:rPr>
                <w:rFonts w:cstheme="minorHAnsi"/>
                <w:bCs/>
                <w:color w:val="000000"/>
                <w:sz w:val="14"/>
                <w:szCs w:val="14"/>
              </w:rPr>
              <w:t>0</w:t>
            </w:r>
          </w:p>
        </w:tc>
        <w:tc>
          <w:tcPr>
            <w:tcW w:w="285" w:type="pct"/>
            <w:tcBorders>
              <w:top w:val="single" w:sz="2" w:space="0" w:color="auto"/>
              <w:bottom w:val="single" w:sz="2" w:space="0" w:color="auto"/>
            </w:tcBorders>
            <w:noWrap/>
            <w:vAlign w:val="center"/>
          </w:tcPr>
          <w:p w14:paraId="00C64803" w14:textId="4C71B153" w:rsidR="00A31969" w:rsidRPr="008857FE" w:rsidRDefault="00E403FA" w:rsidP="00A31969">
            <w:pPr>
              <w:jc w:val="center"/>
              <w:rPr>
                <w:rFonts w:cstheme="minorHAnsi"/>
                <w:bCs/>
                <w:color w:val="000000"/>
                <w:sz w:val="14"/>
                <w:szCs w:val="14"/>
              </w:rPr>
            </w:pPr>
            <w:r>
              <w:rPr>
                <w:rFonts w:cstheme="minorHAnsi"/>
                <w:bCs/>
                <w:color w:val="000000"/>
                <w:sz w:val="14"/>
                <w:szCs w:val="14"/>
              </w:rPr>
              <w:t>2</w:t>
            </w:r>
          </w:p>
        </w:tc>
        <w:tc>
          <w:tcPr>
            <w:tcW w:w="282" w:type="pct"/>
            <w:tcBorders>
              <w:top w:val="single" w:sz="2" w:space="0" w:color="auto"/>
              <w:bottom w:val="single" w:sz="2" w:space="0" w:color="auto"/>
            </w:tcBorders>
            <w:noWrap/>
            <w:vAlign w:val="center"/>
          </w:tcPr>
          <w:p w14:paraId="51C53F94" w14:textId="28F87F01" w:rsidR="00A31969" w:rsidRPr="008857FE" w:rsidRDefault="00F11FDB" w:rsidP="00A31969">
            <w:pPr>
              <w:jc w:val="center"/>
              <w:rPr>
                <w:rFonts w:cstheme="minorHAnsi"/>
                <w:b/>
                <w:bCs/>
                <w:color w:val="000000"/>
                <w:sz w:val="14"/>
                <w:szCs w:val="14"/>
              </w:rPr>
            </w:pPr>
            <w:r>
              <w:rPr>
                <w:rFonts w:cstheme="minorHAnsi"/>
                <w:b/>
                <w:bCs/>
                <w:color w:val="000000"/>
                <w:sz w:val="14"/>
                <w:szCs w:val="14"/>
              </w:rPr>
              <w:t>6</w:t>
            </w:r>
          </w:p>
        </w:tc>
      </w:tr>
      <w:tr w:rsidR="00A31969" w:rsidRPr="008857FE" w14:paraId="190C6620" w14:textId="77777777" w:rsidTr="00E97DB5">
        <w:trPr>
          <w:trHeight w:val="317"/>
        </w:trPr>
        <w:tc>
          <w:tcPr>
            <w:tcW w:w="1877" w:type="pct"/>
            <w:tcBorders>
              <w:top w:val="single" w:sz="4" w:space="0" w:color="auto"/>
              <w:bottom w:val="single" w:sz="4" w:space="0" w:color="auto"/>
            </w:tcBorders>
            <w:noWrap/>
            <w:tcMar>
              <w:left w:w="115" w:type="dxa"/>
            </w:tcMar>
            <w:vAlign w:val="center"/>
          </w:tcPr>
          <w:p w14:paraId="00EC9B0F" w14:textId="56ADCDE2" w:rsidR="00A31969" w:rsidRPr="008857FE" w:rsidRDefault="00A31969" w:rsidP="00A31969">
            <w:pPr>
              <w:rPr>
                <w:rFonts w:cstheme="minorHAnsi"/>
                <w:b/>
                <w:color w:val="000000"/>
                <w:sz w:val="14"/>
                <w:szCs w:val="14"/>
              </w:rPr>
            </w:pPr>
            <w:r w:rsidRPr="00C537C0">
              <w:rPr>
                <w:rFonts w:cstheme="minorHAnsi"/>
                <w:b/>
                <w:color w:val="000000"/>
                <w:sz w:val="14"/>
                <w:szCs w:val="14"/>
              </w:rPr>
              <w:lastRenderedPageBreak/>
              <w:t>Internal Medicine</w:t>
            </w:r>
            <w:r>
              <w:rPr>
                <w:rFonts w:cstheme="minorHAnsi"/>
                <w:b/>
                <w:color w:val="000000"/>
                <w:sz w:val="14"/>
                <w:szCs w:val="14"/>
              </w:rPr>
              <w:t xml:space="preserve"> </w:t>
            </w:r>
            <w:r w:rsidRPr="00B15245">
              <w:rPr>
                <w:rFonts w:cstheme="minorHAnsi"/>
                <w:b/>
                <w:color w:val="000000"/>
                <w:sz w:val="14"/>
                <w:szCs w:val="14"/>
              </w:rPr>
              <w:t>– Gastroenterology</w:t>
            </w:r>
            <w:r>
              <w:rPr>
                <w:rFonts w:cstheme="minorHAnsi"/>
                <w:b/>
                <w:color w:val="000000"/>
                <w:sz w:val="14"/>
                <w:szCs w:val="14"/>
              </w:rPr>
              <w:t xml:space="preserve"> (SH)</w:t>
            </w:r>
          </w:p>
        </w:tc>
        <w:tc>
          <w:tcPr>
            <w:tcW w:w="284" w:type="pct"/>
            <w:tcBorders>
              <w:top w:val="single" w:sz="2" w:space="0" w:color="auto"/>
              <w:bottom w:val="single" w:sz="2" w:space="0" w:color="auto"/>
            </w:tcBorders>
            <w:shd w:val="clear" w:color="auto" w:fill="D9D9D9" w:themeFill="background1" w:themeFillShade="D9"/>
            <w:noWrap/>
            <w:vAlign w:val="center"/>
          </w:tcPr>
          <w:p w14:paraId="10053018"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3212D18D"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16FDE27B" w14:textId="14DB9438"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24E6591F" w14:textId="46D1E436"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33F5C095" w14:textId="7D2CCA79"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75E9ECCE" w14:textId="3A608283"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FFFFFF" w:themeFill="background1"/>
            <w:noWrap/>
            <w:vAlign w:val="center"/>
          </w:tcPr>
          <w:p w14:paraId="2A2E86C6" w14:textId="3A2E874B" w:rsidR="00A31969" w:rsidRPr="008857FE" w:rsidRDefault="00F11FDB" w:rsidP="00A31969">
            <w:pPr>
              <w:jc w:val="center"/>
              <w:rPr>
                <w:rFonts w:cstheme="minorHAnsi"/>
                <w:color w:val="000000"/>
                <w:sz w:val="14"/>
                <w:szCs w:val="14"/>
              </w:rPr>
            </w:pPr>
            <w:r>
              <w:rPr>
                <w:rFonts w:cstheme="minorHAnsi"/>
                <w:color w:val="000000"/>
                <w:sz w:val="14"/>
                <w:szCs w:val="14"/>
              </w:rPr>
              <w:t>1</w:t>
            </w:r>
          </w:p>
        </w:tc>
        <w:tc>
          <w:tcPr>
            <w:tcW w:w="284" w:type="pct"/>
            <w:tcBorders>
              <w:top w:val="single" w:sz="2" w:space="0" w:color="auto"/>
              <w:bottom w:val="single" w:sz="2" w:space="0" w:color="auto"/>
            </w:tcBorders>
            <w:noWrap/>
            <w:vAlign w:val="center"/>
          </w:tcPr>
          <w:p w14:paraId="55F51366" w14:textId="472E3A82" w:rsidR="00A31969" w:rsidRPr="008857FE" w:rsidRDefault="00F11FDB" w:rsidP="00A31969">
            <w:pPr>
              <w:jc w:val="center"/>
              <w:rPr>
                <w:rFonts w:cstheme="minorHAnsi"/>
                <w:bCs/>
                <w:color w:val="000000"/>
                <w:sz w:val="14"/>
                <w:szCs w:val="14"/>
              </w:rPr>
            </w:pPr>
            <w:r>
              <w:rPr>
                <w:rFonts w:cstheme="minorHAnsi"/>
                <w:bCs/>
                <w:color w:val="000000"/>
                <w:sz w:val="14"/>
                <w:szCs w:val="14"/>
              </w:rPr>
              <w:t>1</w:t>
            </w:r>
          </w:p>
        </w:tc>
        <w:tc>
          <w:tcPr>
            <w:tcW w:w="284" w:type="pct"/>
            <w:tcBorders>
              <w:top w:val="single" w:sz="2" w:space="0" w:color="auto"/>
              <w:bottom w:val="single" w:sz="2" w:space="0" w:color="auto"/>
            </w:tcBorders>
            <w:noWrap/>
            <w:vAlign w:val="center"/>
          </w:tcPr>
          <w:p w14:paraId="35F6161C" w14:textId="0E8F3193" w:rsidR="00A31969" w:rsidRPr="008857FE" w:rsidRDefault="00F11FDB" w:rsidP="00A31969">
            <w:pPr>
              <w:jc w:val="center"/>
              <w:rPr>
                <w:rFonts w:cstheme="minorHAnsi"/>
                <w:bCs/>
                <w:color w:val="000000"/>
                <w:sz w:val="14"/>
                <w:szCs w:val="14"/>
              </w:rPr>
            </w:pPr>
            <w:r>
              <w:rPr>
                <w:rFonts w:cstheme="minorHAnsi"/>
                <w:bCs/>
                <w:color w:val="000000"/>
                <w:sz w:val="14"/>
                <w:szCs w:val="14"/>
              </w:rPr>
              <w:t>1</w:t>
            </w:r>
          </w:p>
        </w:tc>
        <w:tc>
          <w:tcPr>
            <w:tcW w:w="284" w:type="pct"/>
            <w:tcBorders>
              <w:top w:val="single" w:sz="2" w:space="0" w:color="auto"/>
              <w:bottom w:val="single" w:sz="2" w:space="0" w:color="auto"/>
            </w:tcBorders>
            <w:noWrap/>
            <w:vAlign w:val="center"/>
          </w:tcPr>
          <w:p w14:paraId="3CBAF2C9" w14:textId="5102EB6E" w:rsidR="00A31969" w:rsidRPr="008857FE" w:rsidRDefault="00F11FDB" w:rsidP="00A31969">
            <w:pPr>
              <w:jc w:val="center"/>
              <w:rPr>
                <w:rFonts w:cstheme="minorHAnsi"/>
                <w:bCs/>
                <w:color w:val="000000"/>
                <w:sz w:val="14"/>
                <w:szCs w:val="14"/>
              </w:rPr>
            </w:pPr>
            <w:r>
              <w:rPr>
                <w:rFonts w:cstheme="minorHAnsi"/>
                <w:bCs/>
                <w:color w:val="000000"/>
                <w:sz w:val="14"/>
                <w:szCs w:val="14"/>
              </w:rPr>
              <w:t>2</w:t>
            </w:r>
          </w:p>
        </w:tc>
        <w:tc>
          <w:tcPr>
            <w:tcW w:w="284" w:type="pct"/>
            <w:tcBorders>
              <w:top w:val="single" w:sz="2" w:space="0" w:color="auto"/>
              <w:bottom w:val="single" w:sz="2" w:space="0" w:color="auto"/>
            </w:tcBorders>
            <w:noWrap/>
            <w:vAlign w:val="center"/>
          </w:tcPr>
          <w:p w14:paraId="6B00CEDA" w14:textId="67DBE6E6" w:rsidR="00A31969" w:rsidRPr="008857FE" w:rsidRDefault="00F11FDB" w:rsidP="00A31969">
            <w:pPr>
              <w:jc w:val="center"/>
              <w:rPr>
                <w:rFonts w:cstheme="minorHAnsi"/>
                <w:b/>
                <w:bCs/>
                <w:color w:val="000000"/>
                <w:sz w:val="14"/>
                <w:szCs w:val="14"/>
              </w:rPr>
            </w:pPr>
            <w:r>
              <w:rPr>
                <w:rFonts w:cstheme="minorHAnsi"/>
                <w:b/>
                <w:bCs/>
                <w:color w:val="000000"/>
                <w:sz w:val="14"/>
                <w:szCs w:val="14"/>
              </w:rPr>
              <w:t>5</w:t>
            </w:r>
          </w:p>
        </w:tc>
      </w:tr>
      <w:tr w:rsidR="00A31969" w:rsidRPr="008857FE" w14:paraId="4E240571" w14:textId="77777777" w:rsidTr="00E97DB5">
        <w:trPr>
          <w:trHeight w:val="317"/>
        </w:trPr>
        <w:tc>
          <w:tcPr>
            <w:tcW w:w="1877" w:type="pct"/>
            <w:tcBorders>
              <w:top w:val="single" w:sz="4" w:space="0" w:color="auto"/>
              <w:bottom w:val="single" w:sz="4" w:space="0" w:color="auto"/>
            </w:tcBorders>
            <w:noWrap/>
            <w:tcMar>
              <w:left w:w="115" w:type="dxa"/>
            </w:tcMar>
            <w:vAlign w:val="center"/>
          </w:tcPr>
          <w:p w14:paraId="30C2BE17" w14:textId="0434B520" w:rsidR="00A31969" w:rsidRPr="00C537C0" w:rsidRDefault="00A31969" w:rsidP="00A31969">
            <w:pPr>
              <w:rPr>
                <w:rFonts w:cstheme="minorHAnsi"/>
                <w:b/>
                <w:color w:val="000000"/>
                <w:sz w:val="14"/>
                <w:szCs w:val="14"/>
              </w:rPr>
            </w:pPr>
            <w:r w:rsidRPr="00C537C0">
              <w:rPr>
                <w:rFonts w:cstheme="minorHAnsi"/>
                <w:b/>
                <w:color w:val="000000"/>
                <w:sz w:val="14"/>
                <w:szCs w:val="14"/>
              </w:rPr>
              <w:t>Internal Medicine</w:t>
            </w:r>
            <w:r>
              <w:rPr>
                <w:rFonts w:cstheme="minorHAnsi"/>
                <w:b/>
                <w:color w:val="000000"/>
                <w:sz w:val="14"/>
                <w:szCs w:val="14"/>
              </w:rPr>
              <w:t xml:space="preserve"> </w:t>
            </w:r>
            <w:r w:rsidRPr="00B15245">
              <w:rPr>
                <w:rFonts w:cstheme="minorHAnsi"/>
                <w:b/>
                <w:color w:val="000000"/>
                <w:sz w:val="14"/>
                <w:szCs w:val="14"/>
              </w:rPr>
              <w:t>–</w:t>
            </w:r>
            <w:r w:rsidR="00473CE2">
              <w:rPr>
                <w:rFonts w:cstheme="minorHAnsi"/>
                <w:b/>
                <w:color w:val="000000"/>
                <w:sz w:val="14"/>
                <w:szCs w:val="14"/>
              </w:rPr>
              <w:t xml:space="preserve"> Infectious Disease</w:t>
            </w:r>
          </w:p>
        </w:tc>
        <w:tc>
          <w:tcPr>
            <w:tcW w:w="284" w:type="pct"/>
            <w:tcBorders>
              <w:top w:val="single" w:sz="2" w:space="0" w:color="auto"/>
              <w:bottom w:val="single" w:sz="2" w:space="0" w:color="auto"/>
            </w:tcBorders>
            <w:shd w:val="clear" w:color="auto" w:fill="D9D9D9" w:themeFill="background1" w:themeFillShade="D9"/>
            <w:noWrap/>
            <w:vAlign w:val="center"/>
          </w:tcPr>
          <w:p w14:paraId="3A033FEA"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29B7B965"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085012D0"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02EE751B" w14:textId="77777777" w:rsidR="00A31969" w:rsidRPr="008857FE" w:rsidRDefault="00A31969" w:rsidP="00A31969">
            <w:pPr>
              <w:jc w:val="center"/>
              <w:rPr>
                <w:rFonts w:cstheme="minorHAnsi"/>
                <w:bCs/>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110F417D" w14:textId="77777777" w:rsidR="00A31969" w:rsidRPr="008857FE" w:rsidRDefault="00A31969" w:rsidP="00A31969">
            <w:pPr>
              <w:jc w:val="center"/>
              <w:rPr>
                <w:rFonts w:cstheme="minorHAnsi"/>
                <w:bCs/>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11500021" w14:textId="77777777" w:rsidR="00A31969" w:rsidRPr="008857FE" w:rsidRDefault="00A31969" w:rsidP="00A31969">
            <w:pPr>
              <w:jc w:val="center"/>
              <w:rPr>
                <w:rFonts w:cstheme="minorHAnsi"/>
                <w:bCs/>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4521A072" w14:textId="77777777" w:rsidR="00A31969" w:rsidRPr="008857FE" w:rsidRDefault="00A31969" w:rsidP="00A31969">
            <w:pPr>
              <w:jc w:val="center"/>
              <w:rPr>
                <w:rFonts w:cstheme="minorHAnsi"/>
                <w:bCs/>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36150091" w14:textId="77777777" w:rsidR="00A31969" w:rsidRDefault="00A31969" w:rsidP="00A31969">
            <w:pPr>
              <w:jc w:val="center"/>
              <w:rPr>
                <w:rFonts w:cstheme="minorHAnsi"/>
                <w:bCs/>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5EC39BA2" w14:textId="77777777" w:rsidR="00A31969" w:rsidRDefault="00A31969" w:rsidP="00A31969">
            <w:pPr>
              <w:jc w:val="center"/>
              <w:rPr>
                <w:rFonts w:cstheme="minorHAnsi"/>
                <w:bCs/>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11367158" w14:textId="77777777" w:rsidR="00A31969" w:rsidRPr="008857FE" w:rsidRDefault="00A31969" w:rsidP="00A31969">
            <w:pPr>
              <w:jc w:val="center"/>
              <w:rPr>
                <w:rFonts w:cstheme="minorHAnsi"/>
                <w:bCs/>
                <w:color w:val="000000"/>
                <w:sz w:val="14"/>
                <w:szCs w:val="14"/>
              </w:rPr>
            </w:pPr>
          </w:p>
        </w:tc>
        <w:tc>
          <w:tcPr>
            <w:tcW w:w="284" w:type="pct"/>
            <w:tcBorders>
              <w:top w:val="single" w:sz="2" w:space="0" w:color="auto"/>
              <w:bottom w:val="single" w:sz="2" w:space="0" w:color="auto"/>
            </w:tcBorders>
            <w:noWrap/>
            <w:vAlign w:val="center"/>
          </w:tcPr>
          <w:p w14:paraId="70A6E820" w14:textId="751539BB" w:rsidR="00A31969" w:rsidRDefault="00473CE2" w:rsidP="00A31969">
            <w:pPr>
              <w:jc w:val="center"/>
              <w:rPr>
                <w:rFonts w:cstheme="minorHAnsi"/>
                <w:b/>
                <w:bCs/>
                <w:color w:val="000000"/>
                <w:sz w:val="14"/>
                <w:szCs w:val="14"/>
              </w:rPr>
            </w:pPr>
            <w:r>
              <w:rPr>
                <w:rFonts w:cstheme="minorHAnsi"/>
                <w:b/>
                <w:bCs/>
                <w:color w:val="000000"/>
                <w:sz w:val="14"/>
                <w:szCs w:val="14"/>
              </w:rPr>
              <w:t>0</w:t>
            </w:r>
          </w:p>
        </w:tc>
      </w:tr>
      <w:tr w:rsidR="00A31969" w:rsidRPr="008857FE" w14:paraId="1450BC1A" w14:textId="77777777" w:rsidTr="00E97DB5">
        <w:trPr>
          <w:trHeight w:val="317"/>
        </w:trPr>
        <w:tc>
          <w:tcPr>
            <w:tcW w:w="1877" w:type="pct"/>
            <w:tcBorders>
              <w:top w:val="single" w:sz="4" w:space="0" w:color="auto"/>
              <w:bottom w:val="single" w:sz="4" w:space="0" w:color="auto"/>
            </w:tcBorders>
            <w:noWrap/>
            <w:tcMar>
              <w:left w:w="115" w:type="dxa"/>
            </w:tcMar>
            <w:vAlign w:val="center"/>
          </w:tcPr>
          <w:p w14:paraId="3C432185" w14:textId="5C5BE4CB" w:rsidR="00A31969" w:rsidRPr="008857FE" w:rsidRDefault="00A31969" w:rsidP="00A31969">
            <w:pPr>
              <w:rPr>
                <w:rFonts w:cstheme="minorHAnsi"/>
                <w:b/>
                <w:bCs/>
                <w:color w:val="000000"/>
                <w:sz w:val="14"/>
                <w:szCs w:val="14"/>
              </w:rPr>
            </w:pPr>
            <w:r>
              <w:rPr>
                <w:rFonts w:cstheme="minorHAnsi"/>
                <w:b/>
                <w:color w:val="000000"/>
                <w:sz w:val="14"/>
                <w:szCs w:val="14"/>
              </w:rPr>
              <w:t xml:space="preserve">Pain Medicine </w:t>
            </w:r>
            <w:r w:rsidR="00E403FA">
              <w:rPr>
                <w:rFonts w:cstheme="minorHAnsi"/>
                <w:b/>
                <w:color w:val="000000"/>
                <w:sz w:val="14"/>
                <w:szCs w:val="14"/>
              </w:rPr>
              <w:t xml:space="preserve">– Multidisciplinary </w:t>
            </w:r>
            <w:r>
              <w:rPr>
                <w:rFonts w:cstheme="minorHAnsi"/>
                <w:b/>
                <w:color w:val="000000"/>
                <w:sz w:val="14"/>
                <w:szCs w:val="14"/>
              </w:rPr>
              <w:t>(SH)</w:t>
            </w:r>
          </w:p>
        </w:tc>
        <w:tc>
          <w:tcPr>
            <w:tcW w:w="284" w:type="pct"/>
            <w:tcBorders>
              <w:top w:val="single" w:sz="2" w:space="0" w:color="auto"/>
              <w:bottom w:val="single" w:sz="2" w:space="0" w:color="auto"/>
            </w:tcBorders>
            <w:shd w:val="clear" w:color="auto" w:fill="D9D9D9" w:themeFill="background1" w:themeFillShade="D9"/>
            <w:noWrap/>
            <w:vAlign w:val="center"/>
          </w:tcPr>
          <w:p w14:paraId="7669AE26"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4F4AE8E8"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07D5E4ED"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33BC0701" w14:textId="4C651AA2"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4F657FF6" w14:textId="5DBB9F5A" w:rsidR="00A31969" w:rsidRPr="003F5E44" w:rsidRDefault="00A31969" w:rsidP="00A31969">
            <w:pPr>
              <w:jc w:val="center"/>
              <w:rPr>
                <w:rFonts w:cstheme="minorHAnsi"/>
                <w:color w:val="FFFFFF" w:themeColor="background1"/>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03EAEEF7" w14:textId="660E3816" w:rsidR="00A31969" w:rsidRPr="008857FE" w:rsidRDefault="00A31969" w:rsidP="00A31969">
            <w:pPr>
              <w:jc w:val="center"/>
              <w:rPr>
                <w:rFonts w:cstheme="minorHAnsi"/>
                <w:color w:val="000000"/>
                <w:sz w:val="14"/>
                <w:szCs w:val="14"/>
              </w:rPr>
            </w:pPr>
          </w:p>
        </w:tc>
        <w:tc>
          <w:tcPr>
            <w:tcW w:w="284" w:type="pct"/>
            <w:tcBorders>
              <w:top w:val="single" w:sz="2" w:space="0" w:color="auto"/>
              <w:bottom w:val="single" w:sz="2" w:space="0" w:color="auto"/>
            </w:tcBorders>
            <w:noWrap/>
            <w:vAlign w:val="center"/>
          </w:tcPr>
          <w:p w14:paraId="66DE311A" w14:textId="41ECDC16" w:rsidR="00A31969" w:rsidRPr="008857FE" w:rsidRDefault="00F11FDB" w:rsidP="00A31969">
            <w:pPr>
              <w:jc w:val="center"/>
              <w:rPr>
                <w:rFonts w:cstheme="minorHAnsi"/>
                <w:color w:val="000000"/>
                <w:sz w:val="14"/>
                <w:szCs w:val="14"/>
              </w:rPr>
            </w:pPr>
            <w:r>
              <w:rPr>
                <w:rFonts w:cstheme="minorHAnsi"/>
                <w:bCs/>
                <w:color w:val="000000"/>
                <w:sz w:val="14"/>
                <w:szCs w:val="14"/>
              </w:rPr>
              <w:t>2</w:t>
            </w:r>
          </w:p>
        </w:tc>
        <w:tc>
          <w:tcPr>
            <w:tcW w:w="284" w:type="pct"/>
            <w:tcBorders>
              <w:top w:val="single" w:sz="2" w:space="0" w:color="auto"/>
              <w:bottom w:val="single" w:sz="2" w:space="0" w:color="auto"/>
            </w:tcBorders>
            <w:noWrap/>
            <w:vAlign w:val="center"/>
          </w:tcPr>
          <w:p w14:paraId="750E9533" w14:textId="741972CA" w:rsidR="00A31969" w:rsidRPr="008857FE" w:rsidRDefault="00E403FA" w:rsidP="00A31969">
            <w:pPr>
              <w:jc w:val="center"/>
              <w:rPr>
                <w:rFonts w:cstheme="minorHAnsi"/>
                <w:bCs/>
                <w:color w:val="000000"/>
                <w:sz w:val="14"/>
                <w:szCs w:val="14"/>
              </w:rPr>
            </w:pPr>
            <w:r>
              <w:rPr>
                <w:rFonts w:cstheme="minorHAnsi"/>
                <w:bCs/>
                <w:color w:val="000000"/>
                <w:sz w:val="14"/>
                <w:szCs w:val="14"/>
              </w:rPr>
              <w:t>0</w:t>
            </w:r>
          </w:p>
        </w:tc>
        <w:tc>
          <w:tcPr>
            <w:tcW w:w="284" w:type="pct"/>
            <w:tcBorders>
              <w:top w:val="single" w:sz="2" w:space="0" w:color="auto"/>
              <w:bottom w:val="single" w:sz="2" w:space="0" w:color="auto"/>
            </w:tcBorders>
            <w:noWrap/>
            <w:vAlign w:val="center"/>
          </w:tcPr>
          <w:p w14:paraId="4B7EAECD" w14:textId="7B433F22" w:rsidR="00A31969" w:rsidRPr="008857FE" w:rsidRDefault="00F11FDB" w:rsidP="00A31969">
            <w:pPr>
              <w:jc w:val="center"/>
              <w:rPr>
                <w:rFonts w:cstheme="minorHAnsi"/>
                <w:bCs/>
                <w:color w:val="000000"/>
                <w:sz w:val="14"/>
                <w:szCs w:val="14"/>
              </w:rPr>
            </w:pPr>
            <w:r>
              <w:rPr>
                <w:rFonts w:cstheme="minorHAnsi"/>
                <w:bCs/>
                <w:color w:val="000000"/>
                <w:sz w:val="14"/>
                <w:szCs w:val="14"/>
              </w:rPr>
              <w:t>4</w:t>
            </w:r>
          </w:p>
        </w:tc>
        <w:tc>
          <w:tcPr>
            <w:tcW w:w="284" w:type="pct"/>
            <w:tcBorders>
              <w:top w:val="single" w:sz="2" w:space="0" w:color="auto"/>
              <w:bottom w:val="single" w:sz="2" w:space="0" w:color="auto"/>
            </w:tcBorders>
            <w:noWrap/>
            <w:vAlign w:val="center"/>
          </w:tcPr>
          <w:p w14:paraId="5604D041" w14:textId="1D12E5B3" w:rsidR="00A31969" w:rsidRPr="008857FE" w:rsidRDefault="00F11FDB" w:rsidP="00A31969">
            <w:pPr>
              <w:jc w:val="center"/>
              <w:rPr>
                <w:rFonts w:cstheme="minorHAnsi"/>
                <w:bCs/>
                <w:color w:val="000000"/>
                <w:sz w:val="14"/>
                <w:szCs w:val="14"/>
              </w:rPr>
            </w:pPr>
            <w:r>
              <w:rPr>
                <w:rFonts w:cstheme="minorHAnsi"/>
                <w:bCs/>
                <w:color w:val="000000"/>
                <w:sz w:val="14"/>
                <w:szCs w:val="14"/>
              </w:rPr>
              <w:t>0</w:t>
            </w:r>
          </w:p>
        </w:tc>
        <w:tc>
          <w:tcPr>
            <w:tcW w:w="284" w:type="pct"/>
            <w:tcBorders>
              <w:top w:val="single" w:sz="2" w:space="0" w:color="auto"/>
              <w:bottom w:val="single" w:sz="2" w:space="0" w:color="auto"/>
            </w:tcBorders>
            <w:noWrap/>
            <w:vAlign w:val="center"/>
          </w:tcPr>
          <w:p w14:paraId="11B62907" w14:textId="056536B4" w:rsidR="00A31969" w:rsidRPr="008857FE" w:rsidRDefault="00F11FDB" w:rsidP="00A31969">
            <w:pPr>
              <w:jc w:val="center"/>
              <w:rPr>
                <w:rFonts w:cstheme="minorHAnsi"/>
                <w:b/>
                <w:bCs/>
                <w:color w:val="000000"/>
                <w:sz w:val="14"/>
                <w:szCs w:val="14"/>
              </w:rPr>
            </w:pPr>
            <w:r>
              <w:rPr>
                <w:rFonts w:cstheme="minorHAnsi"/>
                <w:b/>
                <w:bCs/>
                <w:color w:val="000000"/>
                <w:sz w:val="14"/>
                <w:szCs w:val="14"/>
              </w:rPr>
              <w:t>5</w:t>
            </w:r>
          </w:p>
        </w:tc>
      </w:tr>
      <w:tr w:rsidR="00A31969" w:rsidRPr="008857FE" w14:paraId="7B4FE2B4" w14:textId="77777777" w:rsidTr="00E97DB5">
        <w:trPr>
          <w:trHeight w:val="317"/>
        </w:trPr>
        <w:tc>
          <w:tcPr>
            <w:tcW w:w="1877" w:type="pct"/>
            <w:tcBorders>
              <w:top w:val="single" w:sz="4" w:space="0" w:color="auto"/>
              <w:bottom w:val="single" w:sz="4" w:space="0" w:color="auto"/>
            </w:tcBorders>
            <w:noWrap/>
            <w:tcMar>
              <w:left w:w="115" w:type="dxa"/>
            </w:tcMar>
            <w:vAlign w:val="center"/>
          </w:tcPr>
          <w:p w14:paraId="784CDAA7" w14:textId="7F152717" w:rsidR="00A31969" w:rsidRPr="008857FE" w:rsidRDefault="00A31969" w:rsidP="00A31969">
            <w:pPr>
              <w:rPr>
                <w:rFonts w:cstheme="minorHAnsi"/>
                <w:b/>
                <w:bCs/>
                <w:i/>
                <w:color w:val="000000"/>
                <w:sz w:val="14"/>
                <w:szCs w:val="14"/>
              </w:rPr>
            </w:pPr>
            <w:r w:rsidRPr="00B15245">
              <w:rPr>
                <w:rFonts w:cstheme="minorHAnsi"/>
                <w:b/>
                <w:bCs/>
                <w:i/>
                <w:color w:val="000000"/>
                <w:sz w:val="14"/>
                <w:szCs w:val="14"/>
              </w:rPr>
              <w:t xml:space="preserve">Subtotal – </w:t>
            </w:r>
            <w:r>
              <w:rPr>
                <w:rFonts w:cstheme="minorHAnsi"/>
                <w:b/>
                <w:bCs/>
                <w:i/>
                <w:color w:val="000000"/>
                <w:sz w:val="14"/>
                <w:szCs w:val="14"/>
              </w:rPr>
              <w:t>HCA HSH</w:t>
            </w:r>
            <w:r w:rsidRPr="00B15245">
              <w:rPr>
                <w:rFonts w:cstheme="minorHAnsi"/>
                <w:b/>
                <w:bCs/>
                <w:i/>
                <w:color w:val="000000"/>
                <w:sz w:val="14"/>
                <w:szCs w:val="14"/>
              </w:rPr>
              <w:t xml:space="preserve"> Fellowship Programs</w:t>
            </w:r>
          </w:p>
        </w:tc>
        <w:tc>
          <w:tcPr>
            <w:tcW w:w="284" w:type="pct"/>
            <w:tcBorders>
              <w:top w:val="single" w:sz="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6D3520" w14:textId="77777777" w:rsidR="00A31969" w:rsidRPr="008857FE" w:rsidRDefault="00A31969" w:rsidP="00A31969">
            <w:pPr>
              <w:jc w:val="center"/>
              <w:rPr>
                <w:rFonts w:cstheme="minorHAnsi"/>
                <w:i/>
                <w:color w:val="000000"/>
                <w:sz w:val="14"/>
                <w:szCs w:val="14"/>
              </w:rPr>
            </w:pPr>
          </w:p>
        </w:tc>
        <w:tc>
          <w:tcPr>
            <w:tcW w:w="284" w:type="pct"/>
            <w:tcBorders>
              <w:top w:val="single" w:sz="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39BDB39" w14:textId="77777777" w:rsidR="00A31969" w:rsidRPr="008857FE" w:rsidRDefault="00A31969" w:rsidP="00A31969">
            <w:pPr>
              <w:jc w:val="center"/>
              <w:rPr>
                <w:rFonts w:cstheme="minorHAnsi"/>
                <w:i/>
                <w:color w:val="000000"/>
                <w:sz w:val="14"/>
                <w:szCs w:val="14"/>
              </w:rPr>
            </w:pPr>
          </w:p>
        </w:tc>
        <w:tc>
          <w:tcPr>
            <w:tcW w:w="284" w:type="pct"/>
            <w:tcBorders>
              <w:top w:val="single" w:sz="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D36084D" w14:textId="1B8657DC" w:rsidR="00A31969" w:rsidRPr="008857FE" w:rsidRDefault="00A31969" w:rsidP="00A31969">
            <w:pPr>
              <w:jc w:val="center"/>
              <w:rPr>
                <w:rFonts w:cstheme="minorHAnsi"/>
                <w:i/>
                <w:color w:val="000000"/>
                <w:sz w:val="14"/>
                <w:szCs w:val="14"/>
              </w:rPr>
            </w:pPr>
          </w:p>
        </w:tc>
        <w:tc>
          <w:tcPr>
            <w:tcW w:w="284" w:type="pct"/>
            <w:tcBorders>
              <w:top w:val="single" w:sz="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E94FB5" w14:textId="0BE545BA" w:rsidR="00A31969" w:rsidRPr="008857FE" w:rsidRDefault="00A31969" w:rsidP="00A31969">
            <w:pPr>
              <w:jc w:val="center"/>
              <w:rPr>
                <w:rFonts w:cstheme="minorHAnsi"/>
                <w:i/>
                <w:color w:val="000000"/>
                <w:sz w:val="14"/>
                <w:szCs w:val="14"/>
              </w:rPr>
            </w:pPr>
          </w:p>
        </w:tc>
        <w:tc>
          <w:tcPr>
            <w:tcW w:w="284" w:type="pct"/>
            <w:tcBorders>
              <w:top w:val="single" w:sz="2"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A3B582" w14:textId="75B0A9E3" w:rsidR="00A31969" w:rsidRPr="00714C52" w:rsidRDefault="00A31969" w:rsidP="00A31969">
            <w:pPr>
              <w:jc w:val="center"/>
              <w:rPr>
                <w:rFonts w:cstheme="minorHAnsi"/>
                <w:b/>
                <w:i/>
                <w:color w:val="000000"/>
                <w:sz w:val="14"/>
                <w:szCs w:val="14"/>
              </w:rPr>
            </w:pPr>
          </w:p>
        </w:tc>
        <w:tc>
          <w:tcPr>
            <w:tcW w:w="284" w:type="pct"/>
            <w:tcBorders>
              <w:top w:val="single" w:sz="2" w:space="0" w:color="auto"/>
              <w:left w:val="single" w:sz="4" w:space="0" w:color="auto"/>
              <w:bottom w:val="single" w:sz="4" w:space="0" w:color="auto"/>
              <w:right w:val="single" w:sz="4" w:space="0" w:color="auto"/>
            </w:tcBorders>
            <w:noWrap/>
            <w:vAlign w:val="center"/>
          </w:tcPr>
          <w:p w14:paraId="0C772581" w14:textId="7D2ACA93" w:rsidR="00A31969" w:rsidRPr="00714C52" w:rsidRDefault="00A31969" w:rsidP="00A31969">
            <w:pPr>
              <w:jc w:val="center"/>
              <w:rPr>
                <w:rFonts w:cstheme="minorHAnsi"/>
                <w:b/>
                <w:i/>
                <w:color w:val="000000"/>
                <w:sz w:val="14"/>
                <w:szCs w:val="14"/>
              </w:rPr>
            </w:pPr>
            <w:r w:rsidRPr="00714C52">
              <w:rPr>
                <w:rFonts w:cstheme="minorHAnsi"/>
                <w:b/>
                <w:bCs/>
                <w:i/>
                <w:color w:val="000000"/>
                <w:sz w:val="14"/>
                <w:szCs w:val="14"/>
              </w:rPr>
              <w:t>0</w:t>
            </w:r>
          </w:p>
        </w:tc>
        <w:tc>
          <w:tcPr>
            <w:tcW w:w="284" w:type="pct"/>
            <w:tcBorders>
              <w:top w:val="single" w:sz="2" w:space="0" w:color="auto"/>
              <w:left w:val="single" w:sz="4" w:space="0" w:color="auto"/>
              <w:bottom w:val="single" w:sz="4" w:space="0" w:color="auto"/>
              <w:right w:val="single" w:sz="4" w:space="0" w:color="auto"/>
            </w:tcBorders>
            <w:noWrap/>
            <w:vAlign w:val="center"/>
          </w:tcPr>
          <w:p w14:paraId="51E68148" w14:textId="06D88270" w:rsidR="00A31969" w:rsidRPr="00714C52" w:rsidRDefault="00F11FDB" w:rsidP="00A31969">
            <w:pPr>
              <w:jc w:val="center"/>
              <w:rPr>
                <w:rFonts w:cstheme="minorHAnsi"/>
                <w:b/>
                <w:i/>
                <w:color w:val="000000"/>
                <w:sz w:val="14"/>
                <w:szCs w:val="14"/>
              </w:rPr>
            </w:pPr>
            <w:r>
              <w:rPr>
                <w:rFonts w:cstheme="minorHAnsi"/>
                <w:b/>
                <w:bCs/>
                <w:i/>
                <w:color w:val="000000"/>
                <w:sz w:val="14"/>
                <w:szCs w:val="14"/>
              </w:rPr>
              <w:t>5</w:t>
            </w:r>
          </w:p>
        </w:tc>
        <w:tc>
          <w:tcPr>
            <w:tcW w:w="284" w:type="pct"/>
            <w:tcBorders>
              <w:top w:val="single" w:sz="2" w:space="0" w:color="auto"/>
              <w:left w:val="single" w:sz="4" w:space="0" w:color="auto"/>
              <w:bottom w:val="single" w:sz="4" w:space="0" w:color="auto"/>
              <w:right w:val="single" w:sz="4" w:space="0" w:color="auto"/>
            </w:tcBorders>
            <w:noWrap/>
            <w:vAlign w:val="center"/>
          </w:tcPr>
          <w:p w14:paraId="12FA8292" w14:textId="0C348EE8" w:rsidR="00A31969" w:rsidRPr="00714C52" w:rsidRDefault="00F11FDB" w:rsidP="00A31969">
            <w:pPr>
              <w:jc w:val="center"/>
              <w:rPr>
                <w:rFonts w:cstheme="minorHAnsi"/>
                <w:b/>
                <w:bCs/>
                <w:i/>
                <w:color w:val="000000"/>
                <w:sz w:val="14"/>
                <w:szCs w:val="14"/>
              </w:rPr>
            </w:pPr>
            <w:r>
              <w:rPr>
                <w:rFonts w:cstheme="minorHAnsi"/>
                <w:b/>
                <w:bCs/>
                <w:i/>
                <w:color w:val="000000"/>
                <w:sz w:val="14"/>
                <w:szCs w:val="14"/>
              </w:rPr>
              <w:t>3</w:t>
            </w:r>
          </w:p>
        </w:tc>
        <w:tc>
          <w:tcPr>
            <w:tcW w:w="284" w:type="pct"/>
            <w:tcBorders>
              <w:top w:val="single" w:sz="2" w:space="0" w:color="auto"/>
              <w:left w:val="single" w:sz="4" w:space="0" w:color="auto"/>
              <w:bottom w:val="single" w:sz="4" w:space="0" w:color="auto"/>
              <w:right w:val="single" w:sz="4" w:space="0" w:color="auto"/>
            </w:tcBorders>
            <w:noWrap/>
            <w:vAlign w:val="center"/>
          </w:tcPr>
          <w:p w14:paraId="2F6FE598" w14:textId="5B28BD47" w:rsidR="00A31969" w:rsidRPr="00714C52" w:rsidRDefault="00F11FDB" w:rsidP="00A31969">
            <w:pPr>
              <w:jc w:val="center"/>
              <w:rPr>
                <w:rFonts w:cstheme="minorHAnsi"/>
                <w:b/>
                <w:bCs/>
                <w:i/>
                <w:color w:val="000000"/>
                <w:sz w:val="14"/>
                <w:szCs w:val="14"/>
              </w:rPr>
            </w:pPr>
            <w:r>
              <w:rPr>
                <w:rFonts w:cstheme="minorHAnsi"/>
                <w:b/>
                <w:bCs/>
                <w:i/>
                <w:color w:val="000000"/>
                <w:sz w:val="14"/>
                <w:szCs w:val="14"/>
              </w:rPr>
              <w:t>5</w:t>
            </w:r>
          </w:p>
        </w:tc>
        <w:tc>
          <w:tcPr>
            <w:tcW w:w="284" w:type="pct"/>
            <w:tcBorders>
              <w:top w:val="single" w:sz="2" w:space="0" w:color="auto"/>
              <w:left w:val="single" w:sz="4" w:space="0" w:color="auto"/>
              <w:bottom w:val="single" w:sz="4" w:space="0" w:color="auto"/>
              <w:right w:val="single" w:sz="4" w:space="0" w:color="auto"/>
            </w:tcBorders>
            <w:noWrap/>
            <w:vAlign w:val="center"/>
          </w:tcPr>
          <w:p w14:paraId="72C7C7CA" w14:textId="44616238" w:rsidR="00A31969" w:rsidRPr="00714C52" w:rsidRDefault="00F11FDB" w:rsidP="00A31969">
            <w:pPr>
              <w:jc w:val="center"/>
              <w:rPr>
                <w:rFonts w:cstheme="minorHAnsi"/>
                <w:b/>
                <w:bCs/>
                <w:i/>
                <w:color w:val="000000"/>
                <w:sz w:val="14"/>
                <w:szCs w:val="14"/>
              </w:rPr>
            </w:pPr>
            <w:r>
              <w:rPr>
                <w:rFonts w:cstheme="minorHAnsi"/>
                <w:b/>
                <w:bCs/>
                <w:i/>
                <w:color w:val="000000"/>
                <w:sz w:val="14"/>
                <w:szCs w:val="14"/>
              </w:rPr>
              <w:t>6</w:t>
            </w:r>
          </w:p>
        </w:tc>
        <w:tc>
          <w:tcPr>
            <w:tcW w:w="284" w:type="pct"/>
            <w:tcBorders>
              <w:top w:val="single" w:sz="2" w:space="0" w:color="auto"/>
              <w:left w:val="single" w:sz="4" w:space="0" w:color="auto"/>
              <w:bottom w:val="single" w:sz="4" w:space="0" w:color="auto"/>
            </w:tcBorders>
            <w:noWrap/>
            <w:vAlign w:val="center"/>
          </w:tcPr>
          <w:p w14:paraId="75488CD6" w14:textId="29CA0D1D" w:rsidR="00A31969" w:rsidRPr="008857FE" w:rsidRDefault="00F11FDB" w:rsidP="00A31969">
            <w:pPr>
              <w:jc w:val="center"/>
              <w:rPr>
                <w:rFonts w:cstheme="minorHAnsi"/>
                <w:b/>
                <w:bCs/>
                <w:i/>
                <w:color w:val="000000"/>
                <w:sz w:val="14"/>
                <w:szCs w:val="14"/>
              </w:rPr>
            </w:pPr>
            <w:r>
              <w:rPr>
                <w:rFonts w:cstheme="minorHAnsi"/>
                <w:b/>
                <w:bCs/>
                <w:i/>
                <w:color w:val="000000"/>
                <w:sz w:val="14"/>
                <w:szCs w:val="14"/>
              </w:rPr>
              <w:t>19</w:t>
            </w:r>
          </w:p>
        </w:tc>
      </w:tr>
      <w:tr w:rsidR="00622A8F" w:rsidRPr="005A1478" w14:paraId="202A74D8" w14:textId="77777777" w:rsidTr="00E97DB5">
        <w:trPr>
          <w:trHeight w:val="173"/>
        </w:trPr>
        <w:tc>
          <w:tcPr>
            <w:tcW w:w="1877" w:type="pct"/>
            <w:tcBorders>
              <w:right w:val="nil"/>
            </w:tcBorders>
            <w:noWrap/>
            <w:tcMar>
              <w:left w:w="115" w:type="dxa"/>
            </w:tcMar>
          </w:tcPr>
          <w:p w14:paraId="0B6E170E" w14:textId="7023D29C" w:rsidR="00622A8F" w:rsidRPr="00B15245" w:rsidRDefault="00622A8F" w:rsidP="00622A8F">
            <w:pPr>
              <w:rPr>
                <w:rFonts w:cstheme="minorHAnsi"/>
                <w:b/>
                <w:bCs/>
                <w:color w:val="000000"/>
                <w:sz w:val="14"/>
                <w:szCs w:val="14"/>
              </w:rPr>
            </w:pPr>
            <w:r w:rsidRPr="004F6317">
              <w:rPr>
                <w:rFonts w:cs="Calibri"/>
                <w:bCs/>
                <w:color w:val="FFFFFF" w:themeColor="background1"/>
                <w:sz w:val="8"/>
                <w:szCs w:val="8"/>
              </w:rPr>
              <w:t>No data</w:t>
            </w:r>
          </w:p>
        </w:tc>
        <w:tc>
          <w:tcPr>
            <w:tcW w:w="284" w:type="pct"/>
            <w:tcBorders>
              <w:left w:val="nil"/>
              <w:right w:val="nil"/>
            </w:tcBorders>
            <w:noWrap/>
          </w:tcPr>
          <w:p w14:paraId="19771FC6" w14:textId="295399DE" w:rsidR="00622A8F" w:rsidRPr="00004AC4" w:rsidRDefault="00622A8F" w:rsidP="00622A8F">
            <w:pPr>
              <w:jc w:val="center"/>
              <w:rPr>
                <w:rFonts w:cstheme="minorHAnsi"/>
                <w:b/>
                <w:i/>
                <w:color w:val="000000"/>
                <w:sz w:val="14"/>
                <w:szCs w:val="14"/>
              </w:rPr>
            </w:pPr>
            <w:r w:rsidRPr="004F6317">
              <w:rPr>
                <w:rFonts w:cs="Calibri"/>
                <w:bCs/>
                <w:color w:val="FFFFFF" w:themeColor="background1"/>
                <w:sz w:val="8"/>
                <w:szCs w:val="8"/>
              </w:rPr>
              <w:t>No data</w:t>
            </w:r>
          </w:p>
        </w:tc>
        <w:tc>
          <w:tcPr>
            <w:tcW w:w="284" w:type="pct"/>
            <w:tcBorders>
              <w:left w:val="nil"/>
              <w:right w:val="nil"/>
            </w:tcBorders>
            <w:noWrap/>
          </w:tcPr>
          <w:p w14:paraId="0A0A9E70" w14:textId="0742A268" w:rsidR="00622A8F" w:rsidRPr="00004AC4" w:rsidRDefault="00622A8F" w:rsidP="00622A8F">
            <w:pPr>
              <w:jc w:val="center"/>
              <w:rPr>
                <w:rFonts w:cstheme="minorHAnsi"/>
                <w:b/>
                <w:i/>
                <w:color w:val="000000"/>
                <w:sz w:val="14"/>
                <w:szCs w:val="14"/>
              </w:rPr>
            </w:pPr>
            <w:r w:rsidRPr="004F6317">
              <w:rPr>
                <w:rFonts w:cs="Calibri"/>
                <w:bCs/>
                <w:color w:val="FFFFFF" w:themeColor="background1"/>
                <w:sz w:val="8"/>
                <w:szCs w:val="8"/>
              </w:rPr>
              <w:t>No data</w:t>
            </w:r>
          </w:p>
        </w:tc>
        <w:tc>
          <w:tcPr>
            <w:tcW w:w="284" w:type="pct"/>
            <w:tcBorders>
              <w:left w:val="nil"/>
              <w:right w:val="nil"/>
            </w:tcBorders>
            <w:noWrap/>
          </w:tcPr>
          <w:p w14:paraId="546CE84E" w14:textId="225D3192" w:rsidR="00622A8F" w:rsidRPr="00004AC4" w:rsidRDefault="00622A8F" w:rsidP="00622A8F">
            <w:pPr>
              <w:jc w:val="center"/>
              <w:rPr>
                <w:rFonts w:cstheme="minorHAnsi"/>
                <w:b/>
                <w:i/>
                <w:color w:val="000000"/>
                <w:sz w:val="14"/>
                <w:szCs w:val="14"/>
              </w:rPr>
            </w:pPr>
            <w:r w:rsidRPr="004F6317">
              <w:rPr>
                <w:rFonts w:cs="Calibri"/>
                <w:bCs/>
                <w:color w:val="FFFFFF" w:themeColor="background1"/>
                <w:sz w:val="8"/>
                <w:szCs w:val="8"/>
              </w:rPr>
              <w:t>No data</w:t>
            </w:r>
          </w:p>
        </w:tc>
        <w:tc>
          <w:tcPr>
            <w:tcW w:w="284" w:type="pct"/>
            <w:tcBorders>
              <w:left w:val="nil"/>
              <w:right w:val="nil"/>
            </w:tcBorders>
            <w:noWrap/>
          </w:tcPr>
          <w:p w14:paraId="7118EC52" w14:textId="6C4373F2" w:rsidR="00622A8F" w:rsidRPr="00740B89" w:rsidRDefault="00622A8F" w:rsidP="00622A8F">
            <w:pPr>
              <w:jc w:val="center"/>
              <w:rPr>
                <w:rFonts w:cstheme="minorHAnsi"/>
                <w:b/>
                <w:bCs/>
                <w:iCs/>
                <w:color w:val="000000"/>
                <w:sz w:val="14"/>
                <w:szCs w:val="14"/>
              </w:rPr>
            </w:pPr>
            <w:r w:rsidRPr="004F6317">
              <w:rPr>
                <w:rFonts w:cs="Calibri"/>
                <w:bCs/>
                <w:color w:val="FFFFFF" w:themeColor="background1"/>
                <w:sz w:val="8"/>
                <w:szCs w:val="8"/>
              </w:rPr>
              <w:t>No data</w:t>
            </w:r>
          </w:p>
        </w:tc>
        <w:tc>
          <w:tcPr>
            <w:tcW w:w="284" w:type="pct"/>
            <w:tcBorders>
              <w:left w:val="nil"/>
              <w:right w:val="nil"/>
            </w:tcBorders>
            <w:shd w:val="clear" w:color="auto" w:fill="FFFFFF" w:themeFill="background1"/>
            <w:noWrap/>
          </w:tcPr>
          <w:p w14:paraId="642F0CE2" w14:textId="72C3F6CF" w:rsidR="00622A8F" w:rsidRPr="00740B89" w:rsidRDefault="00622A8F" w:rsidP="00622A8F">
            <w:pPr>
              <w:jc w:val="center"/>
              <w:rPr>
                <w:rFonts w:cstheme="minorHAnsi"/>
                <w:b/>
                <w:bCs/>
                <w:iCs/>
                <w:color w:val="000000"/>
                <w:sz w:val="14"/>
                <w:szCs w:val="14"/>
              </w:rPr>
            </w:pPr>
            <w:r w:rsidRPr="004F6317">
              <w:rPr>
                <w:rFonts w:cs="Calibri"/>
                <w:bCs/>
                <w:color w:val="FFFFFF" w:themeColor="background1"/>
                <w:sz w:val="8"/>
                <w:szCs w:val="8"/>
              </w:rPr>
              <w:t>No data</w:t>
            </w:r>
          </w:p>
        </w:tc>
        <w:tc>
          <w:tcPr>
            <w:tcW w:w="284" w:type="pct"/>
            <w:tcBorders>
              <w:left w:val="nil"/>
              <w:right w:val="nil"/>
            </w:tcBorders>
            <w:noWrap/>
          </w:tcPr>
          <w:p w14:paraId="7C0E271E" w14:textId="62E0529E" w:rsidR="00622A8F" w:rsidRPr="00740B89" w:rsidRDefault="00622A8F" w:rsidP="00622A8F">
            <w:pPr>
              <w:jc w:val="center"/>
              <w:rPr>
                <w:rFonts w:cstheme="minorHAnsi"/>
                <w:b/>
                <w:bCs/>
                <w:iCs/>
                <w:color w:val="000000"/>
                <w:sz w:val="14"/>
                <w:szCs w:val="14"/>
              </w:rPr>
            </w:pPr>
            <w:r w:rsidRPr="004F6317">
              <w:rPr>
                <w:rFonts w:cs="Calibri"/>
                <w:bCs/>
                <w:color w:val="FFFFFF" w:themeColor="background1"/>
                <w:sz w:val="8"/>
                <w:szCs w:val="8"/>
              </w:rPr>
              <w:t>No data</w:t>
            </w:r>
          </w:p>
        </w:tc>
        <w:tc>
          <w:tcPr>
            <w:tcW w:w="284" w:type="pct"/>
            <w:tcBorders>
              <w:left w:val="nil"/>
              <w:right w:val="nil"/>
            </w:tcBorders>
            <w:noWrap/>
          </w:tcPr>
          <w:p w14:paraId="45FFB51D" w14:textId="52CE5522" w:rsidR="00622A8F" w:rsidRPr="00740B89" w:rsidRDefault="00622A8F" w:rsidP="00622A8F">
            <w:pPr>
              <w:jc w:val="center"/>
              <w:rPr>
                <w:rFonts w:cstheme="minorHAnsi"/>
                <w:b/>
                <w:bCs/>
                <w:iCs/>
                <w:color w:val="000000"/>
                <w:sz w:val="14"/>
                <w:szCs w:val="14"/>
              </w:rPr>
            </w:pPr>
            <w:r w:rsidRPr="004F6317">
              <w:rPr>
                <w:rFonts w:cs="Calibri"/>
                <w:bCs/>
                <w:color w:val="FFFFFF" w:themeColor="background1"/>
                <w:sz w:val="8"/>
                <w:szCs w:val="8"/>
              </w:rPr>
              <w:t>No data</w:t>
            </w:r>
          </w:p>
        </w:tc>
        <w:tc>
          <w:tcPr>
            <w:tcW w:w="284" w:type="pct"/>
            <w:tcBorders>
              <w:left w:val="nil"/>
              <w:right w:val="nil"/>
            </w:tcBorders>
            <w:noWrap/>
          </w:tcPr>
          <w:p w14:paraId="7DD40641" w14:textId="50A4DC1B" w:rsidR="00622A8F" w:rsidRPr="00740B89" w:rsidRDefault="00622A8F" w:rsidP="00622A8F">
            <w:pPr>
              <w:jc w:val="center"/>
              <w:rPr>
                <w:rFonts w:cstheme="minorHAnsi"/>
                <w:b/>
                <w:bCs/>
                <w:iCs/>
                <w:color w:val="000000"/>
                <w:sz w:val="14"/>
                <w:szCs w:val="14"/>
              </w:rPr>
            </w:pPr>
            <w:r w:rsidRPr="004F6317">
              <w:rPr>
                <w:rFonts w:cs="Calibri"/>
                <w:bCs/>
                <w:color w:val="FFFFFF" w:themeColor="background1"/>
                <w:sz w:val="8"/>
                <w:szCs w:val="8"/>
              </w:rPr>
              <w:t>No data</w:t>
            </w:r>
          </w:p>
        </w:tc>
        <w:tc>
          <w:tcPr>
            <w:tcW w:w="284" w:type="pct"/>
            <w:tcBorders>
              <w:left w:val="nil"/>
              <w:right w:val="nil"/>
            </w:tcBorders>
            <w:noWrap/>
          </w:tcPr>
          <w:p w14:paraId="4A00DAF5" w14:textId="5F9CE115" w:rsidR="00622A8F" w:rsidRPr="00740B89" w:rsidRDefault="00622A8F" w:rsidP="00622A8F">
            <w:pPr>
              <w:jc w:val="center"/>
              <w:rPr>
                <w:rFonts w:cstheme="minorHAnsi"/>
                <w:b/>
                <w:bCs/>
                <w:iCs/>
                <w:color w:val="000000"/>
                <w:sz w:val="14"/>
                <w:szCs w:val="14"/>
              </w:rPr>
            </w:pPr>
            <w:r w:rsidRPr="004F6317">
              <w:rPr>
                <w:rFonts w:cs="Calibri"/>
                <w:bCs/>
                <w:color w:val="FFFFFF" w:themeColor="background1"/>
                <w:sz w:val="8"/>
                <w:szCs w:val="8"/>
              </w:rPr>
              <w:t>No data</w:t>
            </w:r>
          </w:p>
        </w:tc>
        <w:tc>
          <w:tcPr>
            <w:tcW w:w="284" w:type="pct"/>
            <w:tcBorders>
              <w:left w:val="nil"/>
              <w:right w:val="nil"/>
            </w:tcBorders>
            <w:noWrap/>
          </w:tcPr>
          <w:p w14:paraId="1DDCBFD9" w14:textId="2073C456" w:rsidR="00622A8F" w:rsidRPr="00740B89" w:rsidRDefault="00622A8F" w:rsidP="00622A8F">
            <w:pPr>
              <w:jc w:val="center"/>
              <w:rPr>
                <w:rFonts w:cstheme="minorHAnsi"/>
                <w:b/>
                <w:bCs/>
                <w:iCs/>
                <w:color w:val="000000"/>
                <w:sz w:val="14"/>
                <w:szCs w:val="14"/>
              </w:rPr>
            </w:pPr>
            <w:r w:rsidRPr="004F6317">
              <w:rPr>
                <w:rFonts w:cs="Calibri"/>
                <w:bCs/>
                <w:color w:val="FFFFFF" w:themeColor="background1"/>
                <w:sz w:val="8"/>
                <w:szCs w:val="8"/>
              </w:rPr>
              <w:t>No data</w:t>
            </w:r>
          </w:p>
        </w:tc>
        <w:tc>
          <w:tcPr>
            <w:tcW w:w="284" w:type="pct"/>
            <w:tcBorders>
              <w:left w:val="nil"/>
            </w:tcBorders>
            <w:noWrap/>
          </w:tcPr>
          <w:p w14:paraId="38B8AF50" w14:textId="143FEBB0" w:rsidR="00622A8F" w:rsidRPr="00740B89" w:rsidRDefault="00622A8F" w:rsidP="00622A8F">
            <w:pPr>
              <w:jc w:val="center"/>
              <w:rPr>
                <w:rFonts w:cstheme="minorHAnsi"/>
                <w:b/>
                <w:bCs/>
                <w:iCs/>
                <w:color w:val="000000"/>
                <w:sz w:val="14"/>
                <w:szCs w:val="14"/>
              </w:rPr>
            </w:pPr>
            <w:r w:rsidRPr="004F6317">
              <w:rPr>
                <w:rFonts w:cs="Calibri"/>
                <w:bCs/>
                <w:color w:val="FFFFFF" w:themeColor="background1"/>
                <w:sz w:val="8"/>
                <w:szCs w:val="8"/>
              </w:rPr>
              <w:t>No data</w:t>
            </w:r>
          </w:p>
        </w:tc>
      </w:tr>
      <w:tr w:rsidR="00A31969" w:rsidRPr="005A1478" w14:paraId="49431942" w14:textId="77777777" w:rsidTr="00E97DB5">
        <w:trPr>
          <w:trHeight w:val="317"/>
        </w:trPr>
        <w:tc>
          <w:tcPr>
            <w:tcW w:w="1877" w:type="pct"/>
            <w:noWrap/>
            <w:tcMar>
              <w:left w:w="115" w:type="dxa"/>
            </w:tcMar>
            <w:vAlign w:val="center"/>
            <w:hideMark/>
          </w:tcPr>
          <w:p w14:paraId="11448A70" w14:textId="61935011" w:rsidR="00A31969" w:rsidRPr="00004AC4" w:rsidRDefault="00A31969" w:rsidP="00A31969">
            <w:pPr>
              <w:rPr>
                <w:rFonts w:cstheme="minorHAnsi"/>
                <w:b/>
                <w:bCs/>
                <w:color w:val="000000"/>
                <w:sz w:val="14"/>
                <w:szCs w:val="14"/>
              </w:rPr>
            </w:pPr>
            <w:r w:rsidRPr="00B15245">
              <w:rPr>
                <w:rFonts w:cstheme="minorHAnsi"/>
                <w:b/>
                <w:bCs/>
                <w:color w:val="000000"/>
                <w:sz w:val="14"/>
                <w:szCs w:val="14"/>
              </w:rPr>
              <w:t xml:space="preserve">Total – </w:t>
            </w:r>
            <w:r>
              <w:rPr>
                <w:rFonts w:cstheme="minorHAnsi"/>
                <w:b/>
                <w:bCs/>
                <w:color w:val="000000"/>
                <w:sz w:val="14"/>
                <w:szCs w:val="14"/>
              </w:rPr>
              <w:t xml:space="preserve">HCA HSH </w:t>
            </w:r>
            <w:r w:rsidRPr="00B15245">
              <w:rPr>
                <w:rFonts w:cstheme="minorHAnsi"/>
                <w:b/>
                <w:bCs/>
                <w:color w:val="000000"/>
                <w:sz w:val="14"/>
                <w:szCs w:val="14"/>
              </w:rPr>
              <w:t xml:space="preserve">GME Programs </w:t>
            </w:r>
          </w:p>
        </w:tc>
        <w:tc>
          <w:tcPr>
            <w:tcW w:w="284" w:type="pct"/>
            <w:shd w:val="clear" w:color="auto" w:fill="D9D9D9" w:themeFill="background1" w:themeFillShade="D9"/>
            <w:noWrap/>
            <w:vAlign w:val="center"/>
          </w:tcPr>
          <w:p w14:paraId="0D7F9ADF" w14:textId="77777777" w:rsidR="00A31969" w:rsidRPr="00004AC4" w:rsidRDefault="00A31969" w:rsidP="00A31969">
            <w:pPr>
              <w:jc w:val="center"/>
              <w:rPr>
                <w:rFonts w:cstheme="minorHAnsi"/>
                <w:b/>
                <w:i/>
                <w:color w:val="000000"/>
                <w:sz w:val="14"/>
                <w:szCs w:val="14"/>
              </w:rPr>
            </w:pPr>
          </w:p>
        </w:tc>
        <w:tc>
          <w:tcPr>
            <w:tcW w:w="284" w:type="pct"/>
            <w:shd w:val="clear" w:color="auto" w:fill="D9D9D9" w:themeFill="background1" w:themeFillShade="D9"/>
            <w:noWrap/>
            <w:vAlign w:val="center"/>
          </w:tcPr>
          <w:p w14:paraId="7365089E" w14:textId="77777777" w:rsidR="00A31969" w:rsidRPr="00004AC4" w:rsidRDefault="00A31969" w:rsidP="00A31969">
            <w:pPr>
              <w:jc w:val="center"/>
              <w:rPr>
                <w:rFonts w:cstheme="minorHAnsi"/>
                <w:b/>
                <w:i/>
                <w:color w:val="000000"/>
                <w:sz w:val="14"/>
                <w:szCs w:val="14"/>
              </w:rPr>
            </w:pPr>
          </w:p>
        </w:tc>
        <w:tc>
          <w:tcPr>
            <w:tcW w:w="284" w:type="pct"/>
            <w:noWrap/>
            <w:vAlign w:val="center"/>
          </w:tcPr>
          <w:p w14:paraId="06088AAA" w14:textId="2B543B70" w:rsidR="00A31969" w:rsidRPr="00004AC4" w:rsidRDefault="00F11FDB" w:rsidP="00A31969">
            <w:pPr>
              <w:jc w:val="center"/>
              <w:rPr>
                <w:rFonts w:cstheme="minorHAnsi"/>
                <w:b/>
                <w:i/>
                <w:color w:val="000000"/>
                <w:sz w:val="14"/>
                <w:szCs w:val="14"/>
              </w:rPr>
            </w:pPr>
            <w:r>
              <w:rPr>
                <w:rFonts w:cstheme="minorHAnsi"/>
                <w:b/>
                <w:bCs/>
                <w:iCs/>
                <w:color w:val="000000"/>
                <w:sz w:val="14"/>
                <w:szCs w:val="14"/>
              </w:rPr>
              <w:t>8</w:t>
            </w:r>
          </w:p>
        </w:tc>
        <w:tc>
          <w:tcPr>
            <w:tcW w:w="284" w:type="pct"/>
            <w:noWrap/>
            <w:vAlign w:val="center"/>
          </w:tcPr>
          <w:p w14:paraId="10BC5994" w14:textId="73E9C690" w:rsidR="00A31969" w:rsidRPr="00740B89" w:rsidRDefault="00F11FDB" w:rsidP="00A31969">
            <w:pPr>
              <w:jc w:val="center"/>
              <w:rPr>
                <w:rFonts w:cstheme="minorHAnsi"/>
                <w:b/>
                <w:iCs/>
                <w:color w:val="000000"/>
                <w:sz w:val="14"/>
                <w:szCs w:val="14"/>
              </w:rPr>
            </w:pPr>
            <w:r>
              <w:rPr>
                <w:rFonts w:cstheme="minorHAnsi"/>
                <w:b/>
                <w:bCs/>
                <w:iCs/>
                <w:color w:val="000000"/>
                <w:sz w:val="14"/>
                <w:szCs w:val="14"/>
              </w:rPr>
              <w:t>13</w:t>
            </w:r>
          </w:p>
        </w:tc>
        <w:tc>
          <w:tcPr>
            <w:tcW w:w="284" w:type="pct"/>
            <w:shd w:val="clear" w:color="auto" w:fill="FFFFFF" w:themeFill="background1"/>
            <w:noWrap/>
            <w:vAlign w:val="center"/>
          </w:tcPr>
          <w:p w14:paraId="24C530A0" w14:textId="5635C7D7" w:rsidR="00A31969" w:rsidRPr="00740B89" w:rsidRDefault="00F11FDB" w:rsidP="00A31969">
            <w:pPr>
              <w:jc w:val="center"/>
              <w:rPr>
                <w:rFonts w:cstheme="minorHAnsi"/>
                <w:b/>
                <w:iCs/>
                <w:color w:val="000000"/>
                <w:sz w:val="14"/>
                <w:szCs w:val="14"/>
              </w:rPr>
            </w:pPr>
            <w:r>
              <w:rPr>
                <w:rFonts w:cstheme="minorHAnsi"/>
                <w:b/>
                <w:bCs/>
                <w:iCs/>
                <w:color w:val="000000"/>
                <w:sz w:val="14"/>
                <w:szCs w:val="14"/>
              </w:rPr>
              <w:t>12</w:t>
            </w:r>
          </w:p>
        </w:tc>
        <w:tc>
          <w:tcPr>
            <w:tcW w:w="284" w:type="pct"/>
            <w:noWrap/>
            <w:vAlign w:val="center"/>
          </w:tcPr>
          <w:p w14:paraId="3BE723E5" w14:textId="74419734" w:rsidR="00A31969" w:rsidRPr="00740B89" w:rsidRDefault="00F11FDB" w:rsidP="00A31969">
            <w:pPr>
              <w:jc w:val="center"/>
              <w:rPr>
                <w:rFonts w:cstheme="minorHAnsi"/>
                <w:b/>
                <w:iCs/>
                <w:color w:val="000000"/>
                <w:sz w:val="14"/>
                <w:szCs w:val="14"/>
              </w:rPr>
            </w:pPr>
            <w:r>
              <w:rPr>
                <w:rFonts w:cstheme="minorHAnsi"/>
                <w:b/>
                <w:bCs/>
                <w:iCs/>
                <w:color w:val="000000"/>
                <w:sz w:val="14"/>
                <w:szCs w:val="14"/>
              </w:rPr>
              <w:t>27</w:t>
            </w:r>
          </w:p>
        </w:tc>
        <w:tc>
          <w:tcPr>
            <w:tcW w:w="284" w:type="pct"/>
            <w:noWrap/>
            <w:vAlign w:val="center"/>
          </w:tcPr>
          <w:p w14:paraId="2D58E3C1" w14:textId="5EB8383A" w:rsidR="00A31969" w:rsidRPr="00740B89" w:rsidRDefault="00F11FDB" w:rsidP="00A31969">
            <w:pPr>
              <w:jc w:val="center"/>
              <w:rPr>
                <w:rFonts w:cstheme="minorHAnsi"/>
                <w:b/>
                <w:bCs/>
                <w:iCs/>
                <w:color w:val="000000"/>
                <w:sz w:val="14"/>
                <w:szCs w:val="14"/>
              </w:rPr>
            </w:pPr>
            <w:r>
              <w:rPr>
                <w:rFonts w:cstheme="minorHAnsi"/>
                <w:b/>
                <w:bCs/>
                <w:iCs/>
                <w:color w:val="000000"/>
                <w:sz w:val="14"/>
                <w:szCs w:val="14"/>
              </w:rPr>
              <w:t>20</w:t>
            </w:r>
          </w:p>
        </w:tc>
        <w:tc>
          <w:tcPr>
            <w:tcW w:w="284" w:type="pct"/>
            <w:noWrap/>
            <w:vAlign w:val="center"/>
          </w:tcPr>
          <w:p w14:paraId="46263B9B" w14:textId="3AD7E25A" w:rsidR="00A31969" w:rsidRPr="00740B89" w:rsidRDefault="00F11FDB" w:rsidP="00A31969">
            <w:pPr>
              <w:jc w:val="center"/>
              <w:rPr>
                <w:rFonts w:cstheme="minorHAnsi"/>
                <w:b/>
                <w:bCs/>
                <w:iCs/>
                <w:color w:val="000000"/>
                <w:sz w:val="14"/>
                <w:szCs w:val="14"/>
              </w:rPr>
            </w:pPr>
            <w:r>
              <w:rPr>
                <w:rFonts w:cstheme="minorHAnsi"/>
                <w:b/>
                <w:bCs/>
                <w:iCs/>
                <w:color w:val="000000"/>
                <w:sz w:val="14"/>
                <w:szCs w:val="14"/>
              </w:rPr>
              <w:t>35</w:t>
            </w:r>
          </w:p>
        </w:tc>
        <w:tc>
          <w:tcPr>
            <w:tcW w:w="284" w:type="pct"/>
            <w:noWrap/>
            <w:vAlign w:val="center"/>
          </w:tcPr>
          <w:p w14:paraId="43C970A4" w14:textId="18B5EE0C" w:rsidR="00A31969" w:rsidRPr="00740B89" w:rsidRDefault="00F11FDB" w:rsidP="00A31969">
            <w:pPr>
              <w:jc w:val="center"/>
              <w:rPr>
                <w:rFonts w:cstheme="minorHAnsi"/>
                <w:b/>
                <w:bCs/>
                <w:iCs/>
                <w:color w:val="000000"/>
                <w:sz w:val="14"/>
                <w:szCs w:val="14"/>
              </w:rPr>
            </w:pPr>
            <w:r>
              <w:rPr>
                <w:rFonts w:cstheme="minorHAnsi"/>
                <w:b/>
                <w:bCs/>
                <w:iCs/>
                <w:color w:val="000000"/>
                <w:sz w:val="14"/>
                <w:szCs w:val="14"/>
              </w:rPr>
              <w:t>33</w:t>
            </w:r>
          </w:p>
        </w:tc>
        <w:tc>
          <w:tcPr>
            <w:tcW w:w="284" w:type="pct"/>
            <w:noWrap/>
            <w:vAlign w:val="center"/>
          </w:tcPr>
          <w:p w14:paraId="21F31A6C" w14:textId="085E65EA" w:rsidR="00A31969" w:rsidRPr="00740B89" w:rsidRDefault="00F11FDB" w:rsidP="00A31969">
            <w:pPr>
              <w:jc w:val="center"/>
              <w:rPr>
                <w:rFonts w:cstheme="minorHAnsi"/>
                <w:b/>
                <w:bCs/>
                <w:iCs/>
                <w:color w:val="000000"/>
                <w:sz w:val="14"/>
                <w:szCs w:val="14"/>
              </w:rPr>
            </w:pPr>
            <w:r>
              <w:rPr>
                <w:rFonts w:cstheme="minorHAnsi"/>
                <w:b/>
                <w:bCs/>
                <w:iCs/>
                <w:color w:val="000000"/>
                <w:sz w:val="14"/>
                <w:szCs w:val="14"/>
              </w:rPr>
              <w:t>36</w:t>
            </w:r>
          </w:p>
        </w:tc>
        <w:tc>
          <w:tcPr>
            <w:tcW w:w="284" w:type="pct"/>
            <w:noWrap/>
            <w:vAlign w:val="center"/>
          </w:tcPr>
          <w:p w14:paraId="064968B8" w14:textId="54C82574" w:rsidR="00A31969" w:rsidRPr="00740B89" w:rsidRDefault="00F11FDB" w:rsidP="00A31969">
            <w:pPr>
              <w:jc w:val="center"/>
              <w:rPr>
                <w:rFonts w:cstheme="minorHAnsi"/>
                <w:b/>
                <w:bCs/>
                <w:iCs/>
                <w:color w:val="000000"/>
                <w:sz w:val="14"/>
                <w:szCs w:val="14"/>
              </w:rPr>
            </w:pPr>
            <w:r>
              <w:rPr>
                <w:rFonts w:cstheme="minorHAnsi"/>
                <w:b/>
                <w:bCs/>
                <w:iCs/>
                <w:color w:val="000000"/>
                <w:sz w:val="14"/>
                <w:szCs w:val="14"/>
              </w:rPr>
              <w:t>184</w:t>
            </w:r>
          </w:p>
        </w:tc>
      </w:tr>
    </w:tbl>
    <w:p w14:paraId="2E2CDE95" w14:textId="77777777" w:rsidR="005B0BFB" w:rsidRPr="001A5470" w:rsidRDefault="005B0BFB" w:rsidP="005B0BFB">
      <w:pPr>
        <w:rPr>
          <w:rFonts w:cstheme="minorHAnsi"/>
          <w:sz w:val="12"/>
          <w:szCs w:val="12"/>
          <w:highlight w:val="yellow"/>
        </w:rPr>
      </w:pPr>
    </w:p>
    <w:tbl>
      <w:tblPr>
        <w:tblStyle w:val="TableGrid"/>
        <w:tblW w:w="5022" w:type="pct"/>
        <w:tblCellMar>
          <w:left w:w="115" w:type="dxa"/>
          <w:right w:w="0" w:type="dxa"/>
        </w:tblCellMar>
        <w:tblLook w:val="04A0" w:firstRow="1" w:lastRow="0" w:firstColumn="1" w:lastColumn="0" w:noHBand="0" w:noVBand="1"/>
      </w:tblPr>
      <w:tblGrid>
        <w:gridCol w:w="3530"/>
        <w:gridCol w:w="534"/>
        <w:gridCol w:w="534"/>
        <w:gridCol w:w="534"/>
        <w:gridCol w:w="533"/>
        <w:gridCol w:w="533"/>
        <w:gridCol w:w="533"/>
        <w:gridCol w:w="533"/>
        <w:gridCol w:w="533"/>
        <w:gridCol w:w="533"/>
        <w:gridCol w:w="533"/>
        <w:gridCol w:w="528"/>
      </w:tblGrid>
      <w:tr w:rsidR="00A31969" w:rsidRPr="005A1478" w14:paraId="2127B764" w14:textId="77777777" w:rsidTr="00E97DB5">
        <w:trPr>
          <w:trHeight w:val="317"/>
        </w:trPr>
        <w:tc>
          <w:tcPr>
            <w:tcW w:w="1879" w:type="pct"/>
            <w:tcBorders>
              <w:bottom w:val="single" w:sz="4" w:space="0" w:color="auto"/>
            </w:tcBorders>
            <w:shd w:val="clear" w:color="auto" w:fill="FFF2CC" w:themeFill="accent4" w:themeFillTint="33"/>
            <w:vAlign w:val="center"/>
          </w:tcPr>
          <w:p w14:paraId="0A63B94C" w14:textId="77777777" w:rsidR="00A31969" w:rsidRPr="008857FE" w:rsidRDefault="00A31969" w:rsidP="00A31969">
            <w:pPr>
              <w:rPr>
                <w:rFonts w:cstheme="minorHAnsi"/>
                <w:b/>
                <w:bCs/>
                <w:color w:val="000000"/>
                <w:sz w:val="14"/>
                <w:szCs w:val="14"/>
              </w:rPr>
            </w:pPr>
            <w:r w:rsidRPr="008857FE">
              <w:rPr>
                <w:rFonts w:cstheme="minorHAnsi"/>
                <w:b/>
                <w:bCs/>
                <w:color w:val="000000"/>
                <w:sz w:val="14"/>
                <w:szCs w:val="14"/>
              </w:rPr>
              <w:t>OPTI West/Valley Hospital GME Consortium</w:t>
            </w:r>
          </w:p>
        </w:tc>
        <w:tc>
          <w:tcPr>
            <w:tcW w:w="284" w:type="pct"/>
            <w:tcBorders>
              <w:bottom w:val="single" w:sz="4" w:space="0" w:color="auto"/>
            </w:tcBorders>
            <w:shd w:val="clear" w:color="auto" w:fill="FFF2CC" w:themeFill="accent4" w:themeFillTint="33"/>
            <w:noWrap/>
            <w:vAlign w:val="center"/>
          </w:tcPr>
          <w:p w14:paraId="2EC850CF" w14:textId="7D36A411" w:rsidR="00A31969" w:rsidRPr="008857FE"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bottom w:val="single" w:sz="4" w:space="0" w:color="auto"/>
            </w:tcBorders>
            <w:shd w:val="clear" w:color="auto" w:fill="FFF2CC" w:themeFill="accent4" w:themeFillTint="33"/>
            <w:noWrap/>
            <w:vAlign w:val="center"/>
          </w:tcPr>
          <w:p w14:paraId="55D0D184" w14:textId="4258B16A" w:rsidR="00A31969" w:rsidRPr="008857FE"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bottom w:val="single" w:sz="4" w:space="0" w:color="auto"/>
            </w:tcBorders>
            <w:shd w:val="clear" w:color="auto" w:fill="FFF2CC" w:themeFill="accent4" w:themeFillTint="33"/>
            <w:noWrap/>
            <w:vAlign w:val="center"/>
          </w:tcPr>
          <w:p w14:paraId="47029742" w14:textId="5B073E64" w:rsidR="00A31969" w:rsidRPr="008857FE"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bottom w:val="single" w:sz="4" w:space="0" w:color="auto"/>
            </w:tcBorders>
            <w:shd w:val="clear" w:color="auto" w:fill="FFF2CC" w:themeFill="accent4" w:themeFillTint="33"/>
            <w:noWrap/>
            <w:vAlign w:val="center"/>
          </w:tcPr>
          <w:p w14:paraId="4971A4CE" w14:textId="288C5941" w:rsidR="00A31969" w:rsidRPr="008857FE"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bottom w:val="single" w:sz="4" w:space="0" w:color="auto"/>
            </w:tcBorders>
            <w:shd w:val="clear" w:color="auto" w:fill="FFF2CC" w:themeFill="accent4" w:themeFillTint="33"/>
            <w:noWrap/>
            <w:vAlign w:val="center"/>
          </w:tcPr>
          <w:p w14:paraId="27CC46E8" w14:textId="236280D4" w:rsidR="00A31969" w:rsidRPr="008857FE"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bottom w:val="single" w:sz="4" w:space="0" w:color="auto"/>
            </w:tcBorders>
            <w:shd w:val="clear" w:color="auto" w:fill="FFF2CC" w:themeFill="accent4" w:themeFillTint="33"/>
            <w:noWrap/>
            <w:vAlign w:val="center"/>
          </w:tcPr>
          <w:p w14:paraId="62C9047A" w14:textId="18F5BD05" w:rsidR="00A31969" w:rsidRPr="008857FE"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bottom w:val="single" w:sz="4" w:space="0" w:color="auto"/>
            </w:tcBorders>
            <w:shd w:val="clear" w:color="auto" w:fill="FFF2CC" w:themeFill="accent4" w:themeFillTint="33"/>
            <w:noWrap/>
            <w:vAlign w:val="center"/>
          </w:tcPr>
          <w:p w14:paraId="54BDA020" w14:textId="78F6FEDA" w:rsidR="00A31969" w:rsidRPr="008857FE"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bottom w:val="single" w:sz="4" w:space="0" w:color="auto"/>
            </w:tcBorders>
            <w:shd w:val="clear" w:color="auto" w:fill="FFF2CC" w:themeFill="accent4" w:themeFillTint="33"/>
            <w:noWrap/>
            <w:vAlign w:val="center"/>
          </w:tcPr>
          <w:p w14:paraId="09B4C35F" w14:textId="15AE5D38" w:rsidR="00A31969" w:rsidRPr="008857FE" w:rsidRDefault="00A31969" w:rsidP="00A31969">
            <w:pP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bottom w:val="single" w:sz="4" w:space="0" w:color="auto"/>
            </w:tcBorders>
            <w:shd w:val="clear" w:color="auto" w:fill="FFF2CC" w:themeFill="accent4" w:themeFillTint="33"/>
            <w:noWrap/>
            <w:vAlign w:val="center"/>
          </w:tcPr>
          <w:p w14:paraId="76B7BB85" w14:textId="373FC4EB" w:rsidR="00A31969" w:rsidRPr="008857FE" w:rsidRDefault="00A31969" w:rsidP="00A31969">
            <w:pP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bottom w:val="single" w:sz="4" w:space="0" w:color="auto"/>
            </w:tcBorders>
            <w:shd w:val="clear" w:color="auto" w:fill="FFF2CC" w:themeFill="accent4" w:themeFillTint="33"/>
            <w:noWrap/>
            <w:vAlign w:val="center"/>
          </w:tcPr>
          <w:p w14:paraId="01A1DD5F" w14:textId="4DADE79C" w:rsidR="00A31969" w:rsidRPr="008857FE" w:rsidRDefault="00A31969" w:rsidP="00A31969">
            <w:pP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bottom w:val="single" w:sz="4" w:space="0" w:color="auto"/>
            </w:tcBorders>
            <w:shd w:val="clear" w:color="auto" w:fill="FFF2CC" w:themeFill="accent4" w:themeFillTint="33"/>
            <w:noWrap/>
            <w:vAlign w:val="center"/>
          </w:tcPr>
          <w:p w14:paraId="39B64953" w14:textId="77777777" w:rsidR="00A31969" w:rsidRPr="008857FE" w:rsidRDefault="00A31969" w:rsidP="00A31969">
            <w:pPr>
              <w:rPr>
                <w:rFonts w:cstheme="minorHAnsi"/>
                <w:b/>
                <w:bCs/>
                <w:color w:val="000000"/>
                <w:sz w:val="14"/>
                <w:szCs w:val="14"/>
              </w:rPr>
            </w:pPr>
            <w:r w:rsidRPr="008857FE">
              <w:rPr>
                <w:rFonts w:cstheme="minorHAnsi"/>
                <w:b/>
                <w:bCs/>
                <w:color w:val="000000"/>
                <w:sz w:val="14"/>
                <w:szCs w:val="14"/>
              </w:rPr>
              <w:t>Total</w:t>
            </w:r>
          </w:p>
        </w:tc>
      </w:tr>
      <w:tr w:rsidR="00622A8F" w:rsidRPr="005A1478" w14:paraId="7633B9C2" w14:textId="77777777" w:rsidTr="00E97DB5">
        <w:trPr>
          <w:trHeight w:val="317"/>
        </w:trPr>
        <w:tc>
          <w:tcPr>
            <w:tcW w:w="1879" w:type="pct"/>
            <w:tcBorders>
              <w:bottom w:val="single" w:sz="4" w:space="0" w:color="auto"/>
              <w:right w:val="nil"/>
            </w:tcBorders>
            <w:vAlign w:val="center"/>
          </w:tcPr>
          <w:p w14:paraId="0BB34C27" w14:textId="1F7FCE80" w:rsidR="00622A8F" w:rsidRPr="008857FE" w:rsidRDefault="00622A8F" w:rsidP="00622A8F">
            <w:pPr>
              <w:rPr>
                <w:rFonts w:cstheme="minorHAnsi"/>
                <w:b/>
                <w:bCs/>
                <w:color w:val="000000"/>
                <w:sz w:val="14"/>
                <w:szCs w:val="14"/>
              </w:rPr>
            </w:pPr>
            <w:r w:rsidRPr="00B15245">
              <w:rPr>
                <w:rFonts w:cstheme="minorHAnsi"/>
                <w:b/>
                <w:bCs/>
                <w:color w:val="000000"/>
                <w:sz w:val="14"/>
                <w:szCs w:val="14"/>
              </w:rPr>
              <w:t xml:space="preserve">OPTI West/Valley Hospital Residency Programs </w:t>
            </w:r>
          </w:p>
        </w:tc>
        <w:tc>
          <w:tcPr>
            <w:tcW w:w="284" w:type="pct"/>
            <w:tcBorders>
              <w:left w:val="nil"/>
              <w:bottom w:val="single" w:sz="4" w:space="0" w:color="auto"/>
              <w:right w:val="nil"/>
            </w:tcBorders>
            <w:shd w:val="clear" w:color="auto" w:fill="FFFFFF" w:themeFill="background1"/>
            <w:noWrap/>
          </w:tcPr>
          <w:p w14:paraId="787D18F4" w14:textId="721EF588" w:rsidR="00622A8F" w:rsidRPr="005A1478" w:rsidRDefault="00622A8F" w:rsidP="00622A8F">
            <w:pPr>
              <w:jc w:val="center"/>
              <w:rPr>
                <w:rFonts w:cstheme="minorHAnsi"/>
                <w:b/>
                <w:bCs/>
                <w:color w:val="000000"/>
                <w:sz w:val="14"/>
                <w:szCs w:val="14"/>
                <w:highlight w:val="yellow"/>
              </w:rPr>
            </w:pPr>
            <w:r w:rsidRPr="009C2A6D">
              <w:rPr>
                <w:rFonts w:cs="Calibri"/>
                <w:bCs/>
                <w:color w:val="FFFFFF" w:themeColor="background1"/>
                <w:sz w:val="8"/>
                <w:szCs w:val="8"/>
              </w:rPr>
              <w:t>No data</w:t>
            </w:r>
          </w:p>
        </w:tc>
        <w:tc>
          <w:tcPr>
            <w:tcW w:w="284" w:type="pct"/>
            <w:tcBorders>
              <w:left w:val="nil"/>
              <w:bottom w:val="single" w:sz="4" w:space="0" w:color="auto"/>
              <w:right w:val="nil"/>
            </w:tcBorders>
            <w:noWrap/>
          </w:tcPr>
          <w:p w14:paraId="72334FF5" w14:textId="28BE5593" w:rsidR="00622A8F" w:rsidRPr="005A1478" w:rsidRDefault="00622A8F" w:rsidP="00622A8F">
            <w:pPr>
              <w:jc w:val="center"/>
              <w:rPr>
                <w:rFonts w:cstheme="minorHAnsi"/>
                <w:b/>
                <w:bCs/>
                <w:color w:val="000000"/>
                <w:sz w:val="14"/>
                <w:szCs w:val="14"/>
                <w:highlight w:val="yellow"/>
              </w:rPr>
            </w:pPr>
            <w:r w:rsidRPr="009C2A6D">
              <w:rPr>
                <w:rFonts w:cs="Calibri"/>
                <w:bCs/>
                <w:color w:val="FFFFFF" w:themeColor="background1"/>
                <w:sz w:val="8"/>
                <w:szCs w:val="8"/>
              </w:rPr>
              <w:t>No data</w:t>
            </w:r>
          </w:p>
        </w:tc>
        <w:tc>
          <w:tcPr>
            <w:tcW w:w="284" w:type="pct"/>
            <w:tcBorders>
              <w:left w:val="nil"/>
              <w:bottom w:val="single" w:sz="4" w:space="0" w:color="auto"/>
              <w:right w:val="nil"/>
            </w:tcBorders>
            <w:noWrap/>
          </w:tcPr>
          <w:p w14:paraId="358F6C01" w14:textId="28E5A2EC" w:rsidR="00622A8F" w:rsidRPr="005A1478" w:rsidRDefault="00622A8F" w:rsidP="00622A8F">
            <w:pPr>
              <w:jc w:val="center"/>
              <w:rPr>
                <w:rFonts w:cstheme="minorHAnsi"/>
                <w:b/>
                <w:bCs/>
                <w:color w:val="000000"/>
                <w:sz w:val="14"/>
                <w:szCs w:val="14"/>
                <w:highlight w:val="yellow"/>
              </w:rPr>
            </w:pPr>
            <w:r w:rsidRPr="009C2A6D">
              <w:rPr>
                <w:rFonts w:cs="Calibri"/>
                <w:bCs/>
                <w:color w:val="FFFFFF" w:themeColor="background1"/>
                <w:sz w:val="8"/>
                <w:szCs w:val="8"/>
              </w:rPr>
              <w:t>No data</w:t>
            </w:r>
          </w:p>
        </w:tc>
        <w:tc>
          <w:tcPr>
            <w:tcW w:w="284" w:type="pct"/>
            <w:tcBorders>
              <w:left w:val="nil"/>
              <w:bottom w:val="single" w:sz="4" w:space="0" w:color="auto"/>
              <w:right w:val="nil"/>
            </w:tcBorders>
            <w:noWrap/>
          </w:tcPr>
          <w:p w14:paraId="5A2F41E5" w14:textId="0CA80C42" w:rsidR="00622A8F" w:rsidRPr="005A1478" w:rsidRDefault="00622A8F" w:rsidP="00622A8F">
            <w:pPr>
              <w:jc w:val="center"/>
              <w:rPr>
                <w:rFonts w:cstheme="minorHAnsi"/>
                <w:b/>
                <w:bCs/>
                <w:color w:val="000000"/>
                <w:sz w:val="14"/>
                <w:szCs w:val="14"/>
                <w:highlight w:val="yellow"/>
              </w:rPr>
            </w:pPr>
            <w:r w:rsidRPr="009C2A6D">
              <w:rPr>
                <w:rFonts w:cs="Calibri"/>
                <w:bCs/>
                <w:color w:val="FFFFFF" w:themeColor="background1"/>
                <w:sz w:val="8"/>
                <w:szCs w:val="8"/>
              </w:rPr>
              <w:t>No data</w:t>
            </w:r>
          </w:p>
        </w:tc>
        <w:tc>
          <w:tcPr>
            <w:tcW w:w="284" w:type="pct"/>
            <w:tcBorders>
              <w:left w:val="nil"/>
              <w:bottom w:val="single" w:sz="4" w:space="0" w:color="auto"/>
              <w:right w:val="nil"/>
            </w:tcBorders>
            <w:noWrap/>
          </w:tcPr>
          <w:p w14:paraId="61FFDEBB" w14:textId="25EAEF42" w:rsidR="00622A8F" w:rsidRPr="005A1478" w:rsidRDefault="00622A8F" w:rsidP="00622A8F">
            <w:pPr>
              <w:jc w:val="center"/>
              <w:rPr>
                <w:rFonts w:cstheme="minorHAnsi"/>
                <w:b/>
                <w:bCs/>
                <w:color w:val="000000"/>
                <w:sz w:val="14"/>
                <w:szCs w:val="14"/>
                <w:highlight w:val="yellow"/>
              </w:rPr>
            </w:pPr>
            <w:r w:rsidRPr="009C2A6D">
              <w:rPr>
                <w:rFonts w:cs="Calibri"/>
                <w:bCs/>
                <w:color w:val="FFFFFF" w:themeColor="background1"/>
                <w:sz w:val="8"/>
                <w:szCs w:val="8"/>
              </w:rPr>
              <w:t>No data</w:t>
            </w:r>
          </w:p>
        </w:tc>
        <w:tc>
          <w:tcPr>
            <w:tcW w:w="284" w:type="pct"/>
            <w:tcBorders>
              <w:left w:val="nil"/>
              <w:bottom w:val="single" w:sz="4" w:space="0" w:color="auto"/>
              <w:right w:val="nil"/>
            </w:tcBorders>
            <w:noWrap/>
          </w:tcPr>
          <w:p w14:paraId="3010A565" w14:textId="40E9820E" w:rsidR="00622A8F" w:rsidRPr="005A1478" w:rsidRDefault="00622A8F" w:rsidP="00622A8F">
            <w:pPr>
              <w:jc w:val="center"/>
              <w:rPr>
                <w:rFonts w:cstheme="minorHAnsi"/>
                <w:b/>
                <w:bCs/>
                <w:color w:val="000000"/>
                <w:sz w:val="14"/>
                <w:szCs w:val="14"/>
                <w:highlight w:val="yellow"/>
              </w:rPr>
            </w:pPr>
            <w:r w:rsidRPr="009C2A6D">
              <w:rPr>
                <w:rFonts w:cs="Calibri"/>
                <w:bCs/>
                <w:color w:val="FFFFFF" w:themeColor="background1"/>
                <w:sz w:val="8"/>
                <w:szCs w:val="8"/>
              </w:rPr>
              <w:t>No data</w:t>
            </w:r>
          </w:p>
        </w:tc>
        <w:tc>
          <w:tcPr>
            <w:tcW w:w="284" w:type="pct"/>
            <w:tcBorders>
              <w:left w:val="nil"/>
              <w:bottom w:val="single" w:sz="4" w:space="0" w:color="auto"/>
              <w:right w:val="nil"/>
            </w:tcBorders>
            <w:noWrap/>
          </w:tcPr>
          <w:p w14:paraId="09A5D808" w14:textId="592F2D13" w:rsidR="00622A8F" w:rsidRPr="005A1478" w:rsidRDefault="00622A8F" w:rsidP="00622A8F">
            <w:pPr>
              <w:jc w:val="center"/>
              <w:rPr>
                <w:rFonts w:cstheme="minorHAnsi"/>
                <w:b/>
                <w:bCs/>
                <w:color w:val="000000"/>
                <w:sz w:val="14"/>
                <w:szCs w:val="14"/>
                <w:highlight w:val="yellow"/>
              </w:rPr>
            </w:pPr>
            <w:r w:rsidRPr="009C2A6D">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3A5D5132" w14:textId="01E11184" w:rsidR="00622A8F" w:rsidRPr="005A1478" w:rsidRDefault="00622A8F" w:rsidP="00622A8F">
            <w:pPr>
              <w:jc w:val="center"/>
              <w:rPr>
                <w:rFonts w:cstheme="minorHAnsi"/>
                <w:b/>
                <w:bCs/>
                <w:color w:val="000000"/>
                <w:sz w:val="14"/>
                <w:szCs w:val="14"/>
                <w:highlight w:val="yellow"/>
              </w:rPr>
            </w:pPr>
            <w:r w:rsidRPr="009C2A6D">
              <w:rPr>
                <w:rFonts w:cs="Calibri"/>
                <w:bCs/>
                <w:color w:val="FFFFFF" w:themeColor="background1"/>
                <w:sz w:val="8"/>
                <w:szCs w:val="8"/>
              </w:rPr>
              <w:t>No data</w:t>
            </w:r>
          </w:p>
        </w:tc>
        <w:tc>
          <w:tcPr>
            <w:tcW w:w="284" w:type="pct"/>
            <w:tcBorders>
              <w:left w:val="nil"/>
              <w:bottom w:val="single" w:sz="4" w:space="0" w:color="auto"/>
              <w:right w:val="nil"/>
            </w:tcBorders>
            <w:noWrap/>
          </w:tcPr>
          <w:p w14:paraId="2900BE09" w14:textId="32699FBD" w:rsidR="00622A8F" w:rsidRPr="005A1478" w:rsidRDefault="00622A8F" w:rsidP="00622A8F">
            <w:pPr>
              <w:jc w:val="center"/>
              <w:rPr>
                <w:rFonts w:cstheme="minorHAnsi"/>
                <w:b/>
                <w:bCs/>
                <w:color w:val="000000"/>
                <w:sz w:val="14"/>
                <w:szCs w:val="14"/>
                <w:highlight w:val="yellow"/>
              </w:rPr>
            </w:pPr>
            <w:r w:rsidRPr="009C2A6D">
              <w:rPr>
                <w:rFonts w:cs="Calibri"/>
                <w:bCs/>
                <w:color w:val="FFFFFF" w:themeColor="background1"/>
                <w:sz w:val="8"/>
                <w:szCs w:val="8"/>
              </w:rPr>
              <w:t>No data</w:t>
            </w:r>
          </w:p>
        </w:tc>
        <w:tc>
          <w:tcPr>
            <w:tcW w:w="284" w:type="pct"/>
            <w:tcBorders>
              <w:left w:val="nil"/>
              <w:bottom w:val="single" w:sz="4" w:space="0" w:color="auto"/>
              <w:right w:val="nil"/>
            </w:tcBorders>
            <w:noWrap/>
          </w:tcPr>
          <w:p w14:paraId="1C873511" w14:textId="1921E4A4" w:rsidR="00622A8F" w:rsidRPr="005A1478" w:rsidRDefault="00622A8F" w:rsidP="00622A8F">
            <w:pPr>
              <w:jc w:val="center"/>
              <w:rPr>
                <w:rFonts w:cstheme="minorHAnsi"/>
                <w:b/>
                <w:bCs/>
                <w:color w:val="000000"/>
                <w:sz w:val="14"/>
                <w:szCs w:val="14"/>
                <w:highlight w:val="yellow"/>
              </w:rPr>
            </w:pPr>
            <w:r w:rsidRPr="009C2A6D">
              <w:rPr>
                <w:rFonts w:cs="Calibri"/>
                <w:bCs/>
                <w:color w:val="FFFFFF" w:themeColor="background1"/>
                <w:sz w:val="8"/>
                <w:szCs w:val="8"/>
              </w:rPr>
              <w:t>No data</w:t>
            </w:r>
          </w:p>
        </w:tc>
        <w:tc>
          <w:tcPr>
            <w:tcW w:w="284" w:type="pct"/>
            <w:tcBorders>
              <w:left w:val="nil"/>
              <w:bottom w:val="single" w:sz="4" w:space="0" w:color="auto"/>
            </w:tcBorders>
            <w:noWrap/>
          </w:tcPr>
          <w:p w14:paraId="0A0B7FD5" w14:textId="444D1CED" w:rsidR="00622A8F" w:rsidRPr="005A1478" w:rsidRDefault="00622A8F" w:rsidP="00622A8F">
            <w:pPr>
              <w:jc w:val="center"/>
              <w:rPr>
                <w:rFonts w:cstheme="minorHAnsi"/>
                <w:b/>
                <w:bCs/>
                <w:color w:val="000000"/>
                <w:sz w:val="14"/>
                <w:szCs w:val="14"/>
                <w:highlight w:val="yellow"/>
              </w:rPr>
            </w:pPr>
            <w:r w:rsidRPr="009C2A6D">
              <w:rPr>
                <w:rFonts w:cs="Calibri"/>
                <w:bCs/>
                <w:color w:val="FFFFFF" w:themeColor="background1"/>
                <w:sz w:val="8"/>
                <w:szCs w:val="8"/>
              </w:rPr>
              <w:t>No data</w:t>
            </w:r>
          </w:p>
        </w:tc>
      </w:tr>
      <w:tr w:rsidR="00A31969" w:rsidRPr="005A1478" w14:paraId="042B6451" w14:textId="77777777" w:rsidTr="00E97DB5">
        <w:trPr>
          <w:trHeight w:val="317"/>
        </w:trPr>
        <w:tc>
          <w:tcPr>
            <w:tcW w:w="1879" w:type="pct"/>
            <w:noWrap/>
            <w:vAlign w:val="center"/>
            <w:hideMark/>
          </w:tcPr>
          <w:p w14:paraId="396A4E33" w14:textId="7DEE71B3" w:rsidR="00A31969" w:rsidRPr="008857FE" w:rsidRDefault="00A31969" w:rsidP="00A31969">
            <w:pPr>
              <w:rPr>
                <w:rFonts w:cstheme="minorHAnsi"/>
                <w:b/>
                <w:color w:val="000000"/>
                <w:sz w:val="14"/>
                <w:szCs w:val="14"/>
              </w:rPr>
            </w:pPr>
            <w:r w:rsidRPr="00B15245">
              <w:rPr>
                <w:rFonts w:cstheme="minorHAnsi"/>
                <w:b/>
                <w:color w:val="000000"/>
                <w:sz w:val="14"/>
                <w:szCs w:val="14"/>
              </w:rPr>
              <w:t>Family Medicine</w:t>
            </w:r>
            <w:r>
              <w:rPr>
                <w:rFonts w:cstheme="minorHAnsi"/>
                <w:b/>
                <w:color w:val="000000"/>
                <w:sz w:val="14"/>
                <w:szCs w:val="14"/>
              </w:rPr>
              <w:t xml:space="preserve"> </w:t>
            </w:r>
          </w:p>
        </w:tc>
        <w:tc>
          <w:tcPr>
            <w:tcW w:w="284" w:type="pct"/>
            <w:shd w:val="clear" w:color="auto" w:fill="D9D9D9" w:themeFill="background1" w:themeFillShade="D9"/>
            <w:noWrap/>
            <w:vAlign w:val="center"/>
          </w:tcPr>
          <w:p w14:paraId="3E46C4C8" w14:textId="77777777" w:rsidR="00A31969" w:rsidRPr="005A1478" w:rsidRDefault="00A31969" w:rsidP="00A31969">
            <w:pPr>
              <w:jc w:val="center"/>
              <w:rPr>
                <w:rFonts w:cstheme="minorHAnsi"/>
                <w:color w:val="000000"/>
                <w:sz w:val="14"/>
                <w:szCs w:val="14"/>
                <w:highlight w:val="yellow"/>
              </w:rPr>
            </w:pPr>
          </w:p>
        </w:tc>
        <w:tc>
          <w:tcPr>
            <w:tcW w:w="284" w:type="pct"/>
            <w:shd w:val="clear" w:color="auto" w:fill="D9D9D9" w:themeFill="background1" w:themeFillShade="D9"/>
            <w:noWrap/>
            <w:vAlign w:val="center"/>
          </w:tcPr>
          <w:p w14:paraId="3BF806B8" w14:textId="77777777" w:rsidR="00A31969" w:rsidRPr="005A1478" w:rsidRDefault="00A31969" w:rsidP="00A31969">
            <w:pPr>
              <w:jc w:val="center"/>
              <w:rPr>
                <w:rFonts w:cstheme="minorHAnsi"/>
                <w:color w:val="000000"/>
                <w:sz w:val="14"/>
                <w:szCs w:val="14"/>
                <w:highlight w:val="yellow"/>
              </w:rPr>
            </w:pPr>
          </w:p>
        </w:tc>
        <w:tc>
          <w:tcPr>
            <w:tcW w:w="284" w:type="pct"/>
            <w:noWrap/>
            <w:vAlign w:val="center"/>
          </w:tcPr>
          <w:p w14:paraId="3526A76C" w14:textId="7B35B905" w:rsidR="00A31969" w:rsidRPr="005A1478" w:rsidRDefault="001108DB" w:rsidP="00A31969">
            <w:pPr>
              <w:jc w:val="center"/>
              <w:rPr>
                <w:rFonts w:cstheme="minorHAnsi"/>
                <w:color w:val="000000"/>
                <w:sz w:val="14"/>
                <w:szCs w:val="14"/>
                <w:highlight w:val="yellow"/>
              </w:rPr>
            </w:pPr>
            <w:r>
              <w:rPr>
                <w:rFonts w:cstheme="minorHAnsi"/>
                <w:color w:val="000000"/>
                <w:sz w:val="14"/>
                <w:szCs w:val="14"/>
              </w:rPr>
              <w:t>5</w:t>
            </w:r>
          </w:p>
        </w:tc>
        <w:tc>
          <w:tcPr>
            <w:tcW w:w="284" w:type="pct"/>
            <w:noWrap/>
            <w:vAlign w:val="center"/>
          </w:tcPr>
          <w:p w14:paraId="26F1A743" w14:textId="669A7AA2" w:rsidR="00A31969" w:rsidRPr="005A1478" w:rsidRDefault="001108DB" w:rsidP="00A31969">
            <w:pPr>
              <w:jc w:val="center"/>
              <w:rPr>
                <w:rFonts w:cstheme="minorHAnsi"/>
                <w:color w:val="000000"/>
                <w:sz w:val="14"/>
                <w:szCs w:val="14"/>
                <w:highlight w:val="yellow"/>
              </w:rPr>
            </w:pPr>
            <w:r>
              <w:rPr>
                <w:rFonts w:cstheme="minorHAnsi"/>
                <w:color w:val="000000"/>
                <w:sz w:val="14"/>
                <w:szCs w:val="14"/>
              </w:rPr>
              <w:t>5</w:t>
            </w:r>
          </w:p>
        </w:tc>
        <w:tc>
          <w:tcPr>
            <w:tcW w:w="284" w:type="pct"/>
            <w:shd w:val="clear" w:color="auto" w:fill="FFFFFF" w:themeFill="background1"/>
            <w:noWrap/>
            <w:vAlign w:val="center"/>
          </w:tcPr>
          <w:p w14:paraId="1FAA84B1" w14:textId="74A266BB" w:rsidR="00A31969" w:rsidRPr="005A1478" w:rsidRDefault="00B16EFF" w:rsidP="00A31969">
            <w:pPr>
              <w:jc w:val="center"/>
              <w:rPr>
                <w:rFonts w:cstheme="minorHAnsi"/>
                <w:color w:val="000000"/>
                <w:sz w:val="14"/>
                <w:szCs w:val="14"/>
                <w:highlight w:val="yellow"/>
              </w:rPr>
            </w:pPr>
            <w:r>
              <w:rPr>
                <w:rFonts w:cstheme="minorHAnsi"/>
                <w:color w:val="000000"/>
                <w:sz w:val="14"/>
                <w:szCs w:val="14"/>
              </w:rPr>
              <w:t>2</w:t>
            </w:r>
          </w:p>
        </w:tc>
        <w:tc>
          <w:tcPr>
            <w:tcW w:w="284" w:type="pct"/>
            <w:noWrap/>
            <w:vAlign w:val="center"/>
          </w:tcPr>
          <w:p w14:paraId="6BB13B7C" w14:textId="367C5BDB" w:rsidR="00A31969" w:rsidRPr="008857FE" w:rsidRDefault="00A31969" w:rsidP="00A31969">
            <w:pPr>
              <w:jc w:val="center"/>
              <w:rPr>
                <w:rFonts w:cstheme="minorHAnsi"/>
                <w:color w:val="000000"/>
                <w:sz w:val="14"/>
                <w:szCs w:val="14"/>
              </w:rPr>
            </w:pPr>
            <w:r w:rsidRPr="008857FE">
              <w:rPr>
                <w:rFonts w:cstheme="minorHAnsi"/>
                <w:color w:val="000000"/>
                <w:sz w:val="14"/>
                <w:szCs w:val="14"/>
              </w:rPr>
              <w:t>3</w:t>
            </w:r>
          </w:p>
        </w:tc>
        <w:tc>
          <w:tcPr>
            <w:tcW w:w="284" w:type="pct"/>
            <w:noWrap/>
            <w:vAlign w:val="center"/>
          </w:tcPr>
          <w:p w14:paraId="0944054D" w14:textId="22BBB3BE" w:rsidR="00A31969" w:rsidRPr="008857FE" w:rsidRDefault="00B16EFF" w:rsidP="00A31969">
            <w:pPr>
              <w:jc w:val="center"/>
              <w:rPr>
                <w:rFonts w:cstheme="minorHAnsi"/>
                <w:color w:val="000000"/>
                <w:sz w:val="14"/>
                <w:szCs w:val="14"/>
              </w:rPr>
            </w:pPr>
            <w:r>
              <w:rPr>
                <w:rFonts w:cstheme="minorHAnsi"/>
                <w:color w:val="000000"/>
                <w:sz w:val="14"/>
                <w:szCs w:val="14"/>
              </w:rPr>
              <w:t>3</w:t>
            </w:r>
          </w:p>
        </w:tc>
        <w:tc>
          <w:tcPr>
            <w:tcW w:w="284" w:type="pct"/>
            <w:tcBorders>
              <w:top w:val="single" w:sz="4" w:space="0" w:color="auto"/>
            </w:tcBorders>
            <w:noWrap/>
            <w:vAlign w:val="center"/>
          </w:tcPr>
          <w:p w14:paraId="118C1B30" w14:textId="3F2C7E1D" w:rsidR="00A31969" w:rsidRPr="008857FE" w:rsidRDefault="00A31969" w:rsidP="00A31969">
            <w:pPr>
              <w:jc w:val="center"/>
              <w:rPr>
                <w:rFonts w:cstheme="minorHAnsi"/>
                <w:color w:val="000000"/>
                <w:sz w:val="14"/>
                <w:szCs w:val="14"/>
              </w:rPr>
            </w:pPr>
            <w:r>
              <w:rPr>
                <w:rFonts w:cstheme="minorHAnsi"/>
                <w:color w:val="000000"/>
                <w:sz w:val="14"/>
                <w:szCs w:val="14"/>
              </w:rPr>
              <w:t>4</w:t>
            </w:r>
          </w:p>
        </w:tc>
        <w:tc>
          <w:tcPr>
            <w:tcW w:w="284" w:type="pct"/>
            <w:noWrap/>
            <w:vAlign w:val="center"/>
          </w:tcPr>
          <w:p w14:paraId="46FBCD77" w14:textId="7DBB894B" w:rsidR="00A31969" w:rsidRPr="008857FE" w:rsidRDefault="00B16EFF" w:rsidP="00A31969">
            <w:pPr>
              <w:jc w:val="center"/>
              <w:rPr>
                <w:rFonts w:cstheme="minorHAnsi"/>
                <w:color w:val="000000"/>
                <w:sz w:val="14"/>
                <w:szCs w:val="14"/>
              </w:rPr>
            </w:pPr>
            <w:r>
              <w:rPr>
                <w:rFonts w:cstheme="minorHAnsi"/>
                <w:color w:val="000000"/>
                <w:sz w:val="14"/>
                <w:szCs w:val="14"/>
              </w:rPr>
              <w:t>4</w:t>
            </w:r>
          </w:p>
        </w:tc>
        <w:tc>
          <w:tcPr>
            <w:tcW w:w="284" w:type="pct"/>
            <w:noWrap/>
            <w:vAlign w:val="center"/>
          </w:tcPr>
          <w:p w14:paraId="45061D94" w14:textId="57D521E3" w:rsidR="00A31969" w:rsidRPr="008857FE" w:rsidRDefault="00473CE2" w:rsidP="00A31969">
            <w:pPr>
              <w:jc w:val="center"/>
              <w:rPr>
                <w:rFonts w:cstheme="minorHAnsi"/>
                <w:color w:val="000000"/>
                <w:sz w:val="14"/>
                <w:szCs w:val="14"/>
              </w:rPr>
            </w:pPr>
            <w:r>
              <w:rPr>
                <w:rFonts w:cstheme="minorHAnsi"/>
                <w:color w:val="000000"/>
                <w:sz w:val="14"/>
                <w:szCs w:val="14"/>
              </w:rPr>
              <w:t>2</w:t>
            </w:r>
          </w:p>
        </w:tc>
        <w:tc>
          <w:tcPr>
            <w:tcW w:w="284" w:type="pct"/>
            <w:noWrap/>
            <w:vAlign w:val="center"/>
          </w:tcPr>
          <w:p w14:paraId="16A99E52" w14:textId="5AF35A88" w:rsidR="00A31969" w:rsidRPr="008857FE" w:rsidRDefault="001108DB" w:rsidP="00A31969">
            <w:pPr>
              <w:jc w:val="center"/>
              <w:rPr>
                <w:rFonts w:cstheme="minorHAnsi"/>
                <w:b/>
                <w:color w:val="000000"/>
                <w:sz w:val="14"/>
                <w:szCs w:val="14"/>
              </w:rPr>
            </w:pPr>
            <w:r>
              <w:rPr>
                <w:rFonts w:cstheme="minorHAnsi"/>
                <w:b/>
                <w:color w:val="000000"/>
                <w:sz w:val="14"/>
                <w:szCs w:val="14"/>
              </w:rPr>
              <w:t>28</w:t>
            </w:r>
          </w:p>
        </w:tc>
      </w:tr>
      <w:tr w:rsidR="00A31969" w:rsidRPr="005A1478" w14:paraId="4A392778" w14:textId="77777777" w:rsidTr="00E97DB5">
        <w:trPr>
          <w:trHeight w:val="317"/>
        </w:trPr>
        <w:tc>
          <w:tcPr>
            <w:tcW w:w="1879" w:type="pct"/>
            <w:noWrap/>
            <w:vAlign w:val="center"/>
            <w:hideMark/>
          </w:tcPr>
          <w:p w14:paraId="0FB43791" w14:textId="1863C1B3" w:rsidR="00A31969" w:rsidRPr="008857FE" w:rsidRDefault="00A31969" w:rsidP="00A31969">
            <w:pPr>
              <w:rPr>
                <w:rFonts w:cstheme="minorHAnsi"/>
                <w:b/>
                <w:color w:val="000000"/>
                <w:sz w:val="14"/>
                <w:szCs w:val="14"/>
              </w:rPr>
            </w:pPr>
            <w:r w:rsidRPr="00B15245">
              <w:rPr>
                <w:rFonts w:cstheme="minorHAnsi"/>
                <w:b/>
                <w:color w:val="000000"/>
                <w:sz w:val="14"/>
                <w:szCs w:val="14"/>
              </w:rPr>
              <w:t>Internal Medicine</w:t>
            </w:r>
            <w:r>
              <w:rPr>
                <w:rFonts w:cstheme="minorHAnsi"/>
                <w:b/>
                <w:color w:val="000000"/>
                <w:sz w:val="14"/>
                <w:szCs w:val="14"/>
              </w:rPr>
              <w:t xml:space="preserve"> </w:t>
            </w:r>
          </w:p>
        </w:tc>
        <w:tc>
          <w:tcPr>
            <w:tcW w:w="284" w:type="pct"/>
            <w:shd w:val="clear" w:color="auto" w:fill="D9D9D9" w:themeFill="background1" w:themeFillShade="D9"/>
            <w:noWrap/>
            <w:vAlign w:val="center"/>
          </w:tcPr>
          <w:p w14:paraId="0FC47BBD" w14:textId="77777777" w:rsidR="00A31969" w:rsidRPr="005A1478" w:rsidRDefault="00A31969" w:rsidP="00A31969">
            <w:pPr>
              <w:jc w:val="center"/>
              <w:rPr>
                <w:rFonts w:cstheme="minorHAnsi"/>
                <w:color w:val="000000"/>
                <w:sz w:val="14"/>
                <w:szCs w:val="14"/>
                <w:highlight w:val="yellow"/>
              </w:rPr>
            </w:pPr>
          </w:p>
        </w:tc>
        <w:tc>
          <w:tcPr>
            <w:tcW w:w="284" w:type="pct"/>
            <w:shd w:val="clear" w:color="auto" w:fill="D9D9D9" w:themeFill="background1" w:themeFillShade="D9"/>
            <w:noWrap/>
            <w:vAlign w:val="center"/>
          </w:tcPr>
          <w:p w14:paraId="7FCBAEC3" w14:textId="77777777" w:rsidR="00A31969" w:rsidRPr="005A1478" w:rsidRDefault="00A31969" w:rsidP="00A31969">
            <w:pPr>
              <w:jc w:val="center"/>
              <w:rPr>
                <w:rFonts w:cstheme="minorHAnsi"/>
                <w:color w:val="000000"/>
                <w:sz w:val="14"/>
                <w:szCs w:val="14"/>
                <w:highlight w:val="yellow"/>
              </w:rPr>
            </w:pPr>
          </w:p>
        </w:tc>
        <w:tc>
          <w:tcPr>
            <w:tcW w:w="284" w:type="pct"/>
            <w:noWrap/>
            <w:vAlign w:val="center"/>
          </w:tcPr>
          <w:p w14:paraId="43FC7C61" w14:textId="3AE2332B" w:rsidR="00A31969" w:rsidRPr="005A1478" w:rsidRDefault="00B16EFF" w:rsidP="00A31969">
            <w:pPr>
              <w:jc w:val="center"/>
              <w:rPr>
                <w:rFonts w:cstheme="minorHAnsi"/>
                <w:color w:val="000000"/>
                <w:sz w:val="14"/>
                <w:szCs w:val="14"/>
                <w:highlight w:val="yellow"/>
              </w:rPr>
            </w:pPr>
            <w:r>
              <w:rPr>
                <w:rFonts w:cstheme="minorHAnsi"/>
                <w:color w:val="000000"/>
                <w:sz w:val="14"/>
                <w:szCs w:val="14"/>
              </w:rPr>
              <w:t>9</w:t>
            </w:r>
          </w:p>
        </w:tc>
        <w:tc>
          <w:tcPr>
            <w:tcW w:w="284" w:type="pct"/>
            <w:noWrap/>
            <w:vAlign w:val="center"/>
          </w:tcPr>
          <w:p w14:paraId="483C73B9" w14:textId="48D843A9" w:rsidR="00A31969" w:rsidRPr="005A1478" w:rsidRDefault="001108DB" w:rsidP="00A31969">
            <w:pPr>
              <w:jc w:val="center"/>
              <w:rPr>
                <w:rFonts w:cstheme="minorHAnsi"/>
                <w:color w:val="000000"/>
                <w:sz w:val="14"/>
                <w:szCs w:val="14"/>
                <w:highlight w:val="yellow"/>
              </w:rPr>
            </w:pPr>
            <w:r>
              <w:rPr>
                <w:rFonts w:cstheme="minorHAnsi"/>
                <w:color w:val="000000"/>
                <w:sz w:val="14"/>
                <w:szCs w:val="14"/>
              </w:rPr>
              <w:t>10</w:t>
            </w:r>
          </w:p>
        </w:tc>
        <w:tc>
          <w:tcPr>
            <w:tcW w:w="284" w:type="pct"/>
            <w:shd w:val="clear" w:color="auto" w:fill="FFFFFF" w:themeFill="background1"/>
            <w:noWrap/>
            <w:vAlign w:val="center"/>
          </w:tcPr>
          <w:p w14:paraId="52305BEB" w14:textId="201FC092" w:rsidR="00A31969" w:rsidRPr="005A1478" w:rsidRDefault="00B16EFF" w:rsidP="00A31969">
            <w:pPr>
              <w:jc w:val="center"/>
              <w:rPr>
                <w:rFonts w:cstheme="minorHAnsi"/>
                <w:color w:val="000000"/>
                <w:sz w:val="14"/>
                <w:szCs w:val="14"/>
                <w:highlight w:val="yellow"/>
              </w:rPr>
            </w:pPr>
            <w:r>
              <w:rPr>
                <w:rFonts w:cstheme="minorHAnsi"/>
                <w:color w:val="000000"/>
                <w:sz w:val="14"/>
                <w:szCs w:val="14"/>
              </w:rPr>
              <w:t>6</w:t>
            </w:r>
          </w:p>
        </w:tc>
        <w:tc>
          <w:tcPr>
            <w:tcW w:w="284" w:type="pct"/>
            <w:noWrap/>
            <w:vAlign w:val="center"/>
          </w:tcPr>
          <w:p w14:paraId="24432CCD" w14:textId="16E4D7CF" w:rsidR="00A31969" w:rsidRPr="008857FE" w:rsidRDefault="00B16EFF" w:rsidP="00A31969">
            <w:pPr>
              <w:jc w:val="center"/>
              <w:rPr>
                <w:rFonts w:cstheme="minorHAnsi"/>
                <w:color w:val="000000"/>
                <w:sz w:val="14"/>
                <w:szCs w:val="14"/>
              </w:rPr>
            </w:pPr>
            <w:r>
              <w:rPr>
                <w:rFonts w:cstheme="minorHAnsi"/>
                <w:color w:val="000000"/>
                <w:sz w:val="14"/>
                <w:szCs w:val="14"/>
              </w:rPr>
              <w:t>11</w:t>
            </w:r>
          </w:p>
        </w:tc>
        <w:tc>
          <w:tcPr>
            <w:tcW w:w="284" w:type="pct"/>
            <w:noWrap/>
            <w:vAlign w:val="center"/>
          </w:tcPr>
          <w:p w14:paraId="401A7390" w14:textId="2B7F25F5" w:rsidR="00A31969" w:rsidRPr="008857FE" w:rsidRDefault="00A31969" w:rsidP="00A31969">
            <w:pPr>
              <w:jc w:val="center"/>
              <w:rPr>
                <w:rFonts w:cstheme="minorHAnsi"/>
                <w:color w:val="000000"/>
                <w:sz w:val="14"/>
                <w:szCs w:val="14"/>
              </w:rPr>
            </w:pPr>
            <w:r w:rsidRPr="008857FE">
              <w:rPr>
                <w:rFonts w:cstheme="minorHAnsi"/>
                <w:color w:val="000000"/>
                <w:sz w:val="14"/>
                <w:szCs w:val="14"/>
              </w:rPr>
              <w:t>15</w:t>
            </w:r>
          </w:p>
        </w:tc>
        <w:tc>
          <w:tcPr>
            <w:tcW w:w="284" w:type="pct"/>
            <w:noWrap/>
            <w:vAlign w:val="center"/>
          </w:tcPr>
          <w:p w14:paraId="51D032E7" w14:textId="47DFE7C5" w:rsidR="00A31969" w:rsidRPr="008857FE" w:rsidRDefault="00A31969" w:rsidP="00A31969">
            <w:pPr>
              <w:jc w:val="center"/>
              <w:rPr>
                <w:rFonts w:cstheme="minorHAnsi"/>
                <w:color w:val="000000"/>
                <w:sz w:val="14"/>
                <w:szCs w:val="14"/>
              </w:rPr>
            </w:pPr>
            <w:r>
              <w:rPr>
                <w:rFonts w:cstheme="minorHAnsi"/>
                <w:color w:val="000000"/>
                <w:sz w:val="14"/>
                <w:szCs w:val="14"/>
              </w:rPr>
              <w:t>11</w:t>
            </w:r>
          </w:p>
        </w:tc>
        <w:tc>
          <w:tcPr>
            <w:tcW w:w="284" w:type="pct"/>
            <w:noWrap/>
            <w:vAlign w:val="center"/>
          </w:tcPr>
          <w:p w14:paraId="3B3DAEB8" w14:textId="73CB3A25" w:rsidR="00A31969" w:rsidRPr="008857FE" w:rsidRDefault="00A31969" w:rsidP="00A31969">
            <w:pPr>
              <w:jc w:val="center"/>
              <w:rPr>
                <w:rFonts w:cstheme="minorHAnsi"/>
                <w:color w:val="000000"/>
                <w:sz w:val="14"/>
                <w:szCs w:val="14"/>
              </w:rPr>
            </w:pPr>
            <w:r>
              <w:rPr>
                <w:rFonts w:cstheme="minorHAnsi"/>
                <w:color w:val="000000"/>
                <w:sz w:val="14"/>
                <w:szCs w:val="14"/>
              </w:rPr>
              <w:t>8</w:t>
            </w:r>
          </w:p>
        </w:tc>
        <w:tc>
          <w:tcPr>
            <w:tcW w:w="284" w:type="pct"/>
            <w:noWrap/>
            <w:vAlign w:val="center"/>
          </w:tcPr>
          <w:p w14:paraId="4864AAC6" w14:textId="7B5B9E2A" w:rsidR="00A31969" w:rsidRPr="008857FE" w:rsidRDefault="001108DB" w:rsidP="00A31969">
            <w:pPr>
              <w:jc w:val="center"/>
              <w:rPr>
                <w:rFonts w:cstheme="minorHAnsi"/>
                <w:color w:val="000000"/>
                <w:sz w:val="14"/>
                <w:szCs w:val="14"/>
              </w:rPr>
            </w:pPr>
            <w:r>
              <w:rPr>
                <w:rFonts w:cstheme="minorHAnsi"/>
                <w:color w:val="000000"/>
                <w:sz w:val="14"/>
                <w:szCs w:val="14"/>
              </w:rPr>
              <w:t>4</w:t>
            </w:r>
          </w:p>
        </w:tc>
        <w:tc>
          <w:tcPr>
            <w:tcW w:w="284" w:type="pct"/>
            <w:noWrap/>
            <w:vAlign w:val="center"/>
          </w:tcPr>
          <w:p w14:paraId="58F85747" w14:textId="6764A58D" w:rsidR="00A31969" w:rsidRPr="008857FE" w:rsidRDefault="001108DB" w:rsidP="00A31969">
            <w:pPr>
              <w:jc w:val="center"/>
              <w:rPr>
                <w:rFonts w:cstheme="minorHAnsi"/>
                <w:b/>
                <w:color w:val="000000"/>
                <w:sz w:val="14"/>
                <w:szCs w:val="14"/>
              </w:rPr>
            </w:pPr>
            <w:r>
              <w:rPr>
                <w:rFonts w:cstheme="minorHAnsi"/>
                <w:b/>
                <w:color w:val="000000"/>
                <w:sz w:val="14"/>
                <w:szCs w:val="14"/>
              </w:rPr>
              <w:t>74</w:t>
            </w:r>
          </w:p>
        </w:tc>
      </w:tr>
      <w:tr w:rsidR="00A31969" w:rsidRPr="005A1478" w14:paraId="431ECA78" w14:textId="77777777" w:rsidTr="00E97DB5">
        <w:trPr>
          <w:trHeight w:val="317"/>
        </w:trPr>
        <w:tc>
          <w:tcPr>
            <w:tcW w:w="1879" w:type="pct"/>
            <w:noWrap/>
            <w:vAlign w:val="center"/>
          </w:tcPr>
          <w:p w14:paraId="0DABF6EC" w14:textId="24F25237" w:rsidR="00A31969" w:rsidRPr="008857FE" w:rsidRDefault="00A31969" w:rsidP="00A31969">
            <w:pPr>
              <w:rPr>
                <w:rFonts w:cstheme="minorHAnsi"/>
                <w:b/>
                <w:color w:val="000000"/>
                <w:sz w:val="14"/>
                <w:szCs w:val="14"/>
              </w:rPr>
            </w:pPr>
            <w:r w:rsidRPr="00B15245">
              <w:rPr>
                <w:rFonts w:cstheme="minorHAnsi"/>
                <w:b/>
                <w:color w:val="000000"/>
                <w:sz w:val="14"/>
                <w:szCs w:val="14"/>
              </w:rPr>
              <w:t>Neurology</w:t>
            </w:r>
            <w:r>
              <w:rPr>
                <w:rFonts w:cstheme="minorHAnsi"/>
                <w:b/>
                <w:color w:val="000000"/>
                <w:sz w:val="14"/>
                <w:szCs w:val="14"/>
              </w:rPr>
              <w:t xml:space="preserve"> </w:t>
            </w:r>
          </w:p>
        </w:tc>
        <w:tc>
          <w:tcPr>
            <w:tcW w:w="284" w:type="pct"/>
            <w:shd w:val="clear" w:color="auto" w:fill="D9D9D9" w:themeFill="background1" w:themeFillShade="D9"/>
            <w:noWrap/>
            <w:vAlign w:val="center"/>
          </w:tcPr>
          <w:p w14:paraId="192C646C" w14:textId="77777777" w:rsidR="00A31969" w:rsidRPr="005A1478" w:rsidRDefault="00A31969" w:rsidP="00A31969">
            <w:pPr>
              <w:jc w:val="center"/>
              <w:rPr>
                <w:rFonts w:cstheme="minorHAnsi"/>
                <w:color w:val="000000"/>
                <w:sz w:val="14"/>
                <w:szCs w:val="14"/>
                <w:highlight w:val="yellow"/>
              </w:rPr>
            </w:pPr>
          </w:p>
        </w:tc>
        <w:tc>
          <w:tcPr>
            <w:tcW w:w="284" w:type="pct"/>
            <w:shd w:val="clear" w:color="auto" w:fill="D9D9D9" w:themeFill="background1" w:themeFillShade="D9"/>
            <w:noWrap/>
            <w:vAlign w:val="center"/>
          </w:tcPr>
          <w:p w14:paraId="57154EE9" w14:textId="77777777" w:rsidR="00A31969" w:rsidRPr="005A1478" w:rsidRDefault="00A31969" w:rsidP="00A31969">
            <w:pPr>
              <w:jc w:val="center"/>
              <w:rPr>
                <w:rFonts w:cstheme="minorHAnsi"/>
                <w:color w:val="000000"/>
                <w:sz w:val="14"/>
                <w:szCs w:val="14"/>
                <w:highlight w:val="yellow"/>
              </w:rPr>
            </w:pPr>
          </w:p>
        </w:tc>
        <w:tc>
          <w:tcPr>
            <w:tcW w:w="284" w:type="pct"/>
            <w:noWrap/>
            <w:vAlign w:val="center"/>
          </w:tcPr>
          <w:p w14:paraId="67812C04" w14:textId="56828584" w:rsidR="00A31969" w:rsidRPr="005A1478" w:rsidRDefault="00A31969" w:rsidP="00A31969">
            <w:pPr>
              <w:jc w:val="center"/>
              <w:rPr>
                <w:rFonts w:cstheme="minorHAnsi"/>
                <w:color w:val="000000"/>
                <w:sz w:val="14"/>
                <w:szCs w:val="14"/>
                <w:highlight w:val="yellow"/>
              </w:rPr>
            </w:pPr>
            <w:r>
              <w:rPr>
                <w:rFonts w:cstheme="minorHAnsi"/>
                <w:color w:val="000000"/>
                <w:sz w:val="14"/>
                <w:szCs w:val="14"/>
              </w:rPr>
              <w:t>2</w:t>
            </w:r>
          </w:p>
        </w:tc>
        <w:tc>
          <w:tcPr>
            <w:tcW w:w="284" w:type="pct"/>
            <w:noWrap/>
            <w:vAlign w:val="center"/>
          </w:tcPr>
          <w:p w14:paraId="61827A74" w14:textId="6848FE54" w:rsidR="00A31969" w:rsidRPr="005A1478" w:rsidRDefault="00A31969" w:rsidP="00A31969">
            <w:pPr>
              <w:jc w:val="center"/>
              <w:rPr>
                <w:rFonts w:cstheme="minorHAnsi"/>
                <w:color w:val="000000"/>
                <w:sz w:val="14"/>
                <w:szCs w:val="14"/>
                <w:highlight w:val="yellow"/>
              </w:rPr>
            </w:pPr>
            <w:r>
              <w:rPr>
                <w:rFonts w:cstheme="minorHAnsi"/>
                <w:color w:val="000000"/>
                <w:sz w:val="14"/>
                <w:szCs w:val="14"/>
              </w:rPr>
              <w:t>1</w:t>
            </w:r>
          </w:p>
        </w:tc>
        <w:tc>
          <w:tcPr>
            <w:tcW w:w="284" w:type="pct"/>
            <w:tcBorders>
              <w:bottom w:val="single" w:sz="4" w:space="0" w:color="auto"/>
            </w:tcBorders>
            <w:shd w:val="clear" w:color="auto" w:fill="FFFFFF" w:themeFill="background1"/>
            <w:noWrap/>
            <w:vAlign w:val="center"/>
          </w:tcPr>
          <w:p w14:paraId="65A0AEA5" w14:textId="5351D380" w:rsidR="00A31969" w:rsidRPr="005A1478" w:rsidRDefault="00A31969" w:rsidP="00A31969">
            <w:pPr>
              <w:jc w:val="center"/>
              <w:rPr>
                <w:rFonts w:cstheme="minorHAnsi"/>
                <w:color w:val="000000"/>
                <w:sz w:val="14"/>
                <w:szCs w:val="14"/>
                <w:highlight w:val="yellow"/>
              </w:rPr>
            </w:pPr>
            <w:r w:rsidRPr="008857FE">
              <w:rPr>
                <w:rFonts w:cstheme="minorHAnsi"/>
                <w:color w:val="000000"/>
                <w:sz w:val="14"/>
                <w:szCs w:val="14"/>
              </w:rPr>
              <w:t>1</w:t>
            </w:r>
          </w:p>
        </w:tc>
        <w:tc>
          <w:tcPr>
            <w:tcW w:w="284" w:type="pct"/>
            <w:tcBorders>
              <w:bottom w:val="single" w:sz="4" w:space="0" w:color="auto"/>
            </w:tcBorders>
            <w:noWrap/>
            <w:vAlign w:val="center"/>
          </w:tcPr>
          <w:p w14:paraId="6058EF78" w14:textId="052BC06D" w:rsidR="00A31969" w:rsidRPr="008857FE" w:rsidRDefault="00A31969" w:rsidP="00A31969">
            <w:pPr>
              <w:jc w:val="center"/>
              <w:rPr>
                <w:rFonts w:cstheme="minorHAnsi"/>
                <w:color w:val="000000"/>
                <w:sz w:val="14"/>
                <w:szCs w:val="14"/>
              </w:rPr>
            </w:pPr>
            <w:r w:rsidRPr="008857FE">
              <w:rPr>
                <w:rFonts w:cstheme="minorHAnsi"/>
                <w:color w:val="000000"/>
                <w:sz w:val="14"/>
                <w:szCs w:val="14"/>
              </w:rPr>
              <w:t>0</w:t>
            </w:r>
          </w:p>
        </w:tc>
        <w:tc>
          <w:tcPr>
            <w:tcW w:w="284" w:type="pct"/>
            <w:noWrap/>
            <w:vAlign w:val="center"/>
          </w:tcPr>
          <w:p w14:paraId="4EE7AE47" w14:textId="0571E677" w:rsidR="00A31969" w:rsidRPr="008857FE" w:rsidRDefault="00B16EFF" w:rsidP="00A31969">
            <w:pPr>
              <w:jc w:val="center"/>
              <w:rPr>
                <w:rFonts w:cstheme="minorHAnsi"/>
                <w:color w:val="000000"/>
                <w:sz w:val="14"/>
                <w:szCs w:val="14"/>
              </w:rPr>
            </w:pPr>
            <w:r>
              <w:rPr>
                <w:rFonts w:cstheme="minorHAnsi"/>
                <w:color w:val="000000"/>
                <w:sz w:val="14"/>
                <w:szCs w:val="14"/>
              </w:rPr>
              <w:t>0</w:t>
            </w:r>
          </w:p>
        </w:tc>
        <w:tc>
          <w:tcPr>
            <w:tcW w:w="284" w:type="pct"/>
            <w:noWrap/>
            <w:vAlign w:val="center"/>
          </w:tcPr>
          <w:p w14:paraId="2915B1E9" w14:textId="6133C240" w:rsidR="00A31969" w:rsidRPr="008857FE" w:rsidRDefault="00A31969" w:rsidP="00A31969">
            <w:pPr>
              <w:jc w:val="center"/>
              <w:rPr>
                <w:rFonts w:cstheme="minorHAnsi"/>
                <w:color w:val="000000"/>
                <w:sz w:val="14"/>
                <w:szCs w:val="14"/>
              </w:rPr>
            </w:pPr>
            <w:r>
              <w:rPr>
                <w:rFonts w:cstheme="minorHAnsi"/>
                <w:color w:val="000000"/>
                <w:sz w:val="14"/>
                <w:szCs w:val="14"/>
              </w:rPr>
              <w:t>1</w:t>
            </w:r>
          </w:p>
        </w:tc>
        <w:tc>
          <w:tcPr>
            <w:tcW w:w="284" w:type="pct"/>
            <w:noWrap/>
            <w:vAlign w:val="center"/>
          </w:tcPr>
          <w:p w14:paraId="40570280" w14:textId="19B00E9C" w:rsidR="00A31969" w:rsidRPr="008857FE" w:rsidRDefault="00A31969" w:rsidP="00A31969">
            <w:pPr>
              <w:jc w:val="center"/>
              <w:rPr>
                <w:rFonts w:cstheme="minorHAnsi"/>
                <w:color w:val="000000"/>
                <w:sz w:val="14"/>
                <w:szCs w:val="14"/>
              </w:rPr>
            </w:pPr>
            <w:r>
              <w:rPr>
                <w:rFonts w:cstheme="minorHAnsi"/>
                <w:color w:val="000000"/>
                <w:sz w:val="14"/>
                <w:szCs w:val="14"/>
              </w:rPr>
              <w:t>1</w:t>
            </w:r>
          </w:p>
        </w:tc>
        <w:tc>
          <w:tcPr>
            <w:tcW w:w="284" w:type="pct"/>
            <w:noWrap/>
            <w:vAlign w:val="center"/>
          </w:tcPr>
          <w:p w14:paraId="6507AD95" w14:textId="5FB5A646" w:rsidR="00A31969" w:rsidRPr="008857FE" w:rsidRDefault="00473CE2" w:rsidP="00A31969">
            <w:pPr>
              <w:jc w:val="center"/>
              <w:rPr>
                <w:rFonts w:cstheme="minorHAnsi"/>
                <w:color w:val="000000"/>
                <w:sz w:val="14"/>
                <w:szCs w:val="14"/>
              </w:rPr>
            </w:pPr>
            <w:r>
              <w:rPr>
                <w:rFonts w:cstheme="minorHAnsi"/>
                <w:color w:val="000000"/>
                <w:sz w:val="14"/>
                <w:szCs w:val="14"/>
              </w:rPr>
              <w:t>0</w:t>
            </w:r>
          </w:p>
        </w:tc>
        <w:tc>
          <w:tcPr>
            <w:tcW w:w="284" w:type="pct"/>
            <w:noWrap/>
            <w:vAlign w:val="center"/>
          </w:tcPr>
          <w:p w14:paraId="729B1919" w14:textId="76BEB77F" w:rsidR="00A31969" w:rsidRPr="008857FE" w:rsidRDefault="00B16EFF" w:rsidP="00A31969">
            <w:pPr>
              <w:jc w:val="center"/>
              <w:rPr>
                <w:rFonts w:cstheme="minorHAnsi"/>
                <w:b/>
                <w:color w:val="000000"/>
                <w:sz w:val="14"/>
                <w:szCs w:val="14"/>
              </w:rPr>
            </w:pPr>
            <w:r>
              <w:rPr>
                <w:rFonts w:cstheme="minorHAnsi"/>
                <w:b/>
                <w:color w:val="000000"/>
                <w:sz w:val="14"/>
                <w:szCs w:val="14"/>
              </w:rPr>
              <w:t>6</w:t>
            </w:r>
          </w:p>
        </w:tc>
      </w:tr>
      <w:tr w:rsidR="00A31969" w:rsidRPr="005A1478" w14:paraId="1484B459" w14:textId="77777777" w:rsidTr="00E97DB5">
        <w:trPr>
          <w:trHeight w:val="317"/>
        </w:trPr>
        <w:tc>
          <w:tcPr>
            <w:tcW w:w="1879" w:type="pct"/>
            <w:noWrap/>
            <w:vAlign w:val="center"/>
            <w:hideMark/>
          </w:tcPr>
          <w:p w14:paraId="0F4A3723" w14:textId="15460ED3" w:rsidR="00A31969" w:rsidRPr="008857FE" w:rsidRDefault="00A31969" w:rsidP="00A31969">
            <w:pPr>
              <w:rPr>
                <w:rFonts w:cstheme="minorHAnsi"/>
                <w:b/>
                <w:color w:val="000000"/>
                <w:sz w:val="14"/>
                <w:szCs w:val="14"/>
              </w:rPr>
            </w:pPr>
            <w:r w:rsidRPr="00B15245">
              <w:rPr>
                <w:rFonts w:cstheme="minorHAnsi"/>
                <w:b/>
                <w:color w:val="000000"/>
                <w:sz w:val="14"/>
                <w:szCs w:val="14"/>
              </w:rPr>
              <w:t>Orthopedic Surgery</w:t>
            </w:r>
            <w:r>
              <w:rPr>
                <w:rFonts w:cstheme="minorHAnsi"/>
                <w:b/>
                <w:color w:val="000000"/>
                <w:sz w:val="14"/>
                <w:szCs w:val="14"/>
              </w:rPr>
              <w:t xml:space="preserve"> </w:t>
            </w:r>
          </w:p>
        </w:tc>
        <w:tc>
          <w:tcPr>
            <w:tcW w:w="284" w:type="pct"/>
            <w:shd w:val="clear" w:color="auto" w:fill="D9D9D9" w:themeFill="background1" w:themeFillShade="D9"/>
            <w:noWrap/>
            <w:vAlign w:val="center"/>
          </w:tcPr>
          <w:p w14:paraId="2D31EF84" w14:textId="77777777" w:rsidR="00A31969" w:rsidRPr="005A1478" w:rsidRDefault="00A31969" w:rsidP="00A31969">
            <w:pPr>
              <w:jc w:val="center"/>
              <w:rPr>
                <w:rFonts w:cstheme="minorHAnsi"/>
                <w:color w:val="000000"/>
                <w:sz w:val="14"/>
                <w:szCs w:val="14"/>
                <w:highlight w:val="yellow"/>
              </w:rPr>
            </w:pPr>
          </w:p>
        </w:tc>
        <w:tc>
          <w:tcPr>
            <w:tcW w:w="284" w:type="pct"/>
            <w:shd w:val="clear" w:color="auto" w:fill="D9D9D9" w:themeFill="background1" w:themeFillShade="D9"/>
            <w:noWrap/>
            <w:vAlign w:val="center"/>
          </w:tcPr>
          <w:p w14:paraId="6FBE5E76" w14:textId="77777777" w:rsidR="00A31969" w:rsidRPr="005A1478" w:rsidRDefault="00A31969" w:rsidP="00A31969">
            <w:pPr>
              <w:jc w:val="center"/>
              <w:rPr>
                <w:rFonts w:cstheme="minorHAnsi"/>
                <w:color w:val="000000"/>
                <w:sz w:val="14"/>
                <w:szCs w:val="14"/>
                <w:highlight w:val="yellow"/>
              </w:rPr>
            </w:pPr>
          </w:p>
        </w:tc>
        <w:tc>
          <w:tcPr>
            <w:tcW w:w="284" w:type="pct"/>
            <w:shd w:val="clear" w:color="auto" w:fill="D9D9D9" w:themeFill="background1" w:themeFillShade="D9"/>
            <w:noWrap/>
            <w:vAlign w:val="center"/>
          </w:tcPr>
          <w:p w14:paraId="753AC7F4" w14:textId="77777777" w:rsidR="00A31969" w:rsidRPr="005A1478" w:rsidRDefault="00A31969" w:rsidP="00A31969">
            <w:pPr>
              <w:jc w:val="center"/>
              <w:rPr>
                <w:rFonts w:cstheme="minorHAnsi"/>
                <w:color w:val="000000"/>
                <w:sz w:val="14"/>
                <w:szCs w:val="14"/>
                <w:highlight w:val="yellow"/>
              </w:rPr>
            </w:pPr>
          </w:p>
        </w:tc>
        <w:tc>
          <w:tcPr>
            <w:tcW w:w="284" w:type="pct"/>
            <w:noWrap/>
            <w:vAlign w:val="center"/>
          </w:tcPr>
          <w:p w14:paraId="6B15DBD7" w14:textId="122D25BB" w:rsidR="00A31969" w:rsidRPr="005A1478" w:rsidRDefault="00A31969" w:rsidP="00A31969">
            <w:pPr>
              <w:jc w:val="center"/>
              <w:rPr>
                <w:rFonts w:cstheme="minorHAnsi"/>
                <w:color w:val="000000"/>
                <w:sz w:val="14"/>
                <w:szCs w:val="14"/>
                <w:highlight w:val="yellow"/>
              </w:rPr>
            </w:pPr>
            <w:r w:rsidRPr="008857FE">
              <w:rPr>
                <w:rFonts w:cstheme="minorHAnsi"/>
                <w:color w:val="000000"/>
                <w:sz w:val="14"/>
                <w:szCs w:val="14"/>
              </w:rPr>
              <w:t>0</w:t>
            </w:r>
          </w:p>
        </w:tc>
        <w:tc>
          <w:tcPr>
            <w:tcW w:w="284" w:type="pct"/>
            <w:noWrap/>
            <w:vAlign w:val="center"/>
          </w:tcPr>
          <w:p w14:paraId="409FBF37" w14:textId="690D2D1B" w:rsidR="00A31969" w:rsidRPr="005A1478" w:rsidRDefault="00A31969" w:rsidP="00A31969">
            <w:pPr>
              <w:jc w:val="center"/>
              <w:rPr>
                <w:rFonts w:cstheme="minorHAnsi"/>
                <w:color w:val="000000"/>
                <w:sz w:val="14"/>
                <w:szCs w:val="14"/>
                <w:highlight w:val="yellow"/>
              </w:rPr>
            </w:pPr>
            <w:r w:rsidRPr="008857FE">
              <w:rPr>
                <w:rFonts w:cstheme="minorHAnsi"/>
                <w:color w:val="000000"/>
                <w:sz w:val="14"/>
                <w:szCs w:val="14"/>
              </w:rPr>
              <w:t>0</w:t>
            </w:r>
          </w:p>
        </w:tc>
        <w:tc>
          <w:tcPr>
            <w:tcW w:w="284" w:type="pct"/>
            <w:shd w:val="clear" w:color="auto" w:fill="FFFFFF" w:themeFill="background1"/>
            <w:noWrap/>
            <w:vAlign w:val="center"/>
          </w:tcPr>
          <w:p w14:paraId="4B77816A" w14:textId="39884B29" w:rsidR="00A31969" w:rsidRPr="008857FE" w:rsidRDefault="00A31969" w:rsidP="00A31969">
            <w:pPr>
              <w:jc w:val="center"/>
              <w:rPr>
                <w:rFonts w:cstheme="minorHAnsi"/>
                <w:color w:val="000000"/>
                <w:sz w:val="14"/>
                <w:szCs w:val="14"/>
              </w:rPr>
            </w:pPr>
            <w:r w:rsidRPr="008857FE">
              <w:rPr>
                <w:rFonts w:cstheme="minorHAnsi"/>
                <w:color w:val="000000"/>
                <w:sz w:val="14"/>
                <w:szCs w:val="14"/>
              </w:rPr>
              <w:t>2</w:t>
            </w:r>
          </w:p>
        </w:tc>
        <w:tc>
          <w:tcPr>
            <w:tcW w:w="284" w:type="pct"/>
            <w:noWrap/>
            <w:vAlign w:val="center"/>
          </w:tcPr>
          <w:p w14:paraId="42AC9095" w14:textId="3CB84261" w:rsidR="00A31969" w:rsidRPr="008857FE" w:rsidRDefault="00A31969" w:rsidP="00A31969">
            <w:pPr>
              <w:jc w:val="center"/>
              <w:rPr>
                <w:rFonts w:cstheme="minorHAnsi"/>
                <w:color w:val="000000"/>
                <w:sz w:val="14"/>
                <w:szCs w:val="14"/>
              </w:rPr>
            </w:pPr>
            <w:r>
              <w:rPr>
                <w:rFonts w:cstheme="minorHAnsi"/>
                <w:color w:val="000000"/>
                <w:sz w:val="14"/>
                <w:szCs w:val="14"/>
              </w:rPr>
              <w:t>2</w:t>
            </w:r>
          </w:p>
        </w:tc>
        <w:tc>
          <w:tcPr>
            <w:tcW w:w="284" w:type="pct"/>
            <w:noWrap/>
            <w:vAlign w:val="center"/>
          </w:tcPr>
          <w:p w14:paraId="71336C22" w14:textId="03D75EF4" w:rsidR="00A31969" w:rsidRPr="008857FE" w:rsidRDefault="00A31969" w:rsidP="00A31969">
            <w:pPr>
              <w:jc w:val="center"/>
              <w:rPr>
                <w:rFonts w:cstheme="minorHAnsi"/>
                <w:color w:val="000000"/>
                <w:sz w:val="14"/>
                <w:szCs w:val="14"/>
              </w:rPr>
            </w:pPr>
            <w:r>
              <w:rPr>
                <w:rFonts w:cstheme="minorHAnsi"/>
                <w:color w:val="000000"/>
                <w:sz w:val="14"/>
                <w:szCs w:val="14"/>
              </w:rPr>
              <w:t>1</w:t>
            </w:r>
          </w:p>
        </w:tc>
        <w:tc>
          <w:tcPr>
            <w:tcW w:w="284" w:type="pct"/>
            <w:noWrap/>
            <w:vAlign w:val="center"/>
          </w:tcPr>
          <w:p w14:paraId="5CC8438B" w14:textId="786276B4" w:rsidR="00A31969" w:rsidRPr="008857FE" w:rsidRDefault="00A31969" w:rsidP="00A31969">
            <w:pPr>
              <w:jc w:val="center"/>
              <w:rPr>
                <w:rFonts w:cstheme="minorHAnsi"/>
                <w:color w:val="000000"/>
                <w:sz w:val="14"/>
                <w:szCs w:val="14"/>
              </w:rPr>
            </w:pPr>
            <w:r>
              <w:rPr>
                <w:rFonts w:cstheme="minorHAnsi"/>
                <w:color w:val="000000"/>
                <w:sz w:val="14"/>
                <w:szCs w:val="14"/>
              </w:rPr>
              <w:t>0</w:t>
            </w:r>
          </w:p>
        </w:tc>
        <w:tc>
          <w:tcPr>
            <w:tcW w:w="284" w:type="pct"/>
            <w:noWrap/>
            <w:vAlign w:val="center"/>
          </w:tcPr>
          <w:p w14:paraId="09D41A9E" w14:textId="56B8A80A" w:rsidR="00A31969" w:rsidRPr="008857FE" w:rsidRDefault="00473CE2" w:rsidP="00A31969">
            <w:pPr>
              <w:jc w:val="center"/>
              <w:rPr>
                <w:rFonts w:cstheme="minorHAnsi"/>
                <w:color w:val="000000"/>
                <w:sz w:val="14"/>
                <w:szCs w:val="14"/>
              </w:rPr>
            </w:pPr>
            <w:r>
              <w:rPr>
                <w:rFonts w:cstheme="minorHAnsi"/>
                <w:color w:val="000000"/>
                <w:sz w:val="14"/>
                <w:szCs w:val="14"/>
              </w:rPr>
              <w:t>0</w:t>
            </w:r>
          </w:p>
        </w:tc>
        <w:tc>
          <w:tcPr>
            <w:tcW w:w="284" w:type="pct"/>
            <w:noWrap/>
            <w:vAlign w:val="center"/>
          </w:tcPr>
          <w:p w14:paraId="290DE130" w14:textId="77777777" w:rsidR="00A31969" w:rsidRPr="008857FE" w:rsidRDefault="00A31969" w:rsidP="00A31969">
            <w:pPr>
              <w:jc w:val="center"/>
              <w:rPr>
                <w:rFonts w:cstheme="minorHAnsi"/>
                <w:b/>
                <w:color w:val="000000"/>
                <w:sz w:val="14"/>
                <w:szCs w:val="14"/>
              </w:rPr>
            </w:pPr>
            <w:r>
              <w:rPr>
                <w:rFonts w:cstheme="minorHAnsi"/>
                <w:b/>
                <w:color w:val="000000"/>
                <w:sz w:val="14"/>
                <w:szCs w:val="14"/>
              </w:rPr>
              <w:t>5</w:t>
            </w:r>
          </w:p>
        </w:tc>
      </w:tr>
      <w:tr w:rsidR="00A31969" w:rsidRPr="005A1478" w14:paraId="7A6402AA" w14:textId="77777777" w:rsidTr="00E97DB5">
        <w:trPr>
          <w:trHeight w:val="317"/>
        </w:trPr>
        <w:tc>
          <w:tcPr>
            <w:tcW w:w="1879" w:type="pct"/>
            <w:tcBorders>
              <w:bottom w:val="single" w:sz="4" w:space="0" w:color="auto"/>
            </w:tcBorders>
            <w:noWrap/>
            <w:vAlign w:val="center"/>
            <w:hideMark/>
          </w:tcPr>
          <w:p w14:paraId="42077FDE" w14:textId="25CA7CF6" w:rsidR="00A31969" w:rsidRPr="00004AC4" w:rsidRDefault="00A31969" w:rsidP="00A31969">
            <w:pPr>
              <w:rPr>
                <w:rFonts w:cstheme="minorHAnsi"/>
                <w:b/>
                <w:bCs/>
                <w:i/>
                <w:color w:val="000000"/>
                <w:sz w:val="14"/>
                <w:szCs w:val="14"/>
              </w:rPr>
            </w:pPr>
            <w:r w:rsidRPr="00B15245">
              <w:rPr>
                <w:rFonts w:cstheme="minorHAnsi"/>
                <w:b/>
                <w:bCs/>
                <w:i/>
                <w:color w:val="000000"/>
                <w:sz w:val="14"/>
                <w:szCs w:val="14"/>
              </w:rPr>
              <w:t xml:space="preserve">Subtotal – OPTI West/VH Residency Programs </w:t>
            </w:r>
          </w:p>
        </w:tc>
        <w:tc>
          <w:tcPr>
            <w:tcW w:w="284" w:type="pct"/>
            <w:tcBorders>
              <w:bottom w:val="single" w:sz="4" w:space="0" w:color="auto"/>
            </w:tcBorders>
            <w:shd w:val="clear" w:color="auto" w:fill="D9D9D9" w:themeFill="background1" w:themeFillShade="D9"/>
            <w:noWrap/>
            <w:vAlign w:val="center"/>
          </w:tcPr>
          <w:p w14:paraId="34C130B4" w14:textId="77777777" w:rsidR="00A31969" w:rsidRPr="00004AC4" w:rsidRDefault="00A31969" w:rsidP="00A31969">
            <w:pPr>
              <w:jc w:val="center"/>
              <w:rPr>
                <w:rFonts w:cstheme="minorHAnsi"/>
                <w:i/>
                <w:color w:val="000000"/>
                <w:sz w:val="14"/>
                <w:szCs w:val="14"/>
                <w:highlight w:val="yellow"/>
              </w:rPr>
            </w:pPr>
          </w:p>
        </w:tc>
        <w:tc>
          <w:tcPr>
            <w:tcW w:w="284" w:type="pct"/>
            <w:tcBorders>
              <w:bottom w:val="single" w:sz="4" w:space="0" w:color="auto"/>
            </w:tcBorders>
            <w:shd w:val="clear" w:color="auto" w:fill="D9D9D9" w:themeFill="background1" w:themeFillShade="D9"/>
            <w:noWrap/>
            <w:vAlign w:val="center"/>
          </w:tcPr>
          <w:p w14:paraId="7276470C" w14:textId="77777777" w:rsidR="00A31969" w:rsidRPr="00004AC4" w:rsidRDefault="00A31969" w:rsidP="00A31969">
            <w:pPr>
              <w:jc w:val="center"/>
              <w:rPr>
                <w:rFonts w:cstheme="minorHAnsi"/>
                <w:i/>
                <w:color w:val="000000"/>
                <w:sz w:val="14"/>
                <w:szCs w:val="14"/>
                <w:highlight w:val="yellow"/>
              </w:rPr>
            </w:pPr>
          </w:p>
        </w:tc>
        <w:tc>
          <w:tcPr>
            <w:tcW w:w="284" w:type="pct"/>
            <w:tcBorders>
              <w:bottom w:val="single" w:sz="4" w:space="0" w:color="auto"/>
            </w:tcBorders>
            <w:noWrap/>
            <w:vAlign w:val="center"/>
          </w:tcPr>
          <w:p w14:paraId="3E909983" w14:textId="287C3CDE" w:rsidR="00A31969" w:rsidRPr="00B16EFF" w:rsidRDefault="001108DB" w:rsidP="00B16EFF">
            <w:pPr>
              <w:rPr>
                <w:rFonts w:cstheme="minorHAnsi"/>
                <w:i/>
                <w:color w:val="FFFFFF" w:themeColor="background1"/>
                <w:sz w:val="14"/>
                <w:szCs w:val="14"/>
              </w:rPr>
            </w:pPr>
            <w:r>
              <w:rPr>
                <w:rFonts w:cstheme="minorHAnsi"/>
                <w:i/>
                <w:color w:val="FFFFFF" w:themeColor="background1"/>
                <w:sz w:val="14"/>
                <w:szCs w:val="14"/>
              </w:rPr>
              <w:t>16</w:t>
            </w:r>
            <w:r w:rsidRPr="001108DB">
              <w:rPr>
                <w:rFonts w:cstheme="minorHAnsi"/>
                <w:i/>
                <w:sz w:val="14"/>
                <w:szCs w:val="14"/>
              </w:rPr>
              <w:t>16</w:t>
            </w:r>
          </w:p>
        </w:tc>
        <w:tc>
          <w:tcPr>
            <w:tcW w:w="284" w:type="pct"/>
            <w:tcBorders>
              <w:bottom w:val="single" w:sz="4" w:space="0" w:color="auto"/>
            </w:tcBorders>
            <w:noWrap/>
            <w:vAlign w:val="center"/>
          </w:tcPr>
          <w:p w14:paraId="4C5DFDB2" w14:textId="7F3F168A" w:rsidR="00A31969" w:rsidRPr="00004AC4" w:rsidRDefault="001108DB" w:rsidP="00A31969">
            <w:pPr>
              <w:jc w:val="center"/>
              <w:rPr>
                <w:rFonts w:cstheme="minorHAnsi"/>
                <w:i/>
                <w:color w:val="000000"/>
                <w:sz w:val="14"/>
                <w:szCs w:val="14"/>
                <w:highlight w:val="yellow"/>
              </w:rPr>
            </w:pPr>
            <w:r>
              <w:rPr>
                <w:rFonts w:cstheme="minorHAnsi"/>
                <w:b/>
                <w:bCs/>
                <w:i/>
                <w:color w:val="000000"/>
                <w:sz w:val="14"/>
                <w:szCs w:val="14"/>
              </w:rPr>
              <w:t>16</w:t>
            </w:r>
          </w:p>
        </w:tc>
        <w:tc>
          <w:tcPr>
            <w:tcW w:w="284" w:type="pct"/>
            <w:tcBorders>
              <w:bottom w:val="single" w:sz="4" w:space="0" w:color="auto"/>
            </w:tcBorders>
            <w:shd w:val="clear" w:color="auto" w:fill="FFFFFF" w:themeFill="background1"/>
            <w:noWrap/>
            <w:vAlign w:val="center"/>
          </w:tcPr>
          <w:p w14:paraId="4CDA7DF7" w14:textId="2A1B13A3" w:rsidR="00A31969" w:rsidRPr="00004AC4" w:rsidRDefault="00333AE8" w:rsidP="00A31969">
            <w:pPr>
              <w:jc w:val="center"/>
              <w:rPr>
                <w:rFonts w:cstheme="minorHAnsi"/>
                <w:b/>
                <w:i/>
                <w:color w:val="000000"/>
                <w:sz w:val="14"/>
                <w:szCs w:val="14"/>
                <w:highlight w:val="yellow"/>
              </w:rPr>
            </w:pPr>
            <w:r>
              <w:rPr>
                <w:rFonts w:cstheme="minorHAnsi"/>
                <w:b/>
                <w:bCs/>
                <w:i/>
                <w:color w:val="000000"/>
                <w:sz w:val="14"/>
                <w:szCs w:val="14"/>
              </w:rPr>
              <w:t>9</w:t>
            </w:r>
          </w:p>
        </w:tc>
        <w:tc>
          <w:tcPr>
            <w:tcW w:w="284" w:type="pct"/>
            <w:tcBorders>
              <w:bottom w:val="single" w:sz="4" w:space="0" w:color="auto"/>
            </w:tcBorders>
            <w:noWrap/>
            <w:vAlign w:val="center"/>
          </w:tcPr>
          <w:p w14:paraId="751F4093" w14:textId="4F4D7E01" w:rsidR="00A31969" w:rsidRPr="00004AC4" w:rsidRDefault="00333AE8" w:rsidP="00A31969">
            <w:pPr>
              <w:jc w:val="center"/>
              <w:rPr>
                <w:rFonts w:cstheme="minorHAnsi"/>
                <w:b/>
                <w:i/>
                <w:color w:val="000000"/>
                <w:sz w:val="14"/>
                <w:szCs w:val="14"/>
              </w:rPr>
            </w:pPr>
            <w:r>
              <w:rPr>
                <w:rFonts w:cstheme="minorHAnsi"/>
                <w:b/>
                <w:bCs/>
                <w:i/>
                <w:color w:val="000000"/>
                <w:sz w:val="14"/>
                <w:szCs w:val="14"/>
              </w:rPr>
              <w:t>16</w:t>
            </w:r>
          </w:p>
        </w:tc>
        <w:tc>
          <w:tcPr>
            <w:tcW w:w="284" w:type="pct"/>
            <w:tcBorders>
              <w:bottom w:val="single" w:sz="4" w:space="0" w:color="auto"/>
            </w:tcBorders>
            <w:noWrap/>
            <w:vAlign w:val="center"/>
          </w:tcPr>
          <w:p w14:paraId="4AFD2B0F" w14:textId="5B139585" w:rsidR="00A31969" w:rsidRPr="00004AC4" w:rsidRDefault="00333AE8" w:rsidP="00A31969">
            <w:pPr>
              <w:jc w:val="center"/>
              <w:rPr>
                <w:rFonts w:cstheme="minorHAnsi"/>
                <w:b/>
                <w:bCs/>
                <w:i/>
                <w:color w:val="000000"/>
                <w:sz w:val="14"/>
                <w:szCs w:val="14"/>
              </w:rPr>
            </w:pPr>
            <w:r>
              <w:rPr>
                <w:rFonts w:cstheme="minorHAnsi"/>
                <w:b/>
                <w:bCs/>
                <w:i/>
                <w:color w:val="000000"/>
                <w:sz w:val="14"/>
                <w:szCs w:val="14"/>
              </w:rPr>
              <w:t>20</w:t>
            </w:r>
          </w:p>
        </w:tc>
        <w:tc>
          <w:tcPr>
            <w:tcW w:w="284" w:type="pct"/>
            <w:tcBorders>
              <w:bottom w:val="single" w:sz="4" w:space="0" w:color="auto"/>
            </w:tcBorders>
            <w:noWrap/>
            <w:vAlign w:val="center"/>
          </w:tcPr>
          <w:p w14:paraId="6D69A867" w14:textId="67F80CBF" w:rsidR="00A31969" w:rsidRPr="00004AC4" w:rsidRDefault="00333AE8" w:rsidP="00A31969">
            <w:pPr>
              <w:jc w:val="center"/>
              <w:rPr>
                <w:rFonts w:cstheme="minorHAnsi"/>
                <w:b/>
                <w:bCs/>
                <w:i/>
                <w:color w:val="000000"/>
                <w:sz w:val="14"/>
                <w:szCs w:val="14"/>
              </w:rPr>
            </w:pPr>
            <w:r>
              <w:rPr>
                <w:rFonts w:cstheme="minorHAnsi"/>
                <w:b/>
                <w:bCs/>
                <w:i/>
                <w:color w:val="000000"/>
                <w:sz w:val="14"/>
                <w:szCs w:val="14"/>
              </w:rPr>
              <w:t>17</w:t>
            </w:r>
          </w:p>
        </w:tc>
        <w:tc>
          <w:tcPr>
            <w:tcW w:w="284" w:type="pct"/>
            <w:tcBorders>
              <w:bottom w:val="single" w:sz="4" w:space="0" w:color="auto"/>
            </w:tcBorders>
            <w:noWrap/>
            <w:vAlign w:val="center"/>
          </w:tcPr>
          <w:p w14:paraId="096E5BFA" w14:textId="57CCAD6C" w:rsidR="00A31969" w:rsidRPr="00004AC4" w:rsidRDefault="00333AE8" w:rsidP="00A31969">
            <w:pPr>
              <w:jc w:val="center"/>
              <w:rPr>
                <w:rFonts w:cstheme="minorHAnsi"/>
                <w:b/>
                <w:bCs/>
                <w:i/>
                <w:color w:val="000000"/>
                <w:sz w:val="14"/>
                <w:szCs w:val="14"/>
              </w:rPr>
            </w:pPr>
            <w:r>
              <w:rPr>
                <w:rFonts w:cstheme="minorHAnsi"/>
                <w:b/>
                <w:bCs/>
                <w:i/>
                <w:color w:val="000000"/>
                <w:sz w:val="14"/>
                <w:szCs w:val="14"/>
              </w:rPr>
              <w:t>13</w:t>
            </w:r>
          </w:p>
        </w:tc>
        <w:tc>
          <w:tcPr>
            <w:tcW w:w="284" w:type="pct"/>
            <w:tcBorders>
              <w:bottom w:val="single" w:sz="4" w:space="0" w:color="auto"/>
            </w:tcBorders>
            <w:noWrap/>
            <w:vAlign w:val="center"/>
          </w:tcPr>
          <w:p w14:paraId="69CB304D" w14:textId="708A5072" w:rsidR="00A31969" w:rsidRPr="00004AC4" w:rsidRDefault="001108DB" w:rsidP="00A31969">
            <w:pPr>
              <w:jc w:val="center"/>
              <w:rPr>
                <w:rFonts w:cstheme="minorHAnsi"/>
                <w:b/>
                <w:bCs/>
                <w:i/>
                <w:color w:val="000000"/>
                <w:sz w:val="14"/>
                <w:szCs w:val="14"/>
              </w:rPr>
            </w:pPr>
            <w:r>
              <w:rPr>
                <w:rFonts w:cstheme="minorHAnsi"/>
                <w:b/>
                <w:bCs/>
                <w:i/>
                <w:color w:val="000000"/>
                <w:sz w:val="14"/>
                <w:szCs w:val="14"/>
              </w:rPr>
              <w:t>6</w:t>
            </w:r>
          </w:p>
        </w:tc>
        <w:tc>
          <w:tcPr>
            <w:tcW w:w="284" w:type="pct"/>
            <w:tcBorders>
              <w:bottom w:val="single" w:sz="4" w:space="0" w:color="auto"/>
            </w:tcBorders>
            <w:noWrap/>
            <w:vAlign w:val="center"/>
          </w:tcPr>
          <w:p w14:paraId="3308F9CD" w14:textId="3A2EC49A" w:rsidR="00A31969" w:rsidRPr="00004AC4" w:rsidRDefault="001108DB" w:rsidP="00A31969">
            <w:pPr>
              <w:jc w:val="center"/>
              <w:rPr>
                <w:rFonts w:cstheme="minorHAnsi"/>
                <w:b/>
                <w:bCs/>
                <w:i/>
                <w:color w:val="000000"/>
                <w:sz w:val="14"/>
                <w:szCs w:val="14"/>
              </w:rPr>
            </w:pPr>
            <w:r>
              <w:rPr>
                <w:rFonts w:cstheme="minorHAnsi"/>
                <w:b/>
                <w:bCs/>
                <w:i/>
                <w:color w:val="000000"/>
                <w:sz w:val="14"/>
                <w:szCs w:val="14"/>
              </w:rPr>
              <w:t>113</w:t>
            </w:r>
          </w:p>
        </w:tc>
      </w:tr>
      <w:tr w:rsidR="00622A8F" w:rsidRPr="005A1478" w14:paraId="539302F6" w14:textId="77777777" w:rsidTr="00E97DB5">
        <w:trPr>
          <w:trHeight w:val="173"/>
        </w:trPr>
        <w:tc>
          <w:tcPr>
            <w:tcW w:w="1879" w:type="pct"/>
            <w:tcBorders>
              <w:right w:val="nil"/>
            </w:tcBorders>
          </w:tcPr>
          <w:p w14:paraId="0A8AD239" w14:textId="5DC70B55" w:rsidR="00622A8F" w:rsidRPr="00C537C0" w:rsidRDefault="00622A8F" w:rsidP="00622A8F">
            <w:pPr>
              <w:rPr>
                <w:rFonts w:cstheme="minorHAnsi"/>
                <w:b/>
                <w:bCs/>
                <w:color w:val="000000"/>
                <w:sz w:val="14"/>
                <w:szCs w:val="14"/>
              </w:rPr>
            </w:pPr>
            <w:r w:rsidRPr="00CF479E">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shd w:val="clear" w:color="auto" w:fill="FFFFFF" w:themeFill="background1"/>
            <w:noWrap/>
          </w:tcPr>
          <w:p w14:paraId="0AAF93A6" w14:textId="380AB6E9" w:rsidR="00622A8F" w:rsidRPr="005A1478" w:rsidRDefault="00622A8F" w:rsidP="00622A8F">
            <w:pPr>
              <w:jc w:val="center"/>
              <w:rPr>
                <w:rFonts w:cstheme="minorHAnsi"/>
                <w:bCs/>
                <w:color w:val="000000"/>
                <w:sz w:val="14"/>
                <w:szCs w:val="14"/>
                <w:highlight w:val="yellow"/>
              </w:rPr>
            </w:pPr>
            <w:r w:rsidRPr="00CF479E">
              <w:rPr>
                <w:rFonts w:cs="Calibri"/>
                <w:bCs/>
                <w:color w:val="FFFFFF" w:themeColor="background1"/>
                <w:sz w:val="8"/>
                <w:szCs w:val="8"/>
              </w:rPr>
              <w:t>No data</w:t>
            </w:r>
          </w:p>
        </w:tc>
        <w:tc>
          <w:tcPr>
            <w:tcW w:w="284" w:type="pct"/>
            <w:tcBorders>
              <w:left w:val="nil"/>
              <w:bottom w:val="single" w:sz="4" w:space="0" w:color="auto"/>
              <w:right w:val="nil"/>
            </w:tcBorders>
            <w:noWrap/>
          </w:tcPr>
          <w:p w14:paraId="0CC010F6" w14:textId="0E17EC3A" w:rsidR="00622A8F" w:rsidRPr="005A1478" w:rsidRDefault="00622A8F" w:rsidP="00622A8F">
            <w:pPr>
              <w:jc w:val="center"/>
              <w:rPr>
                <w:rFonts w:cstheme="minorHAnsi"/>
                <w:bCs/>
                <w:color w:val="000000"/>
                <w:sz w:val="14"/>
                <w:szCs w:val="14"/>
                <w:highlight w:val="yellow"/>
              </w:rPr>
            </w:pPr>
            <w:r w:rsidRPr="00CF479E">
              <w:rPr>
                <w:rFonts w:cs="Calibri"/>
                <w:bCs/>
                <w:color w:val="FFFFFF" w:themeColor="background1"/>
                <w:sz w:val="8"/>
                <w:szCs w:val="8"/>
              </w:rPr>
              <w:t>No data</w:t>
            </w:r>
          </w:p>
        </w:tc>
        <w:tc>
          <w:tcPr>
            <w:tcW w:w="284" w:type="pct"/>
            <w:tcBorders>
              <w:left w:val="nil"/>
              <w:bottom w:val="single" w:sz="4" w:space="0" w:color="auto"/>
              <w:right w:val="nil"/>
            </w:tcBorders>
            <w:noWrap/>
          </w:tcPr>
          <w:p w14:paraId="3F57760C" w14:textId="46CE2FE8" w:rsidR="00622A8F" w:rsidRPr="005A1478" w:rsidRDefault="00622A8F" w:rsidP="00622A8F">
            <w:pPr>
              <w:jc w:val="center"/>
              <w:rPr>
                <w:rFonts w:cstheme="minorHAnsi"/>
                <w:bCs/>
                <w:color w:val="000000"/>
                <w:sz w:val="14"/>
                <w:szCs w:val="14"/>
                <w:highlight w:val="yellow"/>
              </w:rPr>
            </w:pPr>
            <w:r w:rsidRPr="00CF479E">
              <w:rPr>
                <w:rFonts w:cs="Calibri"/>
                <w:bCs/>
                <w:color w:val="FFFFFF" w:themeColor="background1"/>
                <w:sz w:val="8"/>
                <w:szCs w:val="8"/>
              </w:rPr>
              <w:t>No data</w:t>
            </w:r>
          </w:p>
        </w:tc>
        <w:tc>
          <w:tcPr>
            <w:tcW w:w="284" w:type="pct"/>
            <w:tcBorders>
              <w:left w:val="nil"/>
              <w:bottom w:val="single" w:sz="4" w:space="0" w:color="auto"/>
              <w:right w:val="nil"/>
            </w:tcBorders>
            <w:noWrap/>
          </w:tcPr>
          <w:p w14:paraId="19588B8B" w14:textId="6F10B204" w:rsidR="00622A8F" w:rsidRPr="005A1478" w:rsidRDefault="00622A8F" w:rsidP="00622A8F">
            <w:pPr>
              <w:jc w:val="center"/>
              <w:rPr>
                <w:rFonts w:cstheme="minorHAnsi"/>
                <w:bCs/>
                <w:color w:val="000000"/>
                <w:sz w:val="14"/>
                <w:szCs w:val="14"/>
                <w:highlight w:val="yellow"/>
              </w:rPr>
            </w:pPr>
            <w:r w:rsidRPr="00CF479E">
              <w:rPr>
                <w:rFonts w:cs="Calibri"/>
                <w:bCs/>
                <w:color w:val="FFFFFF" w:themeColor="background1"/>
                <w:sz w:val="8"/>
                <w:szCs w:val="8"/>
              </w:rPr>
              <w:t>No data</w:t>
            </w:r>
          </w:p>
        </w:tc>
        <w:tc>
          <w:tcPr>
            <w:tcW w:w="284" w:type="pct"/>
            <w:tcBorders>
              <w:left w:val="nil"/>
              <w:bottom w:val="single" w:sz="4" w:space="0" w:color="auto"/>
              <w:right w:val="nil"/>
            </w:tcBorders>
            <w:shd w:val="clear" w:color="auto" w:fill="FFFFFF" w:themeFill="background1"/>
            <w:noWrap/>
          </w:tcPr>
          <w:p w14:paraId="74EE1D86" w14:textId="6E8A4261" w:rsidR="00622A8F" w:rsidRPr="005A1478" w:rsidRDefault="00622A8F" w:rsidP="00622A8F">
            <w:pPr>
              <w:jc w:val="center"/>
              <w:rPr>
                <w:rFonts w:cstheme="minorHAnsi"/>
                <w:bCs/>
                <w:color w:val="000000"/>
                <w:sz w:val="14"/>
                <w:szCs w:val="14"/>
                <w:highlight w:val="yellow"/>
              </w:rPr>
            </w:pPr>
            <w:r w:rsidRPr="00CF479E">
              <w:rPr>
                <w:rFonts w:cs="Calibri"/>
                <w:bCs/>
                <w:color w:val="FFFFFF" w:themeColor="background1"/>
                <w:sz w:val="8"/>
                <w:szCs w:val="8"/>
              </w:rPr>
              <w:t>No data</w:t>
            </w:r>
          </w:p>
        </w:tc>
        <w:tc>
          <w:tcPr>
            <w:tcW w:w="284" w:type="pct"/>
            <w:tcBorders>
              <w:left w:val="nil"/>
              <w:right w:val="nil"/>
            </w:tcBorders>
            <w:noWrap/>
          </w:tcPr>
          <w:p w14:paraId="6DEF8933" w14:textId="4921780D" w:rsidR="00622A8F" w:rsidRPr="008857FE" w:rsidRDefault="00622A8F" w:rsidP="00622A8F">
            <w:pPr>
              <w:jc w:val="center"/>
              <w:rPr>
                <w:rFonts w:cstheme="minorHAnsi"/>
                <w:bCs/>
                <w:color w:val="000000"/>
                <w:sz w:val="14"/>
                <w:szCs w:val="14"/>
              </w:rPr>
            </w:pPr>
            <w:r w:rsidRPr="00CF479E">
              <w:rPr>
                <w:rFonts w:cs="Calibri"/>
                <w:bCs/>
                <w:color w:val="FFFFFF" w:themeColor="background1"/>
                <w:sz w:val="8"/>
                <w:szCs w:val="8"/>
              </w:rPr>
              <w:t>No data</w:t>
            </w:r>
          </w:p>
        </w:tc>
        <w:tc>
          <w:tcPr>
            <w:tcW w:w="284" w:type="pct"/>
            <w:tcBorders>
              <w:left w:val="nil"/>
              <w:right w:val="nil"/>
            </w:tcBorders>
            <w:noWrap/>
          </w:tcPr>
          <w:p w14:paraId="196F5C8C" w14:textId="24076B75" w:rsidR="00622A8F" w:rsidRPr="008857FE" w:rsidRDefault="00622A8F" w:rsidP="00622A8F">
            <w:pPr>
              <w:jc w:val="center"/>
              <w:rPr>
                <w:rFonts w:cstheme="minorHAnsi"/>
                <w:bCs/>
                <w:color w:val="000000"/>
                <w:sz w:val="14"/>
                <w:szCs w:val="14"/>
              </w:rPr>
            </w:pPr>
            <w:r w:rsidRPr="00CF479E">
              <w:rPr>
                <w:rFonts w:cs="Calibri"/>
                <w:bCs/>
                <w:color w:val="FFFFFF" w:themeColor="background1"/>
                <w:sz w:val="8"/>
                <w:szCs w:val="8"/>
              </w:rPr>
              <w:t>No data</w:t>
            </w:r>
          </w:p>
        </w:tc>
        <w:tc>
          <w:tcPr>
            <w:tcW w:w="284" w:type="pct"/>
            <w:tcBorders>
              <w:left w:val="nil"/>
              <w:right w:val="nil"/>
            </w:tcBorders>
            <w:noWrap/>
          </w:tcPr>
          <w:p w14:paraId="603E1371" w14:textId="4BB22E16" w:rsidR="00622A8F" w:rsidRPr="008857FE" w:rsidRDefault="00622A8F" w:rsidP="00622A8F">
            <w:pPr>
              <w:jc w:val="center"/>
              <w:rPr>
                <w:rFonts w:cstheme="minorHAnsi"/>
                <w:bCs/>
                <w:color w:val="000000"/>
                <w:sz w:val="14"/>
                <w:szCs w:val="14"/>
              </w:rPr>
            </w:pPr>
            <w:r w:rsidRPr="00CF479E">
              <w:rPr>
                <w:rFonts w:cs="Calibri"/>
                <w:bCs/>
                <w:color w:val="FFFFFF" w:themeColor="background1"/>
                <w:sz w:val="8"/>
                <w:szCs w:val="8"/>
              </w:rPr>
              <w:t>No data</w:t>
            </w:r>
          </w:p>
        </w:tc>
        <w:tc>
          <w:tcPr>
            <w:tcW w:w="284" w:type="pct"/>
            <w:tcBorders>
              <w:left w:val="nil"/>
              <w:right w:val="nil"/>
            </w:tcBorders>
            <w:noWrap/>
          </w:tcPr>
          <w:p w14:paraId="487CB2D0" w14:textId="0D9EDFE1" w:rsidR="00622A8F" w:rsidRPr="008857FE" w:rsidRDefault="00622A8F" w:rsidP="00622A8F">
            <w:pPr>
              <w:jc w:val="center"/>
              <w:rPr>
                <w:rFonts w:cstheme="minorHAnsi"/>
                <w:bCs/>
                <w:color w:val="000000"/>
                <w:sz w:val="14"/>
                <w:szCs w:val="14"/>
              </w:rPr>
            </w:pPr>
            <w:r w:rsidRPr="00CF479E">
              <w:rPr>
                <w:rFonts w:cs="Calibri"/>
                <w:bCs/>
                <w:color w:val="FFFFFF" w:themeColor="background1"/>
                <w:sz w:val="8"/>
                <w:szCs w:val="8"/>
              </w:rPr>
              <w:t>No data</w:t>
            </w:r>
          </w:p>
        </w:tc>
        <w:tc>
          <w:tcPr>
            <w:tcW w:w="284" w:type="pct"/>
            <w:tcBorders>
              <w:left w:val="nil"/>
              <w:right w:val="nil"/>
            </w:tcBorders>
            <w:noWrap/>
          </w:tcPr>
          <w:p w14:paraId="72E4AA74" w14:textId="22FF8512" w:rsidR="00622A8F" w:rsidRPr="008857FE" w:rsidRDefault="00622A8F" w:rsidP="00622A8F">
            <w:pPr>
              <w:jc w:val="center"/>
              <w:rPr>
                <w:rFonts w:cstheme="minorHAnsi"/>
                <w:bCs/>
                <w:color w:val="000000"/>
                <w:sz w:val="14"/>
                <w:szCs w:val="14"/>
              </w:rPr>
            </w:pPr>
            <w:r w:rsidRPr="00CF479E">
              <w:rPr>
                <w:rFonts w:cs="Calibri"/>
                <w:bCs/>
                <w:color w:val="FFFFFF" w:themeColor="background1"/>
                <w:sz w:val="8"/>
                <w:szCs w:val="8"/>
              </w:rPr>
              <w:t>No data</w:t>
            </w:r>
          </w:p>
        </w:tc>
        <w:tc>
          <w:tcPr>
            <w:tcW w:w="284" w:type="pct"/>
            <w:tcBorders>
              <w:left w:val="nil"/>
            </w:tcBorders>
            <w:noWrap/>
          </w:tcPr>
          <w:p w14:paraId="496C1CA0" w14:textId="3FA0BE35" w:rsidR="00622A8F" w:rsidRPr="008857FE" w:rsidRDefault="00622A8F" w:rsidP="00622A8F">
            <w:pPr>
              <w:jc w:val="center"/>
              <w:rPr>
                <w:rFonts w:cstheme="minorHAnsi"/>
                <w:b/>
                <w:bCs/>
                <w:color w:val="000000"/>
                <w:sz w:val="14"/>
                <w:szCs w:val="14"/>
              </w:rPr>
            </w:pPr>
            <w:r w:rsidRPr="00CF479E">
              <w:rPr>
                <w:rFonts w:cs="Calibri"/>
                <w:bCs/>
                <w:color w:val="FFFFFF" w:themeColor="background1"/>
                <w:sz w:val="8"/>
                <w:szCs w:val="8"/>
              </w:rPr>
              <w:t>No data</w:t>
            </w:r>
          </w:p>
        </w:tc>
      </w:tr>
      <w:tr w:rsidR="00622A8F" w:rsidRPr="005A1478" w14:paraId="0F7BAF83" w14:textId="77777777" w:rsidTr="00E97DB5">
        <w:trPr>
          <w:trHeight w:val="317"/>
        </w:trPr>
        <w:tc>
          <w:tcPr>
            <w:tcW w:w="1879" w:type="pct"/>
            <w:tcBorders>
              <w:right w:val="nil"/>
            </w:tcBorders>
            <w:vAlign w:val="center"/>
          </w:tcPr>
          <w:p w14:paraId="69C721C0" w14:textId="0793FF6F" w:rsidR="00622A8F" w:rsidRPr="008857FE" w:rsidRDefault="00622A8F" w:rsidP="00622A8F">
            <w:pPr>
              <w:rPr>
                <w:rFonts w:cstheme="minorHAnsi"/>
                <w:b/>
                <w:bCs/>
                <w:color w:val="000000"/>
                <w:sz w:val="14"/>
                <w:szCs w:val="14"/>
              </w:rPr>
            </w:pPr>
            <w:r w:rsidRPr="00C537C0">
              <w:rPr>
                <w:rFonts w:cstheme="minorHAnsi"/>
                <w:b/>
                <w:bCs/>
                <w:color w:val="000000"/>
                <w:sz w:val="14"/>
                <w:szCs w:val="14"/>
              </w:rPr>
              <w:t xml:space="preserve">OPTI West/Valley Hospital </w:t>
            </w:r>
            <w:r w:rsidRPr="00B15245">
              <w:rPr>
                <w:rFonts w:cstheme="minorHAnsi"/>
                <w:b/>
                <w:bCs/>
                <w:color w:val="000000"/>
                <w:sz w:val="14"/>
                <w:szCs w:val="14"/>
              </w:rPr>
              <w:t>Fellowship Programs</w:t>
            </w:r>
          </w:p>
        </w:tc>
        <w:tc>
          <w:tcPr>
            <w:tcW w:w="284" w:type="pct"/>
            <w:tcBorders>
              <w:top w:val="single" w:sz="4" w:space="0" w:color="auto"/>
              <w:left w:val="nil"/>
              <w:bottom w:val="single" w:sz="4" w:space="0" w:color="auto"/>
              <w:right w:val="nil"/>
            </w:tcBorders>
            <w:shd w:val="clear" w:color="auto" w:fill="FFFFFF" w:themeFill="background1"/>
            <w:noWrap/>
          </w:tcPr>
          <w:p w14:paraId="1766B578" w14:textId="65ABBCC4" w:rsidR="00622A8F" w:rsidRPr="005A1478" w:rsidRDefault="00622A8F" w:rsidP="00622A8F">
            <w:pPr>
              <w:jc w:val="center"/>
              <w:rPr>
                <w:rFonts w:cstheme="minorHAnsi"/>
                <w:bCs/>
                <w:color w:val="000000"/>
                <w:sz w:val="14"/>
                <w:szCs w:val="14"/>
                <w:highlight w:val="yellow"/>
              </w:rPr>
            </w:pPr>
            <w:r w:rsidRPr="00357AFC">
              <w:rPr>
                <w:rFonts w:cs="Calibri"/>
                <w:bCs/>
                <w:color w:val="FFFFFF" w:themeColor="background1"/>
                <w:sz w:val="8"/>
                <w:szCs w:val="8"/>
              </w:rPr>
              <w:t>No data</w:t>
            </w:r>
          </w:p>
        </w:tc>
        <w:tc>
          <w:tcPr>
            <w:tcW w:w="284" w:type="pct"/>
            <w:tcBorders>
              <w:left w:val="nil"/>
              <w:bottom w:val="single" w:sz="4" w:space="0" w:color="auto"/>
              <w:right w:val="nil"/>
            </w:tcBorders>
            <w:noWrap/>
          </w:tcPr>
          <w:p w14:paraId="5A4C7397" w14:textId="087599E0" w:rsidR="00622A8F" w:rsidRPr="005A1478" w:rsidRDefault="00622A8F" w:rsidP="00622A8F">
            <w:pPr>
              <w:jc w:val="center"/>
              <w:rPr>
                <w:rFonts w:cstheme="minorHAnsi"/>
                <w:bCs/>
                <w:color w:val="000000"/>
                <w:sz w:val="14"/>
                <w:szCs w:val="14"/>
                <w:highlight w:val="yellow"/>
              </w:rPr>
            </w:pPr>
            <w:r w:rsidRPr="00357AFC">
              <w:rPr>
                <w:rFonts w:cs="Calibri"/>
                <w:bCs/>
                <w:color w:val="FFFFFF" w:themeColor="background1"/>
                <w:sz w:val="8"/>
                <w:szCs w:val="8"/>
              </w:rPr>
              <w:t>No data</w:t>
            </w:r>
          </w:p>
        </w:tc>
        <w:tc>
          <w:tcPr>
            <w:tcW w:w="284" w:type="pct"/>
            <w:tcBorders>
              <w:left w:val="nil"/>
              <w:bottom w:val="single" w:sz="4" w:space="0" w:color="auto"/>
              <w:right w:val="nil"/>
            </w:tcBorders>
            <w:noWrap/>
          </w:tcPr>
          <w:p w14:paraId="41FB4E22" w14:textId="229CE4B8" w:rsidR="00622A8F" w:rsidRPr="005A1478" w:rsidRDefault="00622A8F" w:rsidP="00622A8F">
            <w:pPr>
              <w:jc w:val="center"/>
              <w:rPr>
                <w:rFonts w:cstheme="minorHAnsi"/>
                <w:bCs/>
                <w:color w:val="000000"/>
                <w:sz w:val="14"/>
                <w:szCs w:val="14"/>
                <w:highlight w:val="yellow"/>
              </w:rPr>
            </w:pPr>
            <w:r w:rsidRPr="00357AFC">
              <w:rPr>
                <w:rFonts w:cs="Calibri"/>
                <w:bCs/>
                <w:color w:val="FFFFFF" w:themeColor="background1"/>
                <w:sz w:val="8"/>
                <w:szCs w:val="8"/>
              </w:rPr>
              <w:t>No data</w:t>
            </w:r>
          </w:p>
        </w:tc>
        <w:tc>
          <w:tcPr>
            <w:tcW w:w="284" w:type="pct"/>
            <w:tcBorders>
              <w:left w:val="nil"/>
              <w:bottom w:val="single" w:sz="4" w:space="0" w:color="auto"/>
              <w:right w:val="nil"/>
            </w:tcBorders>
            <w:noWrap/>
          </w:tcPr>
          <w:p w14:paraId="60F145DE" w14:textId="77FF1F1D" w:rsidR="00622A8F" w:rsidRPr="005A1478" w:rsidRDefault="00622A8F" w:rsidP="00622A8F">
            <w:pPr>
              <w:jc w:val="center"/>
              <w:rPr>
                <w:rFonts w:cstheme="minorHAnsi"/>
                <w:bCs/>
                <w:color w:val="000000"/>
                <w:sz w:val="14"/>
                <w:szCs w:val="14"/>
                <w:highlight w:val="yellow"/>
              </w:rPr>
            </w:pPr>
            <w:r w:rsidRPr="00357AFC">
              <w:rPr>
                <w:rFonts w:cs="Calibri"/>
                <w:bCs/>
                <w:color w:val="FFFFFF" w:themeColor="background1"/>
                <w:sz w:val="8"/>
                <w:szCs w:val="8"/>
              </w:rPr>
              <w:t>No data</w:t>
            </w:r>
          </w:p>
        </w:tc>
        <w:tc>
          <w:tcPr>
            <w:tcW w:w="284" w:type="pct"/>
            <w:tcBorders>
              <w:left w:val="nil"/>
              <w:bottom w:val="single" w:sz="4" w:space="0" w:color="auto"/>
              <w:right w:val="nil"/>
            </w:tcBorders>
            <w:shd w:val="clear" w:color="auto" w:fill="FFFFFF" w:themeFill="background1"/>
            <w:noWrap/>
          </w:tcPr>
          <w:p w14:paraId="2312357C" w14:textId="11598530" w:rsidR="00622A8F" w:rsidRPr="005A1478" w:rsidRDefault="00622A8F" w:rsidP="00622A8F">
            <w:pPr>
              <w:jc w:val="center"/>
              <w:rPr>
                <w:rFonts w:cstheme="minorHAnsi"/>
                <w:bCs/>
                <w:color w:val="000000"/>
                <w:sz w:val="14"/>
                <w:szCs w:val="14"/>
                <w:highlight w:val="yellow"/>
              </w:rPr>
            </w:pPr>
            <w:r w:rsidRPr="00357AFC">
              <w:rPr>
                <w:rFonts w:cs="Calibri"/>
                <w:bCs/>
                <w:color w:val="FFFFFF" w:themeColor="background1"/>
                <w:sz w:val="8"/>
                <w:szCs w:val="8"/>
              </w:rPr>
              <w:t>No data</w:t>
            </w:r>
          </w:p>
        </w:tc>
        <w:tc>
          <w:tcPr>
            <w:tcW w:w="284" w:type="pct"/>
            <w:tcBorders>
              <w:left w:val="nil"/>
              <w:right w:val="nil"/>
            </w:tcBorders>
            <w:noWrap/>
          </w:tcPr>
          <w:p w14:paraId="0C9A95BD" w14:textId="32573A69" w:rsidR="00622A8F" w:rsidRPr="008857FE" w:rsidRDefault="00622A8F" w:rsidP="00622A8F">
            <w:pPr>
              <w:jc w:val="center"/>
              <w:rPr>
                <w:rFonts w:cstheme="minorHAnsi"/>
                <w:bCs/>
                <w:color w:val="000000"/>
                <w:sz w:val="14"/>
                <w:szCs w:val="14"/>
              </w:rPr>
            </w:pPr>
            <w:r w:rsidRPr="00357AFC">
              <w:rPr>
                <w:rFonts w:cs="Calibri"/>
                <w:bCs/>
                <w:color w:val="FFFFFF" w:themeColor="background1"/>
                <w:sz w:val="8"/>
                <w:szCs w:val="8"/>
              </w:rPr>
              <w:t>No data</w:t>
            </w:r>
          </w:p>
        </w:tc>
        <w:tc>
          <w:tcPr>
            <w:tcW w:w="284" w:type="pct"/>
            <w:tcBorders>
              <w:left w:val="nil"/>
              <w:right w:val="nil"/>
            </w:tcBorders>
            <w:noWrap/>
          </w:tcPr>
          <w:p w14:paraId="216F3646" w14:textId="57689BEB" w:rsidR="00622A8F" w:rsidRPr="008857FE" w:rsidRDefault="00622A8F" w:rsidP="00622A8F">
            <w:pPr>
              <w:jc w:val="center"/>
              <w:rPr>
                <w:rFonts w:cstheme="minorHAnsi"/>
                <w:bCs/>
                <w:color w:val="000000"/>
                <w:sz w:val="14"/>
                <w:szCs w:val="14"/>
              </w:rPr>
            </w:pPr>
            <w:r w:rsidRPr="00357AFC">
              <w:rPr>
                <w:rFonts w:cs="Calibri"/>
                <w:bCs/>
                <w:color w:val="FFFFFF" w:themeColor="background1"/>
                <w:sz w:val="8"/>
                <w:szCs w:val="8"/>
              </w:rPr>
              <w:t>No data</w:t>
            </w:r>
          </w:p>
        </w:tc>
        <w:tc>
          <w:tcPr>
            <w:tcW w:w="284" w:type="pct"/>
            <w:tcBorders>
              <w:left w:val="nil"/>
              <w:right w:val="nil"/>
            </w:tcBorders>
            <w:noWrap/>
          </w:tcPr>
          <w:p w14:paraId="4281E143" w14:textId="6332750A" w:rsidR="00622A8F" w:rsidRPr="008857FE" w:rsidRDefault="00622A8F" w:rsidP="00622A8F">
            <w:pPr>
              <w:jc w:val="center"/>
              <w:rPr>
                <w:rFonts w:cstheme="minorHAnsi"/>
                <w:bCs/>
                <w:color w:val="000000"/>
                <w:sz w:val="14"/>
                <w:szCs w:val="14"/>
              </w:rPr>
            </w:pPr>
            <w:r w:rsidRPr="00357AFC">
              <w:rPr>
                <w:rFonts w:cs="Calibri"/>
                <w:bCs/>
                <w:color w:val="FFFFFF" w:themeColor="background1"/>
                <w:sz w:val="8"/>
                <w:szCs w:val="8"/>
              </w:rPr>
              <w:t>No data</w:t>
            </w:r>
          </w:p>
        </w:tc>
        <w:tc>
          <w:tcPr>
            <w:tcW w:w="284" w:type="pct"/>
            <w:tcBorders>
              <w:left w:val="nil"/>
              <w:right w:val="nil"/>
            </w:tcBorders>
            <w:noWrap/>
          </w:tcPr>
          <w:p w14:paraId="0BABAC46" w14:textId="21C0E557" w:rsidR="00622A8F" w:rsidRPr="008857FE" w:rsidRDefault="00622A8F" w:rsidP="00622A8F">
            <w:pPr>
              <w:jc w:val="center"/>
              <w:rPr>
                <w:rFonts w:cstheme="minorHAnsi"/>
                <w:bCs/>
                <w:color w:val="000000"/>
                <w:sz w:val="14"/>
                <w:szCs w:val="14"/>
              </w:rPr>
            </w:pPr>
            <w:r w:rsidRPr="00357AFC">
              <w:rPr>
                <w:rFonts w:cs="Calibri"/>
                <w:bCs/>
                <w:color w:val="FFFFFF" w:themeColor="background1"/>
                <w:sz w:val="8"/>
                <w:szCs w:val="8"/>
              </w:rPr>
              <w:t>No data</w:t>
            </w:r>
          </w:p>
        </w:tc>
        <w:tc>
          <w:tcPr>
            <w:tcW w:w="284" w:type="pct"/>
            <w:tcBorders>
              <w:left w:val="nil"/>
              <w:right w:val="nil"/>
            </w:tcBorders>
            <w:noWrap/>
          </w:tcPr>
          <w:p w14:paraId="53FCA03E" w14:textId="002AF2E1" w:rsidR="00622A8F" w:rsidRPr="008857FE" w:rsidRDefault="00622A8F" w:rsidP="00622A8F">
            <w:pPr>
              <w:jc w:val="center"/>
              <w:rPr>
                <w:rFonts w:cstheme="minorHAnsi"/>
                <w:bCs/>
                <w:color w:val="000000"/>
                <w:sz w:val="14"/>
                <w:szCs w:val="14"/>
              </w:rPr>
            </w:pPr>
            <w:r w:rsidRPr="00357AFC">
              <w:rPr>
                <w:rFonts w:cs="Calibri"/>
                <w:bCs/>
                <w:color w:val="FFFFFF" w:themeColor="background1"/>
                <w:sz w:val="8"/>
                <w:szCs w:val="8"/>
              </w:rPr>
              <w:t>No data</w:t>
            </w:r>
          </w:p>
        </w:tc>
        <w:tc>
          <w:tcPr>
            <w:tcW w:w="284" w:type="pct"/>
            <w:tcBorders>
              <w:left w:val="nil"/>
            </w:tcBorders>
            <w:noWrap/>
          </w:tcPr>
          <w:p w14:paraId="1D9C47D0" w14:textId="0AB46507" w:rsidR="00622A8F" w:rsidRPr="008857FE" w:rsidRDefault="00622A8F" w:rsidP="00622A8F">
            <w:pPr>
              <w:jc w:val="center"/>
              <w:rPr>
                <w:rFonts w:cstheme="minorHAnsi"/>
                <w:b/>
                <w:bCs/>
                <w:color w:val="000000"/>
                <w:sz w:val="14"/>
                <w:szCs w:val="14"/>
              </w:rPr>
            </w:pPr>
            <w:r w:rsidRPr="00357AFC">
              <w:rPr>
                <w:rFonts w:cs="Calibri"/>
                <w:bCs/>
                <w:color w:val="FFFFFF" w:themeColor="background1"/>
                <w:sz w:val="8"/>
                <w:szCs w:val="8"/>
              </w:rPr>
              <w:t>No data</w:t>
            </w:r>
          </w:p>
        </w:tc>
      </w:tr>
      <w:tr w:rsidR="00A31969" w:rsidRPr="005A1478" w14:paraId="0F1F4F8E" w14:textId="77777777" w:rsidTr="00E97DB5">
        <w:trPr>
          <w:trHeight w:val="317"/>
        </w:trPr>
        <w:tc>
          <w:tcPr>
            <w:tcW w:w="1879" w:type="pct"/>
            <w:noWrap/>
            <w:vAlign w:val="center"/>
          </w:tcPr>
          <w:p w14:paraId="1708E9DE" w14:textId="47B698D5" w:rsidR="00A31969" w:rsidRPr="008857FE" w:rsidRDefault="00A31969" w:rsidP="00A31969">
            <w:pPr>
              <w:rPr>
                <w:rFonts w:cstheme="minorHAnsi"/>
                <w:b/>
                <w:color w:val="000000"/>
                <w:sz w:val="14"/>
                <w:szCs w:val="14"/>
              </w:rPr>
            </w:pPr>
            <w:r w:rsidRPr="00B15245">
              <w:rPr>
                <w:rFonts w:cstheme="minorHAnsi"/>
                <w:b/>
                <w:color w:val="000000"/>
                <w:sz w:val="14"/>
                <w:szCs w:val="14"/>
              </w:rPr>
              <w:t>Internal Medicine – Gastroenterology</w:t>
            </w:r>
            <w:r>
              <w:rPr>
                <w:rFonts w:cstheme="minorHAnsi"/>
                <w:b/>
                <w:color w:val="000000"/>
                <w:sz w:val="14"/>
                <w:szCs w:val="14"/>
              </w:rPr>
              <w:t xml:space="preserve"> </w:t>
            </w:r>
          </w:p>
        </w:tc>
        <w:tc>
          <w:tcPr>
            <w:tcW w:w="284" w:type="pct"/>
            <w:tcBorders>
              <w:top w:val="single" w:sz="4" w:space="0" w:color="auto"/>
              <w:bottom w:val="single" w:sz="4" w:space="0" w:color="auto"/>
            </w:tcBorders>
            <w:shd w:val="clear" w:color="auto" w:fill="D9D9D9" w:themeFill="background1" w:themeFillShade="D9"/>
            <w:noWrap/>
            <w:vAlign w:val="center"/>
          </w:tcPr>
          <w:p w14:paraId="4C00A2BE" w14:textId="77777777" w:rsidR="00A31969" w:rsidRPr="005A1478" w:rsidRDefault="00A31969" w:rsidP="00A31969">
            <w:pPr>
              <w:jc w:val="center"/>
              <w:rPr>
                <w:rFonts w:cstheme="minorHAnsi"/>
                <w:color w:val="000000"/>
                <w:sz w:val="14"/>
                <w:szCs w:val="14"/>
                <w:highlight w:val="yellow"/>
              </w:rPr>
            </w:pPr>
          </w:p>
        </w:tc>
        <w:tc>
          <w:tcPr>
            <w:tcW w:w="284" w:type="pct"/>
            <w:tcBorders>
              <w:bottom w:val="single" w:sz="4" w:space="0" w:color="auto"/>
            </w:tcBorders>
            <w:shd w:val="clear" w:color="auto" w:fill="D9D9D9" w:themeFill="background1" w:themeFillShade="D9"/>
            <w:noWrap/>
            <w:vAlign w:val="center"/>
          </w:tcPr>
          <w:p w14:paraId="4F703C99" w14:textId="77777777" w:rsidR="00A31969" w:rsidRPr="005A1478" w:rsidRDefault="00A31969" w:rsidP="00A31969">
            <w:pPr>
              <w:jc w:val="center"/>
              <w:rPr>
                <w:rFonts w:cstheme="minorHAnsi"/>
                <w:color w:val="000000"/>
                <w:sz w:val="14"/>
                <w:szCs w:val="14"/>
                <w:highlight w:val="yellow"/>
              </w:rPr>
            </w:pPr>
          </w:p>
        </w:tc>
        <w:tc>
          <w:tcPr>
            <w:tcW w:w="284" w:type="pct"/>
            <w:tcBorders>
              <w:bottom w:val="single" w:sz="4" w:space="0" w:color="auto"/>
            </w:tcBorders>
            <w:noWrap/>
            <w:vAlign w:val="center"/>
          </w:tcPr>
          <w:p w14:paraId="1FD190CD" w14:textId="3B0BEDA3" w:rsidR="00A31969" w:rsidRPr="005A1478" w:rsidRDefault="001108DB" w:rsidP="00A31969">
            <w:pPr>
              <w:jc w:val="center"/>
              <w:rPr>
                <w:rFonts w:cstheme="minorHAnsi"/>
                <w:color w:val="000000"/>
                <w:sz w:val="14"/>
                <w:szCs w:val="14"/>
                <w:highlight w:val="yellow"/>
              </w:rPr>
            </w:pPr>
            <w:r>
              <w:rPr>
                <w:rFonts w:cstheme="minorHAnsi"/>
                <w:color w:val="000000"/>
                <w:sz w:val="14"/>
                <w:szCs w:val="14"/>
              </w:rPr>
              <w:t>1</w:t>
            </w:r>
          </w:p>
        </w:tc>
        <w:tc>
          <w:tcPr>
            <w:tcW w:w="284" w:type="pct"/>
            <w:tcBorders>
              <w:bottom w:val="single" w:sz="4" w:space="0" w:color="auto"/>
            </w:tcBorders>
            <w:noWrap/>
            <w:vAlign w:val="center"/>
          </w:tcPr>
          <w:p w14:paraId="45ACCC6F" w14:textId="7AB98A70" w:rsidR="00A31969" w:rsidRPr="00B16EFF" w:rsidRDefault="001108DB" w:rsidP="00A31969">
            <w:pPr>
              <w:jc w:val="center"/>
              <w:rPr>
                <w:rFonts w:cstheme="minorHAnsi"/>
                <w:color w:val="000000"/>
                <w:sz w:val="14"/>
                <w:szCs w:val="14"/>
              </w:rPr>
            </w:pPr>
            <w:r>
              <w:rPr>
                <w:rFonts w:cstheme="minorHAnsi"/>
                <w:color w:val="000000"/>
                <w:sz w:val="14"/>
                <w:szCs w:val="14"/>
              </w:rPr>
              <w:t>0</w:t>
            </w:r>
          </w:p>
        </w:tc>
        <w:tc>
          <w:tcPr>
            <w:tcW w:w="284" w:type="pct"/>
            <w:tcBorders>
              <w:bottom w:val="single" w:sz="4" w:space="0" w:color="auto"/>
            </w:tcBorders>
            <w:shd w:val="clear" w:color="auto" w:fill="FFFFFF" w:themeFill="background1"/>
            <w:noWrap/>
            <w:vAlign w:val="center"/>
          </w:tcPr>
          <w:p w14:paraId="112B8E80" w14:textId="2F034A32" w:rsidR="00A31969" w:rsidRPr="00B16EFF" w:rsidRDefault="001108DB" w:rsidP="00A31969">
            <w:pPr>
              <w:jc w:val="center"/>
              <w:rPr>
                <w:rFonts w:cstheme="minorHAnsi"/>
                <w:color w:val="000000"/>
                <w:sz w:val="14"/>
                <w:szCs w:val="14"/>
              </w:rPr>
            </w:pPr>
            <w:r>
              <w:rPr>
                <w:rFonts w:cstheme="minorHAnsi"/>
                <w:color w:val="000000"/>
                <w:sz w:val="14"/>
                <w:szCs w:val="14"/>
              </w:rPr>
              <w:t>1</w:t>
            </w:r>
          </w:p>
        </w:tc>
        <w:tc>
          <w:tcPr>
            <w:tcW w:w="284" w:type="pct"/>
            <w:tcBorders>
              <w:bottom w:val="single" w:sz="4" w:space="0" w:color="auto"/>
            </w:tcBorders>
            <w:noWrap/>
            <w:vAlign w:val="center"/>
          </w:tcPr>
          <w:p w14:paraId="4F06859D" w14:textId="046D21E4" w:rsidR="00A31969" w:rsidRPr="008857FE" w:rsidRDefault="001108DB" w:rsidP="00A31969">
            <w:pPr>
              <w:jc w:val="center"/>
              <w:rPr>
                <w:rFonts w:cstheme="minorHAnsi"/>
                <w:color w:val="000000"/>
                <w:sz w:val="14"/>
                <w:szCs w:val="14"/>
              </w:rPr>
            </w:pPr>
            <w:r>
              <w:rPr>
                <w:rFonts w:cstheme="minorHAnsi"/>
                <w:color w:val="000000"/>
                <w:sz w:val="14"/>
                <w:szCs w:val="14"/>
              </w:rPr>
              <w:t>1</w:t>
            </w:r>
          </w:p>
        </w:tc>
        <w:tc>
          <w:tcPr>
            <w:tcW w:w="284" w:type="pct"/>
            <w:noWrap/>
            <w:vAlign w:val="center"/>
          </w:tcPr>
          <w:p w14:paraId="4840ABF4" w14:textId="1B63E266" w:rsidR="00A31969" w:rsidRPr="008857FE" w:rsidRDefault="001108DB" w:rsidP="00A31969">
            <w:pPr>
              <w:jc w:val="center"/>
              <w:rPr>
                <w:rFonts w:cstheme="minorHAnsi"/>
                <w:color w:val="000000"/>
                <w:sz w:val="14"/>
                <w:szCs w:val="14"/>
              </w:rPr>
            </w:pPr>
            <w:r>
              <w:rPr>
                <w:rFonts w:cstheme="minorHAnsi"/>
                <w:color w:val="000000"/>
                <w:sz w:val="14"/>
                <w:szCs w:val="14"/>
              </w:rPr>
              <w:t>0</w:t>
            </w:r>
          </w:p>
        </w:tc>
        <w:tc>
          <w:tcPr>
            <w:tcW w:w="284" w:type="pct"/>
            <w:noWrap/>
            <w:vAlign w:val="center"/>
          </w:tcPr>
          <w:p w14:paraId="74119A43" w14:textId="781CDB08" w:rsidR="00A31969" w:rsidRPr="008857FE" w:rsidRDefault="001108DB" w:rsidP="00A31969">
            <w:pPr>
              <w:jc w:val="center"/>
              <w:rPr>
                <w:rFonts w:cstheme="minorHAnsi"/>
                <w:color w:val="000000"/>
                <w:sz w:val="14"/>
                <w:szCs w:val="14"/>
              </w:rPr>
            </w:pPr>
            <w:r>
              <w:rPr>
                <w:rFonts w:cstheme="minorHAnsi"/>
                <w:color w:val="000000"/>
                <w:sz w:val="14"/>
                <w:szCs w:val="14"/>
              </w:rPr>
              <w:t>0</w:t>
            </w:r>
          </w:p>
        </w:tc>
        <w:tc>
          <w:tcPr>
            <w:tcW w:w="284" w:type="pct"/>
            <w:noWrap/>
            <w:vAlign w:val="center"/>
          </w:tcPr>
          <w:p w14:paraId="6257E862" w14:textId="0DA0CCA6" w:rsidR="00A31969" w:rsidRPr="008857FE" w:rsidRDefault="001108DB" w:rsidP="00A31969">
            <w:pPr>
              <w:jc w:val="center"/>
              <w:rPr>
                <w:rFonts w:cstheme="minorHAnsi"/>
                <w:color w:val="000000"/>
                <w:sz w:val="14"/>
                <w:szCs w:val="14"/>
              </w:rPr>
            </w:pPr>
            <w:r>
              <w:rPr>
                <w:rFonts w:cstheme="minorHAnsi"/>
                <w:color w:val="000000"/>
                <w:sz w:val="14"/>
                <w:szCs w:val="14"/>
              </w:rPr>
              <w:t>0</w:t>
            </w:r>
          </w:p>
        </w:tc>
        <w:tc>
          <w:tcPr>
            <w:tcW w:w="284" w:type="pct"/>
            <w:noWrap/>
            <w:vAlign w:val="center"/>
          </w:tcPr>
          <w:p w14:paraId="617AF51B" w14:textId="36CCF573" w:rsidR="00A31969" w:rsidRPr="008857FE" w:rsidRDefault="00473CE2" w:rsidP="00A31969">
            <w:pPr>
              <w:jc w:val="center"/>
              <w:rPr>
                <w:rFonts w:cstheme="minorHAnsi"/>
                <w:color w:val="000000"/>
                <w:sz w:val="14"/>
                <w:szCs w:val="14"/>
              </w:rPr>
            </w:pPr>
            <w:r>
              <w:rPr>
                <w:rFonts w:cstheme="minorHAnsi"/>
                <w:color w:val="000000"/>
                <w:sz w:val="14"/>
                <w:szCs w:val="14"/>
              </w:rPr>
              <w:t>2</w:t>
            </w:r>
          </w:p>
        </w:tc>
        <w:tc>
          <w:tcPr>
            <w:tcW w:w="284" w:type="pct"/>
            <w:noWrap/>
            <w:vAlign w:val="center"/>
          </w:tcPr>
          <w:p w14:paraId="4519F02A" w14:textId="27C7911E" w:rsidR="00A31969" w:rsidRPr="008857FE" w:rsidRDefault="001108DB" w:rsidP="00A31969">
            <w:pPr>
              <w:jc w:val="center"/>
              <w:rPr>
                <w:rFonts w:cstheme="minorHAnsi"/>
                <w:b/>
                <w:color w:val="000000"/>
                <w:sz w:val="14"/>
                <w:szCs w:val="14"/>
              </w:rPr>
            </w:pPr>
            <w:r>
              <w:rPr>
                <w:rFonts w:cstheme="minorHAnsi"/>
                <w:b/>
                <w:color w:val="000000"/>
                <w:sz w:val="14"/>
                <w:szCs w:val="14"/>
              </w:rPr>
              <w:t>5</w:t>
            </w:r>
          </w:p>
        </w:tc>
      </w:tr>
      <w:tr w:rsidR="00A31969" w:rsidRPr="005A1478" w14:paraId="5969C4FB" w14:textId="77777777" w:rsidTr="00E97DB5">
        <w:trPr>
          <w:trHeight w:val="317"/>
        </w:trPr>
        <w:tc>
          <w:tcPr>
            <w:tcW w:w="1879" w:type="pct"/>
            <w:noWrap/>
            <w:vAlign w:val="center"/>
          </w:tcPr>
          <w:p w14:paraId="3F3BBB53" w14:textId="25A1CE35" w:rsidR="00A31969" w:rsidRPr="008857FE" w:rsidRDefault="00A31969" w:rsidP="00A31969">
            <w:pPr>
              <w:rPr>
                <w:rFonts w:cstheme="minorHAnsi"/>
                <w:b/>
                <w:color w:val="000000"/>
                <w:sz w:val="14"/>
                <w:szCs w:val="14"/>
              </w:rPr>
            </w:pPr>
            <w:r w:rsidRPr="00B15245">
              <w:rPr>
                <w:rFonts w:cstheme="minorHAnsi"/>
                <w:b/>
                <w:color w:val="000000"/>
                <w:sz w:val="14"/>
                <w:szCs w:val="14"/>
              </w:rPr>
              <w:t xml:space="preserve">Internal Medicine – Hospice </w:t>
            </w:r>
            <w:r>
              <w:rPr>
                <w:rFonts w:cstheme="minorHAnsi"/>
                <w:b/>
                <w:color w:val="000000"/>
                <w:sz w:val="14"/>
                <w:szCs w:val="14"/>
              </w:rPr>
              <w:t>&amp;</w:t>
            </w:r>
            <w:r w:rsidRPr="00B15245">
              <w:rPr>
                <w:rFonts w:cstheme="minorHAnsi"/>
                <w:b/>
                <w:color w:val="000000"/>
                <w:sz w:val="14"/>
                <w:szCs w:val="14"/>
              </w:rPr>
              <w:t xml:space="preserve"> Palliative Medicine</w:t>
            </w:r>
            <w:r>
              <w:rPr>
                <w:rFonts w:cstheme="minorHAnsi"/>
                <w:b/>
                <w:color w:val="000000"/>
                <w:sz w:val="14"/>
                <w:szCs w:val="14"/>
              </w:rPr>
              <w:t xml:space="preserve">  </w:t>
            </w:r>
          </w:p>
        </w:tc>
        <w:tc>
          <w:tcPr>
            <w:tcW w:w="284" w:type="pct"/>
            <w:tcBorders>
              <w:top w:val="single" w:sz="4" w:space="0" w:color="auto"/>
              <w:bottom w:val="single" w:sz="4" w:space="0" w:color="auto"/>
            </w:tcBorders>
            <w:shd w:val="clear" w:color="auto" w:fill="D9D9D9" w:themeFill="background1" w:themeFillShade="D9"/>
            <w:noWrap/>
            <w:vAlign w:val="center"/>
          </w:tcPr>
          <w:p w14:paraId="718E3697" w14:textId="77777777" w:rsidR="00A31969" w:rsidRPr="005A1478" w:rsidRDefault="00A31969" w:rsidP="00A31969">
            <w:pPr>
              <w:jc w:val="center"/>
              <w:rPr>
                <w:rFonts w:cstheme="minorHAnsi"/>
                <w:color w:val="000000"/>
                <w:sz w:val="14"/>
                <w:szCs w:val="14"/>
                <w:highlight w:val="yellow"/>
              </w:rPr>
            </w:pPr>
          </w:p>
        </w:tc>
        <w:tc>
          <w:tcPr>
            <w:tcW w:w="284" w:type="pct"/>
            <w:tcBorders>
              <w:bottom w:val="single" w:sz="4" w:space="0" w:color="auto"/>
            </w:tcBorders>
            <w:shd w:val="clear" w:color="auto" w:fill="D9D9D9" w:themeFill="background1" w:themeFillShade="D9"/>
            <w:noWrap/>
            <w:vAlign w:val="center"/>
          </w:tcPr>
          <w:p w14:paraId="77D13E15" w14:textId="77777777" w:rsidR="00A31969" w:rsidRPr="005A1478" w:rsidRDefault="00A31969" w:rsidP="00A31969">
            <w:pPr>
              <w:jc w:val="center"/>
              <w:rPr>
                <w:rFonts w:cstheme="minorHAnsi"/>
                <w:color w:val="000000"/>
                <w:sz w:val="14"/>
                <w:szCs w:val="14"/>
                <w:highlight w:val="yellow"/>
              </w:rPr>
            </w:pPr>
          </w:p>
        </w:tc>
        <w:tc>
          <w:tcPr>
            <w:tcW w:w="284" w:type="pct"/>
            <w:tcBorders>
              <w:bottom w:val="single" w:sz="4" w:space="0" w:color="auto"/>
            </w:tcBorders>
            <w:noWrap/>
            <w:vAlign w:val="center"/>
          </w:tcPr>
          <w:p w14:paraId="314795F4" w14:textId="5E5A7A6D" w:rsidR="00A31969" w:rsidRPr="005A1478" w:rsidRDefault="00A31969" w:rsidP="00A31969">
            <w:pPr>
              <w:jc w:val="center"/>
              <w:rPr>
                <w:rFonts w:cstheme="minorHAnsi"/>
                <w:color w:val="000000"/>
                <w:sz w:val="14"/>
                <w:szCs w:val="14"/>
                <w:highlight w:val="yellow"/>
              </w:rPr>
            </w:pPr>
            <w:r>
              <w:rPr>
                <w:rFonts w:cstheme="minorHAnsi"/>
                <w:color w:val="000000"/>
                <w:sz w:val="14"/>
                <w:szCs w:val="14"/>
              </w:rPr>
              <w:t>0</w:t>
            </w:r>
          </w:p>
        </w:tc>
        <w:tc>
          <w:tcPr>
            <w:tcW w:w="284" w:type="pct"/>
            <w:tcBorders>
              <w:bottom w:val="single" w:sz="4" w:space="0" w:color="auto"/>
            </w:tcBorders>
            <w:noWrap/>
            <w:vAlign w:val="center"/>
          </w:tcPr>
          <w:p w14:paraId="225081E4" w14:textId="501791D8" w:rsidR="00A31969" w:rsidRPr="008857FE" w:rsidRDefault="00A31969" w:rsidP="00A31969">
            <w:pPr>
              <w:jc w:val="center"/>
              <w:rPr>
                <w:rFonts w:cstheme="minorHAnsi"/>
                <w:color w:val="000000"/>
                <w:sz w:val="14"/>
                <w:szCs w:val="14"/>
              </w:rPr>
            </w:pPr>
            <w:r>
              <w:rPr>
                <w:rFonts w:cstheme="minorHAnsi"/>
                <w:color w:val="000000"/>
                <w:sz w:val="14"/>
                <w:szCs w:val="14"/>
              </w:rPr>
              <w:t>0</w:t>
            </w:r>
          </w:p>
        </w:tc>
        <w:tc>
          <w:tcPr>
            <w:tcW w:w="284" w:type="pct"/>
            <w:tcBorders>
              <w:bottom w:val="single" w:sz="4" w:space="0" w:color="auto"/>
            </w:tcBorders>
            <w:shd w:val="clear" w:color="auto" w:fill="FFFFFF" w:themeFill="background1"/>
            <w:noWrap/>
            <w:vAlign w:val="center"/>
          </w:tcPr>
          <w:p w14:paraId="0593CFEA" w14:textId="3342FB0A" w:rsidR="00A31969" w:rsidRPr="008857FE" w:rsidRDefault="00A31969" w:rsidP="00A31969">
            <w:pPr>
              <w:jc w:val="center"/>
              <w:rPr>
                <w:rFonts w:cstheme="minorHAnsi"/>
                <w:color w:val="000000"/>
                <w:sz w:val="14"/>
                <w:szCs w:val="14"/>
              </w:rPr>
            </w:pPr>
            <w:r>
              <w:rPr>
                <w:rFonts w:cstheme="minorHAnsi"/>
                <w:color w:val="000000"/>
                <w:sz w:val="14"/>
                <w:szCs w:val="14"/>
              </w:rPr>
              <w:t>0</w:t>
            </w:r>
          </w:p>
        </w:tc>
        <w:tc>
          <w:tcPr>
            <w:tcW w:w="284" w:type="pct"/>
            <w:tcBorders>
              <w:bottom w:val="single" w:sz="4" w:space="0" w:color="auto"/>
            </w:tcBorders>
            <w:noWrap/>
            <w:vAlign w:val="center"/>
          </w:tcPr>
          <w:p w14:paraId="129BED72" w14:textId="2BA573DE" w:rsidR="00A31969" w:rsidRPr="008857FE" w:rsidRDefault="00A31969" w:rsidP="00A31969">
            <w:pPr>
              <w:jc w:val="center"/>
              <w:rPr>
                <w:rFonts w:cstheme="minorHAnsi"/>
                <w:color w:val="000000"/>
                <w:sz w:val="14"/>
                <w:szCs w:val="14"/>
              </w:rPr>
            </w:pPr>
            <w:r>
              <w:rPr>
                <w:rFonts w:cstheme="minorHAnsi"/>
                <w:color w:val="000000"/>
                <w:sz w:val="14"/>
                <w:szCs w:val="14"/>
              </w:rPr>
              <w:t>0</w:t>
            </w:r>
          </w:p>
        </w:tc>
        <w:tc>
          <w:tcPr>
            <w:tcW w:w="284" w:type="pct"/>
            <w:noWrap/>
            <w:vAlign w:val="center"/>
          </w:tcPr>
          <w:p w14:paraId="02F0F30D" w14:textId="055ADF33" w:rsidR="00A31969" w:rsidRPr="008857FE" w:rsidRDefault="00A31969" w:rsidP="00A31969">
            <w:pPr>
              <w:jc w:val="center"/>
              <w:rPr>
                <w:rFonts w:cstheme="minorHAnsi"/>
                <w:color w:val="000000"/>
                <w:sz w:val="14"/>
                <w:szCs w:val="14"/>
              </w:rPr>
            </w:pPr>
            <w:r>
              <w:rPr>
                <w:rFonts w:cstheme="minorHAnsi"/>
                <w:color w:val="000000"/>
                <w:sz w:val="14"/>
                <w:szCs w:val="14"/>
              </w:rPr>
              <w:t>0</w:t>
            </w:r>
          </w:p>
        </w:tc>
        <w:tc>
          <w:tcPr>
            <w:tcW w:w="284" w:type="pct"/>
            <w:noWrap/>
            <w:vAlign w:val="center"/>
          </w:tcPr>
          <w:p w14:paraId="70A8FBE2" w14:textId="0A3148F3" w:rsidR="00A31969" w:rsidRPr="008857FE" w:rsidRDefault="00A31969" w:rsidP="00A31969">
            <w:pPr>
              <w:jc w:val="center"/>
              <w:rPr>
                <w:rFonts w:cstheme="minorHAnsi"/>
                <w:color w:val="000000"/>
                <w:sz w:val="14"/>
                <w:szCs w:val="14"/>
              </w:rPr>
            </w:pPr>
            <w:r w:rsidRPr="00714C52">
              <w:rPr>
                <w:rFonts w:cstheme="minorHAnsi"/>
                <w:b/>
                <w:color w:val="000000"/>
                <w:sz w:val="14"/>
                <w:szCs w:val="14"/>
              </w:rPr>
              <w:t>2</w:t>
            </w:r>
          </w:p>
        </w:tc>
        <w:tc>
          <w:tcPr>
            <w:tcW w:w="284" w:type="pct"/>
            <w:noWrap/>
            <w:vAlign w:val="center"/>
          </w:tcPr>
          <w:p w14:paraId="1DD3F5DB" w14:textId="1FC84634" w:rsidR="00A31969" w:rsidRDefault="00A31969" w:rsidP="00A31969">
            <w:pPr>
              <w:jc w:val="center"/>
              <w:rPr>
                <w:rFonts w:cstheme="minorHAnsi"/>
                <w:color w:val="000000"/>
                <w:sz w:val="14"/>
                <w:szCs w:val="14"/>
              </w:rPr>
            </w:pPr>
            <w:r>
              <w:rPr>
                <w:rFonts w:cstheme="minorHAnsi"/>
                <w:color w:val="000000"/>
                <w:sz w:val="14"/>
                <w:szCs w:val="14"/>
              </w:rPr>
              <w:t>1</w:t>
            </w:r>
          </w:p>
        </w:tc>
        <w:tc>
          <w:tcPr>
            <w:tcW w:w="284" w:type="pct"/>
            <w:noWrap/>
            <w:vAlign w:val="center"/>
          </w:tcPr>
          <w:p w14:paraId="678B9A90" w14:textId="4CFC01C6" w:rsidR="00A31969" w:rsidRPr="008857FE" w:rsidRDefault="00473CE2" w:rsidP="00A31969">
            <w:pPr>
              <w:jc w:val="center"/>
              <w:rPr>
                <w:rFonts w:cstheme="minorHAnsi"/>
                <w:color w:val="000000"/>
                <w:sz w:val="14"/>
                <w:szCs w:val="14"/>
              </w:rPr>
            </w:pPr>
            <w:r>
              <w:rPr>
                <w:rFonts w:cstheme="minorHAnsi"/>
                <w:color w:val="000000"/>
                <w:sz w:val="14"/>
                <w:szCs w:val="14"/>
              </w:rPr>
              <w:t>0</w:t>
            </w:r>
          </w:p>
        </w:tc>
        <w:tc>
          <w:tcPr>
            <w:tcW w:w="284" w:type="pct"/>
            <w:noWrap/>
            <w:vAlign w:val="center"/>
          </w:tcPr>
          <w:p w14:paraId="71B57581" w14:textId="77777777" w:rsidR="00A31969" w:rsidRDefault="00A31969" w:rsidP="00A31969">
            <w:pPr>
              <w:jc w:val="center"/>
              <w:rPr>
                <w:rFonts w:cstheme="minorHAnsi"/>
                <w:b/>
                <w:color w:val="000000"/>
                <w:sz w:val="14"/>
                <w:szCs w:val="14"/>
              </w:rPr>
            </w:pPr>
            <w:r>
              <w:rPr>
                <w:rFonts w:cstheme="minorHAnsi"/>
                <w:b/>
                <w:color w:val="000000"/>
                <w:sz w:val="14"/>
                <w:szCs w:val="14"/>
              </w:rPr>
              <w:t>3</w:t>
            </w:r>
          </w:p>
        </w:tc>
      </w:tr>
      <w:tr w:rsidR="00A31969" w:rsidRPr="005A1478" w14:paraId="246EACE4" w14:textId="77777777" w:rsidTr="00E97DB5">
        <w:trPr>
          <w:trHeight w:val="317"/>
        </w:trPr>
        <w:tc>
          <w:tcPr>
            <w:tcW w:w="1879" w:type="pct"/>
            <w:noWrap/>
            <w:vAlign w:val="center"/>
          </w:tcPr>
          <w:p w14:paraId="49B6B969" w14:textId="3543A80E" w:rsidR="00A31969" w:rsidRPr="008857FE" w:rsidRDefault="00A31969" w:rsidP="00A31969">
            <w:pPr>
              <w:rPr>
                <w:rFonts w:cstheme="minorHAnsi"/>
                <w:b/>
                <w:color w:val="000000"/>
                <w:sz w:val="14"/>
                <w:szCs w:val="14"/>
              </w:rPr>
            </w:pPr>
            <w:r w:rsidRPr="00B15245">
              <w:rPr>
                <w:rFonts w:cstheme="minorHAnsi"/>
                <w:b/>
                <w:color w:val="000000"/>
                <w:sz w:val="14"/>
                <w:szCs w:val="14"/>
              </w:rPr>
              <w:t xml:space="preserve">Internal Medicine – Pulmonary &amp; Critical Care </w:t>
            </w:r>
            <w:r>
              <w:rPr>
                <w:rFonts w:cstheme="minorHAnsi"/>
                <w:b/>
                <w:color w:val="000000"/>
                <w:sz w:val="14"/>
                <w:szCs w:val="14"/>
              </w:rPr>
              <w:t xml:space="preserve"> </w:t>
            </w:r>
          </w:p>
        </w:tc>
        <w:tc>
          <w:tcPr>
            <w:tcW w:w="284" w:type="pct"/>
            <w:shd w:val="clear" w:color="auto" w:fill="D9D9D9" w:themeFill="background1" w:themeFillShade="D9"/>
            <w:noWrap/>
            <w:vAlign w:val="center"/>
          </w:tcPr>
          <w:p w14:paraId="01F3BE06" w14:textId="77777777" w:rsidR="00A31969" w:rsidRPr="005A1478" w:rsidRDefault="00A31969" w:rsidP="00A31969">
            <w:pPr>
              <w:jc w:val="center"/>
              <w:rPr>
                <w:rFonts w:cstheme="minorHAnsi"/>
                <w:color w:val="000000"/>
                <w:sz w:val="14"/>
                <w:szCs w:val="14"/>
                <w:highlight w:val="yellow"/>
              </w:rPr>
            </w:pPr>
          </w:p>
        </w:tc>
        <w:tc>
          <w:tcPr>
            <w:tcW w:w="284" w:type="pct"/>
            <w:shd w:val="clear" w:color="auto" w:fill="D9D9D9" w:themeFill="background1" w:themeFillShade="D9"/>
            <w:noWrap/>
            <w:vAlign w:val="center"/>
          </w:tcPr>
          <w:p w14:paraId="7ECDAD97" w14:textId="77777777" w:rsidR="00A31969" w:rsidRPr="005A1478" w:rsidRDefault="00A31969" w:rsidP="00A31969">
            <w:pPr>
              <w:jc w:val="center"/>
              <w:rPr>
                <w:rFonts w:cstheme="minorHAnsi"/>
                <w:color w:val="000000"/>
                <w:sz w:val="14"/>
                <w:szCs w:val="14"/>
                <w:highlight w:val="yellow"/>
              </w:rPr>
            </w:pPr>
          </w:p>
        </w:tc>
        <w:tc>
          <w:tcPr>
            <w:tcW w:w="284" w:type="pct"/>
            <w:shd w:val="clear" w:color="auto" w:fill="D9D9D9" w:themeFill="background1" w:themeFillShade="D9"/>
            <w:noWrap/>
            <w:vAlign w:val="center"/>
          </w:tcPr>
          <w:p w14:paraId="338969A7" w14:textId="77777777" w:rsidR="00A31969" w:rsidRPr="005A1478" w:rsidRDefault="00A31969" w:rsidP="00A31969">
            <w:pPr>
              <w:jc w:val="center"/>
              <w:rPr>
                <w:rFonts w:cstheme="minorHAnsi"/>
                <w:color w:val="000000"/>
                <w:sz w:val="14"/>
                <w:szCs w:val="14"/>
                <w:highlight w:val="yellow"/>
              </w:rPr>
            </w:pPr>
          </w:p>
        </w:tc>
        <w:tc>
          <w:tcPr>
            <w:tcW w:w="284" w:type="pct"/>
            <w:noWrap/>
            <w:vAlign w:val="center"/>
          </w:tcPr>
          <w:p w14:paraId="39A6F686" w14:textId="613A0E02" w:rsidR="00A31969" w:rsidRPr="005A1478" w:rsidRDefault="00A31969" w:rsidP="00A31969">
            <w:pPr>
              <w:jc w:val="center"/>
              <w:rPr>
                <w:rFonts w:cstheme="minorHAnsi"/>
                <w:color w:val="000000"/>
                <w:sz w:val="14"/>
                <w:szCs w:val="14"/>
                <w:highlight w:val="yellow"/>
              </w:rPr>
            </w:pPr>
            <w:r w:rsidRPr="008857FE">
              <w:rPr>
                <w:rFonts w:cstheme="minorHAnsi"/>
                <w:color w:val="000000"/>
                <w:sz w:val="14"/>
                <w:szCs w:val="14"/>
              </w:rPr>
              <w:t>1</w:t>
            </w:r>
          </w:p>
        </w:tc>
        <w:tc>
          <w:tcPr>
            <w:tcW w:w="284" w:type="pct"/>
            <w:noWrap/>
            <w:vAlign w:val="center"/>
          </w:tcPr>
          <w:p w14:paraId="554C37C3" w14:textId="0B3849C2" w:rsidR="00A31969" w:rsidRPr="005A1478" w:rsidRDefault="00A31969" w:rsidP="00A31969">
            <w:pPr>
              <w:jc w:val="center"/>
              <w:rPr>
                <w:rFonts w:cstheme="minorHAnsi"/>
                <w:color w:val="000000"/>
                <w:sz w:val="14"/>
                <w:szCs w:val="14"/>
                <w:highlight w:val="yellow"/>
              </w:rPr>
            </w:pPr>
            <w:r w:rsidRPr="008857FE">
              <w:rPr>
                <w:rFonts w:cstheme="minorHAnsi"/>
                <w:color w:val="000000"/>
                <w:sz w:val="14"/>
                <w:szCs w:val="14"/>
              </w:rPr>
              <w:t>0</w:t>
            </w:r>
          </w:p>
        </w:tc>
        <w:tc>
          <w:tcPr>
            <w:tcW w:w="284" w:type="pct"/>
            <w:shd w:val="clear" w:color="auto" w:fill="FFFFFF" w:themeFill="background1"/>
            <w:noWrap/>
            <w:vAlign w:val="center"/>
          </w:tcPr>
          <w:p w14:paraId="68041FCF" w14:textId="09724197" w:rsidR="00A31969" w:rsidRPr="008857FE" w:rsidRDefault="00A31969" w:rsidP="00A31969">
            <w:pPr>
              <w:jc w:val="center"/>
              <w:rPr>
                <w:rFonts w:cstheme="minorHAnsi"/>
                <w:color w:val="000000"/>
                <w:sz w:val="14"/>
                <w:szCs w:val="14"/>
              </w:rPr>
            </w:pPr>
            <w:r w:rsidRPr="008857FE">
              <w:rPr>
                <w:rFonts w:cstheme="minorHAnsi"/>
                <w:color w:val="000000"/>
                <w:sz w:val="14"/>
                <w:szCs w:val="14"/>
              </w:rPr>
              <w:t>0</w:t>
            </w:r>
          </w:p>
        </w:tc>
        <w:tc>
          <w:tcPr>
            <w:tcW w:w="284" w:type="pct"/>
            <w:noWrap/>
            <w:vAlign w:val="center"/>
          </w:tcPr>
          <w:p w14:paraId="01453E97" w14:textId="40F6DB5B" w:rsidR="00A31969" w:rsidRPr="008857FE" w:rsidRDefault="001108DB" w:rsidP="00A31969">
            <w:pPr>
              <w:jc w:val="center"/>
              <w:rPr>
                <w:rFonts w:cstheme="minorHAnsi"/>
                <w:color w:val="000000"/>
                <w:sz w:val="14"/>
                <w:szCs w:val="14"/>
              </w:rPr>
            </w:pPr>
            <w:r>
              <w:rPr>
                <w:rFonts w:cstheme="minorHAnsi"/>
                <w:color w:val="000000"/>
                <w:sz w:val="14"/>
                <w:szCs w:val="14"/>
              </w:rPr>
              <w:t>2</w:t>
            </w:r>
          </w:p>
        </w:tc>
        <w:tc>
          <w:tcPr>
            <w:tcW w:w="284" w:type="pct"/>
            <w:noWrap/>
            <w:vAlign w:val="center"/>
          </w:tcPr>
          <w:p w14:paraId="587EDA08" w14:textId="550B7F56" w:rsidR="00A31969" w:rsidRPr="008857FE" w:rsidRDefault="00B16EFF" w:rsidP="00A31969">
            <w:pPr>
              <w:jc w:val="center"/>
              <w:rPr>
                <w:rFonts w:cstheme="minorHAnsi"/>
                <w:color w:val="000000"/>
                <w:sz w:val="14"/>
                <w:szCs w:val="14"/>
              </w:rPr>
            </w:pPr>
            <w:r>
              <w:rPr>
                <w:rFonts w:cstheme="minorHAnsi"/>
                <w:color w:val="000000"/>
                <w:sz w:val="14"/>
                <w:szCs w:val="14"/>
              </w:rPr>
              <w:t>1</w:t>
            </w:r>
          </w:p>
        </w:tc>
        <w:tc>
          <w:tcPr>
            <w:tcW w:w="284" w:type="pct"/>
            <w:noWrap/>
            <w:vAlign w:val="center"/>
          </w:tcPr>
          <w:p w14:paraId="157F4112" w14:textId="6AD02905" w:rsidR="00A31969" w:rsidRPr="008857FE" w:rsidRDefault="00A31969" w:rsidP="00A31969">
            <w:pPr>
              <w:jc w:val="center"/>
              <w:rPr>
                <w:rFonts w:cstheme="minorHAnsi"/>
                <w:color w:val="000000"/>
                <w:sz w:val="14"/>
                <w:szCs w:val="14"/>
              </w:rPr>
            </w:pPr>
            <w:r>
              <w:rPr>
                <w:rFonts w:cstheme="minorHAnsi"/>
                <w:color w:val="000000"/>
                <w:sz w:val="14"/>
                <w:szCs w:val="14"/>
              </w:rPr>
              <w:t>1</w:t>
            </w:r>
          </w:p>
        </w:tc>
        <w:tc>
          <w:tcPr>
            <w:tcW w:w="284" w:type="pct"/>
            <w:noWrap/>
            <w:vAlign w:val="center"/>
          </w:tcPr>
          <w:p w14:paraId="4DF01E83" w14:textId="7ADCE517" w:rsidR="00A31969" w:rsidRPr="008857FE" w:rsidRDefault="00473CE2" w:rsidP="00A31969">
            <w:pPr>
              <w:jc w:val="center"/>
              <w:rPr>
                <w:rFonts w:cstheme="minorHAnsi"/>
                <w:color w:val="000000"/>
                <w:sz w:val="14"/>
                <w:szCs w:val="14"/>
              </w:rPr>
            </w:pPr>
            <w:r>
              <w:rPr>
                <w:rFonts w:cstheme="minorHAnsi"/>
                <w:color w:val="000000"/>
                <w:sz w:val="14"/>
                <w:szCs w:val="14"/>
              </w:rPr>
              <w:t>0</w:t>
            </w:r>
          </w:p>
        </w:tc>
        <w:tc>
          <w:tcPr>
            <w:tcW w:w="284" w:type="pct"/>
            <w:noWrap/>
            <w:vAlign w:val="center"/>
          </w:tcPr>
          <w:p w14:paraId="0FCF72AA" w14:textId="063EE4AF" w:rsidR="00A31969" w:rsidRPr="008857FE" w:rsidRDefault="001108DB" w:rsidP="00A31969">
            <w:pPr>
              <w:jc w:val="center"/>
              <w:rPr>
                <w:rFonts w:cstheme="minorHAnsi"/>
                <w:b/>
                <w:color w:val="000000"/>
                <w:sz w:val="14"/>
                <w:szCs w:val="14"/>
              </w:rPr>
            </w:pPr>
            <w:r>
              <w:rPr>
                <w:rFonts w:cstheme="minorHAnsi"/>
                <w:b/>
                <w:color w:val="000000"/>
                <w:sz w:val="14"/>
                <w:szCs w:val="14"/>
              </w:rPr>
              <w:t>5</w:t>
            </w:r>
          </w:p>
        </w:tc>
      </w:tr>
      <w:tr w:rsidR="00A31969" w:rsidRPr="005A1478" w14:paraId="57560250" w14:textId="77777777" w:rsidTr="00E97DB5">
        <w:trPr>
          <w:trHeight w:val="317"/>
        </w:trPr>
        <w:tc>
          <w:tcPr>
            <w:tcW w:w="1879" w:type="pct"/>
            <w:tcBorders>
              <w:bottom w:val="single" w:sz="4" w:space="0" w:color="auto"/>
            </w:tcBorders>
            <w:noWrap/>
            <w:vAlign w:val="center"/>
          </w:tcPr>
          <w:p w14:paraId="44EB6518" w14:textId="42F67BB0" w:rsidR="00A31969" w:rsidRPr="008857FE" w:rsidRDefault="00A31969" w:rsidP="00A31969">
            <w:pPr>
              <w:rPr>
                <w:rFonts w:cstheme="minorHAnsi"/>
                <w:b/>
                <w:bCs/>
                <w:i/>
                <w:color w:val="000000"/>
                <w:sz w:val="14"/>
                <w:szCs w:val="14"/>
              </w:rPr>
            </w:pPr>
            <w:r w:rsidRPr="00B15245">
              <w:rPr>
                <w:rFonts w:cstheme="minorHAnsi"/>
                <w:b/>
                <w:bCs/>
                <w:i/>
                <w:color w:val="000000"/>
                <w:sz w:val="14"/>
                <w:szCs w:val="14"/>
              </w:rPr>
              <w:t>Subtotal – OPTI West/VH Fellowship Program</w:t>
            </w:r>
            <w:r>
              <w:rPr>
                <w:rFonts w:cstheme="minorHAnsi"/>
                <w:b/>
                <w:bCs/>
                <w:i/>
                <w:color w:val="000000"/>
                <w:sz w:val="14"/>
                <w:szCs w:val="14"/>
              </w:rPr>
              <w:t>s</w:t>
            </w:r>
          </w:p>
        </w:tc>
        <w:tc>
          <w:tcPr>
            <w:tcW w:w="284" w:type="pct"/>
            <w:tcBorders>
              <w:bottom w:val="single" w:sz="4" w:space="0" w:color="auto"/>
            </w:tcBorders>
            <w:shd w:val="clear" w:color="auto" w:fill="D9D9D9" w:themeFill="background1" w:themeFillShade="D9"/>
            <w:noWrap/>
            <w:vAlign w:val="center"/>
          </w:tcPr>
          <w:p w14:paraId="15922163" w14:textId="77777777" w:rsidR="00A31969" w:rsidRPr="005A1478" w:rsidRDefault="00A31969" w:rsidP="00A31969">
            <w:pPr>
              <w:jc w:val="center"/>
              <w:rPr>
                <w:rFonts w:cstheme="minorHAnsi"/>
                <w:i/>
                <w:color w:val="000000"/>
                <w:sz w:val="14"/>
                <w:szCs w:val="14"/>
                <w:highlight w:val="yellow"/>
              </w:rPr>
            </w:pPr>
          </w:p>
        </w:tc>
        <w:tc>
          <w:tcPr>
            <w:tcW w:w="284" w:type="pct"/>
            <w:tcBorders>
              <w:bottom w:val="single" w:sz="4" w:space="0" w:color="auto"/>
            </w:tcBorders>
            <w:shd w:val="clear" w:color="auto" w:fill="D9D9D9" w:themeFill="background1" w:themeFillShade="D9"/>
            <w:noWrap/>
            <w:vAlign w:val="center"/>
          </w:tcPr>
          <w:p w14:paraId="22179A60" w14:textId="77777777" w:rsidR="00A31969" w:rsidRPr="005A1478" w:rsidRDefault="00A31969" w:rsidP="00A31969">
            <w:pPr>
              <w:jc w:val="center"/>
              <w:rPr>
                <w:rFonts w:cstheme="minorHAnsi"/>
                <w:i/>
                <w:color w:val="000000"/>
                <w:sz w:val="14"/>
                <w:szCs w:val="14"/>
                <w:highlight w:val="yellow"/>
              </w:rPr>
            </w:pPr>
          </w:p>
        </w:tc>
        <w:tc>
          <w:tcPr>
            <w:tcW w:w="284" w:type="pct"/>
            <w:tcBorders>
              <w:bottom w:val="single" w:sz="4" w:space="0" w:color="auto"/>
            </w:tcBorders>
            <w:noWrap/>
            <w:vAlign w:val="center"/>
          </w:tcPr>
          <w:p w14:paraId="7E8A0C52" w14:textId="2EE83A7C" w:rsidR="00A31969" w:rsidRPr="005A1478" w:rsidRDefault="001108DB" w:rsidP="00A31969">
            <w:pPr>
              <w:jc w:val="center"/>
              <w:rPr>
                <w:rFonts w:cstheme="minorHAnsi"/>
                <w:i/>
                <w:color w:val="000000"/>
                <w:sz w:val="14"/>
                <w:szCs w:val="14"/>
                <w:highlight w:val="yellow"/>
              </w:rPr>
            </w:pPr>
            <w:r>
              <w:rPr>
                <w:rFonts w:cstheme="minorHAnsi"/>
                <w:b/>
                <w:i/>
                <w:color w:val="000000"/>
                <w:sz w:val="14"/>
                <w:szCs w:val="14"/>
              </w:rPr>
              <w:t>1</w:t>
            </w:r>
          </w:p>
        </w:tc>
        <w:tc>
          <w:tcPr>
            <w:tcW w:w="284" w:type="pct"/>
            <w:tcBorders>
              <w:bottom w:val="single" w:sz="4" w:space="0" w:color="auto"/>
            </w:tcBorders>
            <w:noWrap/>
            <w:vAlign w:val="center"/>
          </w:tcPr>
          <w:p w14:paraId="11078F84" w14:textId="2C186185" w:rsidR="00A31969" w:rsidRPr="005A1478" w:rsidRDefault="001108DB" w:rsidP="00A31969">
            <w:pPr>
              <w:jc w:val="center"/>
              <w:rPr>
                <w:rFonts w:cstheme="minorHAnsi"/>
                <w:i/>
                <w:color w:val="000000"/>
                <w:sz w:val="14"/>
                <w:szCs w:val="14"/>
                <w:highlight w:val="yellow"/>
              </w:rPr>
            </w:pPr>
            <w:r>
              <w:rPr>
                <w:rFonts w:cstheme="minorHAnsi"/>
                <w:b/>
                <w:i/>
                <w:color w:val="000000"/>
                <w:sz w:val="14"/>
                <w:szCs w:val="14"/>
              </w:rPr>
              <w:t>1</w:t>
            </w:r>
          </w:p>
        </w:tc>
        <w:tc>
          <w:tcPr>
            <w:tcW w:w="284" w:type="pct"/>
            <w:tcBorders>
              <w:bottom w:val="single" w:sz="4" w:space="0" w:color="auto"/>
            </w:tcBorders>
            <w:shd w:val="clear" w:color="auto" w:fill="FFFFFF" w:themeFill="background1"/>
            <w:noWrap/>
            <w:vAlign w:val="center"/>
          </w:tcPr>
          <w:p w14:paraId="6A1979D1" w14:textId="2ACE1088" w:rsidR="00A31969" w:rsidRPr="00714C52" w:rsidRDefault="00A31969" w:rsidP="00A31969">
            <w:pPr>
              <w:jc w:val="center"/>
              <w:rPr>
                <w:rFonts w:cstheme="minorHAnsi"/>
                <w:b/>
                <w:i/>
                <w:color w:val="000000"/>
                <w:sz w:val="14"/>
                <w:szCs w:val="14"/>
                <w:highlight w:val="yellow"/>
              </w:rPr>
            </w:pPr>
            <w:r w:rsidRPr="00714C52">
              <w:rPr>
                <w:rFonts w:cstheme="minorHAnsi"/>
                <w:b/>
                <w:i/>
                <w:color w:val="000000"/>
                <w:sz w:val="14"/>
                <w:szCs w:val="14"/>
              </w:rPr>
              <w:t>1</w:t>
            </w:r>
          </w:p>
        </w:tc>
        <w:tc>
          <w:tcPr>
            <w:tcW w:w="284" w:type="pct"/>
            <w:tcBorders>
              <w:bottom w:val="single" w:sz="4" w:space="0" w:color="auto"/>
            </w:tcBorders>
            <w:noWrap/>
            <w:vAlign w:val="center"/>
          </w:tcPr>
          <w:p w14:paraId="6E632FF9" w14:textId="3E5CEA21" w:rsidR="00A31969" w:rsidRPr="00714C52" w:rsidRDefault="00A31969" w:rsidP="00A31969">
            <w:pPr>
              <w:jc w:val="center"/>
              <w:rPr>
                <w:rFonts w:cstheme="minorHAnsi"/>
                <w:b/>
                <w:i/>
                <w:color w:val="000000"/>
                <w:sz w:val="14"/>
                <w:szCs w:val="14"/>
              </w:rPr>
            </w:pPr>
            <w:r w:rsidRPr="00714C52">
              <w:rPr>
                <w:rFonts w:cstheme="minorHAnsi"/>
                <w:b/>
                <w:i/>
                <w:color w:val="000000"/>
                <w:sz w:val="14"/>
                <w:szCs w:val="14"/>
              </w:rPr>
              <w:t>1</w:t>
            </w:r>
          </w:p>
        </w:tc>
        <w:tc>
          <w:tcPr>
            <w:tcW w:w="284" w:type="pct"/>
            <w:tcBorders>
              <w:bottom w:val="single" w:sz="4" w:space="0" w:color="auto"/>
            </w:tcBorders>
            <w:noWrap/>
            <w:vAlign w:val="center"/>
          </w:tcPr>
          <w:p w14:paraId="6E34569F" w14:textId="4E368631" w:rsidR="00A31969" w:rsidRPr="00714C52" w:rsidRDefault="001108DB" w:rsidP="00A31969">
            <w:pPr>
              <w:jc w:val="center"/>
              <w:rPr>
                <w:rFonts w:cstheme="minorHAnsi"/>
                <w:b/>
                <w:i/>
                <w:color w:val="000000"/>
                <w:sz w:val="14"/>
                <w:szCs w:val="14"/>
              </w:rPr>
            </w:pPr>
            <w:r>
              <w:rPr>
                <w:rFonts w:cstheme="minorHAnsi"/>
                <w:b/>
                <w:i/>
                <w:color w:val="000000"/>
                <w:sz w:val="14"/>
                <w:szCs w:val="14"/>
              </w:rPr>
              <w:t>2</w:t>
            </w:r>
          </w:p>
        </w:tc>
        <w:tc>
          <w:tcPr>
            <w:tcW w:w="284" w:type="pct"/>
            <w:tcBorders>
              <w:bottom w:val="single" w:sz="4" w:space="0" w:color="auto"/>
            </w:tcBorders>
            <w:noWrap/>
            <w:vAlign w:val="center"/>
          </w:tcPr>
          <w:p w14:paraId="68EBF2A4" w14:textId="7E8CD3E0" w:rsidR="00A31969" w:rsidRPr="00714C52" w:rsidRDefault="00B16EFF" w:rsidP="00A31969">
            <w:pPr>
              <w:jc w:val="center"/>
              <w:rPr>
                <w:rFonts w:cstheme="minorHAnsi"/>
                <w:b/>
                <w:i/>
                <w:color w:val="000000"/>
                <w:sz w:val="14"/>
                <w:szCs w:val="14"/>
              </w:rPr>
            </w:pPr>
            <w:r>
              <w:rPr>
                <w:rFonts w:cstheme="minorHAnsi"/>
                <w:b/>
                <w:i/>
                <w:color w:val="000000"/>
                <w:sz w:val="14"/>
                <w:szCs w:val="14"/>
              </w:rPr>
              <w:t>3</w:t>
            </w:r>
          </w:p>
        </w:tc>
        <w:tc>
          <w:tcPr>
            <w:tcW w:w="284" w:type="pct"/>
            <w:tcBorders>
              <w:bottom w:val="single" w:sz="4" w:space="0" w:color="auto"/>
            </w:tcBorders>
            <w:noWrap/>
            <w:vAlign w:val="center"/>
          </w:tcPr>
          <w:p w14:paraId="3EC87889" w14:textId="45F23235" w:rsidR="00A31969" w:rsidRPr="00714C52" w:rsidRDefault="00A31969" w:rsidP="00A31969">
            <w:pPr>
              <w:jc w:val="center"/>
              <w:rPr>
                <w:rFonts w:cstheme="minorHAnsi"/>
                <w:b/>
                <w:i/>
                <w:color w:val="000000"/>
                <w:sz w:val="14"/>
                <w:szCs w:val="14"/>
              </w:rPr>
            </w:pPr>
            <w:r>
              <w:rPr>
                <w:rFonts w:cstheme="minorHAnsi"/>
                <w:b/>
                <w:i/>
                <w:color w:val="000000"/>
                <w:sz w:val="14"/>
                <w:szCs w:val="14"/>
              </w:rPr>
              <w:t>2</w:t>
            </w:r>
          </w:p>
        </w:tc>
        <w:tc>
          <w:tcPr>
            <w:tcW w:w="284" w:type="pct"/>
            <w:tcBorders>
              <w:bottom w:val="single" w:sz="4" w:space="0" w:color="auto"/>
            </w:tcBorders>
            <w:noWrap/>
            <w:vAlign w:val="center"/>
          </w:tcPr>
          <w:p w14:paraId="2BC4FC62" w14:textId="074D8D3C" w:rsidR="00A31969" w:rsidRPr="00714C52" w:rsidRDefault="00473CE2" w:rsidP="00A31969">
            <w:pPr>
              <w:jc w:val="center"/>
              <w:rPr>
                <w:rFonts w:cstheme="minorHAnsi"/>
                <w:b/>
                <w:i/>
                <w:color w:val="000000"/>
                <w:sz w:val="14"/>
                <w:szCs w:val="14"/>
              </w:rPr>
            </w:pPr>
            <w:r>
              <w:rPr>
                <w:rFonts w:cstheme="minorHAnsi"/>
                <w:b/>
                <w:i/>
                <w:color w:val="000000"/>
                <w:sz w:val="14"/>
                <w:szCs w:val="14"/>
              </w:rPr>
              <w:t>2</w:t>
            </w:r>
          </w:p>
        </w:tc>
        <w:tc>
          <w:tcPr>
            <w:tcW w:w="284" w:type="pct"/>
            <w:tcBorders>
              <w:bottom w:val="single" w:sz="4" w:space="0" w:color="auto"/>
            </w:tcBorders>
            <w:noWrap/>
            <w:vAlign w:val="center"/>
          </w:tcPr>
          <w:p w14:paraId="3F13028F" w14:textId="0FBD00D3" w:rsidR="00A31969" w:rsidRPr="00714C52" w:rsidRDefault="001108DB" w:rsidP="00A31969">
            <w:pPr>
              <w:jc w:val="center"/>
              <w:rPr>
                <w:rFonts w:cstheme="minorHAnsi"/>
                <w:b/>
                <w:i/>
                <w:color w:val="000000"/>
                <w:sz w:val="14"/>
                <w:szCs w:val="14"/>
              </w:rPr>
            </w:pPr>
            <w:r>
              <w:rPr>
                <w:rFonts w:cstheme="minorHAnsi"/>
                <w:b/>
                <w:i/>
                <w:color w:val="000000"/>
                <w:sz w:val="14"/>
                <w:szCs w:val="14"/>
              </w:rPr>
              <w:t>13</w:t>
            </w:r>
          </w:p>
        </w:tc>
      </w:tr>
      <w:tr w:rsidR="00622A8F" w:rsidRPr="005A1478" w14:paraId="36798397" w14:textId="77777777" w:rsidTr="00E97DB5">
        <w:trPr>
          <w:trHeight w:val="173"/>
        </w:trPr>
        <w:tc>
          <w:tcPr>
            <w:tcW w:w="1879" w:type="pct"/>
            <w:tcBorders>
              <w:top w:val="single" w:sz="4" w:space="0" w:color="auto"/>
              <w:left w:val="single" w:sz="4" w:space="0" w:color="auto"/>
              <w:bottom w:val="single" w:sz="4" w:space="0" w:color="auto"/>
              <w:right w:val="nil"/>
            </w:tcBorders>
            <w:noWrap/>
          </w:tcPr>
          <w:p w14:paraId="19A39327" w14:textId="4BBCFA78" w:rsidR="00622A8F" w:rsidRPr="008857FE" w:rsidRDefault="00622A8F" w:rsidP="00622A8F">
            <w:pPr>
              <w:rPr>
                <w:rFonts w:cstheme="minorHAnsi"/>
                <w:b/>
                <w:bCs/>
                <w:i/>
                <w:color w:val="000000"/>
                <w:sz w:val="14"/>
                <w:szCs w:val="14"/>
              </w:rPr>
            </w:pPr>
            <w:r w:rsidRPr="00A773CD">
              <w:rPr>
                <w:rFonts w:cs="Calibri"/>
                <w:bCs/>
                <w:color w:val="FFFFFF" w:themeColor="background1"/>
                <w:sz w:val="8"/>
                <w:szCs w:val="8"/>
              </w:rPr>
              <w:t>No data</w:t>
            </w:r>
          </w:p>
        </w:tc>
        <w:tc>
          <w:tcPr>
            <w:tcW w:w="284" w:type="pct"/>
            <w:tcBorders>
              <w:left w:val="nil"/>
              <w:bottom w:val="single" w:sz="4" w:space="0" w:color="auto"/>
              <w:right w:val="nil"/>
            </w:tcBorders>
            <w:shd w:val="clear" w:color="auto" w:fill="FFFFFF" w:themeFill="background1"/>
            <w:noWrap/>
          </w:tcPr>
          <w:p w14:paraId="3350FBB6" w14:textId="2BE1A0D7" w:rsidR="00622A8F" w:rsidRPr="005A1478" w:rsidRDefault="00622A8F" w:rsidP="00622A8F">
            <w:pPr>
              <w:jc w:val="center"/>
              <w:rPr>
                <w:rFonts w:cstheme="minorHAnsi"/>
                <w:i/>
                <w:color w:val="000000"/>
                <w:sz w:val="14"/>
                <w:szCs w:val="14"/>
                <w:highlight w:val="yellow"/>
              </w:rPr>
            </w:pPr>
            <w:r w:rsidRPr="00A773CD">
              <w:rPr>
                <w:rFonts w:cs="Calibri"/>
                <w:bCs/>
                <w:color w:val="FFFFFF" w:themeColor="background1"/>
                <w:sz w:val="8"/>
                <w:szCs w:val="8"/>
              </w:rPr>
              <w:t>No data</w:t>
            </w:r>
          </w:p>
        </w:tc>
        <w:tc>
          <w:tcPr>
            <w:tcW w:w="284" w:type="pct"/>
            <w:tcBorders>
              <w:left w:val="nil"/>
              <w:bottom w:val="single" w:sz="4" w:space="0" w:color="auto"/>
              <w:right w:val="nil"/>
            </w:tcBorders>
            <w:noWrap/>
          </w:tcPr>
          <w:p w14:paraId="44D545F7" w14:textId="09E42A61" w:rsidR="00622A8F" w:rsidRPr="005A1478" w:rsidRDefault="00622A8F" w:rsidP="00622A8F">
            <w:pPr>
              <w:jc w:val="center"/>
              <w:rPr>
                <w:rFonts w:cstheme="minorHAnsi"/>
                <w:i/>
                <w:color w:val="000000"/>
                <w:sz w:val="14"/>
                <w:szCs w:val="14"/>
                <w:highlight w:val="yellow"/>
              </w:rPr>
            </w:pPr>
            <w:r w:rsidRPr="00A773CD">
              <w:rPr>
                <w:rFonts w:cs="Calibri"/>
                <w:bCs/>
                <w:color w:val="FFFFFF" w:themeColor="background1"/>
                <w:sz w:val="8"/>
                <w:szCs w:val="8"/>
              </w:rPr>
              <w:t>No data</w:t>
            </w:r>
          </w:p>
        </w:tc>
        <w:tc>
          <w:tcPr>
            <w:tcW w:w="284" w:type="pct"/>
            <w:tcBorders>
              <w:left w:val="nil"/>
              <w:bottom w:val="single" w:sz="4" w:space="0" w:color="auto"/>
              <w:right w:val="nil"/>
            </w:tcBorders>
            <w:noWrap/>
          </w:tcPr>
          <w:p w14:paraId="44E9EE32" w14:textId="113A8FA7" w:rsidR="00622A8F" w:rsidRPr="005A1478" w:rsidRDefault="00622A8F" w:rsidP="00622A8F">
            <w:pPr>
              <w:jc w:val="center"/>
              <w:rPr>
                <w:rFonts w:cstheme="minorHAnsi"/>
                <w:i/>
                <w:color w:val="000000"/>
                <w:sz w:val="14"/>
                <w:szCs w:val="14"/>
                <w:highlight w:val="yellow"/>
              </w:rPr>
            </w:pPr>
            <w:r w:rsidRPr="00A773CD">
              <w:rPr>
                <w:rFonts w:cs="Calibri"/>
                <w:bCs/>
                <w:color w:val="FFFFFF" w:themeColor="background1"/>
                <w:sz w:val="8"/>
                <w:szCs w:val="8"/>
              </w:rPr>
              <w:t>No data</w:t>
            </w:r>
          </w:p>
        </w:tc>
        <w:tc>
          <w:tcPr>
            <w:tcW w:w="284" w:type="pct"/>
            <w:tcBorders>
              <w:left w:val="nil"/>
              <w:bottom w:val="single" w:sz="4" w:space="0" w:color="auto"/>
              <w:right w:val="nil"/>
            </w:tcBorders>
            <w:noWrap/>
          </w:tcPr>
          <w:p w14:paraId="5D63C95B" w14:textId="0EA5A6EE" w:rsidR="00622A8F" w:rsidRPr="005A1478" w:rsidRDefault="00622A8F" w:rsidP="00622A8F">
            <w:pPr>
              <w:jc w:val="center"/>
              <w:rPr>
                <w:rFonts w:cstheme="minorHAnsi"/>
                <w:i/>
                <w:color w:val="000000"/>
                <w:sz w:val="14"/>
                <w:szCs w:val="14"/>
                <w:highlight w:val="yellow"/>
              </w:rPr>
            </w:pPr>
            <w:r w:rsidRPr="00A773CD">
              <w:rPr>
                <w:rFonts w:cs="Calibri"/>
                <w:bCs/>
                <w:color w:val="FFFFFF" w:themeColor="background1"/>
                <w:sz w:val="8"/>
                <w:szCs w:val="8"/>
              </w:rPr>
              <w:t>No data</w:t>
            </w:r>
          </w:p>
        </w:tc>
        <w:tc>
          <w:tcPr>
            <w:tcW w:w="284" w:type="pct"/>
            <w:tcBorders>
              <w:left w:val="nil"/>
              <w:bottom w:val="single" w:sz="4" w:space="0" w:color="auto"/>
              <w:right w:val="nil"/>
            </w:tcBorders>
            <w:shd w:val="clear" w:color="auto" w:fill="FFFFFF" w:themeFill="background1"/>
            <w:noWrap/>
          </w:tcPr>
          <w:p w14:paraId="5830960D" w14:textId="0401A0DA" w:rsidR="00622A8F" w:rsidRPr="005A1478" w:rsidRDefault="00622A8F" w:rsidP="00622A8F">
            <w:pPr>
              <w:jc w:val="center"/>
              <w:rPr>
                <w:rFonts w:cstheme="minorHAnsi"/>
                <w:i/>
                <w:color w:val="000000"/>
                <w:sz w:val="14"/>
                <w:szCs w:val="14"/>
                <w:highlight w:val="yellow"/>
              </w:rPr>
            </w:pPr>
            <w:r w:rsidRPr="00A773CD">
              <w:rPr>
                <w:rFonts w:cs="Calibri"/>
                <w:bCs/>
                <w:color w:val="FFFFFF" w:themeColor="background1"/>
                <w:sz w:val="8"/>
                <w:szCs w:val="8"/>
              </w:rPr>
              <w:t>No data</w:t>
            </w:r>
          </w:p>
        </w:tc>
        <w:tc>
          <w:tcPr>
            <w:tcW w:w="284" w:type="pct"/>
            <w:tcBorders>
              <w:left w:val="nil"/>
              <w:right w:val="nil"/>
            </w:tcBorders>
            <w:noWrap/>
          </w:tcPr>
          <w:p w14:paraId="5AF96370" w14:textId="4D847B00" w:rsidR="00622A8F" w:rsidRPr="008857FE" w:rsidRDefault="00622A8F" w:rsidP="00622A8F">
            <w:pPr>
              <w:jc w:val="center"/>
              <w:rPr>
                <w:rFonts w:cstheme="minorHAnsi"/>
                <w:i/>
                <w:color w:val="000000"/>
                <w:sz w:val="14"/>
                <w:szCs w:val="14"/>
              </w:rPr>
            </w:pPr>
            <w:r w:rsidRPr="00A773CD">
              <w:rPr>
                <w:rFonts w:cs="Calibri"/>
                <w:bCs/>
                <w:color w:val="FFFFFF" w:themeColor="background1"/>
                <w:sz w:val="8"/>
                <w:szCs w:val="8"/>
              </w:rPr>
              <w:t>No data</w:t>
            </w:r>
          </w:p>
        </w:tc>
        <w:tc>
          <w:tcPr>
            <w:tcW w:w="284" w:type="pct"/>
            <w:tcBorders>
              <w:left w:val="nil"/>
              <w:right w:val="nil"/>
            </w:tcBorders>
            <w:noWrap/>
          </w:tcPr>
          <w:p w14:paraId="2C689D0D" w14:textId="6E6F847E" w:rsidR="00622A8F" w:rsidRPr="008857FE" w:rsidRDefault="00622A8F" w:rsidP="00622A8F">
            <w:pPr>
              <w:jc w:val="center"/>
              <w:rPr>
                <w:rFonts w:cstheme="minorHAnsi"/>
                <w:i/>
                <w:color w:val="000000"/>
                <w:sz w:val="14"/>
                <w:szCs w:val="14"/>
              </w:rPr>
            </w:pPr>
            <w:r w:rsidRPr="00A773CD">
              <w:rPr>
                <w:rFonts w:cs="Calibri"/>
                <w:bCs/>
                <w:color w:val="FFFFFF" w:themeColor="background1"/>
                <w:sz w:val="8"/>
                <w:szCs w:val="8"/>
              </w:rPr>
              <w:t>No data</w:t>
            </w:r>
          </w:p>
        </w:tc>
        <w:tc>
          <w:tcPr>
            <w:tcW w:w="284" w:type="pct"/>
            <w:tcBorders>
              <w:left w:val="nil"/>
              <w:right w:val="nil"/>
            </w:tcBorders>
            <w:noWrap/>
          </w:tcPr>
          <w:p w14:paraId="445DBBA3" w14:textId="473AB947" w:rsidR="00622A8F" w:rsidRPr="008857FE" w:rsidRDefault="00622A8F" w:rsidP="00622A8F">
            <w:pPr>
              <w:jc w:val="center"/>
              <w:rPr>
                <w:rFonts w:cstheme="minorHAnsi"/>
                <w:i/>
                <w:color w:val="000000"/>
                <w:sz w:val="14"/>
                <w:szCs w:val="14"/>
              </w:rPr>
            </w:pPr>
            <w:r w:rsidRPr="00A773CD">
              <w:rPr>
                <w:rFonts w:cs="Calibri"/>
                <w:bCs/>
                <w:color w:val="FFFFFF" w:themeColor="background1"/>
                <w:sz w:val="8"/>
                <w:szCs w:val="8"/>
              </w:rPr>
              <w:t>No data</w:t>
            </w:r>
          </w:p>
        </w:tc>
        <w:tc>
          <w:tcPr>
            <w:tcW w:w="284" w:type="pct"/>
            <w:tcBorders>
              <w:left w:val="nil"/>
              <w:right w:val="nil"/>
            </w:tcBorders>
            <w:noWrap/>
          </w:tcPr>
          <w:p w14:paraId="5AF433BB" w14:textId="32E2BB06" w:rsidR="00622A8F" w:rsidRPr="008857FE" w:rsidRDefault="00622A8F" w:rsidP="00622A8F">
            <w:pPr>
              <w:jc w:val="center"/>
              <w:rPr>
                <w:rFonts w:cstheme="minorHAnsi"/>
                <w:i/>
                <w:color w:val="000000"/>
                <w:sz w:val="14"/>
                <w:szCs w:val="14"/>
              </w:rPr>
            </w:pPr>
            <w:r w:rsidRPr="00A773CD">
              <w:rPr>
                <w:rFonts w:cs="Calibri"/>
                <w:bCs/>
                <w:color w:val="FFFFFF" w:themeColor="background1"/>
                <w:sz w:val="8"/>
                <w:szCs w:val="8"/>
              </w:rPr>
              <w:t>No data</w:t>
            </w:r>
          </w:p>
        </w:tc>
        <w:tc>
          <w:tcPr>
            <w:tcW w:w="284" w:type="pct"/>
            <w:tcBorders>
              <w:left w:val="nil"/>
              <w:right w:val="nil"/>
            </w:tcBorders>
            <w:noWrap/>
          </w:tcPr>
          <w:p w14:paraId="65716CC4" w14:textId="3F2DB40A" w:rsidR="00622A8F" w:rsidRPr="008857FE" w:rsidRDefault="00622A8F" w:rsidP="00622A8F">
            <w:pPr>
              <w:jc w:val="center"/>
              <w:rPr>
                <w:rFonts w:cstheme="minorHAnsi"/>
                <w:i/>
                <w:color w:val="000000"/>
                <w:sz w:val="14"/>
                <w:szCs w:val="14"/>
              </w:rPr>
            </w:pPr>
            <w:r w:rsidRPr="00A773CD">
              <w:rPr>
                <w:rFonts w:cs="Calibri"/>
                <w:bCs/>
                <w:color w:val="FFFFFF" w:themeColor="background1"/>
                <w:sz w:val="8"/>
                <w:szCs w:val="8"/>
              </w:rPr>
              <w:t>No data</w:t>
            </w:r>
          </w:p>
        </w:tc>
        <w:tc>
          <w:tcPr>
            <w:tcW w:w="284" w:type="pct"/>
            <w:tcBorders>
              <w:left w:val="nil"/>
            </w:tcBorders>
            <w:noWrap/>
          </w:tcPr>
          <w:p w14:paraId="4B668141" w14:textId="5760BBD3" w:rsidR="00622A8F" w:rsidRPr="008857FE" w:rsidRDefault="00622A8F" w:rsidP="00622A8F">
            <w:pPr>
              <w:jc w:val="center"/>
              <w:rPr>
                <w:rFonts w:cstheme="minorHAnsi"/>
                <w:b/>
                <w:i/>
                <w:color w:val="000000"/>
                <w:sz w:val="14"/>
                <w:szCs w:val="14"/>
              </w:rPr>
            </w:pPr>
            <w:r w:rsidRPr="00A773CD">
              <w:rPr>
                <w:rFonts w:cs="Calibri"/>
                <w:bCs/>
                <w:color w:val="FFFFFF" w:themeColor="background1"/>
                <w:sz w:val="8"/>
                <w:szCs w:val="8"/>
              </w:rPr>
              <w:t>No data</w:t>
            </w:r>
          </w:p>
        </w:tc>
      </w:tr>
      <w:tr w:rsidR="00A31969" w:rsidRPr="005A1478" w14:paraId="7F8B578C" w14:textId="77777777" w:rsidTr="00E97DB5">
        <w:trPr>
          <w:trHeight w:val="317"/>
        </w:trPr>
        <w:tc>
          <w:tcPr>
            <w:tcW w:w="1879" w:type="pct"/>
            <w:tcBorders>
              <w:top w:val="single" w:sz="4" w:space="0" w:color="auto"/>
              <w:bottom w:val="single" w:sz="4" w:space="0" w:color="auto"/>
            </w:tcBorders>
            <w:noWrap/>
            <w:vAlign w:val="center"/>
          </w:tcPr>
          <w:p w14:paraId="6EB9FDB0" w14:textId="19840B01" w:rsidR="00A31969" w:rsidRPr="008857FE" w:rsidRDefault="00A31969" w:rsidP="00A31969">
            <w:pPr>
              <w:rPr>
                <w:rFonts w:cstheme="minorHAnsi"/>
                <w:b/>
                <w:bCs/>
                <w:color w:val="000000"/>
                <w:sz w:val="14"/>
                <w:szCs w:val="14"/>
              </w:rPr>
            </w:pPr>
            <w:r w:rsidRPr="00B15245">
              <w:rPr>
                <w:rFonts w:cstheme="minorHAnsi"/>
                <w:b/>
                <w:bCs/>
                <w:color w:val="000000"/>
                <w:sz w:val="14"/>
                <w:szCs w:val="14"/>
              </w:rPr>
              <w:t>Total – OPTI West/Valley Hospital GME Programs</w:t>
            </w:r>
          </w:p>
        </w:tc>
        <w:tc>
          <w:tcPr>
            <w:tcW w:w="284" w:type="pct"/>
            <w:shd w:val="clear" w:color="auto" w:fill="D9D9D9" w:themeFill="background1" w:themeFillShade="D9"/>
            <w:noWrap/>
            <w:vAlign w:val="center"/>
          </w:tcPr>
          <w:p w14:paraId="70462DDD" w14:textId="77777777" w:rsidR="00A31969" w:rsidRPr="005A1478" w:rsidRDefault="00A31969" w:rsidP="00A31969">
            <w:pPr>
              <w:jc w:val="center"/>
              <w:rPr>
                <w:rFonts w:cstheme="minorHAnsi"/>
                <w:color w:val="000000"/>
                <w:sz w:val="14"/>
                <w:szCs w:val="14"/>
                <w:highlight w:val="yellow"/>
              </w:rPr>
            </w:pPr>
          </w:p>
        </w:tc>
        <w:tc>
          <w:tcPr>
            <w:tcW w:w="284" w:type="pct"/>
            <w:shd w:val="clear" w:color="auto" w:fill="D9D9D9" w:themeFill="background1" w:themeFillShade="D9"/>
            <w:noWrap/>
            <w:vAlign w:val="center"/>
          </w:tcPr>
          <w:p w14:paraId="4F5A6AE6" w14:textId="77777777" w:rsidR="00A31969" w:rsidRPr="005A1478" w:rsidRDefault="00A31969" w:rsidP="00A31969">
            <w:pPr>
              <w:jc w:val="center"/>
              <w:rPr>
                <w:rFonts w:cstheme="minorHAnsi"/>
                <w:color w:val="000000"/>
                <w:sz w:val="14"/>
                <w:szCs w:val="14"/>
                <w:highlight w:val="yellow"/>
              </w:rPr>
            </w:pPr>
          </w:p>
        </w:tc>
        <w:tc>
          <w:tcPr>
            <w:tcW w:w="284" w:type="pct"/>
            <w:noWrap/>
            <w:vAlign w:val="center"/>
          </w:tcPr>
          <w:p w14:paraId="5AC3DDE2" w14:textId="1C0AFAB7" w:rsidR="00A31969" w:rsidRPr="005A1478" w:rsidRDefault="00B16EFF" w:rsidP="00A31969">
            <w:pPr>
              <w:jc w:val="center"/>
              <w:rPr>
                <w:rFonts w:cstheme="minorHAnsi"/>
                <w:color w:val="000000"/>
                <w:sz w:val="14"/>
                <w:szCs w:val="14"/>
                <w:highlight w:val="yellow"/>
              </w:rPr>
            </w:pPr>
            <w:r>
              <w:rPr>
                <w:rFonts w:cstheme="minorHAnsi"/>
                <w:b/>
                <w:bCs/>
                <w:iCs/>
                <w:color w:val="000000"/>
                <w:sz w:val="14"/>
                <w:szCs w:val="14"/>
              </w:rPr>
              <w:t>17</w:t>
            </w:r>
          </w:p>
        </w:tc>
        <w:tc>
          <w:tcPr>
            <w:tcW w:w="284" w:type="pct"/>
            <w:noWrap/>
            <w:vAlign w:val="center"/>
          </w:tcPr>
          <w:p w14:paraId="27240942" w14:textId="68EC6F73" w:rsidR="00A31969" w:rsidRPr="00740B89" w:rsidRDefault="00B16EFF" w:rsidP="00A31969">
            <w:pPr>
              <w:jc w:val="center"/>
              <w:rPr>
                <w:rFonts w:cstheme="minorHAnsi"/>
                <w:iCs/>
                <w:color w:val="000000"/>
                <w:sz w:val="14"/>
                <w:szCs w:val="14"/>
                <w:highlight w:val="yellow"/>
              </w:rPr>
            </w:pPr>
            <w:r>
              <w:rPr>
                <w:rFonts w:cstheme="minorHAnsi"/>
                <w:b/>
                <w:bCs/>
                <w:iCs/>
                <w:color w:val="000000"/>
                <w:sz w:val="14"/>
                <w:szCs w:val="14"/>
              </w:rPr>
              <w:t>17</w:t>
            </w:r>
          </w:p>
        </w:tc>
        <w:tc>
          <w:tcPr>
            <w:tcW w:w="284" w:type="pct"/>
            <w:shd w:val="clear" w:color="auto" w:fill="FFFFFF" w:themeFill="background1"/>
            <w:noWrap/>
            <w:vAlign w:val="center"/>
          </w:tcPr>
          <w:p w14:paraId="2C8400DE" w14:textId="65F38D20" w:rsidR="00A31969" w:rsidRPr="00740B89" w:rsidRDefault="00A31969" w:rsidP="00A31969">
            <w:pPr>
              <w:jc w:val="center"/>
              <w:rPr>
                <w:rFonts w:cstheme="minorHAnsi"/>
                <w:iCs/>
                <w:color w:val="000000"/>
                <w:sz w:val="14"/>
                <w:szCs w:val="14"/>
                <w:highlight w:val="yellow"/>
              </w:rPr>
            </w:pPr>
            <w:r w:rsidRPr="00740B89">
              <w:rPr>
                <w:rFonts w:cstheme="minorHAnsi"/>
                <w:b/>
                <w:bCs/>
                <w:iCs/>
                <w:color w:val="000000"/>
                <w:sz w:val="14"/>
                <w:szCs w:val="14"/>
              </w:rPr>
              <w:t>10</w:t>
            </w:r>
          </w:p>
        </w:tc>
        <w:tc>
          <w:tcPr>
            <w:tcW w:w="284" w:type="pct"/>
            <w:noWrap/>
            <w:vAlign w:val="center"/>
          </w:tcPr>
          <w:p w14:paraId="5F2220F5" w14:textId="4B79FA90" w:rsidR="00A31969" w:rsidRPr="00740B89" w:rsidRDefault="00A31969" w:rsidP="00A31969">
            <w:pPr>
              <w:jc w:val="center"/>
              <w:rPr>
                <w:rFonts w:cstheme="minorHAnsi"/>
                <w:iCs/>
                <w:color w:val="000000"/>
                <w:sz w:val="14"/>
                <w:szCs w:val="14"/>
              </w:rPr>
            </w:pPr>
            <w:r w:rsidRPr="00740B89">
              <w:rPr>
                <w:rFonts w:cstheme="minorHAnsi"/>
                <w:b/>
                <w:bCs/>
                <w:iCs/>
                <w:color w:val="000000"/>
                <w:sz w:val="14"/>
                <w:szCs w:val="14"/>
              </w:rPr>
              <w:t>17</w:t>
            </w:r>
          </w:p>
        </w:tc>
        <w:tc>
          <w:tcPr>
            <w:tcW w:w="284" w:type="pct"/>
            <w:noWrap/>
            <w:vAlign w:val="center"/>
          </w:tcPr>
          <w:p w14:paraId="3B574ED1" w14:textId="218E3C68" w:rsidR="00A31969" w:rsidRPr="00740B89" w:rsidRDefault="00A31969" w:rsidP="00A31969">
            <w:pPr>
              <w:jc w:val="center"/>
              <w:rPr>
                <w:rFonts w:cstheme="minorHAnsi"/>
                <w:b/>
                <w:bCs/>
                <w:iCs/>
                <w:color w:val="000000"/>
                <w:sz w:val="14"/>
                <w:szCs w:val="14"/>
              </w:rPr>
            </w:pPr>
            <w:r w:rsidRPr="00740B89">
              <w:rPr>
                <w:rFonts w:cstheme="minorHAnsi"/>
                <w:b/>
                <w:bCs/>
                <w:iCs/>
                <w:color w:val="000000"/>
                <w:sz w:val="14"/>
                <w:szCs w:val="14"/>
              </w:rPr>
              <w:t>22</w:t>
            </w:r>
          </w:p>
        </w:tc>
        <w:tc>
          <w:tcPr>
            <w:tcW w:w="284" w:type="pct"/>
            <w:noWrap/>
            <w:vAlign w:val="center"/>
          </w:tcPr>
          <w:p w14:paraId="1F776C6A" w14:textId="42C8A26F" w:rsidR="00A31969" w:rsidRPr="00740B89" w:rsidRDefault="00B16EFF" w:rsidP="00A31969">
            <w:pPr>
              <w:jc w:val="center"/>
              <w:rPr>
                <w:rFonts w:cstheme="minorHAnsi"/>
                <w:b/>
                <w:bCs/>
                <w:iCs/>
                <w:color w:val="000000"/>
                <w:sz w:val="14"/>
                <w:szCs w:val="14"/>
              </w:rPr>
            </w:pPr>
            <w:r>
              <w:rPr>
                <w:rFonts w:cstheme="minorHAnsi"/>
                <w:b/>
                <w:bCs/>
                <w:iCs/>
                <w:color w:val="000000"/>
                <w:sz w:val="14"/>
                <w:szCs w:val="14"/>
              </w:rPr>
              <w:t>20</w:t>
            </w:r>
          </w:p>
        </w:tc>
        <w:tc>
          <w:tcPr>
            <w:tcW w:w="284" w:type="pct"/>
            <w:noWrap/>
            <w:vAlign w:val="center"/>
          </w:tcPr>
          <w:p w14:paraId="4386D2BC" w14:textId="3176AA3A" w:rsidR="00A31969" w:rsidRPr="00740B89" w:rsidRDefault="00B16EFF" w:rsidP="00A31969">
            <w:pPr>
              <w:jc w:val="center"/>
              <w:rPr>
                <w:rFonts w:cstheme="minorHAnsi"/>
                <w:b/>
                <w:bCs/>
                <w:iCs/>
                <w:color w:val="000000"/>
                <w:sz w:val="14"/>
                <w:szCs w:val="14"/>
              </w:rPr>
            </w:pPr>
            <w:r>
              <w:rPr>
                <w:rFonts w:cstheme="minorHAnsi"/>
                <w:b/>
                <w:bCs/>
                <w:iCs/>
                <w:color w:val="000000"/>
                <w:sz w:val="14"/>
                <w:szCs w:val="14"/>
              </w:rPr>
              <w:t>15</w:t>
            </w:r>
          </w:p>
        </w:tc>
        <w:tc>
          <w:tcPr>
            <w:tcW w:w="284" w:type="pct"/>
            <w:noWrap/>
            <w:vAlign w:val="center"/>
          </w:tcPr>
          <w:p w14:paraId="264F40ED" w14:textId="742F5CF9" w:rsidR="00A31969" w:rsidRPr="00740B89" w:rsidRDefault="001108DB" w:rsidP="00A31969">
            <w:pPr>
              <w:jc w:val="center"/>
              <w:rPr>
                <w:rFonts w:cstheme="minorHAnsi"/>
                <w:b/>
                <w:bCs/>
                <w:iCs/>
                <w:color w:val="000000"/>
                <w:sz w:val="14"/>
                <w:szCs w:val="14"/>
              </w:rPr>
            </w:pPr>
            <w:r>
              <w:rPr>
                <w:rFonts w:cstheme="minorHAnsi"/>
                <w:b/>
                <w:bCs/>
                <w:iCs/>
                <w:color w:val="000000"/>
                <w:sz w:val="14"/>
                <w:szCs w:val="14"/>
              </w:rPr>
              <w:t>8</w:t>
            </w:r>
          </w:p>
        </w:tc>
        <w:tc>
          <w:tcPr>
            <w:tcW w:w="284" w:type="pct"/>
            <w:noWrap/>
            <w:vAlign w:val="center"/>
          </w:tcPr>
          <w:p w14:paraId="497A9AA4" w14:textId="36ABC445" w:rsidR="00A31969" w:rsidRPr="00740B89" w:rsidRDefault="001108DB" w:rsidP="00A31969">
            <w:pPr>
              <w:jc w:val="center"/>
              <w:rPr>
                <w:rFonts w:cstheme="minorHAnsi"/>
                <w:b/>
                <w:bCs/>
                <w:iCs/>
                <w:color w:val="000000"/>
                <w:sz w:val="14"/>
                <w:szCs w:val="14"/>
              </w:rPr>
            </w:pPr>
            <w:r>
              <w:rPr>
                <w:rFonts w:cstheme="minorHAnsi"/>
                <w:b/>
                <w:bCs/>
                <w:iCs/>
                <w:color w:val="000000"/>
                <w:sz w:val="14"/>
                <w:szCs w:val="14"/>
              </w:rPr>
              <w:t>126</w:t>
            </w:r>
          </w:p>
        </w:tc>
      </w:tr>
    </w:tbl>
    <w:p w14:paraId="1FAA8B20" w14:textId="77777777" w:rsidR="005B0BFB" w:rsidRPr="0018431B" w:rsidRDefault="005713A5" w:rsidP="005B0BFB">
      <w:pPr>
        <w:rPr>
          <w:rFonts w:cstheme="minorHAnsi"/>
          <w:sz w:val="12"/>
          <w:szCs w:val="12"/>
        </w:rPr>
      </w:pPr>
      <w:r>
        <w:rPr>
          <w:rFonts w:cstheme="minorHAnsi"/>
          <w:sz w:val="12"/>
          <w:szCs w:val="12"/>
        </w:rPr>
        <w:tab/>
      </w:r>
      <w:r>
        <w:rPr>
          <w:rFonts w:cstheme="minorHAnsi"/>
          <w:sz w:val="12"/>
          <w:szCs w:val="12"/>
        </w:rPr>
        <w:tab/>
      </w:r>
      <w:r>
        <w:rPr>
          <w:rFonts w:cstheme="minorHAnsi"/>
          <w:sz w:val="12"/>
          <w:szCs w:val="12"/>
        </w:rPr>
        <w:tab/>
      </w:r>
      <w:r>
        <w:rPr>
          <w:rFonts w:cstheme="minorHAnsi"/>
          <w:sz w:val="12"/>
          <w:szCs w:val="12"/>
        </w:rPr>
        <w:tab/>
      </w:r>
    </w:p>
    <w:tbl>
      <w:tblPr>
        <w:tblStyle w:val="TableGrid"/>
        <w:tblW w:w="5020" w:type="pct"/>
        <w:tblLook w:val="04A0" w:firstRow="1" w:lastRow="0" w:firstColumn="1" w:lastColumn="0" w:noHBand="0" w:noVBand="1"/>
      </w:tblPr>
      <w:tblGrid>
        <w:gridCol w:w="3528"/>
        <w:gridCol w:w="534"/>
        <w:gridCol w:w="534"/>
        <w:gridCol w:w="534"/>
        <w:gridCol w:w="533"/>
        <w:gridCol w:w="533"/>
        <w:gridCol w:w="533"/>
        <w:gridCol w:w="533"/>
        <w:gridCol w:w="533"/>
        <w:gridCol w:w="533"/>
        <w:gridCol w:w="533"/>
        <w:gridCol w:w="530"/>
      </w:tblGrid>
      <w:tr w:rsidR="00A31969" w:rsidRPr="008857FE" w14:paraId="70FD7DA8" w14:textId="77777777" w:rsidTr="000C2EAA">
        <w:trPr>
          <w:trHeight w:val="317"/>
        </w:trPr>
        <w:tc>
          <w:tcPr>
            <w:tcW w:w="1878" w:type="pct"/>
            <w:tcBorders>
              <w:top w:val="single" w:sz="2" w:space="0" w:color="auto"/>
              <w:left w:val="single" w:sz="2" w:space="0" w:color="auto"/>
              <w:bottom w:val="single" w:sz="2" w:space="0" w:color="auto"/>
            </w:tcBorders>
            <w:shd w:val="clear" w:color="auto" w:fill="FFF2CC" w:themeFill="accent4" w:themeFillTint="33"/>
            <w:vAlign w:val="center"/>
          </w:tcPr>
          <w:p w14:paraId="6CA80870" w14:textId="77777777" w:rsidR="00A31969" w:rsidRPr="008857FE" w:rsidRDefault="00A31969" w:rsidP="00A31969">
            <w:pPr>
              <w:rPr>
                <w:rFonts w:cstheme="minorHAnsi"/>
                <w:b/>
                <w:bCs/>
                <w:color w:val="000000"/>
                <w:sz w:val="14"/>
                <w:szCs w:val="14"/>
              </w:rPr>
            </w:pPr>
            <w:r w:rsidRPr="008857FE">
              <w:rPr>
                <w:rFonts w:cstheme="minorHAnsi"/>
                <w:b/>
                <w:bCs/>
                <w:color w:val="000000"/>
                <w:sz w:val="14"/>
                <w:szCs w:val="14"/>
              </w:rPr>
              <w:t>Southern Nevada Health District GME Programs</w:t>
            </w:r>
          </w:p>
        </w:tc>
        <w:tc>
          <w:tcPr>
            <w:tcW w:w="284" w:type="pct"/>
            <w:tcBorders>
              <w:top w:val="single" w:sz="2" w:space="0" w:color="auto"/>
              <w:bottom w:val="single" w:sz="2" w:space="0" w:color="auto"/>
            </w:tcBorders>
            <w:shd w:val="clear" w:color="auto" w:fill="FFF2CC" w:themeFill="accent4" w:themeFillTint="33"/>
            <w:noWrap/>
            <w:vAlign w:val="center"/>
          </w:tcPr>
          <w:p w14:paraId="0558AB46" w14:textId="541744C2"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bottom w:val="single" w:sz="2" w:space="0" w:color="auto"/>
            </w:tcBorders>
            <w:shd w:val="clear" w:color="auto" w:fill="FFF2CC" w:themeFill="accent4" w:themeFillTint="33"/>
            <w:noWrap/>
            <w:vAlign w:val="center"/>
          </w:tcPr>
          <w:p w14:paraId="35AF5633" w14:textId="22AE8B45"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bottom w:val="single" w:sz="2" w:space="0" w:color="auto"/>
            </w:tcBorders>
            <w:shd w:val="clear" w:color="auto" w:fill="FFF2CC" w:themeFill="accent4" w:themeFillTint="33"/>
            <w:noWrap/>
            <w:vAlign w:val="center"/>
          </w:tcPr>
          <w:p w14:paraId="228ABE18" w14:textId="2F637498"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bottom w:val="single" w:sz="2" w:space="0" w:color="auto"/>
            </w:tcBorders>
            <w:shd w:val="clear" w:color="auto" w:fill="FFF2CC" w:themeFill="accent4" w:themeFillTint="33"/>
            <w:noWrap/>
            <w:vAlign w:val="center"/>
          </w:tcPr>
          <w:p w14:paraId="3FAB50D9" w14:textId="6CA6B8E1"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bottom w:val="single" w:sz="2" w:space="0" w:color="auto"/>
            </w:tcBorders>
            <w:shd w:val="clear" w:color="auto" w:fill="FFF2CC" w:themeFill="accent4" w:themeFillTint="33"/>
            <w:noWrap/>
            <w:vAlign w:val="center"/>
          </w:tcPr>
          <w:p w14:paraId="2A495C2A" w14:textId="1676A949"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bottom w:val="single" w:sz="2" w:space="0" w:color="auto"/>
            </w:tcBorders>
            <w:shd w:val="clear" w:color="auto" w:fill="FFF2CC" w:themeFill="accent4" w:themeFillTint="33"/>
            <w:noWrap/>
            <w:vAlign w:val="center"/>
          </w:tcPr>
          <w:p w14:paraId="5B618E19" w14:textId="49BFD240"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bottom w:val="single" w:sz="2" w:space="0" w:color="auto"/>
            </w:tcBorders>
            <w:shd w:val="clear" w:color="auto" w:fill="FFF2CC" w:themeFill="accent4" w:themeFillTint="33"/>
            <w:noWrap/>
            <w:vAlign w:val="center"/>
          </w:tcPr>
          <w:p w14:paraId="489542ED" w14:textId="7855ED89"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bottom w:val="single" w:sz="2" w:space="0" w:color="auto"/>
            </w:tcBorders>
            <w:shd w:val="clear" w:color="auto" w:fill="FFF2CC" w:themeFill="accent4" w:themeFillTint="33"/>
            <w:noWrap/>
            <w:vAlign w:val="center"/>
          </w:tcPr>
          <w:p w14:paraId="213562E1" w14:textId="2EE8A17C" w:rsidR="00A31969" w:rsidRPr="008857FE"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bottom w:val="single" w:sz="2" w:space="0" w:color="auto"/>
            </w:tcBorders>
            <w:shd w:val="clear" w:color="auto" w:fill="FFF2CC" w:themeFill="accent4" w:themeFillTint="33"/>
            <w:noWrap/>
            <w:vAlign w:val="center"/>
          </w:tcPr>
          <w:p w14:paraId="181F10FB" w14:textId="4F49797A" w:rsidR="00A31969" w:rsidRPr="008857FE"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bottom w:val="single" w:sz="2" w:space="0" w:color="auto"/>
            </w:tcBorders>
            <w:shd w:val="clear" w:color="auto" w:fill="FFF2CC" w:themeFill="accent4" w:themeFillTint="33"/>
            <w:noWrap/>
            <w:tcMar>
              <w:left w:w="58" w:type="dxa"/>
              <w:right w:w="58" w:type="dxa"/>
            </w:tcMar>
            <w:vAlign w:val="center"/>
          </w:tcPr>
          <w:p w14:paraId="7ADB2C58" w14:textId="5B73260E" w:rsidR="00A31969" w:rsidRPr="008857FE"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bottom w:val="single" w:sz="2" w:space="0" w:color="auto"/>
              <w:right w:val="single" w:sz="2" w:space="0" w:color="auto"/>
            </w:tcBorders>
            <w:shd w:val="clear" w:color="auto" w:fill="FFF2CC" w:themeFill="accent4" w:themeFillTint="33"/>
            <w:noWrap/>
            <w:vAlign w:val="center"/>
          </w:tcPr>
          <w:p w14:paraId="454130E4" w14:textId="77777777" w:rsidR="00A31969" w:rsidRPr="008857FE" w:rsidRDefault="00A31969" w:rsidP="00A31969">
            <w:pPr>
              <w:jc w:val="center"/>
              <w:rPr>
                <w:rFonts w:cstheme="minorHAnsi"/>
                <w:b/>
                <w:bCs/>
                <w:color w:val="000000"/>
                <w:sz w:val="14"/>
                <w:szCs w:val="14"/>
              </w:rPr>
            </w:pPr>
            <w:r w:rsidRPr="008857FE">
              <w:rPr>
                <w:rFonts w:cstheme="minorHAnsi"/>
                <w:b/>
                <w:bCs/>
                <w:color w:val="000000"/>
                <w:sz w:val="14"/>
                <w:szCs w:val="14"/>
              </w:rPr>
              <w:t>Total</w:t>
            </w:r>
          </w:p>
        </w:tc>
      </w:tr>
      <w:tr w:rsidR="00A31969" w:rsidRPr="005A1478" w14:paraId="5E0CE9D2" w14:textId="77777777" w:rsidTr="000C2EAA">
        <w:trPr>
          <w:trHeight w:val="317"/>
        </w:trPr>
        <w:tc>
          <w:tcPr>
            <w:tcW w:w="1878" w:type="pct"/>
            <w:tcBorders>
              <w:top w:val="single" w:sz="2" w:space="0" w:color="auto"/>
            </w:tcBorders>
            <w:vAlign w:val="center"/>
            <w:hideMark/>
          </w:tcPr>
          <w:p w14:paraId="47CA8646" w14:textId="2A3FF5E1" w:rsidR="00A31969" w:rsidRPr="008857FE" w:rsidRDefault="00A31969" w:rsidP="00A31969">
            <w:pPr>
              <w:rPr>
                <w:rFonts w:cstheme="minorHAnsi"/>
                <w:b/>
                <w:color w:val="000000"/>
                <w:sz w:val="14"/>
                <w:szCs w:val="14"/>
              </w:rPr>
            </w:pPr>
            <w:r w:rsidRPr="008857FE">
              <w:rPr>
                <w:rFonts w:cstheme="minorHAnsi"/>
                <w:b/>
                <w:color w:val="000000"/>
                <w:sz w:val="14"/>
                <w:szCs w:val="14"/>
              </w:rPr>
              <w:t xml:space="preserve">Preventive Medicine </w:t>
            </w:r>
            <w:r>
              <w:rPr>
                <w:rFonts w:cstheme="minorHAnsi"/>
                <w:b/>
                <w:color w:val="000000"/>
                <w:sz w:val="14"/>
                <w:szCs w:val="14"/>
              </w:rPr>
              <w:t>&amp; General Preventative Medicine</w:t>
            </w:r>
          </w:p>
        </w:tc>
        <w:tc>
          <w:tcPr>
            <w:tcW w:w="284" w:type="pct"/>
            <w:tcBorders>
              <w:top w:val="single" w:sz="2" w:space="0" w:color="auto"/>
            </w:tcBorders>
            <w:shd w:val="clear" w:color="auto" w:fill="D9D9D9" w:themeFill="background1" w:themeFillShade="D9"/>
            <w:noWrap/>
            <w:vAlign w:val="center"/>
          </w:tcPr>
          <w:p w14:paraId="3F8E092A"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tcBorders>
            <w:shd w:val="clear" w:color="auto" w:fill="D9D9D9" w:themeFill="background1" w:themeFillShade="D9"/>
            <w:noWrap/>
            <w:vAlign w:val="center"/>
          </w:tcPr>
          <w:p w14:paraId="47027303"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tcBorders>
            <w:shd w:val="clear" w:color="auto" w:fill="D9D9D9" w:themeFill="background1" w:themeFillShade="D9"/>
            <w:noWrap/>
            <w:vAlign w:val="center"/>
          </w:tcPr>
          <w:p w14:paraId="4403235D"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tcBorders>
            <w:shd w:val="clear" w:color="auto" w:fill="D9D9D9" w:themeFill="background1" w:themeFillShade="D9"/>
            <w:noWrap/>
            <w:vAlign w:val="center"/>
          </w:tcPr>
          <w:p w14:paraId="4770887E" w14:textId="77777777" w:rsidR="00A31969" w:rsidRPr="008857FE" w:rsidRDefault="00A31969" w:rsidP="00A31969">
            <w:pPr>
              <w:jc w:val="center"/>
              <w:rPr>
                <w:rFonts w:cstheme="minorHAnsi"/>
                <w:color w:val="000000"/>
                <w:sz w:val="14"/>
                <w:szCs w:val="14"/>
              </w:rPr>
            </w:pPr>
          </w:p>
        </w:tc>
        <w:tc>
          <w:tcPr>
            <w:tcW w:w="284" w:type="pct"/>
            <w:tcBorders>
              <w:top w:val="single" w:sz="2" w:space="0" w:color="auto"/>
            </w:tcBorders>
            <w:noWrap/>
            <w:vAlign w:val="center"/>
          </w:tcPr>
          <w:p w14:paraId="43311E38" w14:textId="26E4A0BF" w:rsidR="00A31969" w:rsidRPr="008857FE" w:rsidRDefault="00A31969" w:rsidP="00A31969">
            <w:pPr>
              <w:jc w:val="center"/>
              <w:rPr>
                <w:rFonts w:cstheme="minorHAnsi"/>
                <w:color w:val="000000"/>
                <w:sz w:val="14"/>
                <w:szCs w:val="14"/>
              </w:rPr>
            </w:pPr>
            <w:r w:rsidRPr="000F5E05">
              <w:rPr>
                <w:rFonts w:cstheme="minorHAnsi"/>
                <w:color w:val="000000"/>
                <w:sz w:val="14"/>
                <w:szCs w:val="14"/>
              </w:rPr>
              <w:t>0</w:t>
            </w:r>
          </w:p>
        </w:tc>
        <w:tc>
          <w:tcPr>
            <w:tcW w:w="284" w:type="pct"/>
            <w:tcBorders>
              <w:top w:val="single" w:sz="2" w:space="0" w:color="auto"/>
            </w:tcBorders>
            <w:noWrap/>
            <w:vAlign w:val="center"/>
          </w:tcPr>
          <w:p w14:paraId="4E611905" w14:textId="2BF79269" w:rsidR="00A31969" w:rsidRPr="008857FE" w:rsidRDefault="00A31969" w:rsidP="00A31969">
            <w:pPr>
              <w:jc w:val="center"/>
              <w:rPr>
                <w:rFonts w:cstheme="minorHAnsi"/>
                <w:color w:val="000000"/>
                <w:sz w:val="14"/>
                <w:szCs w:val="14"/>
              </w:rPr>
            </w:pPr>
            <w:r w:rsidRPr="000F5E05">
              <w:rPr>
                <w:rFonts w:cstheme="minorHAnsi"/>
                <w:color w:val="000000"/>
                <w:sz w:val="14"/>
                <w:szCs w:val="14"/>
              </w:rPr>
              <w:t>0</w:t>
            </w:r>
          </w:p>
        </w:tc>
        <w:tc>
          <w:tcPr>
            <w:tcW w:w="284" w:type="pct"/>
            <w:tcBorders>
              <w:top w:val="single" w:sz="2" w:space="0" w:color="auto"/>
            </w:tcBorders>
            <w:shd w:val="clear" w:color="auto" w:fill="FFFFFF" w:themeFill="background1"/>
            <w:noWrap/>
            <w:vAlign w:val="center"/>
          </w:tcPr>
          <w:p w14:paraId="7E09A403" w14:textId="53B88383" w:rsidR="00A31969" w:rsidRPr="000F5E05" w:rsidRDefault="00A31969" w:rsidP="00A31969">
            <w:pPr>
              <w:jc w:val="center"/>
              <w:rPr>
                <w:rFonts w:cstheme="minorHAnsi"/>
                <w:color w:val="000000"/>
                <w:sz w:val="14"/>
                <w:szCs w:val="14"/>
              </w:rPr>
            </w:pPr>
            <w:r w:rsidRPr="000F5E05">
              <w:rPr>
                <w:rFonts w:cstheme="minorHAnsi"/>
                <w:color w:val="000000"/>
                <w:sz w:val="14"/>
                <w:szCs w:val="14"/>
              </w:rPr>
              <w:t>0</w:t>
            </w:r>
          </w:p>
        </w:tc>
        <w:tc>
          <w:tcPr>
            <w:tcW w:w="284" w:type="pct"/>
            <w:tcBorders>
              <w:top w:val="single" w:sz="2" w:space="0" w:color="auto"/>
            </w:tcBorders>
            <w:noWrap/>
            <w:vAlign w:val="center"/>
          </w:tcPr>
          <w:p w14:paraId="52E60711" w14:textId="689A095C" w:rsidR="00A31969" w:rsidRPr="000F5E05" w:rsidRDefault="00A31969" w:rsidP="00A31969">
            <w:pPr>
              <w:jc w:val="center"/>
              <w:rPr>
                <w:rFonts w:cstheme="minorHAnsi"/>
                <w:color w:val="000000"/>
                <w:sz w:val="14"/>
                <w:szCs w:val="14"/>
              </w:rPr>
            </w:pPr>
            <w:r w:rsidRPr="000F5E05">
              <w:rPr>
                <w:rFonts w:cstheme="minorHAnsi"/>
                <w:color w:val="000000"/>
                <w:sz w:val="14"/>
                <w:szCs w:val="14"/>
              </w:rPr>
              <w:t>0</w:t>
            </w:r>
          </w:p>
        </w:tc>
        <w:tc>
          <w:tcPr>
            <w:tcW w:w="284" w:type="pct"/>
            <w:tcBorders>
              <w:top w:val="single" w:sz="2" w:space="0" w:color="auto"/>
            </w:tcBorders>
            <w:noWrap/>
            <w:vAlign w:val="center"/>
          </w:tcPr>
          <w:p w14:paraId="5DA9FA4E" w14:textId="78660747" w:rsidR="00A31969" w:rsidRPr="000F5E05" w:rsidRDefault="00A31969" w:rsidP="00A31969">
            <w:pPr>
              <w:jc w:val="center"/>
              <w:rPr>
                <w:rFonts w:cstheme="minorHAnsi"/>
                <w:color w:val="000000"/>
                <w:sz w:val="14"/>
                <w:szCs w:val="14"/>
              </w:rPr>
            </w:pPr>
            <w:r w:rsidRPr="000F5E05">
              <w:rPr>
                <w:rFonts w:cstheme="minorHAnsi"/>
                <w:color w:val="000000"/>
                <w:sz w:val="14"/>
                <w:szCs w:val="14"/>
              </w:rPr>
              <w:t>0</w:t>
            </w:r>
          </w:p>
        </w:tc>
        <w:tc>
          <w:tcPr>
            <w:tcW w:w="284" w:type="pct"/>
            <w:tcBorders>
              <w:top w:val="single" w:sz="2" w:space="0" w:color="auto"/>
            </w:tcBorders>
            <w:noWrap/>
            <w:vAlign w:val="center"/>
          </w:tcPr>
          <w:p w14:paraId="5CF46816" w14:textId="0FBB4EE4" w:rsidR="00473CE2" w:rsidRPr="000F5E05" w:rsidRDefault="00473CE2" w:rsidP="00473CE2">
            <w:pPr>
              <w:jc w:val="center"/>
              <w:rPr>
                <w:rFonts w:cstheme="minorHAnsi"/>
                <w:color w:val="000000"/>
                <w:sz w:val="14"/>
                <w:szCs w:val="14"/>
              </w:rPr>
            </w:pPr>
            <w:r w:rsidRPr="000F5E05">
              <w:rPr>
                <w:rFonts w:cstheme="minorHAnsi"/>
                <w:color w:val="000000"/>
                <w:sz w:val="14"/>
                <w:szCs w:val="14"/>
              </w:rPr>
              <w:t>0</w:t>
            </w:r>
          </w:p>
        </w:tc>
        <w:tc>
          <w:tcPr>
            <w:tcW w:w="284" w:type="pct"/>
            <w:tcBorders>
              <w:top w:val="single" w:sz="2" w:space="0" w:color="auto"/>
            </w:tcBorders>
            <w:noWrap/>
            <w:vAlign w:val="center"/>
          </w:tcPr>
          <w:p w14:paraId="274A0775" w14:textId="77777777" w:rsidR="00A31969" w:rsidRPr="008857FE" w:rsidRDefault="00A31969" w:rsidP="00A31969">
            <w:pPr>
              <w:jc w:val="center"/>
              <w:rPr>
                <w:rFonts w:cstheme="minorHAnsi"/>
                <w:b/>
                <w:color w:val="000000"/>
                <w:sz w:val="14"/>
                <w:szCs w:val="14"/>
              </w:rPr>
            </w:pPr>
            <w:r w:rsidRPr="008857FE">
              <w:rPr>
                <w:rFonts w:cstheme="minorHAnsi"/>
                <w:b/>
                <w:color w:val="000000"/>
                <w:sz w:val="14"/>
                <w:szCs w:val="14"/>
              </w:rPr>
              <w:t>0</w:t>
            </w:r>
          </w:p>
        </w:tc>
      </w:tr>
    </w:tbl>
    <w:p w14:paraId="307300B8" w14:textId="77777777" w:rsidR="009A0664" w:rsidRPr="006045C3" w:rsidRDefault="009A0664" w:rsidP="005B0BFB">
      <w:pPr>
        <w:rPr>
          <w:rFonts w:cstheme="minorHAnsi"/>
        </w:rPr>
      </w:pPr>
    </w:p>
    <w:tbl>
      <w:tblPr>
        <w:tblStyle w:val="TableGrid"/>
        <w:tblW w:w="5021" w:type="pct"/>
        <w:tblLook w:val="04A0" w:firstRow="1" w:lastRow="0" w:firstColumn="1" w:lastColumn="0" w:noHBand="0" w:noVBand="1"/>
      </w:tblPr>
      <w:tblGrid>
        <w:gridCol w:w="3528"/>
        <w:gridCol w:w="534"/>
        <w:gridCol w:w="533"/>
        <w:gridCol w:w="533"/>
        <w:gridCol w:w="533"/>
        <w:gridCol w:w="533"/>
        <w:gridCol w:w="533"/>
        <w:gridCol w:w="533"/>
        <w:gridCol w:w="533"/>
        <w:gridCol w:w="533"/>
        <w:gridCol w:w="533"/>
        <w:gridCol w:w="530"/>
      </w:tblGrid>
      <w:tr w:rsidR="00A31969" w:rsidRPr="008857FE" w14:paraId="74B9A747" w14:textId="77777777" w:rsidTr="003922AB">
        <w:trPr>
          <w:trHeight w:val="317"/>
        </w:trPr>
        <w:tc>
          <w:tcPr>
            <w:tcW w:w="1878" w:type="pct"/>
            <w:tcBorders>
              <w:top w:val="single" w:sz="2" w:space="0" w:color="auto"/>
              <w:bottom w:val="single" w:sz="2" w:space="0" w:color="auto"/>
              <w:right w:val="single" w:sz="2" w:space="0" w:color="auto"/>
            </w:tcBorders>
            <w:shd w:val="clear" w:color="auto" w:fill="FFF2CC" w:themeFill="accent4" w:themeFillTint="33"/>
            <w:vAlign w:val="center"/>
          </w:tcPr>
          <w:p w14:paraId="46EF6E1B" w14:textId="77777777" w:rsidR="00A31969" w:rsidRPr="008857FE" w:rsidRDefault="00A31969" w:rsidP="00A31969">
            <w:pPr>
              <w:rPr>
                <w:rFonts w:cstheme="minorHAnsi"/>
                <w:b/>
                <w:bCs/>
                <w:color w:val="000000"/>
                <w:sz w:val="14"/>
                <w:szCs w:val="14"/>
              </w:rPr>
            </w:pPr>
            <w:r w:rsidRPr="008857FE">
              <w:rPr>
                <w:rFonts w:cstheme="minorHAnsi"/>
                <w:b/>
                <w:bCs/>
                <w:color w:val="000000"/>
                <w:sz w:val="14"/>
                <w:szCs w:val="14"/>
              </w:rPr>
              <w:t>Valley Health System GME Consortium</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6A5FE4C9" w14:textId="0CE80103"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BD8F132" w14:textId="0D089CA0"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CAA06DF" w14:textId="66635FF9"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1D66EA8" w14:textId="15A6D561"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A5FEE1D" w14:textId="195AD74E"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D3E822A" w14:textId="752C3332"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2143E82" w14:textId="28B30EE2" w:rsidR="00A31969" w:rsidRPr="008857FE"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5DAEAC02" w14:textId="7EFAEDDA" w:rsidR="00A31969" w:rsidRPr="008857FE"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109BE12" w14:textId="0A823E40" w:rsidR="00A31969" w:rsidRPr="008857FE"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DCD6DE3" w14:textId="6DB3254E" w:rsidR="00A31969" w:rsidRPr="008857FE"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2" w:space="0" w:color="auto"/>
              <w:bottom w:val="single" w:sz="2" w:space="0" w:color="auto"/>
            </w:tcBorders>
            <w:shd w:val="clear" w:color="auto" w:fill="FFF2CC" w:themeFill="accent4" w:themeFillTint="33"/>
            <w:noWrap/>
            <w:vAlign w:val="center"/>
          </w:tcPr>
          <w:p w14:paraId="0CFD83E5" w14:textId="77777777" w:rsidR="00A31969" w:rsidRPr="008857FE" w:rsidRDefault="00A31969" w:rsidP="00A31969">
            <w:pPr>
              <w:jc w:val="center"/>
              <w:rPr>
                <w:rFonts w:cstheme="minorHAnsi"/>
                <w:b/>
                <w:bCs/>
                <w:color w:val="000000"/>
                <w:sz w:val="14"/>
                <w:szCs w:val="14"/>
              </w:rPr>
            </w:pPr>
            <w:r w:rsidRPr="008857FE">
              <w:rPr>
                <w:rFonts w:cstheme="minorHAnsi"/>
                <w:b/>
                <w:bCs/>
                <w:color w:val="000000"/>
                <w:sz w:val="14"/>
                <w:szCs w:val="14"/>
              </w:rPr>
              <w:t>Total</w:t>
            </w:r>
          </w:p>
        </w:tc>
      </w:tr>
      <w:tr w:rsidR="00622A8F" w:rsidRPr="008857FE" w14:paraId="56981184" w14:textId="77777777" w:rsidTr="003922AB">
        <w:trPr>
          <w:trHeight w:val="317"/>
        </w:trPr>
        <w:tc>
          <w:tcPr>
            <w:tcW w:w="1878" w:type="pct"/>
            <w:tcBorders>
              <w:top w:val="single" w:sz="2" w:space="0" w:color="auto"/>
              <w:bottom w:val="single" w:sz="2" w:space="0" w:color="auto"/>
              <w:right w:val="nil"/>
            </w:tcBorders>
            <w:vAlign w:val="center"/>
          </w:tcPr>
          <w:p w14:paraId="11534CC0" w14:textId="77777777" w:rsidR="00622A8F" w:rsidRPr="008857FE" w:rsidRDefault="00622A8F" w:rsidP="00622A8F">
            <w:pPr>
              <w:rPr>
                <w:rFonts w:cstheme="minorHAnsi"/>
                <w:b/>
                <w:bCs/>
                <w:color w:val="000000"/>
                <w:sz w:val="14"/>
                <w:szCs w:val="14"/>
              </w:rPr>
            </w:pPr>
            <w:r w:rsidRPr="008857FE">
              <w:rPr>
                <w:rFonts w:cstheme="minorHAnsi"/>
                <w:b/>
                <w:bCs/>
                <w:color w:val="000000"/>
                <w:sz w:val="14"/>
                <w:szCs w:val="14"/>
              </w:rPr>
              <w:t xml:space="preserve">Valley Health System Residency Programs </w:t>
            </w:r>
          </w:p>
        </w:tc>
        <w:tc>
          <w:tcPr>
            <w:tcW w:w="284" w:type="pct"/>
            <w:tcBorders>
              <w:top w:val="single" w:sz="2" w:space="0" w:color="auto"/>
              <w:left w:val="nil"/>
              <w:bottom w:val="single" w:sz="2" w:space="0" w:color="auto"/>
              <w:right w:val="nil"/>
            </w:tcBorders>
            <w:shd w:val="clear" w:color="auto" w:fill="FFFFFF" w:themeFill="background1"/>
            <w:noWrap/>
          </w:tcPr>
          <w:p w14:paraId="43B42243" w14:textId="5AD1B064" w:rsidR="00622A8F" w:rsidRPr="008857FE" w:rsidRDefault="00622A8F" w:rsidP="00622A8F">
            <w:pPr>
              <w:jc w:val="center"/>
              <w:rPr>
                <w:rFonts w:cstheme="minorHAnsi"/>
                <w:b/>
                <w:bCs/>
                <w:color w:val="000000"/>
                <w:sz w:val="14"/>
                <w:szCs w:val="14"/>
              </w:rPr>
            </w:pPr>
            <w:r w:rsidRPr="00431458">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70934D3D" w14:textId="3968E27E" w:rsidR="00622A8F" w:rsidRPr="008857FE" w:rsidRDefault="00622A8F" w:rsidP="00622A8F">
            <w:pPr>
              <w:jc w:val="center"/>
              <w:rPr>
                <w:rFonts w:cstheme="minorHAnsi"/>
                <w:b/>
                <w:bCs/>
                <w:color w:val="000000"/>
                <w:sz w:val="14"/>
                <w:szCs w:val="14"/>
              </w:rPr>
            </w:pPr>
            <w:r w:rsidRPr="00431458">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5E070263" w14:textId="07C5C069" w:rsidR="00622A8F" w:rsidRPr="008857FE" w:rsidRDefault="00622A8F" w:rsidP="00622A8F">
            <w:pPr>
              <w:jc w:val="center"/>
              <w:rPr>
                <w:rFonts w:cstheme="minorHAnsi"/>
                <w:b/>
                <w:bCs/>
                <w:color w:val="000000"/>
                <w:sz w:val="14"/>
                <w:szCs w:val="14"/>
              </w:rPr>
            </w:pPr>
            <w:r w:rsidRPr="00431458">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4DF37917" w14:textId="48733E4E" w:rsidR="00622A8F" w:rsidRPr="008857FE" w:rsidRDefault="00622A8F" w:rsidP="00622A8F">
            <w:pPr>
              <w:jc w:val="center"/>
              <w:rPr>
                <w:rFonts w:cstheme="minorHAnsi"/>
                <w:b/>
                <w:bCs/>
                <w:color w:val="000000"/>
                <w:sz w:val="14"/>
                <w:szCs w:val="14"/>
              </w:rPr>
            </w:pPr>
            <w:r w:rsidRPr="00431458">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10793B21" w14:textId="082A1F17" w:rsidR="00622A8F" w:rsidRPr="008857FE" w:rsidRDefault="00622A8F" w:rsidP="00622A8F">
            <w:pPr>
              <w:jc w:val="center"/>
              <w:rPr>
                <w:rFonts w:cstheme="minorHAnsi"/>
                <w:b/>
                <w:bCs/>
                <w:color w:val="000000"/>
                <w:sz w:val="14"/>
                <w:szCs w:val="14"/>
              </w:rPr>
            </w:pPr>
            <w:r w:rsidRPr="00431458">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15DE1750" w14:textId="52F76648" w:rsidR="00622A8F" w:rsidRPr="008857FE" w:rsidRDefault="00622A8F" w:rsidP="00622A8F">
            <w:pPr>
              <w:jc w:val="center"/>
              <w:rPr>
                <w:rFonts w:cstheme="minorHAnsi"/>
                <w:b/>
                <w:bCs/>
                <w:color w:val="000000"/>
                <w:sz w:val="14"/>
                <w:szCs w:val="14"/>
              </w:rPr>
            </w:pPr>
            <w:r w:rsidRPr="00431458">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043125FE" w14:textId="781BC972" w:rsidR="00622A8F" w:rsidRPr="008857FE" w:rsidRDefault="00622A8F" w:rsidP="00622A8F">
            <w:pPr>
              <w:jc w:val="center"/>
              <w:rPr>
                <w:rFonts w:cstheme="minorHAnsi"/>
                <w:b/>
                <w:bCs/>
                <w:color w:val="000000"/>
                <w:sz w:val="14"/>
                <w:szCs w:val="14"/>
              </w:rPr>
            </w:pPr>
            <w:r w:rsidRPr="00431458">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6C8B3126" w14:textId="5D0C0CD4" w:rsidR="00622A8F" w:rsidRPr="008857FE" w:rsidRDefault="00622A8F" w:rsidP="00622A8F">
            <w:pPr>
              <w:jc w:val="center"/>
              <w:rPr>
                <w:rFonts w:cstheme="minorHAnsi"/>
                <w:b/>
                <w:bCs/>
                <w:color w:val="000000"/>
                <w:sz w:val="14"/>
                <w:szCs w:val="14"/>
              </w:rPr>
            </w:pPr>
            <w:r w:rsidRPr="00431458">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32E981A1" w14:textId="325508F1" w:rsidR="00622A8F" w:rsidRPr="008857FE" w:rsidRDefault="00622A8F" w:rsidP="00622A8F">
            <w:pPr>
              <w:jc w:val="center"/>
              <w:rPr>
                <w:rFonts w:cstheme="minorHAnsi"/>
                <w:b/>
                <w:bCs/>
                <w:color w:val="000000"/>
                <w:sz w:val="14"/>
                <w:szCs w:val="14"/>
              </w:rPr>
            </w:pPr>
            <w:r w:rsidRPr="00431458">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431EDD06" w14:textId="0344DCEC" w:rsidR="00622A8F" w:rsidRPr="008857FE" w:rsidRDefault="00622A8F" w:rsidP="00622A8F">
            <w:pPr>
              <w:jc w:val="center"/>
              <w:rPr>
                <w:rFonts w:cstheme="minorHAnsi"/>
                <w:b/>
                <w:bCs/>
                <w:color w:val="000000"/>
                <w:sz w:val="14"/>
                <w:szCs w:val="14"/>
              </w:rPr>
            </w:pPr>
            <w:r w:rsidRPr="00431458">
              <w:rPr>
                <w:rFonts w:cs="Calibri"/>
                <w:bCs/>
                <w:color w:val="FFFFFF" w:themeColor="background1"/>
                <w:sz w:val="8"/>
                <w:szCs w:val="8"/>
              </w:rPr>
              <w:t>No data</w:t>
            </w:r>
          </w:p>
        </w:tc>
        <w:tc>
          <w:tcPr>
            <w:tcW w:w="284" w:type="pct"/>
            <w:tcBorders>
              <w:top w:val="single" w:sz="2" w:space="0" w:color="auto"/>
              <w:left w:val="nil"/>
              <w:bottom w:val="single" w:sz="2" w:space="0" w:color="auto"/>
            </w:tcBorders>
            <w:noWrap/>
          </w:tcPr>
          <w:p w14:paraId="1211F95D" w14:textId="03DBF546" w:rsidR="00622A8F" w:rsidRPr="008857FE" w:rsidRDefault="00622A8F" w:rsidP="00622A8F">
            <w:pPr>
              <w:jc w:val="center"/>
              <w:rPr>
                <w:rFonts w:cstheme="minorHAnsi"/>
                <w:b/>
                <w:bCs/>
                <w:color w:val="000000"/>
                <w:sz w:val="14"/>
                <w:szCs w:val="14"/>
              </w:rPr>
            </w:pPr>
            <w:r w:rsidRPr="00431458">
              <w:rPr>
                <w:rFonts w:cs="Calibri"/>
                <w:bCs/>
                <w:color w:val="FFFFFF" w:themeColor="background1"/>
                <w:sz w:val="8"/>
                <w:szCs w:val="8"/>
              </w:rPr>
              <w:t>No data</w:t>
            </w:r>
          </w:p>
        </w:tc>
      </w:tr>
      <w:tr w:rsidR="00A31969" w:rsidRPr="008857FE" w14:paraId="5696D91D" w14:textId="77777777" w:rsidTr="003922AB">
        <w:trPr>
          <w:trHeight w:val="317"/>
        </w:trPr>
        <w:tc>
          <w:tcPr>
            <w:tcW w:w="1878" w:type="pct"/>
            <w:tcBorders>
              <w:top w:val="single" w:sz="2" w:space="0" w:color="auto"/>
              <w:bottom w:val="single" w:sz="2" w:space="0" w:color="auto"/>
              <w:right w:val="single" w:sz="2" w:space="0" w:color="auto"/>
            </w:tcBorders>
            <w:noWrap/>
            <w:vAlign w:val="center"/>
            <w:hideMark/>
          </w:tcPr>
          <w:p w14:paraId="22E4DFA7" w14:textId="77777777" w:rsidR="00A31969" w:rsidRPr="00EB34F6" w:rsidRDefault="00A31969" w:rsidP="00A31969">
            <w:pPr>
              <w:rPr>
                <w:rFonts w:cstheme="minorHAnsi"/>
                <w:b/>
                <w:sz w:val="14"/>
                <w:szCs w:val="14"/>
              </w:rPr>
            </w:pPr>
            <w:r w:rsidRPr="00EB34F6">
              <w:rPr>
                <w:rFonts w:cstheme="minorHAnsi"/>
                <w:b/>
                <w:sz w:val="14"/>
                <w:szCs w:val="14"/>
              </w:rPr>
              <w:t>Emergency Medicine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164D652"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47EDAA9"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1975B31"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692197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DE748E3"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CE40CD2"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3CCC4E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51AAD258" w14:textId="60918E7A" w:rsidR="00A31969" w:rsidRPr="00EB34F6" w:rsidRDefault="00A31969"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right w:val="single" w:sz="2" w:space="0" w:color="auto"/>
            </w:tcBorders>
            <w:noWrap/>
            <w:vAlign w:val="center"/>
          </w:tcPr>
          <w:p w14:paraId="2154608C" w14:textId="596FEAEE" w:rsidR="00A31969" w:rsidRPr="00EB34F6" w:rsidRDefault="001108DB" w:rsidP="00A31969">
            <w:pPr>
              <w:jc w:val="center"/>
              <w:rPr>
                <w:rFonts w:cstheme="minorHAnsi"/>
                <w:sz w:val="14"/>
                <w:szCs w:val="14"/>
              </w:rPr>
            </w:pPr>
            <w:r>
              <w:rPr>
                <w:rFonts w:cstheme="minorHAnsi"/>
                <w:sz w:val="14"/>
                <w:szCs w:val="14"/>
              </w:rPr>
              <w:t>4</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D08A7E3" w14:textId="1FCE373A" w:rsidR="00A31969" w:rsidRPr="00EB34F6" w:rsidRDefault="00473CE2" w:rsidP="00A31969">
            <w:pPr>
              <w:jc w:val="center"/>
              <w:rPr>
                <w:rFonts w:cstheme="minorHAnsi"/>
                <w:sz w:val="14"/>
                <w:szCs w:val="14"/>
              </w:rPr>
            </w:pPr>
            <w:r w:rsidRPr="00EB34F6">
              <w:rPr>
                <w:rFonts w:cstheme="minorHAnsi"/>
                <w:sz w:val="14"/>
                <w:szCs w:val="14"/>
              </w:rPr>
              <w:t>2</w:t>
            </w:r>
          </w:p>
        </w:tc>
        <w:tc>
          <w:tcPr>
            <w:tcW w:w="284" w:type="pct"/>
            <w:tcBorders>
              <w:top w:val="single" w:sz="2" w:space="0" w:color="auto"/>
              <w:left w:val="single" w:sz="2" w:space="0" w:color="auto"/>
              <w:bottom w:val="single" w:sz="2" w:space="0" w:color="auto"/>
            </w:tcBorders>
            <w:shd w:val="clear" w:color="auto" w:fill="FFFFFF" w:themeFill="background1"/>
            <w:noWrap/>
            <w:vAlign w:val="center"/>
          </w:tcPr>
          <w:p w14:paraId="101D7ED1" w14:textId="2024704D" w:rsidR="00A31969" w:rsidRPr="00EB34F6" w:rsidRDefault="001108DB" w:rsidP="00A31969">
            <w:pPr>
              <w:jc w:val="center"/>
              <w:rPr>
                <w:rFonts w:cstheme="minorHAnsi"/>
                <w:b/>
                <w:sz w:val="14"/>
                <w:szCs w:val="14"/>
              </w:rPr>
            </w:pPr>
            <w:r>
              <w:rPr>
                <w:rFonts w:cstheme="minorHAnsi"/>
                <w:b/>
                <w:sz w:val="14"/>
                <w:szCs w:val="14"/>
              </w:rPr>
              <w:t>8</w:t>
            </w:r>
          </w:p>
        </w:tc>
      </w:tr>
      <w:tr w:rsidR="00A31969" w:rsidRPr="008857FE" w14:paraId="0022024B" w14:textId="77777777" w:rsidTr="003922AB">
        <w:trPr>
          <w:trHeight w:val="317"/>
        </w:trPr>
        <w:tc>
          <w:tcPr>
            <w:tcW w:w="1878" w:type="pct"/>
            <w:tcBorders>
              <w:top w:val="single" w:sz="2" w:space="0" w:color="auto"/>
              <w:bottom w:val="single" w:sz="2" w:space="0" w:color="auto"/>
              <w:right w:val="single" w:sz="2" w:space="0" w:color="auto"/>
            </w:tcBorders>
            <w:noWrap/>
            <w:vAlign w:val="center"/>
          </w:tcPr>
          <w:p w14:paraId="7414086C" w14:textId="77777777" w:rsidR="00A31969" w:rsidRPr="00EB34F6" w:rsidRDefault="00A31969" w:rsidP="00A31969">
            <w:pPr>
              <w:rPr>
                <w:rFonts w:cstheme="minorHAnsi"/>
                <w:b/>
                <w:sz w:val="14"/>
                <w:szCs w:val="14"/>
              </w:rPr>
            </w:pPr>
            <w:r w:rsidRPr="00EB34F6">
              <w:rPr>
                <w:rFonts w:cstheme="minorHAnsi"/>
                <w:b/>
                <w:sz w:val="14"/>
                <w:szCs w:val="14"/>
              </w:rPr>
              <w:t>Family Medicine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F93FDB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B7A01B8"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2A0C351"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C71BB3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228F192"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7C859DC"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3C2C355F" w14:textId="52FF1B5A" w:rsidR="00A31969" w:rsidRPr="00EB34F6" w:rsidRDefault="00A31969" w:rsidP="00A31969">
            <w:pPr>
              <w:jc w:val="center"/>
              <w:rPr>
                <w:rFonts w:cstheme="minorHAnsi"/>
                <w:sz w:val="14"/>
                <w:szCs w:val="14"/>
              </w:rPr>
            </w:pPr>
            <w:r w:rsidRPr="00EB34F6">
              <w:rPr>
                <w:rFonts w:cstheme="minorHAnsi"/>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07085F4C" w14:textId="1FC936C5" w:rsidR="00A31969" w:rsidRPr="00EB34F6" w:rsidRDefault="00A31969" w:rsidP="00A31969">
            <w:pPr>
              <w:jc w:val="center"/>
              <w:rPr>
                <w:rFonts w:cstheme="minorHAnsi"/>
                <w:sz w:val="14"/>
                <w:szCs w:val="14"/>
              </w:rPr>
            </w:pPr>
            <w:r w:rsidRPr="00EB34F6">
              <w:rPr>
                <w:rFonts w:cstheme="minorHAnsi"/>
                <w:sz w:val="14"/>
                <w:szCs w:val="14"/>
              </w:rPr>
              <w:t>9</w:t>
            </w:r>
          </w:p>
        </w:tc>
        <w:tc>
          <w:tcPr>
            <w:tcW w:w="284" w:type="pct"/>
            <w:tcBorders>
              <w:top w:val="single" w:sz="2" w:space="0" w:color="auto"/>
              <w:left w:val="single" w:sz="2" w:space="0" w:color="auto"/>
              <w:bottom w:val="single" w:sz="2" w:space="0" w:color="auto"/>
              <w:right w:val="single" w:sz="2" w:space="0" w:color="auto"/>
            </w:tcBorders>
            <w:noWrap/>
            <w:vAlign w:val="center"/>
          </w:tcPr>
          <w:p w14:paraId="673C9BA8" w14:textId="3EE46AD9" w:rsidR="00A31969" w:rsidRPr="00EB34F6" w:rsidRDefault="001108DB" w:rsidP="00A31969">
            <w:pPr>
              <w:jc w:val="center"/>
              <w:rPr>
                <w:rFonts w:cstheme="minorHAnsi"/>
                <w:sz w:val="14"/>
                <w:szCs w:val="14"/>
              </w:rPr>
            </w:pPr>
            <w:r>
              <w:rPr>
                <w:rFonts w:cstheme="minorHAnsi"/>
                <w:sz w:val="14"/>
                <w:szCs w:val="14"/>
              </w:rPr>
              <w:t>6</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B2C6CF3" w14:textId="452980F7" w:rsidR="00A31969" w:rsidRPr="00EB34F6" w:rsidRDefault="00473CE2" w:rsidP="00A31969">
            <w:pPr>
              <w:jc w:val="center"/>
              <w:rPr>
                <w:rFonts w:cstheme="minorHAnsi"/>
                <w:sz w:val="14"/>
                <w:szCs w:val="14"/>
              </w:rPr>
            </w:pPr>
            <w:r w:rsidRPr="00EB34F6">
              <w:rPr>
                <w:rFonts w:cstheme="minorHAnsi"/>
                <w:sz w:val="14"/>
                <w:szCs w:val="14"/>
              </w:rPr>
              <w:t>6</w:t>
            </w:r>
          </w:p>
        </w:tc>
        <w:tc>
          <w:tcPr>
            <w:tcW w:w="284" w:type="pct"/>
            <w:tcBorders>
              <w:top w:val="single" w:sz="2" w:space="0" w:color="auto"/>
              <w:left w:val="single" w:sz="2" w:space="0" w:color="auto"/>
              <w:bottom w:val="single" w:sz="2" w:space="0" w:color="auto"/>
            </w:tcBorders>
            <w:shd w:val="clear" w:color="auto" w:fill="FFFFFF" w:themeFill="background1"/>
            <w:noWrap/>
            <w:vAlign w:val="center"/>
          </w:tcPr>
          <w:p w14:paraId="125C75DB" w14:textId="7256D409" w:rsidR="00A31969" w:rsidRPr="00EB34F6" w:rsidRDefault="001108DB" w:rsidP="00A31969">
            <w:pPr>
              <w:jc w:val="center"/>
              <w:rPr>
                <w:rFonts w:cstheme="minorHAnsi"/>
                <w:b/>
                <w:sz w:val="14"/>
                <w:szCs w:val="14"/>
              </w:rPr>
            </w:pPr>
            <w:r>
              <w:rPr>
                <w:rFonts w:cstheme="minorHAnsi"/>
                <w:b/>
                <w:sz w:val="14"/>
                <w:szCs w:val="14"/>
              </w:rPr>
              <w:t>26</w:t>
            </w:r>
          </w:p>
        </w:tc>
      </w:tr>
      <w:tr w:rsidR="00A31969" w:rsidRPr="008857FE" w14:paraId="4FA534A0" w14:textId="77777777" w:rsidTr="003922AB">
        <w:trPr>
          <w:trHeight w:val="317"/>
        </w:trPr>
        <w:tc>
          <w:tcPr>
            <w:tcW w:w="1878" w:type="pct"/>
            <w:tcBorders>
              <w:top w:val="single" w:sz="2" w:space="0" w:color="auto"/>
              <w:bottom w:val="single" w:sz="2" w:space="0" w:color="auto"/>
              <w:right w:val="single" w:sz="2" w:space="0" w:color="auto"/>
            </w:tcBorders>
            <w:noWrap/>
            <w:vAlign w:val="center"/>
          </w:tcPr>
          <w:p w14:paraId="59FF3C70" w14:textId="0A4590B3" w:rsidR="00A31969" w:rsidRPr="00EB34F6" w:rsidRDefault="00A31969" w:rsidP="00A31969">
            <w:pPr>
              <w:rPr>
                <w:rFonts w:cstheme="minorHAnsi"/>
                <w:b/>
                <w:sz w:val="14"/>
                <w:szCs w:val="14"/>
              </w:rPr>
            </w:pPr>
            <w:r w:rsidRPr="00EB34F6">
              <w:rPr>
                <w:rFonts w:cstheme="minorHAnsi"/>
                <w:b/>
                <w:sz w:val="14"/>
                <w:szCs w:val="14"/>
              </w:rPr>
              <w:t>Internal Medicine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FBE7A8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96EEE06"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FAE2E60"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835FCAF"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A2B76F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07F3D05"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C549C2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4F6FB2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20ECEFB"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D2740A9" w14:textId="52FB6908"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tcBorders>
            <w:shd w:val="clear" w:color="auto" w:fill="D9D9D9" w:themeFill="background1" w:themeFillShade="D9"/>
            <w:noWrap/>
            <w:vAlign w:val="center"/>
          </w:tcPr>
          <w:p w14:paraId="55E86630" w14:textId="77777777" w:rsidR="00A31969" w:rsidRPr="00EB34F6" w:rsidRDefault="00A31969" w:rsidP="00A31969">
            <w:pPr>
              <w:jc w:val="center"/>
              <w:rPr>
                <w:rFonts w:cstheme="minorHAnsi"/>
                <w:b/>
                <w:sz w:val="14"/>
                <w:szCs w:val="14"/>
              </w:rPr>
            </w:pPr>
          </w:p>
        </w:tc>
      </w:tr>
      <w:tr w:rsidR="00A31969" w:rsidRPr="008857FE" w14:paraId="399C94A1" w14:textId="77777777" w:rsidTr="003922AB">
        <w:trPr>
          <w:trHeight w:val="317"/>
        </w:trPr>
        <w:tc>
          <w:tcPr>
            <w:tcW w:w="1878" w:type="pct"/>
            <w:tcBorders>
              <w:top w:val="single" w:sz="2" w:space="0" w:color="auto"/>
              <w:bottom w:val="single" w:sz="2" w:space="0" w:color="auto"/>
              <w:right w:val="single" w:sz="2" w:space="0" w:color="auto"/>
            </w:tcBorders>
            <w:noWrap/>
            <w:vAlign w:val="center"/>
          </w:tcPr>
          <w:p w14:paraId="1EEEE2EE" w14:textId="2720055B" w:rsidR="00A31969" w:rsidRPr="00EB34F6" w:rsidRDefault="00A31969" w:rsidP="00A31969">
            <w:pPr>
              <w:rPr>
                <w:rFonts w:cstheme="minorHAnsi"/>
                <w:b/>
                <w:sz w:val="14"/>
                <w:szCs w:val="14"/>
              </w:rPr>
            </w:pPr>
            <w:r w:rsidRPr="00EB34F6">
              <w:rPr>
                <w:rFonts w:cstheme="minorHAnsi"/>
                <w:b/>
                <w:sz w:val="14"/>
                <w:szCs w:val="14"/>
              </w:rPr>
              <w:t>Psychiatry</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D84993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2F64A70"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D928FC3"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AA22D6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AB4316B"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DD89269"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875BD5B"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7EE2586"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6225AE0"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F050B02"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tcBorders>
            <w:shd w:val="clear" w:color="auto" w:fill="D9D9D9" w:themeFill="background1" w:themeFillShade="D9"/>
            <w:noWrap/>
            <w:vAlign w:val="center"/>
          </w:tcPr>
          <w:p w14:paraId="6F841813" w14:textId="77777777" w:rsidR="00A31969" w:rsidRPr="00EB34F6" w:rsidRDefault="00A31969" w:rsidP="00A31969">
            <w:pPr>
              <w:jc w:val="center"/>
              <w:rPr>
                <w:rFonts w:cstheme="minorHAnsi"/>
                <w:b/>
                <w:sz w:val="14"/>
                <w:szCs w:val="14"/>
              </w:rPr>
            </w:pPr>
          </w:p>
        </w:tc>
      </w:tr>
      <w:tr w:rsidR="00A31969" w:rsidRPr="008857FE" w14:paraId="5EA0AF22" w14:textId="77777777" w:rsidTr="003922AB">
        <w:trPr>
          <w:trHeight w:val="317"/>
        </w:trPr>
        <w:tc>
          <w:tcPr>
            <w:tcW w:w="1878" w:type="pct"/>
            <w:tcBorders>
              <w:top w:val="single" w:sz="2" w:space="0" w:color="auto"/>
              <w:bottom w:val="single" w:sz="2" w:space="0" w:color="auto"/>
              <w:right w:val="single" w:sz="2" w:space="0" w:color="auto"/>
            </w:tcBorders>
            <w:noWrap/>
            <w:vAlign w:val="center"/>
          </w:tcPr>
          <w:p w14:paraId="33BE9F69" w14:textId="77777777" w:rsidR="00A31969" w:rsidRPr="00EB34F6" w:rsidRDefault="00A31969" w:rsidP="00A31969">
            <w:pPr>
              <w:rPr>
                <w:rFonts w:cstheme="minorHAnsi"/>
                <w:b/>
                <w:sz w:val="14"/>
                <w:szCs w:val="14"/>
              </w:rPr>
            </w:pPr>
            <w:r w:rsidRPr="00EB34F6">
              <w:rPr>
                <w:rFonts w:cstheme="minorHAnsi"/>
                <w:b/>
                <w:sz w:val="14"/>
                <w:szCs w:val="14"/>
              </w:rPr>
              <w:t xml:space="preserve">Surgery – General </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2F64069"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C11C606"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0E6B1C4"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D3E8105"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1E88E56"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1A933EA"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3395419"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795C36D8" w14:textId="0CF34D4C" w:rsidR="00A31969" w:rsidRPr="00EB34F6" w:rsidRDefault="00A31969" w:rsidP="00A31969">
            <w:pPr>
              <w:jc w:val="center"/>
              <w:rPr>
                <w:rFonts w:cstheme="minorHAnsi"/>
                <w:sz w:val="14"/>
                <w:szCs w:val="14"/>
              </w:rPr>
            </w:pPr>
            <w:r w:rsidRPr="00EB34F6">
              <w:rPr>
                <w:rFonts w:cstheme="minorHAnsi"/>
                <w:sz w:val="14"/>
                <w:szCs w:val="14"/>
              </w:rPr>
              <w:t>1</w:t>
            </w:r>
          </w:p>
        </w:tc>
        <w:tc>
          <w:tcPr>
            <w:tcW w:w="284" w:type="pct"/>
            <w:tcBorders>
              <w:top w:val="single" w:sz="2" w:space="0" w:color="auto"/>
              <w:left w:val="single" w:sz="2" w:space="0" w:color="auto"/>
              <w:bottom w:val="single" w:sz="2" w:space="0" w:color="auto"/>
              <w:right w:val="single" w:sz="2" w:space="0" w:color="auto"/>
            </w:tcBorders>
            <w:noWrap/>
            <w:vAlign w:val="center"/>
          </w:tcPr>
          <w:p w14:paraId="61B0EEBC" w14:textId="6CE90DE9" w:rsidR="00A31969" w:rsidRPr="00EB34F6" w:rsidRDefault="00A31969"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BC37C49" w14:textId="6624C9E2" w:rsidR="00A31969" w:rsidRPr="00EB34F6" w:rsidRDefault="00473CE2" w:rsidP="00A31969">
            <w:pPr>
              <w:jc w:val="center"/>
              <w:rPr>
                <w:rFonts w:cstheme="minorHAnsi"/>
                <w:sz w:val="14"/>
                <w:szCs w:val="14"/>
              </w:rPr>
            </w:pPr>
            <w:r w:rsidRPr="00EB34F6">
              <w:rPr>
                <w:rFonts w:cstheme="minorHAnsi"/>
                <w:sz w:val="14"/>
                <w:szCs w:val="14"/>
              </w:rPr>
              <w:t>0</w:t>
            </w:r>
          </w:p>
        </w:tc>
        <w:tc>
          <w:tcPr>
            <w:tcW w:w="284" w:type="pct"/>
            <w:tcBorders>
              <w:top w:val="single" w:sz="2" w:space="0" w:color="auto"/>
              <w:left w:val="single" w:sz="2" w:space="0" w:color="auto"/>
              <w:bottom w:val="single" w:sz="2" w:space="0" w:color="auto"/>
            </w:tcBorders>
            <w:shd w:val="clear" w:color="auto" w:fill="FFFFFF" w:themeFill="background1"/>
            <w:noWrap/>
            <w:vAlign w:val="center"/>
          </w:tcPr>
          <w:p w14:paraId="7583DC20" w14:textId="77777777" w:rsidR="00A31969" w:rsidRPr="00EB34F6" w:rsidRDefault="00A31969" w:rsidP="00A31969">
            <w:pPr>
              <w:jc w:val="center"/>
              <w:rPr>
                <w:rFonts w:cstheme="minorHAnsi"/>
                <w:b/>
                <w:sz w:val="14"/>
                <w:szCs w:val="14"/>
              </w:rPr>
            </w:pPr>
            <w:r w:rsidRPr="00EB34F6">
              <w:rPr>
                <w:rFonts w:cstheme="minorHAnsi"/>
                <w:b/>
                <w:sz w:val="14"/>
                <w:szCs w:val="14"/>
              </w:rPr>
              <w:t>1</w:t>
            </w:r>
          </w:p>
        </w:tc>
      </w:tr>
      <w:tr w:rsidR="00A31969" w:rsidRPr="008857FE" w14:paraId="23E9B716" w14:textId="77777777" w:rsidTr="003922AB">
        <w:trPr>
          <w:trHeight w:val="288"/>
        </w:trPr>
        <w:tc>
          <w:tcPr>
            <w:tcW w:w="1878" w:type="pct"/>
            <w:tcBorders>
              <w:top w:val="single" w:sz="2" w:space="0" w:color="auto"/>
              <w:bottom w:val="single" w:sz="2" w:space="0" w:color="auto"/>
              <w:right w:val="single" w:sz="2" w:space="0" w:color="auto"/>
            </w:tcBorders>
            <w:noWrap/>
            <w:vAlign w:val="center"/>
            <w:hideMark/>
          </w:tcPr>
          <w:p w14:paraId="556BA0C3" w14:textId="77777777" w:rsidR="00A31969" w:rsidRPr="00EB34F6" w:rsidRDefault="00A31969" w:rsidP="00A31969">
            <w:pPr>
              <w:rPr>
                <w:rFonts w:cstheme="minorHAnsi"/>
                <w:b/>
                <w:bCs/>
                <w:i/>
                <w:sz w:val="14"/>
                <w:szCs w:val="14"/>
              </w:rPr>
            </w:pPr>
            <w:r w:rsidRPr="00EB34F6">
              <w:rPr>
                <w:rFonts w:cstheme="minorHAnsi"/>
                <w:b/>
                <w:bCs/>
                <w:i/>
                <w:sz w:val="14"/>
                <w:szCs w:val="14"/>
              </w:rPr>
              <w:t xml:space="preserve">Subtotal – Valley Health System Residency Programs </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D034AE2"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25C851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26B682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D885A7D"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3046CEF"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BD41306" w14:textId="77777777"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61EA8CF1" w14:textId="43C7916A" w:rsidR="00A31969" w:rsidRPr="00EB34F6" w:rsidRDefault="00A31969" w:rsidP="00A31969">
            <w:pPr>
              <w:jc w:val="center"/>
              <w:rPr>
                <w:rFonts w:cstheme="minorHAnsi"/>
                <w:sz w:val="14"/>
                <w:szCs w:val="14"/>
              </w:rPr>
            </w:pPr>
            <w:r w:rsidRPr="00EB34F6">
              <w:rPr>
                <w:rFonts w:cstheme="minorHAnsi"/>
                <w:b/>
                <w:i/>
                <w:iCs/>
                <w:sz w:val="14"/>
                <w:szCs w:val="14"/>
              </w:rPr>
              <w:t>5</w:t>
            </w:r>
          </w:p>
        </w:tc>
        <w:tc>
          <w:tcPr>
            <w:tcW w:w="284" w:type="pct"/>
            <w:tcBorders>
              <w:top w:val="single" w:sz="2" w:space="0" w:color="auto"/>
              <w:left w:val="single" w:sz="2" w:space="0" w:color="auto"/>
              <w:bottom w:val="single" w:sz="2" w:space="0" w:color="auto"/>
              <w:right w:val="single" w:sz="2" w:space="0" w:color="auto"/>
            </w:tcBorders>
            <w:noWrap/>
            <w:vAlign w:val="center"/>
          </w:tcPr>
          <w:p w14:paraId="7E2DE97D" w14:textId="5A226D64" w:rsidR="00A31969" w:rsidRPr="00EB34F6" w:rsidRDefault="00A31969" w:rsidP="00A31969">
            <w:pPr>
              <w:jc w:val="center"/>
              <w:rPr>
                <w:rFonts w:cstheme="minorHAnsi"/>
                <w:i/>
                <w:iCs/>
                <w:sz w:val="14"/>
                <w:szCs w:val="14"/>
              </w:rPr>
            </w:pPr>
            <w:r w:rsidRPr="00EB34F6">
              <w:rPr>
                <w:rFonts w:cstheme="minorHAnsi"/>
                <w:b/>
                <w:i/>
                <w:iCs/>
                <w:sz w:val="14"/>
                <w:szCs w:val="14"/>
              </w:rPr>
              <w:t>12</w:t>
            </w:r>
          </w:p>
        </w:tc>
        <w:tc>
          <w:tcPr>
            <w:tcW w:w="284" w:type="pct"/>
            <w:tcBorders>
              <w:top w:val="single" w:sz="2" w:space="0" w:color="auto"/>
              <w:left w:val="single" w:sz="2" w:space="0" w:color="auto"/>
              <w:bottom w:val="single" w:sz="2" w:space="0" w:color="auto"/>
              <w:right w:val="single" w:sz="2" w:space="0" w:color="auto"/>
            </w:tcBorders>
            <w:noWrap/>
            <w:vAlign w:val="center"/>
          </w:tcPr>
          <w:p w14:paraId="42636ED9" w14:textId="1FB92D75" w:rsidR="00A31969" w:rsidRPr="00EB34F6" w:rsidRDefault="001108DB" w:rsidP="00A31969">
            <w:pPr>
              <w:jc w:val="center"/>
              <w:rPr>
                <w:rFonts w:cstheme="minorHAnsi"/>
                <w:b/>
                <w:i/>
                <w:iCs/>
                <w:sz w:val="14"/>
                <w:szCs w:val="14"/>
              </w:rPr>
            </w:pPr>
            <w:r>
              <w:rPr>
                <w:rFonts w:cstheme="minorHAnsi"/>
                <w:b/>
                <w:i/>
                <w:iCs/>
                <w:sz w:val="14"/>
                <w:szCs w:val="14"/>
              </w:rPr>
              <w:t>10</w:t>
            </w:r>
          </w:p>
        </w:tc>
        <w:tc>
          <w:tcPr>
            <w:tcW w:w="284" w:type="pct"/>
            <w:tcBorders>
              <w:top w:val="single" w:sz="2" w:space="0" w:color="auto"/>
              <w:left w:val="single" w:sz="2" w:space="0" w:color="auto"/>
              <w:bottom w:val="single" w:sz="2" w:space="0" w:color="auto"/>
              <w:right w:val="single" w:sz="2" w:space="0" w:color="auto"/>
            </w:tcBorders>
            <w:noWrap/>
            <w:vAlign w:val="center"/>
          </w:tcPr>
          <w:p w14:paraId="7BA06035" w14:textId="0392A478" w:rsidR="00A31969" w:rsidRPr="00EB34F6" w:rsidRDefault="00473CE2" w:rsidP="00A31969">
            <w:pPr>
              <w:jc w:val="center"/>
              <w:rPr>
                <w:rFonts w:cstheme="minorHAnsi"/>
                <w:b/>
                <w:i/>
                <w:iCs/>
                <w:sz w:val="14"/>
                <w:szCs w:val="14"/>
              </w:rPr>
            </w:pPr>
            <w:r w:rsidRPr="00EB34F6">
              <w:rPr>
                <w:rFonts w:cstheme="minorHAnsi"/>
                <w:b/>
                <w:i/>
                <w:iCs/>
                <w:sz w:val="14"/>
                <w:szCs w:val="14"/>
              </w:rPr>
              <w:t>8</w:t>
            </w:r>
          </w:p>
        </w:tc>
        <w:tc>
          <w:tcPr>
            <w:tcW w:w="284" w:type="pct"/>
            <w:tcBorders>
              <w:top w:val="single" w:sz="2" w:space="0" w:color="auto"/>
              <w:left w:val="single" w:sz="2" w:space="0" w:color="auto"/>
              <w:bottom w:val="single" w:sz="2" w:space="0" w:color="auto"/>
            </w:tcBorders>
            <w:noWrap/>
            <w:vAlign w:val="center"/>
          </w:tcPr>
          <w:p w14:paraId="5297C83D" w14:textId="6AF305CB" w:rsidR="00A31969" w:rsidRPr="00EB34F6" w:rsidRDefault="001108DB" w:rsidP="00A31969">
            <w:pPr>
              <w:jc w:val="center"/>
              <w:rPr>
                <w:rFonts w:cstheme="minorHAnsi"/>
                <w:b/>
                <w:bCs/>
                <w:i/>
                <w:iCs/>
                <w:sz w:val="14"/>
                <w:szCs w:val="14"/>
              </w:rPr>
            </w:pPr>
            <w:r>
              <w:rPr>
                <w:rFonts w:cstheme="minorHAnsi"/>
                <w:b/>
                <w:bCs/>
                <w:i/>
                <w:iCs/>
                <w:sz w:val="14"/>
                <w:szCs w:val="14"/>
              </w:rPr>
              <w:t>35</w:t>
            </w:r>
          </w:p>
        </w:tc>
      </w:tr>
      <w:tr w:rsidR="00C87969" w:rsidRPr="008857FE" w14:paraId="53C03471" w14:textId="77777777" w:rsidTr="003922AB">
        <w:trPr>
          <w:trHeight w:val="173"/>
        </w:trPr>
        <w:tc>
          <w:tcPr>
            <w:tcW w:w="1878" w:type="pct"/>
            <w:tcBorders>
              <w:top w:val="single" w:sz="2" w:space="0" w:color="auto"/>
              <w:right w:val="nil"/>
            </w:tcBorders>
            <w:noWrap/>
          </w:tcPr>
          <w:p w14:paraId="5821822F" w14:textId="50B031EF" w:rsidR="00C87969" w:rsidRPr="008857FE" w:rsidRDefault="00C87969" w:rsidP="00C87969">
            <w:pPr>
              <w:rPr>
                <w:rFonts w:cstheme="minorHAnsi"/>
                <w:b/>
                <w:bCs/>
                <w:i/>
                <w:color w:val="000000"/>
                <w:sz w:val="14"/>
                <w:szCs w:val="14"/>
              </w:rPr>
            </w:pPr>
            <w:r w:rsidRPr="00D17828">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shd w:val="clear" w:color="auto" w:fill="FFFFFF" w:themeFill="background1"/>
            <w:noWrap/>
          </w:tcPr>
          <w:p w14:paraId="188C31F3" w14:textId="1278817B" w:rsidR="00C87969" w:rsidRPr="008857FE" w:rsidRDefault="00C87969" w:rsidP="00C87969">
            <w:pPr>
              <w:jc w:val="center"/>
              <w:rPr>
                <w:rFonts w:cstheme="minorHAnsi"/>
                <w:color w:val="000000"/>
                <w:sz w:val="14"/>
                <w:szCs w:val="14"/>
              </w:rPr>
            </w:pPr>
            <w:r w:rsidRPr="00D17828">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shd w:val="clear" w:color="auto" w:fill="FFFFFF" w:themeFill="background1"/>
            <w:noWrap/>
          </w:tcPr>
          <w:p w14:paraId="5564E7D4" w14:textId="340C157D" w:rsidR="00C87969" w:rsidRPr="008857FE" w:rsidRDefault="00C87969" w:rsidP="00C87969">
            <w:pPr>
              <w:jc w:val="center"/>
              <w:rPr>
                <w:rFonts w:cstheme="minorHAnsi"/>
                <w:color w:val="000000"/>
                <w:sz w:val="14"/>
                <w:szCs w:val="14"/>
              </w:rPr>
            </w:pPr>
            <w:r w:rsidRPr="00D17828">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shd w:val="clear" w:color="auto" w:fill="FFFFFF" w:themeFill="background1"/>
            <w:noWrap/>
          </w:tcPr>
          <w:p w14:paraId="1B1EA4D5" w14:textId="4EA13307" w:rsidR="00C87969" w:rsidRPr="008857FE" w:rsidRDefault="00C87969" w:rsidP="00C87969">
            <w:pPr>
              <w:jc w:val="center"/>
              <w:rPr>
                <w:rFonts w:cstheme="minorHAnsi"/>
                <w:color w:val="000000"/>
                <w:sz w:val="14"/>
                <w:szCs w:val="14"/>
              </w:rPr>
            </w:pPr>
            <w:r w:rsidRPr="00D17828">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shd w:val="clear" w:color="auto" w:fill="FFFFFF" w:themeFill="background1"/>
            <w:noWrap/>
          </w:tcPr>
          <w:p w14:paraId="01A639AD" w14:textId="192F6C7C" w:rsidR="00C87969" w:rsidRPr="008857FE" w:rsidRDefault="00C87969" w:rsidP="00C87969">
            <w:pPr>
              <w:jc w:val="center"/>
              <w:rPr>
                <w:rFonts w:cstheme="minorHAnsi"/>
                <w:color w:val="000000"/>
                <w:sz w:val="14"/>
                <w:szCs w:val="14"/>
              </w:rPr>
            </w:pPr>
            <w:r w:rsidRPr="00D17828">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shd w:val="clear" w:color="auto" w:fill="FFFFFF" w:themeFill="background1"/>
            <w:noWrap/>
          </w:tcPr>
          <w:p w14:paraId="60FF6176" w14:textId="4B619BD3" w:rsidR="00C87969" w:rsidRPr="008857FE" w:rsidRDefault="00C87969" w:rsidP="00C87969">
            <w:pPr>
              <w:jc w:val="center"/>
              <w:rPr>
                <w:rFonts w:cstheme="minorHAnsi"/>
                <w:color w:val="000000"/>
                <w:sz w:val="14"/>
                <w:szCs w:val="14"/>
              </w:rPr>
            </w:pPr>
            <w:r w:rsidRPr="00D17828">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shd w:val="clear" w:color="auto" w:fill="FFFFFF" w:themeFill="background1"/>
            <w:noWrap/>
          </w:tcPr>
          <w:p w14:paraId="404ACDE0" w14:textId="7AA3D221" w:rsidR="00C87969" w:rsidRPr="008857FE" w:rsidRDefault="00C87969" w:rsidP="00C87969">
            <w:pPr>
              <w:jc w:val="center"/>
              <w:rPr>
                <w:rFonts w:cstheme="minorHAnsi"/>
                <w:color w:val="000000"/>
                <w:sz w:val="14"/>
                <w:szCs w:val="14"/>
              </w:rPr>
            </w:pPr>
            <w:r w:rsidRPr="00D17828">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shd w:val="clear" w:color="auto" w:fill="FFFFFF" w:themeFill="background1"/>
            <w:noWrap/>
          </w:tcPr>
          <w:p w14:paraId="10C8DFCC" w14:textId="79C12C14" w:rsidR="00C87969" w:rsidRPr="008857FE" w:rsidRDefault="00C87969" w:rsidP="00C87969">
            <w:pPr>
              <w:jc w:val="center"/>
              <w:rPr>
                <w:rFonts w:cstheme="minorHAnsi"/>
                <w:color w:val="000000"/>
                <w:sz w:val="14"/>
                <w:szCs w:val="14"/>
              </w:rPr>
            </w:pPr>
            <w:r w:rsidRPr="00D17828">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shd w:val="clear" w:color="auto" w:fill="FFFFFF" w:themeFill="background1"/>
            <w:noWrap/>
          </w:tcPr>
          <w:p w14:paraId="053E4B49" w14:textId="02C4F148" w:rsidR="00C87969" w:rsidRPr="008857FE" w:rsidRDefault="00C87969" w:rsidP="00C87969">
            <w:pPr>
              <w:jc w:val="center"/>
              <w:rPr>
                <w:rFonts w:cstheme="minorHAnsi"/>
                <w:color w:val="000000"/>
                <w:sz w:val="14"/>
                <w:szCs w:val="14"/>
              </w:rPr>
            </w:pPr>
            <w:r w:rsidRPr="00D17828">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shd w:val="clear" w:color="auto" w:fill="FFFFFF" w:themeFill="background1"/>
            <w:noWrap/>
          </w:tcPr>
          <w:p w14:paraId="41DAEF82" w14:textId="58690DED" w:rsidR="00C87969" w:rsidRPr="008B01B9" w:rsidRDefault="00C87969" w:rsidP="00C87969">
            <w:pPr>
              <w:jc w:val="center"/>
              <w:rPr>
                <w:rFonts w:cstheme="minorHAnsi"/>
                <w:b/>
                <w:color w:val="000000"/>
                <w:sz w:val="14"/>
                <w:szCs w:val="14"/>
              </w:rPr>
            </w:pPr>
            <w:r w:rsidRPr="00D17828">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07232CB7" w14:textId="514834D6" w:rsidR="00C87969" w:rsidRDefault="00C87969" w:rsidP="00C87969">
            <w:pPr>
              <w:jc w:val="center"/>
              <w:rPr>
                <w:rFonts w:cstheme="minorHAnsi"/>
                <w:b/>
                <w:color w:val="000000"/>
                <w:sz w:val="14"/>
                <w:szCs w:val="14"/>
              </w:rPr>
            </w:pPr>
            <w:r w:rsidRPr="00D17828">
              <w:rPr>
                <w:rFonts w:cs="Calibri"/>
                <w:bCs/>
                <w:color w:val="FFFFFF" w:themeColor="background1"/>
                <w:sz w:val="8"/>
                <w:szCs w:val="8"/>
              </w:rPr>
              <w:t>No data</w:t>
            </w:r>
          </w:p>
        </w:tc>
        <w:tc>
          <w:tcPr>
            <w:tcW w:w="284" w:type="pct"/>
            <w:tcBorders>
              <w:top w:val="single" w:sz="2" w:space="0" w:color="auto"/>
              <w:left w:val="nil"/>
            </w:tcBorders>
            <w:noWrap/>
          </w:tcPr>
          <w:p w14:paraId="6B771DD4" w14:textId="5A1FCA43" w:rsidR="00C87969" w:rsidRDefault="00C87969" w:rsidP="00C87969">
            <w:pPr>
              <w:jc w:val="center"/>
              <w:rPr>
                <w:rFonts w:cstheme="minorHAnsi"/>
                <w:b/>
                <w:bCs/>
                <w:color w:val="000000"/>
                <w:sz w:val="14"/>
                <w:szCs w:val="14"/>
              </w:rPr>
            </w:pPr>
            <w:r w:rsidRPr="00D17828">
              <w:rPr>
                <w:rFonts w:cs="Calibri"/>
                <w:bCs/>
                <w:color w:val="FFFFFF" w:themeColor="background1"/>
                <w:sz w:val="8"/>
                <w:szCs w:val="8"/>
              </w:rPr>
              <w:t>No data</w:t>
            </w:r>
          </w:p>
        </w:tc>
      </w:tr>
      <w:tr w:rsidR="00A31969" w:rsidRPr="005A1478" w14:paraId="58D7B8BD" w14:textId="77777777" w:rsidTr="003922AB">
        <w:trPr>
          <w:trHeight w:val="317"/>
        </w:trPr>
        <w:tc>
          <w:tcPr>
            <w:tcW w:w="1878" w:type="pct"/>
            <w:noWrap/>
            <w:vAlign w:val="center"/>
          </w:tcPr>
          <w:p w14:paraId="0FA8B895" w14:textId="77777777" w:rsidR="00A31969" w:rsidRPr="008857FE" w:rsidRDefault="00A31969" w:rsidP="00A31969">
            <w:pPr>
              <w:rPr>
                <w:rFonts w:cstheme="minorHAnsi"/>
                <w:b/>
                <w:bCs/>
                <w:color w:val="000000"/>
                <w:sz w:val="14"/>
                <w:szCs w:val="14"/>
              </w:rPr>
            </w:pPr>
            <w:r w:rsidRPr="008857FE">
              <w:rPr>
                <w:rFonts w:cstheme="minorHAnsi"/>
                <w:b/>
                <w:bCs/>
                <w:color w:val="000000"/>
                <w:sz w:val="14"/>
                <w:szCs w:val="14"/>
              </w:rPr>
              <w:t>Total – Valley Health System GME Consortium</w:t>
            </w:r>
          </w:p>
        </w:tc>
        <w:tc>
          <w:tcPr>
            <w:tcW w:w="284" w:type="pct"/>
            <w:shd w:val="clear" w:color="auto" w:fill="D9D9D9" w:themeFill="background1" w:themeFillShade="D9"/>
            <w:noWrap/>
            <w:vAlign w:val="center"/>
          </w:tcPr>
          <w:p w14:paraId="56BDE453" w14:textId="77777777" w:rsidR="00A31969" w:rsidRPr="008857FE" w:rsidRDefault="00A31969" w:rsidP="00A31969">
            <w:pPr>
              <w:jc w:val="center"/>
              <w:rPr>
                <w:rFonts w:cstheme="minorHAnsi"/>
                <w:color w:val="000000"/>
                <w:sz w:val="14"/>
                <w:szCs w:val="14"/>
              </w:rPr>
            </w:pPr>
          </w:p>
        </w:tc>
        <w:tc>
          <w:tcPr>
            <w:tcW w:w="284" w:type="pct"/>
            <w:shd w:val="clear" w:color="auto" w:fill="D9D9D9" w:themeFill="background1" w:themeFillShade="D9"/>
            <w:noWrap/>
            <w:vAlign w:val="center"/>
          </w:tcPr>
          <w:p w14:paraId="4DED26D5" w14:textId="77777777" w:rsidR="00A31969" w:rsidRPr="008857FE" w:rsidRDefault="00A31969" w:rsidP="00A31969">
            <w:pPr>
              <w:jc w:val="center"/>
              <w:rPr>
                <w:rFonts w:cstheme="minorHAnsi"/>
                <w:color w:val="000000"/>
                <w:sz w:val="14"/>
                <w:szCs w:val="14"/>
              </w:rPr>
            </w:pPr>
          </w:p>
        </w:tc>
        <w:tc>
          <w:tcPr>
            <w:tcW w:w="284" w:type="pct"/>
            <w:shd w:val="clear" w:color="auto" w:fill="D9D9D9" w:themeFill="background1" w:themeFillShade="D9"/>
            <w:noWrap/>
            <w:vAlign w:val="center"/>
          </w:tcPr>
          <w:p w14:paraId="1DF79BB0" w14:textId="77777777" w:rsidR="00A31969" w:rsidRPr="008857FE" w:rsidRDefault="00A31969" w:rsidP="00A31969">
            <w:pPr>
              <w:jc w:val="center"/>
              <w:rPr>
                <w:rFonts w:cstheme="minorHAnsi"/>
                <w:color w:val="000000"/>
                <w:sz w:val="14"/>
                <w:szCs w:val="14"/>
              </w:rPr>
            </w:pPr>
          </w:p>
        </w:tc>
        <w:tc>
          <w:tcPr>
            <w:tcW w:w="284" w:type="pct"/>
            <w:shd w:val="clear" w:color="auto" w:fill="D9D9D9" w:themeFill="background1" w:themeFillShade="D9"/>
            <w:noWrap/>
            <w:vAlign w:val="center"/>
          </w:tcPr>
          <w:p w14:paraId="3F1C6E67" w14:textId="77777777" w:rsidR="00A31969" w:rsidRPr="008857FE" w:rsidRDefault="00A31969" w:rsidP="00A31969">
            <w:pPr>
              <w:jc w:val="center"/>
              <w:rPr>
                <w:rFonts w:cstheme="minorHAnsi"/>
                <w:color w:val="000000"/>
                <w:sz w:val="14"/>
                <w:szCs w:val="14"/>
              </w:rPr>
            </w:pPr>
          </w:p>
        </w:tc>
        <w:tc>
          <w:tcPr>
            <w:tcW w:w="284" w:type="pct"/>
            <w:shd w:val="clear" w:color="auto" w:fill="D9D9D9" w:themeFill="background1" w:themeFillShade="D9"/>
            <w:noWrap/>
            <w:vAlign w:val="center"/>
          </w:tcPr>
          <w:p w14:paraId="40C4397D" w14:textId="77777777" w:rsidR="00A31969" w:rsidRPr="008857FE" w:rsidRDefault="00A31969" w:rsidP="00A31969">
            <w:pPr>
              <w:jc w:val="center"/>
              <w:rPr>
                <w:rFonts w:cstheme="minorHAnsi"/>
                <w:color w:val="000000"/>
                <w:sz w:val="14"/>
                <w:szCs w:val="14"/>
              </w:rPr>
            </w:pPr>
          </w:p>
        </w:tc>
        <w:tc>
          <w:tcPr>
            <w:tcW w:w="284" w:type="pct"/>
            <w:shd w:val="clear" w:color="auto" w:fill="D9D9D9" w:themeFill="background1" w:themeFillShade="D9"/>
            <w:noWrap/>
            <w:vAlign w:val="center"/>
          </w:tcPr>
          <w:p w14:paraId="42DE429B" w14:textId="77777777" w:rsidR="00A31969" w:rsidRPr="008857FE" w:rsidRDefault="00A31969" w:rsidP="00A31969">
            <w:pPr>
              <w:jc w:val="center"/>
              <w:rPr>
                <w:rFonts w:cstheme="minorHAnsi"/>
                <w:color w:val="000000"/>
                <w:sz w:val="14"/>
                <w:szCs w:val="14"/>
              </w:rPr>
            </w:pPr>
          </w:p>
        </w:tc>
        <w:tc>
          <w:tcPr>
            <w:tcW w:w="284" w:type="pct"/>
            <w:noWrap/>
            <w:vAlign w:val="center"/>
          </w:tcPr>
          <w:p w14:paraId="63AE181C" w14:textId="1BE14EDA" w:rsidR="00A31969" w:rsidRPr="000F5E05" w:rsidRDefault="00A31969" w:rsidP="00A31969">
            <w:pPr>
              <w:jc w:val="center"/>
              <w:rPr>
                <w:rFonts w:cstheme="minorHAnsi"/>
                <w:b/>
                <w:color w:val="000000"/>
                <w:sz w:val="14"/>
                <w:szCs w:val="14"/>
              </w:rPr>
            </w:pPr>
            <w:r w:rsidRPr="00740B89">
              <w:rPr>
                <w:rFonts w:cstheme="minorHAnsi"/>
                <w:b/>
                <w:color w:val="000000"/>
                <w:sz w:val="14"/>
                <w:szCs w:val="14"/>
              </w:rPr>
              <w:t>5</w:t>
            </w:r>
          </w:p>
        </w:tc>
        <w:tc>
          <w:tcPr>
            <w:tcW w:w="284" w:type="pct"/>
            <w:noWrap/>
            <w:vAlign w:val="center"/>
          </w:tcPr>
          <w:p w14:paraId="28DFE847" w14:textId="2D9ABD5D" w:rsidR="00A31969" w:rsidRPr="000F5E05" w:rsidRDefault="00A31969" w:rsidP="00A31969">
            <w:pPr>
              <w:jc w:val="center"/>
              <w:rPr>
                <w:rFonts w:cstheme="minorHAnsi"/>
                <w:b/>
                <w:color w:val="000000"/>
                <w:sz w:val="14"/>
                <w:szCs w:val="14"/>
              </w:rPr>
            </w:pPr>
            <w:r w:rsidRPr="00740B89">
              <w:rPr>
                <w:rFonts w:cstheme="minorHAnsi"/>
                <w:b/>
                <w:color w:val="000000"/>
                <w:sz w:val="14"/>
                <w:szCs w:val="14"/>
              </w:rPr>
              <w:t>12</w:t>
            </w:r>
          </w:p>
        </w:tc>
        <w:tc>
          <w:tcPr>
            <w:tcW w:w="284" w:type="pct"/>
            <w:shd w:val="clear" w:color="auto" w:fill="FFFFFF" w:themeFill="background1"/>
            <w:noWrap/>
            <w:vAlign w:val="center"/>
          </w:tcPr>
          <w:p w14:paraId="30DEBA2B" w14:textId="0895BC68" w:rsidR="00A31969" w:rsidRPr="00740B89" w:rsidRDefault="00A31969" w:rsidP="00A31969">
            <w:pPr>
              <w:jc w:val="center"/>
              <w:rPr>
                <w:rFonts w:cstheme="minorHAnsi"/>
                <w:b/>
                <w:color w:val="000000"/>
                <w:sz w:val="14"/>
                <w:szCs w:val="14"/>
              </w:rPr>
            </w:pPr>
            <w:r w:rsidRPr="00740B89">
              <w:rPr>
                <w:rFonts w:cstheme="minorHAnsi"/>
                <w:b/>
                <w:color w:val="000000"/>
                <w:sz w:val="14"/>
                <w:szCs w:val="14"/>
              </w:rPr>
              <w:t>1</w:t>
            </w:r>
            <w:r w:rsidR="001108DB">
              <w:rPr>
                <w:rFonts w:cstheme="minorHAnsi"/>
                <w:b/>
                <w:color w:val="000000"/>
                <w:sz w:val="14"/>
                <w:szCs w:val="14"/>
              </w:rPr>
              <w:t>0</w:t>
            </w:r>
          </w:p>
        </w:tc>
        <w:tc>
          <w:tcPr>
            <w:tcW w:w="284" w:type="pct"/>
            <w:noWrap/>
            <w:vAlign w:val="center"/>
          </w:tcPr>
          <w:p w14:paraId="6B98DD4F" w14:textId="543D94C7" w:rsidR="00A31969" w:rsidRPr="00740B89" w:rsidRDefault="00473CE2" w:rsidP="00A31969">
            <w:pPr>
              <w:jc w:val="center"/>
              <w:rPr>
                <w:rFonts w:cstheme="minorHAnsi"/>
                <w:b/>
                <w:color w:val="000000"/>
                <w:sz w:val="14"/>
                <w:szCs w:val="14"/>
              </w:rPr>
            </w:pPr>
            <w:r>
              <w:rPr>
                <w:rFonts w:cstheme="minorHAnsi"/>
                <w:b/>
                <w:color w:val="000000"/>
                <w:sz w:val="14"/>
                <w:szCs w:val="14"/>
              </w:rPr>
              <w:t>8</w:t>
            </w:r>
          </w:p>
        </w:tc>
        <w:tc>
          <w:tcPr>
            <w:tcW w:w="284" w:type="pct"/>
            <w:noWrap/>
            <w:vAlign w:val="center"/>
          </w:tcPr>
          <w:p w14:paraId="626F09CC" w14:textId="5DB261A2" w:rsidR="00A31969" w:rsidRPr="00740B89" w:rsidRDefault="001108DB" w:rsidP="00A31969">
            <w:pPr>
              <w:jc w:val="center"/>
              <w:rPr>
                <w:rFonts w:cstheme="minorHAnsi"/>
                <w:b/>
                <w:bCs/>
                <w:color w:val="000000"/>
                <w:sz w:val="14"/>
                <w:szCs w:val="14"/>
              </w:rPr>
            </w:pPr>
            <w:r>
              <w:rPr>
                <w:rFonts w:cstheme="minorHAnsi"/>
                <w:b/>
                <w:bCs/>
                <w:color w:val="000000"/>
                <w:sz w:val="14"/>
                <w:szCs w:val="14"/>
              </w:rPr>
              <w:t>35</w:t>
            </w:r>
          </w:p>
        </w:tc>
      </w:tr>
    </w:tbl>
    <w:p w14:paraId="7219DFA4" w14:textId="77777777" w:rsidR="002D4DAB" w:rsidRPr="007D7D92" w:rsidRDefault="002D4DAB" w:rsidP="007D7D92">
      <w:pPr>
        <w:ind w:right="432"/>
        <w:rPr>
          <w:rFonts w:cstheme="minorHAnsi"/>
          <w:b/>
        </w:rPr>
      </w:pPr>
    </w:p>
    <w:tbl>
      <w:tblPr>
        <w:tblStyle w:val="TableGrid"/>
        <w:tblW w:w="5021" w:type="pct"/>
        <w:tblInd w:w="-2" w:type="dxa"/>
        <w:tblLayout w:type="fixed"/>
        <w:tblLook w:val="04A0" w:firstRow="1" w:lastRow="0" w:firstColumn="1" w:lastColumn="0" w:noHBand="0" w:noVBand="1"/>
      </w:tblPr>
      <w:tblGrid>
        <w:gridCol w:w="3528"/>
        <w:gridCol w:w="533"/>
        <w:gridCol w:w="533"/>
        <w:gridCol w:w="533"/>
        <w:gridCol w:w="533"/>
        <w:gridCol w:w="533"/>
        <w:gridCol w:w="533"/>
        <w:gridCol w:w="533"/>
        <w:gridCol w:w="533"/>
        <w:gridCol w:w="533"/>
        <w:gridCol w:w="533"/>
        <w:gridCol w:w="533"/>
      </w:tblGrid>
      <w:tr w:rsidR="00A31969" w:rsidRPr="00B15245" w14:paraId="6067676D" w14:textId="58860DA7" w:rsidTr="009837F6">
        <w:trPr>
          <w:trHeight w:val="288"/>
        </w:trPr>
        <w:tc>
          <w:tcPr>
            <w:tcW w:w="3528" w:type="dxa"/>
            <w:tcBorders>
              <w:top w:val="single" w:sz="2" w:space="0" w:color="auto"/>
              <w:bottom w:val="single" w:sz="4" w:space="0" w:color="auto"/>
            </w:tcBorders>
            <w:shd w:val="clear" w:color="auto" w:fill="FFF2CC" w:themeFill="accent4" w:themeFillTint="33"/>
            <w:vAlign w:val="center"/>
          </w:tcPr>
          <w:p w14:paraId="19C8EC29" w14:textId="77777777" w:rsidR="00A31969" w:rsidRPr="00B15245" w:rsidRDefault="00A31969" w:rsidP="00A31969">
            <w:pPr>
              <w:rPr>
                <w:rFonts w:cstheme="minorHAnsi"/>
                <w:b/>
                <w:bCs/>
                <w:color w:val="000000"/>
                <w:sz w:val="14"/>
                <w:szCs w:val="14"/>
              </w:rPr>
            </w:pPr>
            <w:r>
              <w:rPr>
                <w:rFonts w:cstheme="minorHAnsi"/>
                <w:b/>
                <w:bCs/>
                <w:color w:val="000000"/>
                <w:sz w:val="14"/>
                <w:szCs w:val="14"/>
              </w:rPr>
              <w:t>Mike O’Callaghan Military Medical Center/Nellis AFB</w:t>
            </w:r>
          </w:p>
        </w:tc>
        <w:tc>
          <w:tcPr>
            <w:tcW w:w="533" w:type="dxa"/>
            <w:tcBorders>
              <w:top w:val="single" w:sz="2" w:space="0" w:color="auto"/>
              <w:bottom w:val="single" w:sz="4" w:space="0" w:color="auto"/>
            </w:tcBorders>
            <w:shd w:val="clear" w:color="auto" w:fill="FFF2CC" w:themeFill="accent4" w:themeFillTint="33"/>
            <w:noWrap/>
            <w:tcMar>
              <w:left w:w="0" w:type="dxa"/>
              <w:right w:w="0" w:type="dxa"/>
            </w:tcMar>
            <w:vAlign w:val="center"/>
          </w:tcPr>
          <w:p w14:paraId="6711E5E5" w14:textId="4456F178" w:rsidR="00A31969" w:rsidRPr="00B15245"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533" w:type="dxa"/>
            <w:tcBorders>
              <w:top w:val="single" w:sz="2" w:space="0" w:color="auto"/>
              <w:bottom w:val="single" w:sz="4" w:space="0" w:color="auto"/>
            </w:tcBorders>
            <w:shd w:val="clear" w:color="auto" w:fill="FFF2CC" w:themeFill="accent4" w:themeFillTint="33"/>
            <w:noWrap/>
            <w:vAlign w:val="center"/>
          </w:tcPr>
          <w:p w14:paraId="34AD7A14" w14:textId="2E9DF655" w:rsidR="00A31969" w:rsidRPr="00B15245"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533" w:type="dxa"/>
            <w:tcBorders>
              <w:top w:val="single" w:sz="2" w:space="0" w:color="auto"/>
              <w:bottom w:val="single" w:sz="4" w:space="0" w:color="auto"/>
            </w:tcBorders>
            <w:shd w:val="clear" w:color="auto" w:fill="FFF2CC" w:themeFill="accent4" w:themeFillTint="33"/>
            <w:tcMar>
              <w:left w:w="86" w:type="dxa"/>
              <w:right w:w="86" w:type="dxa"/>
            </w:tcMar>
            <w:vAlign w:val="center"/>
          </w:tcPr>
          <w:p w14:paraId="3D279550" w14:textId="7D73E107" w:rsidR="00A31969" w:rsidRPr="00B15245"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533" w:type="dxa"/>
            <w:tcBorders>
              <w:top w:val="single" w:sz="2" w:space="0" w:color="auto"/>
              <w:bottom w:val="single" w:sz="4" w:space="0" w:color="auto"/>
            </w:tcBorders>
            <w:shd w:val="clear" w:color="auto" w:fill="FFF2CC" w:themeFill="accent4" w:themeFillTint="33"/>
            <w:noWrap/>
            <w:vAlign w:val="center"/>
          </w:tcPr>
          <w:p w14:paraId="3297E937" w14:textId="70C2BA87" w:rsidR="00A31969" w:rsidRPr="00B15245"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533" w:type="dxa"/>
            <w:tcBorders>
              <w:top w:val="single" w:sz="2" w:space="0" w:color="auto"/>
              <w:bottom w:val="single" w:sz="4" w:space="0" w:color="auto"/>
            </w:tcBorders>
            <w:shd w:val="clear" w:color="auto" w:fill="FFF2CC" w:themeFill="accent4" w:themeFillTint="33"/>
            <w:noWrap/>
            <w:vAlign w:val="center"/>
          </w:tcPr>
          <w:p w14:paraId="08DAC3F1" w14:textId="761B2753" w:rsidR="00A31969" w:rsidRPr="00B15245"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533" w:type="dxa"/>
            <w:tcBorders>
              <w:top w:val="single" w:sz="2" w:space="0" w:color="auto"/>
              <w:bottom w:val="single" w:sz="4" w:space="0" w:color="auto"/>
            </w:tcBorders>
            <w:shd w:val="clear" w:color="auto" w:fill="FFF2CC" w:themeFill="accent4" w:themeFillTint="33"/>
            <w:noWrap/>
            <w:vAlign w:val="center"/>
          </w:tcPr>
          <w:p w14:paraId="4B9BA9AD" w14:textId="18BBD354" w:rsidR="00A31969" w:rsidRPr="00B15245"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533" w:type="dxa"/>
            <w:tcBorders>
              <w:top w:val="single" w:sz="2" w:space="0" w:color="auto"/>
              <w:bottom w:val="single" w:sz="4" w:space="0" w:color="auto"/>
            </w:tcBorders>
            <w:shd w:val="clear" w:color="auto" w:fill="FFF2CC" w:themeFill="accent4" w:themeFillTint="33"/>
            <w:noWrap/>
            <w:vAlign w:val="center"/>
          </w:tcPr>
          <w:p w14:paraId="2DC9235F" w14:textId="37D12DF0" w:rsidR="00A31969" w:rsidRPr="00B15245"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533" w:type="dxa"/>
            <w:tcBorders>
              <w:top w:val="single" w:sz="2" w:space="0" w:color="auto"/>
              <w:bottom w:val="single" w:sz="4" w:space="0" w:color="auto"/>
            </w:tcBorders>
            <w:shd w:val="clear" w:color="auto" w:fill="FFF2CC" w:themeFill="accent4" w:themeFillTint="33"/>
            <w:vAlign w:val="center"/>
          </w:tcPr>
          <w:p w14:paraId="185EBEF8" w14:textId="0D50F6B9" w:rsidR="00A31969" w:rsidRPr="00B15245"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533" w:type="dxa"/>
            <w:tcBorders>
              <w:top w:val="single" w:sz="2" w:space="0" w:color="auto"/>
              <w:bottom w:val="single" w:sz="4" w:space="0" w:color="auto"/>
            </w:tcBorders>
            <w:shd w:val="clear" w:color="auto" w:fill="FFF2CC" w:themeFill="accent4" w:themeFillTint="33"/>
            <w:vAlign w:val="center"/>
          </w:tcPr>
          <w:p w14:paraId="05D0E034" w14:textId="3B360275" w:rsidR="00A31969" w:rsidRPr="00B15245"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533" w:type="dxa"/>
            <w:tcBorders>
              <w:top w:val="single" w:sz="2" w:space="0" w:color="auto"/>
              <w:bottom w:val="single" w:sz="4" w:space="0" w:color="auto"/>
              <w:right w:val="single" w:sz="2" w:space="0" w:color="auto"/>
            </w:tcBorders>
            <w:shd w:val="clear" w:color="auto" w:fill="FFF2CC" w:themeFill="accent4" w:themeFillTint="33"/>
            <w:vAlign w:val="center"/>
          </w:tcPr>
          <w:p w14:paraId="3935CF88" w14:textId="50524781" w:rsidR="00A31969" w:rsidRPr="00B15245"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533" w:type="dxa"/>
            <w:tcBorders>
              <w:top w:val="single" w:sz="2" w:space="0" w:color="auto"/>
              <w:bottom w:val="single" w:sz="4" w:space="0" w:color="auto"/>
              <w:right w:val="single" w:sz="2" w:space="0" w:color="auto"/>
            </w:tcBorders>
            <w:shd w:val="clear" w:color="auto" w:fill="FFF2CC" w:themeFill="accent4" w:themeFillTint="33"/>
            <w:vAlign w:val="center"/>
          </w:tcPr>
          <w:p w14:paraId="29C6B71B" w14:textId="7EA73EA8" w:rsidR="00A31969" w:rsidRDefault="00A31969" w:rsidP="00A31969">
            <w:pPr>
              <w:jc w:val="center"/>
              <w:rPr>
                <w:rFonts w:cstheme="minorHAnsi"/>
                <w:b/>
                <w:bCs/>
                <w:color w:val="000000"/>
                <w:sz w:val="14"/>
                <w:szCs w:val="14"/>
              </w:rPr>
            </w:pPr>
            <w:r w:rsidRPr="008857FE">
              <w:rPr>
                <w:rFonts w:cstheme="minorHAnsi"/>
                <w:b/>
                <w:bCs/>
                <w:color w:val="000000"/>
                <w:sz w:val="14"/>
                <w:szCs w:val="14"/>
              </w:rPr>
              <w:t>Total</w:t>
            </w:r>
          </w:p>
        </w:tc>
      </w:tr>
      <w:tr w:rsidR="00A31969" w:rsidRPr="00B15245" w14:paraId="32E9FC5F" w14:textId="476B4ED1" w:rsidTr="009837F6">
        <w:trPr>
          <w:trHeight w:val="288"/>
        </w:trPr>
        <w:tc>
          <w:tcPr>
            <w:tcW w:w="3528" w:type="dxa"/>
            <w:noWrap/>
            <w:vAlign w:val="center"/>
          </w:tcPr>
          <w:p w14:paraId="79F7A453" w14:textId="77777777" w:rsidR="00A31969" w:rsidRPr="00B15245" w:rsidRDefault="00A31969" w:rsidP="00A31969">
            <w:pPr>
              <w:rPr>
                <w:rFonts w:cstheme="minorHAnsi"/>
                <w:b/>
                <w:color w:val="000000"/>
                <w:sz w:val="14"/>
                <w:szCs w:val="14"/>
              </w:rPr>
            </w:pPr>
            <w:r w:rsidRPr="00B15245">
              <w:rPr>
                <w:rFonts w:cstheme="minorHAnsi"/>
                <w:b/>
                <w:color w:val="000000"/>
                <w:sz w:val="14"/>
                <w:szCs w:val="14"/>
              </w:rPr>
              <w:t xml:space="preserve">Family Medicine </w:t>
            </w:r>
            <w:r>
              <w:rPr>
                <w:rFonts w:cstheme="minorHAnsi"/>
                <w:b/>
                <w:color w:val="000000"/>
                <w:sz w:val="14"/>
                <w:szCs w:val="14"/>
              </w:rPr>
              <w:t xml:space="preserve"> </w:t>
            </w:r>
          </w:p>
        </w:tc>
        <w:tc>
          <w:tcPr>
            <w:tcW w:w="533" w:type="dxa"/>
            <w:shd w:val="clear" w:color="auto" w:fill="FFFFFF" w:themeFill="background1"/>
            <w:noWrap/>
            <w:vAlign w:val="center"/>
          </w:tcPr>
          <w:p w14:paraId="2C67FB4A" w14:textId="28BBA939"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 xml:space="preserve">NA </w:t>
            </w:r>
          </w:p>
        </w:tc>
        <w:tc>
          <w:tcPr>
            <w:tcW w:w="533" w:type="dxa"/>
            <w:shd w:val="clear" w:color="auto" w:fill="FFFFFF" w:themeFill="background1"/>
            <w:noWrap/>
            <w:vAlign w:val="center"/>
          </w:tcPr>
          <w:p w14:paraId="2C201888" w14:textId="528EC2C2"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NA</w:t>
            </w:r>
          </w:p>
        </w:tc>
        <w:tc>
          <w:tcPr>
            <w:tcW w:w="533" w:type="dxa"/>
            <w:shd w:val="clear" w:color="auto" w:fill="FFFFFF" w:themeFill="background1"/>
            <w:vAlign w:val="center"/>
          </w:tcPr>
          <w:p w14:paraId="6659DA4B" w14:textId="2B8316DF"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NA</w:t>
            </w:r>
          </w:p>
        </w:tc>
        <w:tc>
          <w:tcPr>
            <w:tcW w:w="533" w:type="dxa"/>
            <w:shd w:val="clear" w:color="auto" w:fill="FFFFFF" w:themeFill="background1"/>
            <w:noWrap/>
            <w:vAlign w:val="center"/>
          </w:tcPr>
          <w:p w14:paraId="201854A0" w14:textId="2FEEA888"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NA</w:t>
            </w:r>
          </w:p>
        </w:tc>
        <w:tc>
          <w:tcPr>
            <w:tcW w:w="533" w:type="dxa"/>
            <w:shd w:val="clear" w:color="auto" w:fill="FFFFFF" w:themeFill="background1"/>
            <w:noWrap/>
            <w:vAlign w:val="center"/>
          </w:tcPr>
          <w:p w14:paraId="60734EBF" w14:textId="0CF38C00"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NA</w:t>
            </w:r>
          </w:p>
        </w:tc>
        <w:tc>
          <w:tcPr>
            <w:tcW w:w="533" w:type="dxa"/>
            <w:shd w:val="clear" w:color="auto" w:fill="FFFFFF" w:themeFill="background1"/>
            <w:noWrap/>
            <w:vAlign w:val="center"/>
          </w:tcPr>
          <w:p w14:paraId="42A0E04F" w14:textId="3E3694C1"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NA</w:t>
            </w:r>
          </w:p>
        </w:tc>
        <w:tc>
          <w:tcPr>
            <w:tcW w:w="533" w:type="dxa"/>
            <w:tcBorders>
              <w:bottom w:val="single" w:sz="4" w:space="0" w:color="auto"/>
              <w:tl2br w:val="nil"/>
            </w:tcBorders>
            <w:shd w:val="clear" w:color="auto" w:fill="FFFFFF" w:themeFill="background1"/>
            <w:noWrap/>
            <w:vAlign w:val="center"/>
          </w:tcPr>
          <w:p w14:paraId="30CA1842" w14:textId="4EF5745F"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NA</w:t>
            </w:r>
          </w:p>
        </w:tc>
        <w:tc>
          <w:tcPr>
            <w:tcW w:w="533" w:type="dxa"/>
            <w:tcBorders>
              <w:bottom w:val="single" w:sz="4" w:space="0" w:color="auto"/>
              <w:tl2br w:val="nil"/>
            </w:tcBorders>
            <w:shd w:val="clear" w:color="auto" w:fill="FFFFFF" w:themeFill="background1"/>
            <w:vAlign w:val="center"/>
          </w:tcPr>
          <w:p w14:paraId="5411627C" w14:textId="397E4C8F"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NA</w:t>
            </w:r>
          </w:p>
        </w:tc>
        <w:tc>
          <w:tcPr>
            <w:tcW w:w="533" w:type="dxa"/>
            <w:tcBorders>
              <w:bottom w:val="single" w:sz="4" w:space="0" w:color="auto"/>
              <w:tl2br w:val="nil"/>
            </w:tcBorders>
            <w:shd w:val="clear" w:color="auto" w:fill="FFFFFF" w:themeFill="background1"/>
            <w:vAlign w:val="center"/>
          </w:tcPr>
          <w:p w14:paraId="39FC05F7" w14:textId="3D4BE0F1"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NA</w:t>
            </w:r>
          </w:p>
        </w:tc>
        <w:tc>
          <w:tcPr>
            <w:tcW w:w="533" w:type="dxa"/>
            <w:tcBorders>
              <w:bottom w:val="single" w:sz="4" w:space="0" w:color="auto"/>
              <w:tl2br w:val="nil"/>
            </w:tcBorders>
            <w:shd w:val="clear" w:color="auto" w:fill="FFFFFF" w:themeFill="background1"/>
            <w:vAlign w:val="center"/>
          </w:tcPr>
          <w:p w14:paraId="147DA32F" w14:textId="230152F9"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NA</w:t>
            </w:r>
          </w:p>
        </w:tc>
        <w:tc>
          <w:tcPr>
            <w:tcW w:w="533" w:type="dxa"/>
            <w:tcBorders>
              <w:bottom w:val="single" w:sz="4" w:space="0" w:color="auto"/>
              <w:tl2br w:val="nil"/>
            </w:tcBorders>
            <w:shd w:val="clear" w:color="auto" w:fill="FFFFFF" w:themeFill="background1"/>
            <w:vAlign w:val="center"/>
          </w:tcPr>
          <w:p w14:paraId="7ABB70C1" w14:textId="04D8D0A2"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NA</w:t>
            </w:r>
          </w:p>
        </w:tc>
      </w:tr>
    </w:tbl>
    <w:p w14:paraId="045A564B" w14:textId="77777777" w:rsidR="00E3441B" w:rsidRDefault="00E3441B">
      <w:bookmarkStart w:id="16" w:name="_Hlk180662264"/>
      <w:r>
        <w:br w:type="page"/>
      </w:r>
    </w:p>
    <w:tbl>
      <w:tblPr>
        <w:tblStyle w:val="TableGrid"/>
        <w:tblW w:w="5019" w:type="pct"/>
        <w:tblLook w:val="04A0" w:firstRow="1" w:lastRow="0" w:firstColumn="1" w:lastColumn="0" w:noHBand="0" w:noVBand="1"/>
      </w:tblPr>
      <w:tblGrid>
        <w:gridCol w:w="3527"/>
        <w:gridCol w:w="533"/>
        <w:gridCol w:w="533"/>
        <w:gridCol w:w="533"/>
        <w:gridCol w:w="533"/>
        <w:gridCol w:w="533"/>
        <w:gridCol w:w="533"/>
        <w:gridCol w:w="533"/>
        <w:gridCol w:w="533"/>
        <w:gridCol w:w="533"/>
        <w:gridCol w:w="533"/>
        <w:gridCol w:w="533"/>
      </w:tblGrid>
      <w:tr w:rsidR="00A31969" w:rsidRPr="00B15245" w14:paraId="2878F2BA" w14:textId="77777777" w:rsidTr="009837F6">
        <w:trPr>
          <w:trHeight w:val="317"/>
        </w:trPr>
        <w:tc>
          <w:tcPr>
            <w:tcW w:w="3527" w:type="dxa"/>
            <w:tcBorders>
              <w:top w:val="single" w:sz="2" w:space="0" w:color="auto"/>
              <w:left w:val="single" w:sz="2" w:space="0" w:color="auto"/>
              <w:bottom w:val="single" w:sz="4" w:space="0" w:color="auto"/>
            </w:tcBorders>
            <w:shd w:val="clear" w:color="auto" w:fill="FFF2CC" w:themeFill="accent4" w:themeFillTint="33"/>
            <w:tcMar>
              <w:left w:w="115" w:type="dxa"/>
              <w:right w:w="0" w:type="dxa"/>
            </w:tcMar>
            <w:vAlign w:val="center"/>
          </w:tcPr>
          <w:p w14:paraId="65B9E74B" w14:textId="288EAB9C" w:rsidR="00A31969" w:rsidRPr="003246D8" w:rsidRDefault="00A31969" w:rsidP="00A31969">
            <w:pPr>
              <w:rPr>
                <w:rFonts w:asciiTheme="minorHAnsi" w:hAnsiTheme="minorHAnsi" w:cstheme="minorHAnsi"/>
                <w:b/>
                <w:color w:val="000000"/>
                <w:sz w:val="16"/>
                <w:szCs w:val="16"/>
              </w:rPr>
            </w:pPr>
            <w:r>
              <w:rPr>
                <w:rFonts w:asciiTheme="minorHAnsi" w:hAnsiTheme="minorHAnsi" w:cstheme="minorHAnsi"/>
                <w:b/>
                <w:color w:val="000000"/>
                <w:sz w:val="16"/>
                <w:szCs w:val="16"/>
              </w:rPr>
              <w:lastRenderedPageBreak/>
              <w:t>Graduates Retained from GME Programs in Nevada</w:t>
            </w:r>
          </w:p>
        </w:tc>
        <w:tc>
          <w:tcPr>
            <w:tcW w:w="533" w:type="dxa"/>
            <w:tcBorders>
              <w:top w:val="single" w:sz="2" w:space="0" w:color="auto"/>
              <w:bottom w:val="single" w:sz="4" w:space="0" w:color="auto"/>
            </w:tcBorders>
            <w:shd w:val="clear" w:color="auto" w:fill="FFF2CC" w:themeFill="accent4" w:themeFillTint="33"/>
            <w:tcMar>
              <w:left w:w="0" w:type="dxa"/>
              <w:right w:w="0" w:type="dxa"/>
            </w:tcMar>
            <w:vAlign w:val="center"/>
          </w:tcPr>
          <w:p w14:paraId="27EB1D70" w14:textId="3E3D2C5C"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533" w:type="dxa"/>
            <w:tcBorders>
              <w:top w:val="single" w:sz="2" w:space="0" w:color="auto"/>
              <w:bottom w:val="single" w:sz="4" w:space="0" w:color="auto"/>
            </w:tcBorders>
            <w:shd w:val="clear" w:color="auto" w:fill="FFF2CC" w:themeFill="accent4" w:themeFillTint="33"/>
            <w:tcMar>
              <w:left w:w="0" w:type="dxa"/>
              <w:right w:w="0" w:type="dxa"/>
            </w:tcMar>
            <w:vAlign w:val="center"/>
          </w:tcPr>
          <w:p w14:paraId="01D50877" w14:textId="4021058D"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533" w:type="dxa"/>
            <w:tcBorders>
              <w:top w:val="single" w:sz="2" w:space="0" w:color="auto"/>
              <w:bottom w:val="single" w:sz="4" w:space="0" w:color="auto"/>
            </w:tcBorders>
            <w:shd w:val="clear" w:color="auto" w:fill="FFF2CC" w:themeFill="accent4" w:themeFillTint="33"/>
            <w:vAlign w:val="center"/>
          </w:tcPr>
          <w:p w14:paraId="64B2683D" w14:textId="7747537B"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533" w:type="dxa"/>
            <w:tcBorders>
              <w:top w:val="single" w:sz="2" w:space="0" w:color="auto"/>
              <w:bottom w:val="single" w:sz="4" w:space="0" w:color="auto"/>
            </w:tcBorders>
            <w:shd w:val="clear" w:color="auto" w:fill="FFF2CC" w:themeFill="accent4" w:themeFillTint="33"/>
            <w:tcMar>
              <w:left w:w="0" w:type="dxa"/>
              <w:right w:w="0" w:type="dxa"/>
            </w:tcMar>
            <w:vAlign w:val="center"/>
          </w:tcPr>
          <w:p w14:paraId="2B55D00B" w14:textId="5C23B7FC"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533" w:type="dxa"/>
            <w:tcBorders>
              <w:top w:val="single" w:sz="2" w:space="0" w:color="auto"/>
              <w:bottom w:val="single" w:sz="4" w:space="0" w:color="auto"/>
            </w:tcBorders>
            <w:shd w:val="clear" w:color="auto" w:fill="FFF2CC" w:themeFill="accent4" w:themeFillTint="33"/>
            <w:noWrap/>
            <w:vAlign w:val="center"/>
          </w:tcPr>
          <w:p w14:paraId="161B0559" w14:textId="43A109B5"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533" w:type="dxa"/>
            <w:tcBorders>
              <w:top w:val="single" w:sz="2" w:space="0" w:color="auto"/>
              <w:bottom w:val="single" w:sz="4" w:space="0" w:color="auto"/>
            </w:tcBorders>
            <w:shd w:val="clear" w:color="auto" w:fill="FFF2CC" w:themeFill="accent4" w:themeFillTint="33"/>
            <w:noWrap/>
            <w:vAlign w:val="center"/>
          </w:tcPr>
          <w:p w14:paraId="25A8E886" w14:textId="1CD0B217"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533" w:type="dxa"/>
            <w:tcBorders>
              <w:top w:val="single" w:sz="2" w:space="0" w:color="auto"/>
              <w:bottom w:val="single" w:sz="4" w:space="0" w:color="auto"/>
            </w:tcBorders>
            <w:shd w:val="clear" w:color="auto" w:fill="FFF2CC" w:themeFill="accent4" w:themeFillTint="33"/>
            <w:noWrap/>
            <w:vAlign w:val="center"/>
          </w:tcPr>
          <w:p w14:paraId="5BED1134" w14:textId="58D638A4"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533" w:type="dxa"/>
            <w:tcBorders>
              <w:top w:val="single" w:sz="2" w:space="0" w:color="auto"/>
              <w:bottom w:val="single" w:sz="4" w:space="0" w:color="auto"/>
            </w:tcBorders>
            <w:shd w:val="clear" w:color="auto" w:fill="FFF2CC" w:themeFill="accent4" w:themeFillTint="33"/>
            <w:vAlign w:val="center"/>
          </w:tcPr>
          <w:p w14:paraId="30B9DE65" w14:textId="388F6776"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533" w:type="dxa"/>
            <w:tcBorders>
              <w:top w:val="single" w:sz="2" w:space="0" w:color="auto"/>
              <w:bottom w:val="single" w:sz="4" w:space="0" w:color="auto"/>
            </w:tcBorders>
            <w:shd w:val="clear" w:color="auto" w:fill="FFF2CC" w:themeFill="accent4" w:themeFillTint="33"/>
            <w:vAlign w:val="center"/>
          </w:tcPr>
          <w:p w14:paraId="65958EBF" w14:textId="1E2C1744"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533" w:type="dxa"/>
            <w:tcBorders>
              <w:top w:val="single" w:sz="2" w:space="0" w:color="auto"/>
              <w:bottom w:val="single" w:sz="4" w:space="0" w:color="auto"/>
              <w:right w:val="single" w:sz="2" w:space="0" w:color="auto"/>
            </w:tcBorders>
            <w:shd w:val="clear" w:color="auto" w:fill="FFF2CC" w:themeFill="accent4" w:themeFillTint="33"/>
            <w:vAlign w:val="center"/>
          </w:tcPr>
          <w:p w14:paraId="35922F39" w14:textId="3EF817D5"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533" w:type="dxa"/>
            <w:tcBorders>
              <w:top w:val="single" w:sz="2" w:space="0" w:color="auto"/>
              <w:bottom w:val="single" w:sz="4" w:space="0" w:color="auto"/>
              <w:right w:val="single" w:sz="2" w:space="0" w:color="auto"/>
            </w:tcBorders>
            <w:shd w:val="clear" w:color="auto" w:fill="FFF2CC" w:themeFill="accent4" w:themeFillTint="33"/>
            <w:vAlign w:val="center"/>
          </w:tcPr>
          <w:p w14:paraId="442A5E85" w14:textId="77777777" w:rsidR="00A31969" w:rsidRDefault="00A31969" w:rsidP="00A31969">
            <w:pPr>
              <w:jc w:val="center"/>
              <w:rPr>
                <w:rFonts w:cstheme="minorHAnsi"/>
                <w:b/>
                <w:bCs/>
                <w:color w:val="000000"/>
                <w:sz w:val="14"/>
                <w:szCs w:val="14"/>
              </w:rPr>
            </w:pPr>
            <w:r>
              <w:rPr>
                <w:rFonts w:cstheme="minorHAnsi"/>
                <w:b/>
                <w:bCs/>
                <w:color w:val="000000"/>
                <w:sz w:val="14"/>
                <w:szCs w:val="14"/>
              </w:rPr>
              <w:t>Total</w:t>
            </w:r>
          </w:p>
        </w:tc>
      </w:tr>
      <w:tr w:rsidR="00C87969" w:rsidRPr="00B15245" w14:paraId="5FA2F12F" w14:textId="77777777" w:rsidTr="009837F6">
        <w:trPr>
          <w:trHeight w:val="317"/>
        </w:trPr>
        <w:tc>
          <w:tcPr>
            <w:tcW w:w="3527" w:type="dxa"/>
            <w:tcBorders>
              <w:top w:val="single" w:sz="4" w:space="0" w:color="auto"/>
              <w:left w:val="single" w:sz="2" w:space="0" w:color="auto"/>
              <w:bottom w:val="single" w:sz="4" w:space="0" w:color="auto"/>
              <w:right w:val="nil"/>
            </w:tcBorders>
            <w:shd w:val="clear" w:color="auto" w:fill="FFFFFF" w:themeFill="background1"/>
            <w:tcMar>
              <w:left w:w="115" w:type="dxa"/>
              <w:right w:w="0" w:type="dxa"/>
            </w:tcMar>
            <w:vAlign w:val="center"/>
          </w:tcPr>
          <w:p w14:paraId="613350F8" w14:textId="4EF7F13C" w:rsidR="00C87969" w:rsidRDefault="00C87969" w:rsidP="00C87969">
            <w:pPr>
              <w:rPr>
                <w:rFonts w:asciiTheme="minorHAnsi" w:hAnsiTheme="minorHAnsi" w:cstheme="minorHAnsi"/>
                <w:b/>
                <w:color w:val="000000"/>
                <w:sz w:val="16"/>
                <w:szCs w:val="16"/>
              </w:rPr>
            </w:pPr>
            <w:r>
              <w:rPr>
                <w:rFonts w:cstheme="minorHAnsi"/>
                <w:b/>
                <w:color w:val="000000"/>
                <w:sz w:val="14"/>
                <w:szCs w:val="14"/>
              </w:rPr>
              <w:t>Residency Programs</w:t>
            </w:r>
          </w:p>
        </w:tc>
        <w:tc>
          <w:tcPr>
            <w:tcW w:w="533" w:type="dxa"/>
            <w:tcBorders>
              <w:top w:val="single" w:sz="4" w:space="0" w:color="auto"/>
              <w:left w:val="nil"/>
              <w:bottom w:val="single" w:sz="4" w:space="0" w:color="auto"/>
              <w:right w:val="nil"/>
            </w:tcBorders>
            <w:shd w:val="clear" w:color="auto" w:fill="FFFFFF" w:themeFill="background1"/>
            <w:tcMar>
              <w:left w:w="0" w:type="dxa"/>
              <w:right w:w="0" w:type="dxa"/>
            </w:tcMar>
          </w:tcPr>
          <w:p w14:paraId="08B6301C" w14:textId="55416713" w:rsidR="00C87969" w:rsidRPr="00E81269" w:rsidRDefault="00C87969" w:rsidP="00C87969">
            <w:pPr>
              <w:jc w:val="center"/>
              <w:rPr>
                <w:rFonts w:cstheme="minorHAnsi"/>
                <w:b/>
                <w:bCs/>
                <w:color w:val="000000"/>
                <w:sz w:val="14"/>
                <w:szCs w:val="14"/>
              </w:rPr>
            </w:pPr>
            <w:r w:rsidRPr="009D5F55">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Mar>
              <w:left w:w="0" w:type="dxa"/>
              <w:right w:w="0" w:type="dxa"/>
            </w:tcMar>
          </w:tcPr>
          <w:p w14:paraId="506058DE" w14:textId="491C1473" w:rsidR="00C87969" w:rsidRPr="00E81269" w:rsidRDefault="00C87969" w:rsidP="00C87969">
            <w:pPr>
              <w:jc w:val="center"/>
              <w:rPr>
                <w:rFonts w:cstheme="minorHAnsi"/>
                <w:b/>
                <w:bCs/>
                <w:color w:val="000000"/>
                <w:sz w:val="14"/>
                <w:szCs w:val="14"/>
              </w:rPr>
            </w:pPr>
            <w:r w:rsidRPr="009D5F55">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Pr>
          <w:p w14:paraId="1B3E2D6B" w14:textId="554963BB" w:rsidR="00C87969" w:rsidRPr="00E81269" w:rsidRDefault="00C87969" w:rsidP="00C87969">
            <w:pPr>
              <w:jc w:val="center"/>
              <w:rPr>
                <w:rFonts w:cstheme="minorHAnsi"/>
                <w:b/>
                <w:bCs/>
                <w:color w:val="000000"/>
                <w:sz w:val="14"/>
                <w:szCs w:val="14"/>
              </w:rPr>
            </w:pPr>
            <w:r w:rsidRPr="009D5F55">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Mar>
              <w:left w:w="0" w:type="dxa"/>
              <w:right w:w="0" w:type="dxa"/>
            </w:tcMar>
          </w:tcPr>
          <w:p w14:paraId="3B612382" w14:textId="7B83E29C" w:rsidR="00C87969" w:rsidRPr="00E81269" w:rsidRDefault="00C87969" w:rsidP="00C87969">
            <w:pPr>
              <w:jc w:val="center"/>
              <w:rPr>
                <w:rFonts w:cstheme="minorHAnsi"/>
                <w:b/>
                <w:bCs/>
                <w:color w:val="000000"/>
                <w:sz w:val="14"/>
                <w:szCs w:val="14"/>
              </w:rPr>
            </w:pPr>
            <w:r w:rsidRPr="009D5F55">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noWrap/>
          </w:tcPr>
          <w:p w14:paraId="189C1090" w14:textId="0D99672C" w:rsidR="00C87969" w:rsidRPr="00E81269" w:rsidRDefault="00C87969" w:rsidP="00C87969">
            <w:pPr>
              <w:jc w:val="center"/>
              <w:rPr>
                <w:rFonts w:cstheme="minorHAnsi"/>
                <w:b/>
                <w:bCs/>
                <w:color w:val="000000"/>
                <w:sz w:val="14"/>
                <w:szCs w:val="14"/>
              </w:rPr>
            </w:pPr>
            <w:r w:rsidRPr="009D5F55">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noWrap/>
          </w:tcPr>
          <w:p w14:paraId="36343217" w14:textId="5117B70F" w:rsidR="00C87969" w:rsidRPr="00E81269" w:rsidRDefault="00C87969" w:rsidP="00C87969">
            <w:pPr>
              <w:jc w:val="center"/>
              <w:rPr>
                <w:rFonts w:cstheme="minorHAnsi"/>
                <w:b/>
                <w:bCs/>
                <w:color w:val="000000"/>
                <w:sz w:val="14"/>
                <w:szCs w:val="14"/>
              </w:rPr>
            </w:pPr>
            <w:r w:rsidRPr="009D5F55">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noWrap/>
          </w:tcPr>
          <w:p w14:paraId="0B7264AA" w14:textId="15D69D82" w:rsidR="00C87969" w:rsidRPr="00E81269" w:rsidRDefault="00C87969" w:rsidP="00C87969">
            <w:pPr>
              <w:jc w:val="center"/>
              <w:rPr>
                <w:rFonts w:cstheme="minorHAnsi"/>
                <w:b/>
                <w:bCs/>
                <w:color w:val="000000"/>
                <w:sz w:val="14"/>
                <w:szCs w:val="14"/>
              </w:rPr>
            </w:pPr>
            <w:r w:rsidRPr="009D5F55">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Pr>
          <w:p w14:paraId="3E8C8C19" w14:textId="65653CA5" w:rsidR="00C87969" w:rsidRPr="00E81269" w:rsidRDefault="00C87969" w:rsidP="00C87969">
            <w:pPr>
              <w:jc w:val="center"/>
              <w:rPr>
                <w:rFonts w:cstheme="minorHAnsi"/>
                <w:b/>
                <w:bCs/>
                <w:color w:val="000000"/>
                <w:sz w:val="14"/>
                <w:szCs w:val="14"/>
              </w:rPr>
            </w:pPr>
            <w:r w:rsidRPr="009D5F55">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Pr>
          <w:p w14:paraId="30E779B8" w14:textId="77D47D86" w:rsidR="00C87969" w:rsidRDefault="00C87969" w:rsidP="00C87969">
            <w:pPr>
              <w:jc w:val="center"/>
              <w:rPr>
                <w:rFonts w:cstheme="minorHAnsi"/>
                <w:b/>
                <w:bCs/>
                <w:color w:val="000000"/>
                <w:sz w:val="14"/>
                <w:szCs w:val="14"/>
              </w:rPr>
            </w:pPr>
            <w:r w:rsidRPr="009D5F55">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Pr>
          <w:p w14:paraId="3B354B21" w14:textId="2DE079FD" w:rsidR="00C87969" w:rsidRDefault="00C87969" w:rsidP="00C87969">
            <w:pPr>
              <w:jc w:val="center"/>
              <w:rPr>
                <w:rFonts w:cstheme="minorHAnsi"/>
                <w:b/>
                <w:bCs/>
                <w:color w:val="000000"/>
                <w:sz w:val="14"/>
                <w:szCs w:val="14"/>
              </w:rPr>
            </w:pPr>
            <w:r w:rsidRPr="009D5F55">
              <w:rPr>
                <w:rFonts w:cs="Calibri"/>
                <w:bCs/>
                <w:color w:val="FFFFFF" w:themeColor="background1"/>
                <w:sz w:val="8"/>
                <w:szCs w:val="8"/>
              </w:rPr>
              <w:t>No data</w:t>
            </w:r>
          </w:p>
        </w:tc>
        <w:tc>
          <w:tcPr>
            <w:tcW w:w="533" w:type="dxa"/>
            <w:tcBorders>
              <w:top w:val="single" w:sz="4" w:space="0" w:color="auto"/>
              <w:left w:val="nil"/>
              <w:bottom w:val="single" w:sz="4" w:space="0" w:color="auto"/>
              <w:right w:val="single" w:sz="2" w:space="0" w:color="auto"/>
            </w:tcBorders>
            <w:shd w:val="clear" w:color="auto" w:fill="FFFFFF" w:themeFill="background1"/>
          </w:tcPr>
          <w:p w14:paraId="06900F2D" w14:textId="17B49F93" w:rsidR="00C87969" w:rsidRDefault="00C87969" w:rsidP="00C87969">
            <w:pPr>
              <w:jc w:val="center"/>
              <w:rPr>
                <w:rFonts w:cstheme="minorHAnsi"/>
                <w:b/>
                <w:bCs/>
                <w:color w:val="000000"/>
                <w:sz w:val="14"/>
                <w:szCs w:val="14"/>
              </w:rPr>
            </w:pPr>
            <w:r w:rsidRPr="009D5F55">
              <w:rPr>
                <w:rFonts w:cs="Calibri"/>
                <w:bCs/>
                <w:color w:val="FFFFFF" w:themeColor="background1"/>
                <w:sz w:val="8"/>
                <w:szCs w:val="8"/>
              </w:rPr>
              <w:t>No data</w:t>
            </w:r>
          </w:p>
        </w:tc>
      </w:tr>
      <w:tr w:rsidR="00A31969" w:rsidRPr="007A0D1C" w14:paraId="0DCDDCF4" w14:textId="77777777" w:rsidTr="009837F6">
        <w:trPr>
          <w:trHeight w:val="317"/>
        </w:trPr>
        <w:tc>
          <w:tcPr>
            <w:tcW w:w="3527" w:type="dxa"/>
            <w:tcBorders>
              <w:left w:val="single" w:sz="2" w:space="0" w:color="auto"/>
            </w:tcBorders>
            <w:tcMar>
              <w:left w:w="115" w:type="dxa"/>
              <w:right w:w="0" w:type="dxa"/>
            </w:tcMar>
            <w:vAlign w:val="center"/>
          </w:tcPr>
          <w:p w14:paraId="003426DE" w14:textId="77777777" w:rsidR="00A31969" w:rsidRPr="00B15245" w:rsidRDefault="00A31969" w:rsidP="00A31969">
            <w:pPr>
              <w:rPr>
                <w:rFonts w:cstheme="minorHAnsi"/>
                <w:b/>
                <w:color w:val="000000"/>
                <w:sz w:val="14"/>
                <w:szCs w:val="14"/>
              </w:rPr>
            </w:pPr>
            <w:r>
              <w:rPr>
                <w:rFonts w:cstheme="minorHAnsi"/>
                <w:b/>
                <w:color w:val="000000"/>
                <w:sz w:val="14"/>
                <w:szCs w:val="14"/>
              </w:rPr>
              <w:t>Northern Nevada Residency Programs</w:t>
            </w:r>
          </w:p>
        </w:tc>
        <w:tc>
          <w:tcPr>
            <w:tcW w:w="533" w:type="dxa"/>
            <w:tcMar>
              <w:left w:w="0" w:type="dxa"/>
              <w:right w:w="0" w:type="dxa"/>
            </w:tcMar>
            <w:vAlign w:val="center"/>
          </w:tcPr>
          <w:p w14:paraId="6BC3C154" w14:textId="4C5CFA08" w:rsidR="00A31969" w:rsidRPr="00B15245" w:rsidRDefault="00B42194" w:rsidP="00A31969">
            <w:pPr>
              <w:jc w:val="center"/>
              <w:rPr>
                <w:rFonts w:cstheme="minorHAnsi"/>
                <w:color w:val="000000"/>
                <w:sz w:val="14"/>
                <w:szCs w:val="14"/>
              </w:rPr>
            </w:pPr>
            <w:r>
              <w:rPr>
                <w:rFonts w:cstheme="minorHAnsi"/>
                <w:color w:val="000000"/>
                <w:sz w:val="14"/>
                <w:szCs w:val="14"/>
              </w:rPr>
              <w:t>10</w:t>
            </w:r>
          </w:p>
        </w:tc>
        <w:tc>
          <w:tcPr>
            <w:tcW w:w="533" w:type="dxa"/>
            <w:tcMar>
              <w:left w:w="0" w:type="dxa"/>
              <w:right w:w="0" w:type="dxa"/>
            </w:tcMar>
            <w:vAlign w:val="center"/>
          </w:tcPr>
          <w:p w14:paraId="4FDC9393" w14:textId="193E7697" w:rsidR="00A31969" w:rsidRPr="00B15245" w:rsidRDefault="00A31969" w:rsidP="00A31969">
            <w:pPr>
              <w:jc w:val="center"/>
              <w:rPr>
                <w:rFonts w:cstheme="minorHAnsi"/>
                <w:color w:val="000000"/>
                <w:sz w:val="14"/>
                <w:szCs w:val="14"/>
              </w:rPr>
            </w:pPr>
            <w:r>
              <w:rPr>
                <w:rFonts w:cstheme="minorHAnsi"/>
                <w:color w:val="000000"/>
                <w:sz w:val="14"/>
                <w:szCs w:val="14"/>
              </w:rPr>
              <w:t>13</w:t>
            </w:r>
          </w:p>
        </w:tc>
        <w:tc>
          <w:tcPr>
            <w:tcW w:w="533" w:type="dxa"/>
            <w:vAlign w:val="center"/>
          </w:tcPr>
          <w:p w14:paraId="5C165162" w14:textId="24DD5437" w:rsidR="00A31969" w:rsidRPr="00B15245" w:rsidRDefault="00B42194" w:rsidP="00A31969">
            <w:pPr>
              <w:jc w:val="center"/>
              <w:rPr>
                <w:rFonts w:cstheme="minorHAnsi"/>
                <w:color w:val="000000"/>
                <w:sz w:val="14"/>
                <w:szCs w:val="14"/>
              </w:rPr>
            </w:pPr>
            <w:r>
              <w:rPr>
                <w:rFonts w:cstheme="minorHAnsi"/>
                <w:color w:val="000000"/>
                <w:sz w:val="14"/>
                <w:szCs w:val="14"/>
              </w:rPr>
              <w:t>8</w:t>
            </w:r>
          </w:p>
        </w:tc>
        <w:tc>
          <w:tcPr>
            <w:tcW w:w="533" w:type="dxa"/>
            <w:tcBorders>
              <w:bottom w:val="single" w:sz="4" w:space="0" w:color="auto"/>
            </w:tcBorders>
            <w:shd w:val="clear" w:color="auto" w:fill="FFFFFF" w:themeFill="background1"/>
            <w:tcMar>
              <w:left w:w="0" w:type="dxa"/>
              <w:right w:w="0" w:type="dxa"/>
            </w:tcMar>
            <w:vAlign w:val="center"/>
          </w:tcPr>
          <w:p w14:paraId="5F3CF46A" w14:textId="1024A5F5" w:rsidR="00A31969" w:rsidRPr="00B15245" w:rsidRDefault="00D355BE" w:rsidP="00A31969">
            <w:pPr>
              <w:jc w:val="center"/>
              <w:rPr>
                <w:rFonts w:cstheme="minorHAnsi"/>
                <w:color w:val="000000"/>
                <w:sz w:val="14"/>
                <w:szCs w:val="14"/>
              </w:rPr>
            </w:pPr>
            <w:r>
              <w:rPr>
                <w:rFonts w:cstheme="minorHAnsi"/>
                <w:color w:val="000000"/>
                <w:sz w:val="14"/>
                <w:szCs w:val="14"/>
              </w:rPr>
              <w:t>18</w:t>
            </w:r>
          </w:p>
        </w:tc>
        <w:tc>
          <w:tcPr>
            <w:tcW w:w="533" w:type="dxa"/>
            <w:tcBorders>
              <w:bottom w:val="single" w:sz="4" w:space="0" w:color="auto"/>
            </w:tcBorders>
            <w:noWrap/>
            <w:vAlign w:val="center"/>
          </w:tcPr>
          <w:p w14:paraId="40798237" w14:textId="6C8A2AC3" w:rsidR="00A31969" w:rsidRPr="00B15245" w:rsidRDefault="00D355BE" w:rsidP="00A31969">
            <w:pPr>
              <w:jc w:val="center"/>
              <w:rPr>
                <w:rFonts w:cstheme="minorHAnsi"/>
                <w:color w:val="000000"/>
                <w:sz w:val="14"/>
                <w:szCs w:val="14"/>
              </w:rPr>
            </w:pPr>
            <w:r>
              <w:rPr>
                <w:rFonts w:cstheme="minorHAnsi"/>
                <w:color w:val="000000"/>
                <w:sz w:val="14"/>
                <w:szCs w:val="14"/>
              </w:rPr>
              <w:t>22</w:t>
            </w:r>
          </w:p>
        </w:tc>
        <w:tc>
          <w:tcPr>
            <w:tcW w:w="533" w:type="dxa"/>
            <w:tcBorders>
              <w:bottom w:val="single" w:sz="4" w:space="0" w:color="auto"/>
            </w:tcBorders>
            <w:shd w:val="clear" w:color="auto" w:fill="FFFFFF" w:themeFill="background1"/>
            <w:noWrap/>
            <w:vAlign w:val="center"/>
          </w:tcPr>
          <w:p w14:paraId="10854D8D" w14:textId="4FE24B06" w:rsidR="00A31969" w:rsidRPr="00B15245" w:rsidRDefault="00D355BE" w:rsidP="00A31969">
            <w:pPr>
              <w:jc w:val="center"/>
              <w:rPr>
                <w:rFonts w:cstheme="minorHAnsi"/>
                <w:color w:val="000000"/>
                <w:sz w:val="14"/>
                <w:szCs w:val="14"/>
              </w:rPr>
            </w:pPr>
            <w:r>
              <w:rPr>
                <w:rFonts w:cstheme="minorHAnsi"/>
                <w:color w:val="000000"/>
                <w:sz w:val="14"/>
                <w:szCs w:val="14"/>
              </w:rPr>
              <w:t>21</w:t>
            </w:r>
          </w:p>
        </w:tc>
        <w:tc>
          <w:tcPr>
            <w:tcW w:w="533" w:type="dxa"/>
            <w:tcBorders>
              <w:bottom w:val="single" w:sz="4" w:space="0" w:color="auto"/>
            </w:tcBorders>
            <w:shd w:val="clear" w:color="auto" w:fill="FFFFFF" w:themeFill="background1"/>
            <w:noWrap/>
            <w:vAlign w:val="center"/>
          </w:tcPr>
          <w:p w14:paraId="64FCDE55" w14:textId="5700510B" w:rsidR="00A31969" w:rsidRPr="00B15245" w:rsidRDefault="00A31969" w:rsidP="00A31969">
            <w:pPr>
              <w:jc w:val="center"/>
              <w:rPr>
                <w:rFonts w:cstheme="minorHAnsi"/>
                <w:color w:val="000000"/>
                <w:sz w:val="14"/>
                <w:szCs w:val="14"/>
              </w:rPr>
            </w:pPr>
            <w:r>
              <w:rPr>
                <w:rFonts w:cstheme="minorHAnsi"/>
                <w:color w:val="000000"/>
                <w:sz w:val="14"/>
                <w:szCs w:val="14"/>
              </w:rPr>
              <w:t>14</w:t>
            </w:r>
          </w:p>
        </w:tc>
        <w:tc>
          <w:tcPr>
            <w:tcW w:w="533" w:type="dxa"/>
            <w:shd w:val="clear" w:color="auto" w:fill="FFFFFF" w:themeFill="background1"/>
            <w:vAlign w:val="center"/>
          </w:tcPr>
          <w:p w14:paraId="53EA40FD" w14:textId="4231E498" w:rsidR="00A31969" w:rsidRPr="00B15245" w:rsidRDefault="00A31969" w:rsidP="00A31969">
            <w:pPr>
              <w:jc w:val="center"/>
              <w:rPr>
                <w:rFonts w:cstheme="minorHAnsi"/>
                <w:color w:val="000000"/>
                <w:sz w:val="14"/>
                <w:szCs w:val="14"/>
              </w:rPr>
            </w:pPr>
            <w:r>
              <w:rPr>
                <w:rFonts w:cstheme="minorHAnsi"/>
                <w:color w:val="000000"/>
                <w:sz w:val="14"/>
                <w:szCs w:val="14"/>
              </w:rPr>
              <w:t>13</w:t>
            </w:r>
          </w:p>
        </w:tc>
        <w:tc>
          <w:tcPr>
            <w:tcW w:w="533" w:type="dxa"/>
            <w:shd w:val="clear" w:color="auto" w:fill="FFFFFF" w:themeFill="background1"/>
            <w:vAlign w:val="center"/>
          </w:tcPr>
          <w:p w14:paraId="5CCC0925" w14:textId="34CB83C0" w:rsidR="00A31969" w:rsidRPr="00B15245" w:rsidRDefault="00B42194" w:rsidP="00A31969">
            <w:pPr>
              <w:jc w:val="center"/>
              <w:rPr>
                <w:rFonts w:cstheme="minorHAnsi"/>
                <w:color w:val="000000"/>
                <w:sz w:val="14"/>
                <w:szCs w:val="14"/>
              </w:rPr>
            </w:pPr>
            <w:r>
              <w:rPr>
                <w:rFonts w:cstheme="minorHAnsi"/>
                <w:color w:val="000000"/>
                <w:sz w:val="14"/>
                <w:szCs w:val="14"/>
              </w:rPr>
              <w:t>15</w:t>
            </w:r>
          </w:p>
        </w:tc>
        <w:tc>
          <w:tcPr>
            <w:tcW w:w="533" w:type="dxa"/>
            <w:tcBorders>
              <w:bottom w:val="single" w:sz="4" w:space="0" w:color="auto"/>
              <w:right w:val="single" w:sz="2" w:space="0" w:color="auto"/>
              <w:tl2br w:val="nil"/>
            </w:tcBorders>
            <w:shd w:val="clear" w:color="auto" w:fill="FFFFFF" w:themeFill="background1"/>
            <w:vAlign w:val="center"/>
          </w:tcPr>
          <w:p w14:paraId="1A87A51D" w14:textId="5281E5FF" w:rsidR="00A31969" w:rsidRPr="00A12AC1" w:rsidRDefault="00473CE2" w:rsidP="00A31969">
            <w:pPr>
              <w:jc w:val="center"/>
              <w:rPr>
                <w:rFonts w:cstheme="minorHAnsi"/>
                <w:color w:val="000000"/>
                <w:sz w:val="14"/>
                <w:szCs w:val="14"/>
              </w:rPr>
            </w:pPr>
            <w:r>
              <w:rPr>
                <w:rFonts w:cstheme="minorHAnsi"/>
                <w:color w:val="000000"/>
                <w:sz w:val="14"/>
                <w:szCs w:val="14"/>
              </w:rPr>
              <w:t>1</w:t>
            </w:r>
            <w:r w:rsidR="00D355BE">
              <w:rPr>
                <w:rFonts w:cstheme="minorHAnsi"/>
                <w:color w:val="000000"/>
                <w:sz w:val="14"/>
                <w:szCs w:val="14"/>
              </w:rPr>
              <w:t>4</w:t>
            </w:r>
          </w:p>
        </w:tc>
        <w:tc>
          <w:tcPr>
            <w:tcW w:w="533" w:type="dxa"/>
            <w:tcBorders>
              <w:bottom w:val="single" w:sz="4" w:space="0" w:color="auto"/>
              <w:right w:val="single" w:sz="2" w:space="0" w:color="auto"/>
              <w:tl2br w:val="nil"/>
            </w:tcBorders>
            <w:shd w:val="clear" w:color="auto" w:fill="FFFFFF" w:themeFill="background1"/>
            <w:vAlign w:val="center"/>
          </w:tcPr>
          <w:p w14:paraId="60D606C0" w14:textId="2FDDA1F8" w:rsidR="00A31969" w:rsidRPr="002B7FA1" w:rsidRDefault="00B42194" w:rsidP="00A31969">
            <w:pPr>
              <w:jc w:val="center"/>
              <w:rPr>
                <w:rFonts w:cstheme="minorHAnsi"/>
                <w:b/>
                <w:bCs/>
                <w:color w:val="000000"/>
                <w:sz w:val="14"/>
                <w:szCs w:val="14"/>
              </w:rPr>
            </w:pPr>
            <w:r>
              <w:rPr>
                <w:rFonts w:cstheme="minorHAnsi"/>
                <w:b/>
                <w:bCs/>
                <w:color w:val="000000"/>
                <w:sz w:val="14"/>
                <w:szCs w:val="14"/>
              </w:rPr>
              <w:t>148</w:t>
            </w:r>
          </w:p>
        </w:tc>
      </w:tr>
      <w:tr w:rsidR="00A31969" w:rsidRPr="007A0D1C" w14:paraId="727C0597" w14:textId="77777777" w:rsidTr="009837F6">
        <w:trPr>
          <w:trHeight w:val="317"/>
        </w:trPr>
        <w:tc>
          <w:tcPr>
            <w:tcW w:w="3527" w:type="dxa"/>
            <w:tcBorders>
              <w:left w:val="single" w:sz="2" w:space="0" w:color="auto"/>
              <w:bottom w:val="single" w:sz="2" w:space="0" w:color="auto"/>
            </w:tcBorders>
            <w:tcMar>
              <w:left w:w="115" w:type="dxa"/>
              <w:right w:w="0" w:type="dxa"/>
            </w:tcMar>
            <w:vAlign w:val="center"/>
          </w:tcPr>
          <w:p w14:paraId="2DA23104" w14:textId="77777777" w:rsidR="00A31969" w:rsidRPr="00B15245" w:rsidRDefault="00A31969" w:rsidP="00A31969">
            <w:pPr>
              <w:rPr>
                <w:rFonts w:cstheme="minorHAnsi"/>
                <w:b/>
                <w:color w:val="000000"/>
                <w:sz w:val="14"/>
                <w:szCs w:val="14"/>
              </w:rPr>
            </w:pPr>
            <w:r>
              <w:rPr>
                <w:rFonts w:cstheme="minorHAnsi"/>
                <w:b/>
                <w:color w:val="000000"/>
                <w:sz w:val="14"/>
                <w:szCs w:val="14"/>
              </w:rPr>
              <w:t>Southern Nevada Residency Programs</w:t>
            </w:r>
          </w:p>
        </w:tc>
        <w:tc>
          <w:tcPr>
            <w:tcW w:w="533" w:type="dxa"/>
            <w:tcBorders>
              <w:bottom w:val="single" w:sz="2" w:space="0" w:color="auto"/>
            </w:tcBorders>
            <w:tcMar>
              <w:left w:w="0" w:type="dxa"/>
              <w:right w:w="0" w:type="dxa"/>
            </w:tcMar>
            <w:vAlign w:val="center"/>
          </w:tcPr>
          <w:p w14:paraId="423F3F05" w14:textId="694B3D0D" w:rsidR="00A31969" w:rsidRPr="00B15245" w:rsidRDefault="0045574B" w:rsidP="00A31969">
            <w:pPr>
              <w:jc w:val="center"/>
              <w:rPr>
                <w:rFonts w:cstheme="minorHAnsi"/>
                <w:color w:val="000000"/>
                <w:sz w:val="14"/>
                <w:szCs w:val="14"/>
              </w:rPr>
            </w:pPr>
            <w:r>
              <w:rPr>
                <w:rFonts w:cstheme="minorHAnsi"/>
                <w:color w:val="000000"/>
                <w:sz w:val="14"/>
                <w:szCs w:val="14"/>
              </w:rPr>
              <w:t>23</w:t>
            </w:r>
          </w:p>
        </w:tc>
        <w:tc>
          <w:tcPr>
            <w:tcW w:w="533" w:type="dxa"/>
            <w:tcBorders>
              <w:bottom w:val="single" w:sz="2" w:space="0" w:color="auto"/>
            </w:tcBorders>
            <w:tcMar>
              <w:left w:w="0" w:type="dxa"/>
              <w:right w:w="0" w:type="dxa"/>
            </w:tcMar>
            <w:vAlign w:val="center"/>
          </w:tcPr>
          <w:p w14:paraId="0F61711F" w14:textId="2EDB4473" w:rsidR="00A31969" w:rsidRPr="00B15245" w:rsidRDefault="0045574B" w:rsidP="00A31969">
            <w:pPr>
              <w:jc w:val="center"/>
              <w:rPr>
                <w:rFonts w:cstheme="minorHAnsi"/>
                <w:color w:val="000000"/>
                <w:sz w:val="14"/>
                <w:szCs w:val="14"/>
              </w:rPr>
            </w:pPr>
            <w:r>
              <w:rPr>
                <w:rFonts w:cstheme="minorHAnsi"/>
                <w:color w:val="000000"/>
                <w:sz w:val="14"/>
                <w:szCs w:val="14"/>
              </w:rPr>
              <w:t>14</w:t>
            </w:r>
          </w:p>
        </w:tc>
        <w:tc>
          <w:tcPr>
            <w:tcW w:w="533" w:type="dxa"/>
            <w:tcBorders>
              <w:bottom w:val="single" w:sz="2" w:space="0" w:color="auto"/>
            </w:tcBorders>
            <w:vAlign w:val="center"/>
          </w:tcPr>
          <w:p w14:paraId="283D5E9F" w14:textId="5A2B19CB" w:rsidR="00A31969" w:rsidRPr="00B15245" w:rsidRDefault="001108DB" w:rsidP="00A31969">
            <w:pPr>
              <w:jc w:val="center"/>
              <w:rPr>
                <w:rFonts w:cstheme="minorHAnsi"/>
                <w:color w:val="000000"/>
                <w:sz w:val="14"/>
                <w:szCs w:val="14"/>
              </w:rPr>
            </w:pPr>
            <w:r>
              <w:rPr>
                <w:rFonts w:cstheme="minorHAnsi"/>
                <w:color w:val="000000"/>
                <w:sz w:val="14"/>
                <w:szCs w:val="14"/>
              </w:rPr>
              <w:t>42</w:t>
            </w:r>
          </w:p>
        </w:tc>
        <w:tc>
          <w:tcPr>
            <w:tcW w:w="533" w:type="dxa"/>
            <w:tcBorders>
              <w:bottom w:val="single" w:sz="4" w:space="0" w:color="auto"/>
              <w:tl2br w:val="nil"/>
            </w:tcBorders>
            <w:shd w:val="clear" w:color="auto" w:fill="FFFFFF" w:themeFill="background1"/>
            <w:tcMar>
              <w:left w:w="0" w:type="dxa"/>
              <w:right w:w="0" w:type="dxa"/>
            </w:tcMar>
            <w:vAlign w:val="center"/>
          </w:tcPr>
          <w:p w14:paraId="5563C19E" w14:textId="35C0438A" w:rsidR="00A31969" w:rsidRPr="00B15245" w:rsidRDefault="00A31969" w:rsidP="00A31969">
            <w:pPr>
              <w:jc w:val="center"/>
              <w:rPr>
                <w:rFonts w:cstheme="minorHAnsi"/>
                <w:color w:val="000000"/>
                <w:sz w:val="14"/>
                <w:szCs w:val="14"/>
              </w:rPr>
            </w:pPr>
            <w:r>
              <w:rPr>
                <w:rFonts w:cstheme="minorHAnsi"/>
                <w:color w:val="000000"/>
                <w:sz w:val="14"/>
                <w:szCs w:val="14"/>
              </w:rPr>
              <w:t>5</w:t>
            </w:r>
            <w:r w:rsidR="00D355BE">
              <w:rPr>
                <w:rFonts w:cstheme="minorHAnsi"/>
                <w:color w:val="000000"/>
                <w:sz w:val="14"/>
                <w:szCs w:val="14"/>
              </w:rPr>
              <w:t>6</w:t>
            </w:r>
          </w:p>
        </w:tc>
        <w:tc>
          <w:tcPr>
            <w:tcW w:w="533" w:type="dxa"/>
            <w:tcBorders>
              <w:bottom w:val="single" w:sz="4" w:space="0" w:color="auto"/>
              <w:tl2br w:val="nil"/>
            </w:tcBorders>
            <w:noWrap/>
            <w:vAlign w:val="center"/>
          </w:tcPr>
          <w:p w14:paraId="6F07ABA7" w14:textId="09AE0A63" w:rsidR="00A31969" w:rsidRPr="00B15245" w:rsidRDefault="0045574B" w:rsidP="00A31969">
            <w:pPr>
              <w:jc w:val="center"/>
              <w:rPr>
                <w:rFonts w:cstheme="minorHAnsi"/>
                <w:color w:val="000000"/>
                <w:sz w:val="14"/>
                <w:szCs w:val="14"/>
              </w:rPr>
            </w:pPr>
            <w:r>
              <w:rPr>
                <w:rFonts w:cstheme="minorHAnsi"/>
                <w:color w:val="000000"/>
                <w:sz w:val="14"/>
                <w:szCs w:val="14"/>
              </w:rPr>
              <w:t>49</w:t>
            </w:r>
          </w:p>
        </w:tc>
        <w:tc>
          <w:tcPr>
            <w:tcW w:w="533" w:type="dxa"/>
            <w:tcBorders>
              <w:bottom w:val="single" w:sz="4" w:space="0" w:color="auto"/>
              <w:tl2br w:val="nil"/>
            </w:tcBorders>
            <w:shd w:val="clear" w:color="auto" w:fill="FFFFFF" w:themeFill="background1"/>
            <w:noWrap/>
            <w:vAlign w:val="center"/>
          </w:tcPr>
          <w:p w14:paraId="14511D08" w14:textId="69535A58" w:rsidR="00A31969" w:rsidRPr="00B15245" w:rsidRDefault="00A31969" w:rsidP="00A31969">
            <w:pPr>
              <w:jc w:val="center"/>
              <w:rPr>
                <w:rFonts w:cstheme="minorHAnsi"/>
                <w:color w:val="000000"/>
                <w:sz w:val="14"/>
                <w:szCs w:val="14"/>
              </w:rPr>
            </w:pPr>
            <w:r>
              <w:rPr>
                <w:rFonts w:cstheme="minorHAnsi"/>
                <w:color w:val="000000"/>
                <w:sz w:val="14"/>
                <w:szCs w:val="14"/>
              </w:rPr>
              <w:t>76</w:t>
            </w:r>
          </w:p>
        </w:tc>
        <w:tc>
          <w:tcPr>
            <w:tcW w:w="533" w:type="dxa"/>
            <w:tcBorders>
              <w:bottom w:val="single" w:sz="4" w:space="0" w:color="auto"/>
              <w:tl2br w:val="nil"/>
            </w:tcBorders>
            <w:shd w:val="clear" w:color="auto" w:fill="FFFFFF" w:themeFill="background1"/>
            <w:noWrap/>
            <w:vAlign w:val="center"/>
          </w:tcPr>
          <w:p w14:paraId="06D37D06" w14:textId="71B3ACD2" w:rsidR="00A31969" w:rsidRPr="00B15245" w:rsidRDefault="0045574B" w:rsidP="00A31969">
            <w:pPr>
              <w:jc w:val="center"/>
              <w:rPr>
                <w:rFonts w:cstheme="minorHAnsi"/>
                <w:color w:val="000000"/>
                <w:sz w:val="14"/>
                <w:szCs w:val="14"/>
              </w:rPr>
            </w:pPr>
            <w:r>
              <w:rPr>
                <w:rFonts w:cstheme="minorHAnsi"/>
                <w:color w:val="000000"/>
                <w:sz w:val="14"/>
                <w:szCs w:val="14"/>
              </w:rPr>
              <w:t>77</w:t>
            </w:r>
          </w:p>
        </w:tc>
        <w:tc>
          <w:tcPr>
            <w:tcW w:w="533" w:type="dxa"/>
            <w:tcBorders>
              <w:bottom w:val="single" w:sz="2" w:space="0" w:color="auto"/>
            </w:tcBorders>
            <w:shd w:val="clear" w:color="auto" w:fill="FFFFFF" w:themeFill="background1"/>
            <w:vAlign w:val="center"/>
          </w:tcPr>
          <w:p w14:paraId="7A6FFCBC" w14:textId="3003EA7B" w:rsidR="00A31969" w:rsidRPr="00B15245" w:rsidRDefault="001108DB" w:rsidP="00A31969">
            <w:pPr>
              <w:jc w:val="center"/>
              <w:rPr>
                <w:rFonts w:cstheme="minorHAnsi"/>
                <w:color w:val="000000"/>
                <w:sz w:val="14"/>
                <w:szCs w:val="14"/>
              </w:rPr>
            </w:pPr>
            <w:r>
              <w:rPr>
                <w:rFonts w:cstheme="minorHAnsi"/>
                <w:color w:val="000000"/>
                <w:sz w:val="14"/>
                <w:szCs w:val="14"/>
              </w:rPr>
              <w:t>95</w:t>
            </w:r>
          </w:p>
        </w:tc>
        <w:tc>
          <w:tcPr>
            <w:tcW w:w="533" w:type="dxa"/>
            <w:tcBorders>
              <w:bottom w:val="single" w:sz="2" w:space="0" w:color="auto"/>
            </w:tcBorders>
            <w:shd w:val="clear" w:color="auto" w:fill="FFFFFF" w:themeFill="background1"/>
            <w:vAlign w:val="center"/>
          </w:tcPr>
          <w:p w14:paraId="353FA2EC" w14:textId="12A19096" w:rsidR="00A31969" w:rsidRPr="00B15245" w:rsidRDefault="0045574B" w:rsidP="00A31969">
            <w:pPr>
              <w:jc w:val="center"/>
              <w:rPr>
                <w:rFonts w:cstheme="minorHAnsi"/>
                <w:color w:val="000000"/>
                <w:sz w:val="14"/>
                <w:szCs w:val="14"/>
              </w:rPr>
            </w:pPr>
            <w:r>
              <w:rPr>
                <w:rFonts w:cstheme="minorHAnsi"/>
                <w:color w:val="000000"/>
                <w:sz w:val="14"/>
                <w:szCs w:val="14"/>
              </w:rPr>
              <w:t>74</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6559FD7E" w14:textId="4DBBAAD1" w:rsidR="00A31969" w:rsidRPr="00B15245" w:rsidRDefault="0045574B" w:rsidP="00A31969">
            <w:pPr>
              <w:jc w:val="center"/>
              <w:rPr>
                <w:rFonts w:cstheme="minorHAnsi"/>
                <w:color w:val="000000"/>
                <w:sz w:val="14"/>
                <w:szCs w:val="14"/>
              </w:rPr>
            </w:pPr>
            <w:r>
              <w:rPr>
                <w:rFonts w:cstheme="minorHAnsi"/>
                <w:color w:val="000000"/>
                <w:sz w:val="14"/>
                <w:szCs w:val="14"/>
              </w:rPr>
              <w:t>80</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485EA8BC" w14:textId="605B68ED" w:rsidR="00A31969" w:rsidRPr="002B7FA1" w:rsidRDefault="0045574B" w:rsidP="00A31969">
            <w:pPr>
              <w:jc w:val="center"/>
              <w:rPr>
                <w:rFonts w:cstheme="minorHAnsi"/>
                <w:b/>
                <w:bCs/>
                <w:color w:val="000000"/>
                <w:sz w:val="14"/>
                <w:szCs w:val="14"/>
              </w:rPr>
            </w:pPr>
            <w:r>
              <w:rPr>
                <w:rFonts w:cstheme="minorHAnsi"/>
                <w:b/>
                <w:bCs/>
                <w:color w:val="000000"/>
                <w:sz w:val="14"/>
                <w:szCs w:val="14"/>
              </w:rPr>
              <w:t>586</w:t>
            </w:r>
          </w:p>
        </w:tc>
      </w:tr>
      <w:tr w:rsidR="00A31969" w:rsidRPr="007A0D1C" w14:paraId="1BC7812A" w14:textId="77777777" w:rsidTr="009837F6">
        <w:trPr>
          <w:trHeight w:val="317"/>
        </w:trPr>
        <w:tc>
          <w:tcPr>
            <w:tcW w:w="3527" w:type="dxa"/>
            <w:tcBorders>
              <w:left w:val="single" w:sz="2" w:space="0" w:color="auto"/>
              <w:bottom w:val="single" w:sz="4" w:space="0" w:color="auto"/>
            </w:tcBorders>
            <w:tcMar>
              <w:left w:w="115" w:type="dxa"/>
              <w:right w:w="0" w:type="dxa"/>
            </w:tcMar>
            <w:vAlign w:val="center"/>
          </w:tcPr>
          <w:p w14:paraId="1AEF7522" w14:textId="77777777" w:rsidR="00A31969" w:rsidRPr="00B15245" w:rsidRDefault="00A31969" w:rsidP="00A31969">
            <w:pPr>
              <w:rPr>
                <w:rFonts w:cstheme="minorHAnsi"/>
                <w:b/>
                <w:color w:val="000000"/>
                <w:sz w:val="14"/>
                <w:szCs w:val="14"/>
              </w:rPr>
            </w:pPr>
            <w:r>
              <w:rPr>
                <w:rFonts w:cstheme="minorHAnsi"/>
                <w:b/>
                <w:color w:val="000000"/>
                <w:sz w:val="14"/>
                <w:szCs w:val="14"/>
              </w:rPr>
              <w:t>Total – Residency Programs in Nevada</w:t>
            </w:r>
          </w:p>
        </w:tc>
        <w:tc>
          <w:tcPr>
            <w:tcW w:w="533" w:type="dxa"/>
            <w:tcBorders>
              <w:bottom w:val="single" w:sz="4" w:space="0" w:color="auto"/>
            </w:tcBorders>
            <w:tcMar>
              <w:left w:w="0" w:type="dxa"/>
              <w:right w:w="0" w:type="dxa"/>
            </w:tcMar>
            <w:vAlign w:val="center"/>
          </w:tcPr>
          <w:p w14:paraId="6F6D55D1" w14:textId="00041E96" w:rsidR="00A31969" w:rsidRPr="002B7FA1" w:rsidRDefault="00CE5EAF" w:rsidP="00A31969">
            <w:pPr>
              <w:jc w:val="center"/>
              <w:rPr>
                <w:rFonts w:cstheme="minorHAnsi"/>
                <w:b/>
                <w:bCs/>
                <w:color w:val="000000"/>
                <w:sz w:val="14"/>
                <w:szCs w:val="14"/>
              </w:rPr>
            </w:pPr>
            <w:r>
              <w:rPr>
                <w:rFonts w:cstheme="minorHAnsi"/>
                <w:b/>
                <w:bCs/>
                <w:color w:val="000000"/>
                <w:sz w:val="14"/>
                <w:szCs w:val="14"/>
              </w:rPr>
              <w:t>33</w:t>
            </w:r>
          </w:p>
        </w:tc>
        <w:tc>
          <w:tcPr>
            <w:tcW w:w="533" w:type="dxa"/>
            <w:tcBorders>
              <w:bottom w:val="single" w:sz="4" w:space="0" w:color="auto"/>
            </w:tcBorders>
            <w:tcMar>
              <w:left w:w="0" w:type="dxa"/>
              <w:right w:w="0" w:type="dxa"/>
            </w:tcMar>
            <w:vAlign w:val="center"/>
          </w:tcPr>
          <w:p w14:paraId="5082232B" w14:textId="1D0BAAE6" w:rsidR="00A31969" w:rsidRPr="002B7FA1" w:rsidRDefault="00CE5EAF" w:rsidP="00A31969">
            <w:pPr>
              <w:jc w:val="center"/>
              <w:rPr>
                <w:rFonts w:cstheme="minorHAnsi"/>
                <w:b/>
                <w:bCs/>
                <w:color w:val="000000"/>
                <w:sz w:val="14"/>
                <w:szCs w:val="14"/>
              </w:rPr>
            </w:pPr>
            <w:r>
              <w:rPr>
                <w:rFonts w:cstheme="minorHAnsi"/>
                <w:b/>
                <w:bCs/>
                <w:color w:val="000000"/>
                <w:sz w:val="14"/>
                <w:szCs w:val="14"/>
              </w:rPr>
              <w:t>27</w:t>
            </w:r>
          </w:p>
        </w:tc>
        <w:tc>
          <w:tcPr>
            <w:tcW w:w="533" w:type="dxa"/>
            <w:tcBorders>
              <w:bottom w:val="single" w:sz="4" w:space="0" w:color="auto"/>
            </w:tcBorders>
            <w:vAlign w:val="center"/>
          </w:tcPr>
          <w:p w14:paraId="2B8C065C" w14:textId="0E543B6F" w:rsidR="00A31969" w:rsidRPr="002B7FA1" w:rsidRDefault="001108DB" w:rsidP="00A31969">
            <w:pPr>
              <w:jc w:val="center"/>
              <w:rPr>
                <w:rFonts w:cstheme="minorHAnsi"/>
                <w:b/>
                <w:bCs/>
                <w:color w:val="000000"/>
                <w:sz w:val="14"/>
                <w:szCs w:val="14"/>
              </w:rPr>
            </w:pPr>
            <w:r>
              <w:rPr>
                <w:rFonts w:cstheme="minorHAnsi"/>
                <w:b/>
                <w:bCs/>
                <w:color w:val="000000"/>
                <w:sz w:val="14"/>
                <w:szCs w:val="14"/>
              </w:rPr>
              <w:t>50</w:t>
            </w:r>
          </w:p>
        </w:tc>
        <w:tc>
          <w:tcPr>
            <w:tcW w:w="533" w:type="dxa"/>
            <w:tcBorders>
              <w:top w:val="single" w:sz="4" w:space="0" w:color="auto"/>
              <w:bottom w:val="single" w:sz="4" w:space="0" w:color="auto"/>
              <w:tl2br w:val="nil"/>
            </w:tcBorders>
            <w:shd w:val="clear" w:color="auto" w:fill="FFFFFF" w:themeFill="background1"/>
            <w:tcMar>
              <w:left w:w="0" w:type="dxa"/>
              <w:right w:w="0" w:type="dxa"/>
            </w:tcMar>
            <w:vAlign w:val="center"/>
          </w:tcPr>
          <w:p w14:paraId="35DCB3D1" w14:textId="3CD91A21" w:rsidR="00A31969" w:rsidRPr="002B7FA1" w:rsidRDefault="00D355BE" w:rsidP="00A31969">
            <w:pPr>
              <w:jc w:val="center"/>
              <w:rPr>
                <w:rFonts w:cstheme="minorHAnsi"/>
                <w:b/>
                <w:bCs/>
                <w:color w:val="000000"/>
                <w:sz w:val="14"/>
                <w:szCs w:val="14"/>
              </w:rPr>
            </w:pPr>
            <w:r>
              <w:rPr>
                <w:rFonts w:cstheme="minorHAnsi"/>
                <w:b/>
                <w:bCs/>
                <w:color w:val="000000"/>
                <w:sz w:val="14"/>
                <w:szCs w:val="14"/>
              </w:rPr>
              <w:t>74</w:t>
            </w:r>
          </w:p>
        </w:tc>
        <w:tc>
          <w:tcPr>
            <w:tcW w:w="533" w:type="dxa"/>
            <w:tcBorders>
              <w:top w:val="single" w:sz="4" w:space="0" w:color="auto"/>
              <w:bottom w:val="single" w:sz="4" w:space="0" w:color="auto"/>
              <w:tl2br w:val="nil"/>
            </w:tcBorders>
            <w:noWrap/>
            <w:vAlign w:val="center"/>
          </w:tcPr>
          <w:p w14:paraId="6EEB1BD6" w14:textId="6BB4EF82" w:rsidR="00A31969" w:rsidRPr="002B7FA1" w:rsidRDefault="00CE5EAF" w:rsidP="00A31969">
            <w:pPr>
              <w:jc w:val="center"/>
              <w:rPr>
                <w:rFonts w:cstheme="minorHAnsi"/>
                <w:b/>
                <w:bCs/>
                <w:color w:val="000000"/>
                <w:sz w:val="14"/>
                <w:szCs w:val="14"/>
              </w:rPr>
            </w:pPr>
            <w:r>
              <w:rPr>
                <w:rFonts w:cstheme="minorHAnsi"/>
                <w:b/>
                <w:bCs/>
                <w:color w:val="000000"/>
                <w:sz w:val="14"/>
                <w:szCs w:val="14"/>
              </w:rPr>
              <w:t>71</w:t>
            </w:r>
          </w:p>
        </w:tc>
        <w:tc>
          <w:tcPr>
            <w:tcW w:w="533" w:type="dxa"/>
            <w:tcBorders>
              <w:top w:val="single" w:sz="4" w:space="0" w:color="auto"/>
              <w:bottom w:val="single" w:sz="4" w:space="0" w:color="auto"/>
              <w:tl2br w:val="nil"/>
            </w:tcBorders>
            <w:shd w:val="clear" w:color="auto" w:fill="FFFFFF" w:themeFill="background1"/>
            <w:noWrap/>
            <w:vAlign w:val="center"/>
          </w:tcPr>
          <w:p w14:paraId="4C97C273" w14:textId="1A77E7BC" w:rsidR="00A31969" w:rsidRPr="002B7FA1" w:rsidRDefault="00D355BE" w:rsidP="00A31969">
            <w:pPr>
              <w:jc w:val="center"/>
              <w:rPr>
                <w:rFonts w:cstheme="minorHAnsi"/>
                <w:b/>
                <w:bCs/>
                <w:color w:val="000000"/>
                <w:sz w:val="14"/>
                <w:szCs w:val="14"/>
              </w:rPr>
            </w:pPr>
            <w:r>
              <w:rPr>
                <w:rFonts w:cstheme="minorHAnsi"/>
                <w:b/>
                <w:bCs/>
                <w:color w:val="000000"/>
                <w:sz w:val="14"/>
                <w:szCs w:val="14"/>
              </w:rPr>
              <w:t>97</w:t>
            </w:r>
          </w:p>
        </w:tc>
        <w:tc>
          <w:tcPr>
            <w:tcW w:w="533" w:type="dxa"/>
            <w:tcBorders>
              <w:top w:val="single" w:sz="4" w:space="0" w:color="auto"/>
              <w:bottom w:val="single" w:sz="4" w:space="0" w:color="auto"/>
            </w:tcBorders>
            <w:shd w:val="clear" w:color="auto" w:fill="FFFFFF" w:themeFill="background1"/>
            <w:noWrap/>
            <w:vAlign w:val="center"/>
          </w:tcPr>
          <w:p w14:paraId="750B8A38" w14:textId="2E027EA4" w:rsidR="00A31969" w:rsidRPr="002B7FA1" w:rsidRDefault="00CE5EAF" w:rsidP="00A31969">
            <w:pPr>
              <w:jc w:val="center"/>
              <w:rPr>
                <w:rFonts w:cstheme="minorHAnsi"/>
                <w:b/>
                <w:bCs/>
                <w:color w:val="000000"/>
                <w:sz w:val="14"/>
                <w:szCs w:val="14"/>
              </w:rPr>
            </w:pPr>
            <w:r>
              <w:rPr>
                <w:rFonts w:cstheme="minorHAnsi"/>
                <w:b/>
                <w:bCs/>
                <w:color w:val="000000"/>
                <w:sz w:val="14"/>
                <w:szCs w:val="14"/>
              </w:rPr>
              <w:t>91</w:t>
            </w:r>
          </w:p>
        </w:tc>
        <w:tc>
          <w:tcPr>
            <w:tcW w:w="533" w:type="dxa"/>
            <w:tcBorders>
              <w:bottom w:val="single" w:sz="4" w:space="0" w:color="auto"/>
            </w:tcBorders>
            <w:shd w:val="clear" w:color="auto" w:fill="FFFFFF" w:themeFill="background1"/>
            <w:vAlign w:val="center"/>
          </w:tcPr>
          <w:p w14:paraId="56C27B61" w14:textId="3584667F" w:rsidR="00A31969" w:rsidRPr="002B7FA1" w:rsidRDefault="001108DB" w:rsidP="00A31969">
            <w:pPr>
              <w:jc w:val="center"/>
              <w:rPr>
                <w:rFonts w:cstheme="minorHAnsi"/>
                <w:b/>
                <w:bCs/>
                <w:color w:val="000000"/>
                <w:sz w:val="14"/>
                <w:szCs w:val="14"/>
              </w:rPr>
            </w:pPr>
            <w:r>
              <w:rPr>
                <w:rFonts w:cstheme="minorHAnsi"/>
                <w:b/>
                <w:bCs/>
                <w:color w:val="000000"/>
                <w:sz w:val="14"/>
                <w:szCs w:val="14"/>
              </w:rPr>
              <w:t>108</w:t>
            </w:r>
          </w:p>
        </w:tc>
        <w:tc>
          <w:tcPr>
            <w:tcW w:w="533" w:type="dxa"/>
            <w:tcBorders>
              <w:bottom w:val="single" w:sz="4" w:space="0" w:color="auto"/>
            </w:tcBorders>
            <w:shd w:val="clear" w:color="auto" w:fill="FFFFFF" w:themeFill="background1"/>
            <w:vAlign w:val="center"/>
          </w:tcPr>
          <w:p w14:paraId="7E042DF2" w14:textId="26C2743A" w:rsidR="00A31969" w:rsidRPr="002B7FA1" w:rsidRDefault="00CE5EAF" w:rsidP="00A31969">
            <w:pPr>
              <w:jc w:val="center"/>
              <w:rPr>
                <w:rFonts w:cstheme="minorHAnsi"/>
                <w:b/>
                <w:bCs/>
                <w:color w:val="000000"/>
                <w:sz w:val="14"/>
                <w:szCs w:val="14"/>
              </w:rPr>
            </w:pPr>
            <w:r>
              <w:rPr>
                <w:rFonts w:cstheme="minorHAnsi"/>
                <w:b/>
                <w:bCs/>
                <w:color w:val="000000"/>
                <w:sz w:val="14"/>
                <w:szCs w:val="14"/>
              </w:rPr>
              <w:t>89</w:t>
            </w:r>
          </w:p>
        </w:tc>
        <w:tc>
          <w:tcPr>
            <w:tcW w:w="533" w:type="dxa"/>
            <w:tcBorders>
              <w:top w:val="single" w:sz="4" w:space="0" w:color="auto"/>
              <w:bottom w:val="single" w:sz="4" w:space="0" w:color="auto"/>
              <w:right w:val="single" w:sz="2" w:space="0" w:color="auto"/>
            </w:tcBorders>
            <w:shd w:val="clear" w:color="auto" w:fill="FFFFFF" w:themeFill="background1"/>
            <w:vAlign w:val="center"/>
          </w:tcPr>
          <w:p w14:paraId="0163AAD5" w14:textId="6D3FAA5E" w:rsidR="00A31969" w:rsidRPr="002B7FA1" w:rsidRDefault="00CE5EAF" w:rsidP="00A31969">
            <w:pPr>
              <w:jc w:val="center"/>
              <w:rPr>
                <w:rFonts w:cstheme="minorHAnsi"/>
                <w:b/>
                <w:bCs/>
                <w:color w:val="000000"/>
                <w:sz w:val="14"/>
                <w:szCs w:val="14"/>
              </w:rPr>
            </w:pPr>
            <w:r>
              <w:rPr>
                <w:rFonts w:cstheme="minorHAnsi"/>
                <w:b/>
                <w:bCs/>
                <w:color w:val="000000"/>
                <w:sz w:val="14"/>
                <w:szCs w:val="14"/>
              </w:rPr>
              <w:t>94</w:t>
            </w:r>
          </w:p>
        </w:tc>
        <w:tc>
          <w:tcPr>
            <w:tcW w:w="533" w:type="dxa"/>
            <w:tcBorders>
              <w:top w:val="single" w:sz="4" w:space="0" w:color="auto"/>
              <w:bottom w:val="single" w:sz="4" w:space="0" w:color="auto"/>
              <w:right w:val="single" w:sz="2" w:space="0" w:color="auto"/>
            </w:tcBorders>
            <w:shd w:val="clear" w:color="auto" w:fill="FFFFFF" w:themeFill="background1"/>
            <w:vAlign w:val="center"/>
          </w:tcPr>
          <w:p w14:paraId="679D620D" w14:textId="302A4614" w:rsidR="00A31969" w:rsidRPr="002B7FA1" w:rsidRDefault="00CE5EAF" w:rsidP="00A31969">
            <w:pPr>
              <w:jc w:val="center"/>
              <w:rPr>
                <w:rFonts w:cstheme="minorHAnsi"/>
                <w:b/>
                <w:bCs/>
                <w:color w:val="000000"/>
                <w:sz w:val="14"/>
                <w:szCs w:val="14"/>
              </w:rPr>
            </w:pPr>
            <w:r>
              <w:rPr>
                <w:rFonts w:cstheme="minorHAnsi"/>
                <w:b/>
                <w:bCs/>
                <w:color w:val="000000"/>
                <w:sz w:val="14"/>
                <w:szCs w:val="14"/>
              </w:rPr>
              <w:t>734</w:t>
            </w:r>
          </w:p>
        </w:tc>
      </w:tr>
      <w:tr w:rsidR="00C87969" w:rsidRPr="007A0D1C" w14:paraId="5DBCB6FC" w14:textId="77777777" w:rsidTr="009837F6">
        <w:trPr>
          <w:trHeight w:val="317"/>
        </w:trPr>
        <w:tc>
          <w:tcPr>
            <w:tcW w:w="3527" w:type="dxa"/>
            <w:tcBorders>
              <w:left w:val="single" w:sz="2" w:space="0" w:color="auto"/>
              <w:bottom w:val="single" w:sz="4" w:space="0" w:color="auto"/>
              <w:right w:val="nil"/>
            </w:tcBorders>
            <w:tcMar>
              <w:left w:w="115" w:type="dxa"/>
              <w:right w:w="0" w:type="dxa"/>
            </w:tcMar>
            <w:vAlign w:val="center"/>
          </w:tcPr>
          <w:p w14:paraId="09470B7F" w14:textId="0E64A0E0" w:rsidR="00C87969" w:rsidRDefault="00C87969" w:rsidP="00C87969">
            <w:pPr>
              <w:rPr>
                <w:rFonts w:cstheme="minorHAnsi"/>
                <w:b/>
                <w:color w:val="000000"/>
                <w:sz w:val="14"/>
                <w:szCs w:val="14"/>
              </w:rPr>
            </w:pPr>
            <w:r w:rsidRPr="00740B89">
              <w:rPr>
                <w:rFonts w:cstheme="minorHAnsi"/>
                <w:b/>
                <w:bCs/>
                <w:color w:val="000000"/>
                <w:sz w:val="14"/>
                <w:szCs w:val="14"/>
              </w:rPr>
              <w:t>Fellowship Programs</w:t>
            </w:r>
          </w:p>
        </w:tc>
        <w:tc>
          <w:tcPr>
            <w:tcW w:w="533" w:type="dxa"/>
            <w:tcBorders>
              <w:left w:val="nil"/>
              <w:bottom w:val="single" w:sz="4" w:space="0" w:color="auto"/>
              <w:right w:val="nil"/>
            </w:tcBorders>
            <w:tcMar>
              <w:left w:w="0" w:type="dxa"/>
              <w:right w:w="0" w:type="dxa"/>
            </w:tcMar>
          </w:tcPr>
          <w:p w14:paraId="0590AA0F" w14:textId="33B82C4B" w:rsidR="00C87969" w:rsidRDefault="00C87969" w:rsidP="00C87969">
            <w:pPr>
              <w:jc w:val="center"/>
              <w:rPr>
                <w:rFonts w:cstheme="minorHAnsi"/>
                <w:color w:val="000000"/>
                <w:sz w:val="14"/>
                <w:szCs w:val="14"/>
              </w:rPr>
            </w:pPr>
            <w:r w:rsidRPr="00207618">
              <w:rPr>
                <w:rFonts w:cs="Calibri"/>
                <w:bCs/>
                <w:color w:val="FFFFFF" w:themeColor="background1"/>
                <w:sz w:val="8"/>
                <w:szCs w:val="8"/>
              </w:rPr>
              <w:t>No data</w:t>
            </w:r>
          </w:p>
        </w:tc>
        <w:tc>
          <w:tcPr>
            <w:tcW w:w="533" w:type="dxa"/>
            <w:tcBorders>
              <w:left w:val="nil"/>
              <w:bottom w:val="single" w:sz="4" w:space="0" w:color="auto"/>
              <w:right w:val="nil"/>
            </w:tcBorders>
            <w:tcMar>
              <w:left w:w="0" w:type="dxa"/>
              <w:right w:w="0" w:type="dxa"/>
            </w:tcMar>
          </w:tcPr>
          <w:p w14:paraId="19D8A74A" w14:textId="3B8813E9" w:rsidR="00C87969" w:rsidRDefault="00C87969" w:rsidP="00C87969">
            <w:pPr>
              <w:jc w:val="center"/>
              <w:rPr>
                <w:rFonts w:cstheme="minorHAnsi"/>
                <w:color w:val="000000"/>
                <w:sz w:val="14"/>
                <w:szCs w:val="14"/>
              </w:rPr>
            </w:pPr>
            <w:r w:rsidRPr="00207618">
              <w:rPr>
                <w:rFonts w:cs="Calibri"/>
                <w:bCs/>
                <w:color w:val="FFFFFF" w:themeColor="background1"/>
                <w:sz w:val="8"/>
                <w:szCs w:val="8"/>
              </w:rPr>
              <w:t>No data</w:t>
            </w:r>
          </w:p>
        </w:tc>
        <w:tc>
          <w:tcPr>
            <w:tcW w:w="533" w:type="dxa"/>
            <w:tcBorders>
              <w:left w:val="nil"/>
              <w:bottom w:val="single" w:sz="4" w:space="0" w:color="auto"/>
              <w:right w:val="nil"/>
            </w:tcBorders>
          </w:tcPr>
          <w:p w14:paraId="2796914F" w14:textId="6E70A33D" w:rsidR="00C87969" w:rsidRDefault="00C87969" w:rsidP="00C87969">
            <w:pPr>
              <w:jc w:val="center"/>
              <w:rPr>
                <w:rFonts w:cstheme="minorHAnsi"/>
                <w:color w:val="000000"/>
                <w:sz w:val="14"/>
                <w:szCs w:val="14"/>
              </w:rPr>
            </w:pPr>
            <w:r w:rsidRPr="00207618">
              <w:rPr>
                <w:rFonts w:cs="Calibri"/>
                <w:bCs/>
                <w:color w:val="FFFFFF" w:themeColor="background1"/>
                <w:sz w:val="8"/>
                <w:szCs w:val="8"/>
              </w:rPr>
              <w:t>No data</w:t>
            </w:r>
          </w:p>
        </w:tc>
        <w:tc>
          <w:tcPr>
            <w:tcW w:w="533" w:type="dxa"/>
            <w:tcBorders>
              <w:top w:val="single" w:sz="4" w:space="0" w:color="auto"/>
              <w:left w:val="nil"/>
              <w:bottom w:val="single" w:sz="4" w:space="0" w:color="auto"/>
              <w:right w:val="nil"/>
              <w:tl2br w:val="nil"/>
            </w:tcBorders>
            <w:shd w:val="clear" w:color="auto" w:fill="FFFFFF" w:themeFill="background1"/>
            <w:tcMar>
              <w:left w:w="0" w:type="dxa"/>
              <w:right w:w="0" w:type="dxa"/>
            </w:tcMar>
          </w:tcPr>
          <w:p w14:paraId="56514BDB" w14:textId="723353F1" w:rsidR="00C87969" w:rsidRDefault="00C87969" w:rsidP="00C87969">
            <w:pPr>
              <w:jc w:val="center"/>
              <w:rPr>
                <w:rFonts w:cstheme="minorHAnsi"/>
                <w:color w:val="000000"/>
                <w:sz w:val="14"/>
                <w:szCs w:val="14"/>
              </w:rPr>
            </w:pPr>
            <w:r w:rsidRPr="00207618">
              <w:rPr>
                <w:rFonts w:cs="Calibri"/>
                <w:bCs/>
                <w:color w:val="FFFFFF" w:themeColor="background1"/>
                <w:sz w:val="8"/>
                <w:szCs w:val="8"/>
              </w:rPr>
              <w:t>No data</w:t>
            </w:r>
          </w:p>
        </w:tc>
        <w:tc>
          <w:tcPr>
            <w:tcW w:w="533" w:type="dxa"/>
            <w:tcBorders>
              <w:top w:val="single" w:sz="4" w:space="0" w:color="auto"/>
              <w:left w:val="nil"/>
              <w:bottom w:val="single" w:sz="4" w:space="0" w:color="auto"/>
              <w:right w:val="nil"/>
              <w:tl2br w:val="nil"/>
            </w:tcBorders>
            <w:noWrap/>
          </w:tcPr>
          <w:p w14:paraId="07D7E754" w14:textId="36283D43" w:rsidR="00C87969" w:rsidRDefault="00C87969" w:rsidP="00C87969">
            <w:pPr>
              <w:jc w:val="center"/>
              <w:rPr>
                <w:rFonts w:cstheme="minorHAnsi"/>
                <w:color w:val="000000"/>
                <w:sz w:val="14"/>
                <w:szCs w:val="14"/>
              </w:rPr>
            </w:pPr>
            <w:r w:rsidRPr="00207618">
              <w:rPr>
                <w:rFonts w:cs="Calibri"/>
                <w:bCs/>
                <w:color w:val="FFFFFF" w:themeColor="background1"/>
                <w:sz w:val="8"/>
                <w:szCs w:val="8"/>
              </w:rPr>
              <w:t>No data</w:t>
            </w:r>
          </w:p>
        </w:tc>
        <w:tc>
          <w:tcPr>
            <w:tcW w:w="533" w:type="dxa"/>
            <w:tcBorders>
              <w:top w:val="single" w:sz="4" w:space="0" w:color="auto"/>
              <w:left w:val="nil"/>
              <w:bottom w:val="single" w:sz="4" w:space="0" w:color="auto"/>
              <w:right w:val="nil"/>
              <w:tl2br w:val="nil"/>
            </w:tcBorders>
            <w:shd w:val="clear" w:color="auto" w:fill="FFFFFF" w:themeFill="background1"/>
            <w:noWrap/>
          </w:tcPr>
          <w:p w14:paraId="00D24208" w14:textId="40C2FECB" w:rsidR="00C87969" w:rsidRDefault="00C87969" w:rsidP="00C87969">
            <w:pPr>
              <w:jc w:val="center"/>
              <w:rPr>
                <w:rFonts w:cstheme="minorHAnsi"/>
                <w:color w:val="000000"/>
                <w:sz w:val="14"/>
                <w:szCs w:val="14"/>
              </w:rPr>
            </w:pPr>
            <w:r w:rsidRPr="00207618">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noWrap/>
          </w:tcPr>
          <w:p w14:paraId="1D3BEF72" w14:textId="13B58837" w:rsidR="00C87969" w:rsidRDefault="00C87969" w:rsidP="00C87969">
            <w:pPr>
              <w:jc w:val="center"/>
              <w:rPr>
                <w:rFonts w:cstheme="minorHAnsi"/>
                <w:color w:val="000000"/>
                <w:sz w:val="14"/>
                <w:szCs w:val="14"/>
              </w:rPr>
            </w:pPr>
            <w:r w:rsidRPr="00207618">
              <w:rPr>
                <w:rFonts w:cs="Calibri"/>
                <w:bCs/>
                <w:color w:val="FFFFFF" w:themeColor="background1"/>
                <w:sz w:val="8"/>
                <w:szCs w:val="8"/>
              </w:rPr>
              <w:t>No data</w:t>
            </w:r>
          </w:p>
        </w:tc>
        <w:tc>
          <w:tcPr>
            <w:tcW w:w="533" w:type="dxa"/>
            <w:tcBorders>
              <w:left w:val="nil"/>
              <w:bottom w:val="single" w:sz="4" w:space="0" w:color="auto"/>
              <w:right w:val="nil"/>
            </w:tcBorders>
            <w:shd w:val="clear" w:color="auto" w:fill="FFFFFF" w:themeFill="background1"/>
          </w:tcPr>
          <w:p w14:paraId="1F5DA748" w14:textId="363770FC" w:rsidR="00C87969" w:rsidRDefault="00C87969" w:rsidP="00C87969">
            <w:pPr>
              <w:jc w:val="center"/>
              <w:rPr>
                <w:rFonts w:cstheme="minorHAnsi"/>
                <w:color w:val="000000"/>
                <w:sz w:val="14"/>
                <w:szCs w:val="14"/>
              </w:rPr>
            </w:pPr>
            <w:r w:rsidRPr="00207618">
              <w:rPr>
                <w:rFonts w:cs="Calibri"/>
                <w:bCs/>
                <w:color w:val="FFFFFF" w:themeColor="background1"/>
                <w:sz w:val="8"/>
                <w:szCs w:val="8"/>
              </w:rPr>
              <w:t>No data</w:t>
            </w:r>
          </w:p>
        </w:tc>
        <w:tc>
          <w:tcPr>
            <w:tcW w:w="533" w:type="dxa"/>
            <w:tcBorders>
              <w:left w:val="nil"/>
              <w:bottom w:val="single" w:sz="4" w:space="0" w:color="auto"/>
              <w:right w:val="nil"/>
            </w:tcBorders>
            <w:shd w:val="clear" w:color="auto" w:fill="FFFFFF" w:themeFill="background1"/>
          </w:tcPr>
          <w:p w14:paraId="66E74358" w14:textId="07F64692" w:rsidR="00C87969" w:rsidRDefault="00C87969" w:rsidP="00C87969">
            <w:pPr>
              <w:jc w:val="center"/>
              <w:rPr>
                <w:rFonts w:cstheme="minorHAnsi"/>
                <w:color w:val="000000"/>
                <w:sz w:val="14"/>
                <w:szCs w:val="14"/>
              </w:rPr>
            </w:pPr>
            <w:r w:rsidRPr="00207618">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Pr>
          <w:p w14:paraId="510F626B" w14:textId="0DFE0C69" w:rsidR="00C87969" w:rsidRDefault="00C87969" w:rsidP="00C87969">
            <w:pPr>
              <w:jc w:val="center"/>
              <w:rPr>
                <w:rFonts w:cstheme="minorHAnsi"/>
                <w:color w:val="000000"/>
                <w:sz w:val="14"/>
                <w:szCs w:val="14"/>
              </w:rPr>
            </w:pPr>
            <w:r w:rsidRPr="00207618">
              <w:rPr>
                <w:rFonts w:cs="Calibri"/>
                <w:bCs/>
                <w:color w:val="FFFFFF" w:themeColor="background1"/>
                <w:sz w:val="8"/>
                <w:szCs w:val="8"/>
              </w:rPr>
              <w:t>No data</w:t>
            </w:r>
          </w:p>
        </w:tc>
        <w:tc>
          <w:tcPr>
            <w:tcW w:w="533" w:type="dxa"/>
            <w:tcBorders>
              <w:top w:val="single" w:sz="4" w:space="0" w:color="auto"/>
              <w:left w:val="nil"/>
              <w:bottom w:val="single" w:sz="4" w:space="0" w:color="auto"/>
              <w:right w:val="single" w:sz="2" w:space="0" w:color="auto"/>
            </w:tcBorders>
            <w:shd w:val="clear" w:color="auto" w:fill="FFFFFF" w:themeFill="background1"/>
          </w:tcPr>
          <w:p w14:paraId="563F8421" w14:textId="662EC28D" w:rsidR="00C87969" w:rsidRPr="002B7FA1" w:rsidRDefault="00C87969" w:rsidP="00C87969">
            <w:pPr>
              <w:jc w:val="center"/>
              <w:rPr>
                <w:rFonts w:cstheme="minorHAnsi"/>
                <w:b/>
                <w:bCs/>
                <w:color w:val="000000"/>
                <w:sz w:val="14"/>
                <w:szCs w:val="14"/>
              </w:rPr>
            </w:pPr>
            <w:r w:rsidRPr="00207618">
              <w:rPr>
                <w:rFonts w:cs="Calibri"/>
                <w:bCs/>
                <w:color w:val="FFFFFF" w:themeColor="background1"/>
                <w:sz w:val="8"/>
                <w:szCs w:val="8"/>
              </w:rPr>
              <w:t>No data</w:t>
            </w:r>
          </w:p>
        </w:tc>
      </w:tr>
      <w:tr w:rsidR="00A31969" w:rsidRPr="007A0D1C" w14:paraId="7AFA0571" w14:textId="77777777" w:rsidTr="009837F6">
        <w:trPr>
          <w:trHeight w:val="317"/>
        </w:trPr>
        <w:tc>
          <w:tcPr>
            <w:tcW w:w="3527" w:type="dxa"/>
            <w:tcBorders>
              <w:top w:val="single" w:sz="4" w:space="0" w:color="auto"/>
              <w:left w:val="single" w:sz="2" w:space="0" w:color="auto"/>
              <w:bottom w:val="single" w:sz="2" w:space="0" w:color="auto"/>
            </w:tcBorders>
            <w:tcMar>
              <w:left w:w="115" w:type="dxa"/>
              <w:right w:w="0" w:type="dxa"/>
            </w:tcMar>
            <w:vAlign w:val="center"/>
          </w:tcPr>
          <w:p w14:paraId="4C099147" w14:textId="77777777" w:rsidR="00A31969" w:rsidRDefault="00A31969" w:rsidP="00A31969">
            <w:pPr>
              <w:rPr>
                <w:rFonts w:cstheme="minorHAnsi"/>
                <w:b/>
                <w:color w:val="000000"/>
                <w:sz w:val="14"/>
                <w:szCs w:val="14"/>
              </w:rPr>
            </w:pPr>
            <w:r>
              <w:rPr>
                <w:rFonts w:cstheme="minorHAnsi"/>
                <w:b/>
                <w:color w:val="000000"/>
                <w:sz w:val="14"/>
                <w:szCs w:val="14"/>
              </w:rPr>
              <w:t>Northern Nevada Fellowship Programs</w:t>
            </w:r>
          </w:p>
        </w:tc>
        <w:tc>
          <w:tcPr>
            <w:tcW w:w="533" w:type="dxa"/>
            <w:tcBorders>
              <w:top w:val="single" w:sz="4" w:space="0" w:color="auto"/>
              <w:bottom w:val="single" w:sz="2" w:space="0" w:color="auto"/>
            </w:tcBorders>
            <w:tcMar>
              <w:left w:w="0" w:type="dxa"/>
              <w:right w:w="0" w:type="dxa"/>
            </w:tcMar>
            <w:vAlign w:val="center"/>
          </w:tcPr>
          <w:p w14:paraId="261727A3" w14:textId="7C9C5886" w:rsidR="00A31969" w:rsidRDefault="001108DB" w:rsidP="00A31969">
            <w:pPr>
              <w:jc w:val="center"/>
              <w:rPr>
                <w:rFonts w:cstheme="minorHAnsi"/>
                <w:color w:val="000000"/>
                <w:sz w:val="14"/>
                <w:szCs w:val="14"/>
              </w:rPr>
            </w:pPr>
            <w:r>
              <w:rPr>
                <w:rFonts w:cstheme="minorHAnsi"/>
                <w:color w:val="000000"/>
                <w:sz w:val="14"/>
                <w:szCs w:val="14"/>
              </w:rPr>
              <w:t>4</w:t>
            </w:r>
          </w:p>
        </w:tc>
        <w:tc>
          <w:tcPr>
            <w:tcW w:w="533" w:type="dxa"/>
            <w:tcBorders>
              <w:top w:val="single" w:sz="4" w:space="0" w:color="auto"/>
              <w:bottom w:val="single" w:sz="2" w:space="0" w:color="auto"/>
            </w:tcBorders>
            <w:tcMar>
              <w:left w:w="0" w:type="dxa"/>
              <w:right w:w="0" w:type="dxa"/>
            </w:tcMar>
            <w:vAlign w:val="center"/>
          </w:tcPr>
          <w:p w14:paraId="61585FB2" w14:textId="51014CED" w:rsidR="00A31969" w:rsidRDefault="00A31969" w:rsidP="00A31969">
            <w:pPr>
              <w:jc w:val="center"/>
              <w:rPr>
                <w:rFonts w:cstheme="minorHAnsi"/>
                <w:color w:val="000000"/>
                <w:sz w:val="14"/>
                <w:szCs w:val="14"/>
              </w:rPr>
            </w:pPr>
            <w:r>
              <w:rPr>
                <w:rFonts w:cstheme="minorHAnsi"/>
                <w:color w:val="000000"/>
                <w:sz w:val="14"/>
                <w:szCs w:val="14"/>
              </w:rPr>
              <w:t>5</w:t>
            </w:r>
          </w:p>
        </w:tc>
        <w:tc>
          <w:tcPr>
            <w:tcW w:w="533" w:type="dxa"/>
            <w:tcBorders>
              <w:top w:val="single" w:sz="4" w:space="0" w:color="auto"/>
              <w:bottom w:val="single" w:sz="2" w:space="0" w:color="auto"/>
            </w:tcBorders>
            <w:vAlign w:val="center"/>
          </w:tcPr>
          <w:p w14:paraId="165C1472" w14:textId="49827BAE" w:rsidR="00A31969" w:rsidRDefault="001108DB" w:rsidP="00A31969">
            <w:pPr>
              <w:jc w:val="center"/>
              <w:rPr>
                <w:rFonts w:cstheme="minorHAnsi"/>
                <w:color w:val="000000"/>
                <w:sz w:val="14"/>
                <w:szCs w:val="14"/>
              </w:rPr>
            </w:pPr>
            <w:r>
              <w:rPr>
                <w:rFonts w:cstheme="minorHAnsi"/>
                <w:color w:val="000000"/>
                <w:sz w:val="14"/>
                <w:szCs w:val="14"/>
              </w:rPr>
              <w:t>4</w:t>
            </w:r>
          </w:p>
        </w:tc>
        <w:tc>
          <w:tcPr>
            <w:tcW w:w="533" w:type="dxa"/>
            <w:tcBorders>
              <w:top w:val="single" w:sz="4" w:space="0" w:color="auto"/>
              <w:bottom w:val="single" w:sz="2" w:space="0" w:color="auto"/>
              <w:tl2br w:val="nil"/>
            </w:tcBorders>
            <w:shd w:val="clear" w:color="auto" w:fill="FFFFFF" w:themeFill="background1"/>
            <w:tcMar>
              <w:left w:w="0" w:type="dxa"/>
              <w:right w:w="0" w:type="dxa"/>
            </w:tcMar>
            <w:vAlign w:val="center"/>
          </w:tcPr>
          <w:p w14:paraId="658918A7" w14:textId="5F89C324" w:rsidR="00A31969" w:rsidRPr="00B15245" w:rsidRDefault="00D355BE" w:rsidP="00A31969">
            <w:pPr>
              <w:jc w:val="center"/>
              <w:rPr>
                <w:rFonts w:cstheme="minorHAnsi"/>
                <w:color w:val="000000"/>
                <w:sz w:val="14"/>
                <w:szCs w:val="14"/>
              </w:rPr>
            </w:pPr>
            <w:r>
              <w:rPr>
                <w:rFonts w:cstheme="minorHAnsi"/>
                <w:color w:val="000000"/>
                <w:sz w:val="14"/>
                <w:szCs w:val="14"/>
              </w:rPr>
              <w:t>5</w:t>
            </w:r>
          </w:p>
        </w:tc>
        <w:tc>
          <w:tcPr>
            <w:tcW w:w="533" w:type="dxa"/>
            <w:tcBorders>
              <w:top w:val="single" w:sz="4" w:space="0" w:color="auto"/>
              <w:bottom w:val="single" w:sz="2" w:space="0" w:color="auto"/>
              <w:tl2br w:val="nil"/>
            </w:tcBorders>
            <w:noWrap/>
            <w:vAlign w:val="center"/>
          </w:tcPr>
          <w:p w14:paraId="5783A432" w14:textId="5AA44FDC" w:rsidR="00A31969" w:rsidRPr="00B15245" w:rsidRDefault="00D355BE" w:rsidP="00A31969">
            <w:pPr>
              <w:jc w:val="center"/>
              <w:rPr>
                <w:rFonts w:cstheme="minorHAnsi"/>
                <w:color w:val="000000"/>
                <w:sz w:val="14"/>
                <w:szCs w:val="14"/>
              </w:rPr>
            </w:pPr>
            <w:r>
              <w:rPr>
                <w:rFonts w:cstheme="minorHAnsi"/>
                <w:color w:val="000000"/>
                <w:sz w:val="14"/>
                <w:szCs w:val="14"/>
              </w:rPr>
              <w:t>3</w:t>
            </w:r>
          </w:p>
        </w:tc>
        <w:tc>
          <w:tcPr>
            <w:tcW w:w="533" w:type="dxa"/>
            <w:tcBorders>
              <w:top w:val="single" w:sz="4" w:space="0" w:color="auto"/>
              <w:bottom w:val="single" w:sz="2" w:space="0" w:color="auto"/>
              <w:tl2br w:val="nil"/>
            </w:tcBorders>
            <w:shd w:val="clear" w:color="auto" w:fill="FFFFFF" w:themeFill="background1"/>
            <w:noWrap/>
            <w:vAlign w:val="center"/>
          </w:tcPr>
          <w:p w14:paraId="703EF0B9" w14:textId="11CA8314" w:rsidR="00A31969" w:rsidRPr="00B15245" w:rsidRDefault="001108DB" w:rsidP="00A31969">
            <w:pPr>
              <w:jc w:val="center"/>
              <w:rPr>
                <w:rFonts w:cstheme="minorHAnsi"/>
                <w:color w:val="000000"/>
                <w:sz w:val="14"/>
                <w:szCs w:val="14"/>
              </w:rPr>
            </w:pPr>
            <w:r>
              <w:rPr>
                <w:rFonts w:cstheme="minorHAnsi"/>
                <w:color w:val="000000"/>
                <w:sz w:val="14"/>
                <w:szCs w:val="14"/>
              </w:rPr>
              <w:t>4</w:t>
            </w:r>
          </w:p>
        </w:tc>
        <w:tc>
          <w:tcPr>
            <w:tcW w:w="533" w:type="dxa"/>
            <w:tcBorders>
              <w:top w:val="single" w:sz="4" w:space="0" w:color="auto"/>
              <w:bottom w:val="single" w:sz="2" w:space="0" w:color="auto"/>
            </w:tcBorders>
            <w:shd w:val="clear" w:color="auto" w:fill="FFFFFF" w:themeFill="background1"/>
            <w:noWrap/>
            <w:vAlign w:val="center"/>
          </w:tcPr>
          <w:p w14:paraId="39A5CBE3" w14:textId="44C6CFA5" w:rsidR="00A31969" w:rsidRDefault="00B42194" w:rsidP="00A31969">
            <w:pPr>
              <w:jc w:val="center"/>
              <w:rPr>
                <w:rFonts w:cstheme="minorHAnsi"/>
                <w:color w:val="000000"/>
                <w:sz w:val="14"/>
                <w:szCs w:val="14"/>
              </w:rPr>
            </w:pPr>
            <w:r>
              <w:rPr>
                <w:rFonts w:cstheme="minorHAnsi"/>
                <w:color w:val="000000"/>
                <w:sz w:val="14"/>
                <w:szCs w:val="14"/>
              </w:rPr>
              <w:t>0</w:t>
            </w:r>
          </w:p>
        </w:tc>
        <w:tc>
          <w:tcPr>
            <w:tcW w:w="533" w:type="dxa"/>
            <w:tcBorders>
              <w:top w:val="single" w:sz="4" w:space="0" w:color="auto"/>
              <w:bottom w:val="single" w:sz="2" w:space="0" w:color="auto"/>
            </w:tcBorders>
            <w:shd w:val="clear" w:color="auto" w:fill="FFFFFF" w:themeFill="background1"/>
            <w:vAlign w:val="center"/>
          </w:tcPr>
          <w:p w14:paraId="288BA5D9" w14:textId="1F183AC6" w:rsidR="00A31969" w:rsidRDefault="00A31969" w:rsidP="00A31969">
            <w:pPr>
              <w:jc w:val="center"/>
              <w:rPr>
                <w:rFonts w:cstheme="minorHAnsi"/>
                <w:color w:val="000000"/>
                <w:sz w:val="14"/>
                <w:szCs w:val="14"/>
              </w:rPr>
            </w:pPr>
            <w:r>
              <w:rPr>
                <w:rFonts w:cstheme="minorHAnsi"/>
                <w:color w:val="000000"/>
                <w:sz w:val="14"/>
                <w:szCs w:val="14"/>
              </w:rPr>
              <w:t>5</w:t>
            </w:r>
          </w:p>
        </w:tc>
        <w:tc>
          <w:tcPr>
            <w:tcW w:w="533" w:type="dxa"/>
            <w:tcBorders>
              <w:top w:val="single" w:sz="4" w:space="0" w:color="auto"/>
              <w:bottom w:val="single" w:sz="2" w:space="0" w:color="auto"/>
            </w:tcBorders>
            <w:shd w:val="clear" w:color="auto" w:fill="FFFFFF" w:themeFill="background1"/>
            <w:vAlign w:val="center"/>
          </w:tcPr>
          <w:p w14:paraId="10663C45" w14:textId="7F938ACD" w:rsidR="00A31969" w:rsidRDefault="00A31969" w:rsidP="00A31969">
            <w:pPr>
              <w:jc w:val="center"/>
              <w:rPr>
                <w:rFonts w:cstheme="minorHAnsi"/>
                <w:color w:val="000000"/>
                <w:sz w:val="14"/>
                <w:szCs w:val="14"/>
              </w:rPr>
            </w:pPr>
            <w:r>
              <w:rPr>
                <w:rFonts w:cstheme="minorHAnsi"/>
                <w:color w:val="000000"/>
                <w:sz w:val="14"/>
                <w:szCs w:val="14"/>
              </w:rPr>
              <w:t>1</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3D22CCA7" w14:textId="2F3C827A" w:rsidR="00A31969" w:rsidRDefault="00473CE2" w:rsidP="00A31969">
            <w:pPr>
              <w:jc w:val="center"/>
              <w:rPr>
                <w:rFonts w:cstheme="minorHAnsi"/>
                <w:color w:val="000000"/>
                <w:sz w:val="14"/>
                <w:szCs w:val="14"/>
              </w:rPr>
            </w:pPr>
            <w:r>
              <w:rPr>
                <w:rFonts w:cstheme="minorHAnsi"/>
                <w:color w:val="000000"/>
                <w:sz w:val="14"/>
                <w:szCs w:val="14"/>
              </w:rPr>
              <w:t>2</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7B11F53C" w14:textId="79729751" w:rsidR="00A31969" w:rsidRPr="002B7FA1" w:rsidRDefault="001108DB" w:rsidP="00A31969">
            <w:pPr>
              <w:jc w:val="center"/>
              <w:rPr>
                <w:rFonts w:cstheme="minorHAnsi"/>
                <w:b/>
                <w:bCs/>
                <w:color w:val="000000"/>
                <w:sz w:val="14"/>
                <w:szCs w:val="14"/>
              </w:rPr>
            </w:pPr>
            <w:r>
              <w:rPr>
                <w:rFonts w:cstheme="minorHAnsi"/>
                <w:b/>
                <w:bCs/>
                <w:color w:val="000000"/>
                <w:sz w:val="14"/>
                <w:szCs w:val="14"/>
              </w:rPr>
              <w:t>33</w:t>
            </w:r>
          </w:p>
        </w:tc>
      </w:tr>
      <w:tr w:rsidR="00A31969" w:rsidRPr="007A0D1C" w14:paraId="2090AA53" w14:textId="77777777" w:rsidTr="009837F6">
        <w:trPr>
          <w:trHeight w:val="317"/>
        </w:trPr>
        <w:tc>
          <w:tcPr>
            <w:tcW w:w="3527" w:type="dxa"/>
            <w:tcBorders>
              <w:left w:val="single" w:sz="2" w:space="0" w:color="auto"/>
              <w:bottom w:val="single" w:sz="2" w:space="0" w:color="auto"/>
            </w:tcBorders>
            <w:tcMar>
              <w:left w:w="115" w:type="dxa"/>
              <w:right w:w="0" w:type="dxa"/>
            </w:tcMar>
            <w:vAlign w:val="center"/>
          </w:tcPr>
          <w:p w14:paraId="64AFA99F" w14:textId="77777777" w:rsidR="00A31969" w:rsidRDefault="00A31969" w:rsidP="00A31969">
            <w:pPr>
              <w:rPr>
                <w:rFonts w:cstheme="minorHAnsi"/>
                <w:b/>
                <w:color w:val="000000"/>
                <w:sz w:val="14"/>
                <w:szCs w:val="14"/>
              </w:rPr>
            </w:pPr>
            <w:r>
              <w:rPr>
                <w:rFonts w:cstheme="minorHAnsi"/>
                <w:b/>
                <w:color w:val="000000"/>
                <w:sz w:val="14"/>
                <w:szCs w:val="14"/>
              </w:rPr>
              <w:t>Southern Nevada Fellowship Programs</w:t>
            </w:r>
          </w:p>
        </w:tc>
        <w:tc>
          <w:tcPr>
            <w:tcW w:w="533" w:type="dxa"/>
            <w:tcBorders>
              <w:bottom w:val="single" w:sz="2" w:space="0" w:color="auto"/>
            </w:tcBorders>
            <w:tcMar>
              <w:left w:w="0" w:type="dxa"/>
              <w:right w:w="0" w:type="dxa"/>
            </w:tcMar>
            <w:vAlign w:val="center"/>
          </w:tcPr>
          <w:p w14:paraId="420B366B" w14:textId="4803E53E" w:rsidR="00A31969" w:rsidRDefault="001108DB" w:rsidP="00A31969">
            <w:pPr>
              <w:jc w:val="center"/>
              <w:rPr>
                <w:rFonts w:cstheme="minorHAnsi"/>
                <w:color w:val="000000"/>
                <w:sz w:val="14"/>
                <w:szCs w:val="14"/>
              </w:rPr>
            </w:pPr>
            <w:r>
              <w:rPr>
                <w:rFonts w:cstheme="minorHAnsi"/>
                <w:color w:val="000000"/>
                <w:sz w:val="14"/>
                <w:szCs w:val="14"/>
              </w:rPr>
              <w:t>4</w:t>
            </w:r>
          </w:p>
        </w:tc>
        <w:tc>
          <w:tcPr>
            <w:tcW w:w="533" w:type="dxa"/>
            <w:tcBorders>
              <w:bottom w:val="single" w:sz="2" w:space="0" w:color="auto"/>
            </w:tcBorders>
            <w:tcMar>
              <w:left w:w="0" w:type="dxa"/>
              <w:right w:w="0" w:type="dxa"/>
            </w:tcMar>
            <w:vAlign w:val="center"/>
          </w:tcPr>
          <w:p w14:paraId="433371CD" w14:textId="15D3CAAF" w:rsidR="00A31969" w:rsidRDefault="00D30559" w:rsidP="00A31969">
            <w:pPr>
              <w:jc w:val="center"/>
              <w:rPr>
                <w:rFonts w:cstheme="minorHAnsi"/>
                <w:color w:val="000000"/>
                <w:sz w:val="14"/>
                <w:szCs w:val="14"/>
              </w:rPr>
            </w:pPr>
            <w:r>
              <w:rPr>
                <w:rFonts w:cstheme="minorHAnsi"/>
                <w:color w:val="000000"/>
                <w:sz w:val="14"/>
                <w:szCs w:val="14"/>
              </w:rPr>
              <w:t>2</w:t>
            </w:r>
          </w:p>
        </w:tc>
        <w:tc>
          <w:tcPr>
            <w:tcW w:w="533" w:type="dxa"/>
            <w:tcBorders>
              <w:bottom w:val="single" w:sz="2" w:space="0" w:color="auto"/>
            </w:tcBorders>
            <w:vAlign w:val="center"/>
          </w:tcPr>
          <w:p w14:paraId="27A19187" w14:textId="744DFD15" w:rsidR="00A31969" w:rsidRDefault="00D30559" w:rsidP="00A31969">
            <w:pPr>
              <w:jc w:val="center"/>
              <w:rPr>
                <w:rFonts w:cstheme="minorHAnsi"/>
                <w:color w:val="000000"/>
                <w:sz w:val="14"/>
                <w:szCs w:val="14"/>
              </w:rPr>
            </w:pPr>
            <w:r>
              <w:rPr>
                <w:rFonts w:cstheme="minorHAnsi"/>
                <w:color w:val="000000"/>
                <w:sz w:val="14"/>
                <w:szCs w:val="14"/>
              </w:rPr>
              <w:t>5</w:t>
            </w:r>
          </w:p>
        </w:tc>
        <w:tc>
          <w:tcPr>
            <w:tcW w:w="533" w:type="dxa"/>
            <w:tcBorders>
              <w:bottom w:val="single" w:sz="2" w:space="0" w:color="auto"/>
              <w:tl2br w:val="nil"/>
            </w:tcBorders>
            <w:shd w:val="clear" w:color="auto" w:fill="FFFFFF" w:themeFill="background1"/>
            <w:tcMar>
              <w:left w:w="0" w:type="dxa"/>
              <w:right w:w="0" w:type="dxa"/>
            </w:tcMar>
            <w:vAlign w:val="center"/>
          </w:tcPr>
          <w:p w14:paraId="7C58A987" w14:textId="07B8CFFD" w:rsidR="00A31969" w:rsidRPr="00B15245" w:rsidRDefault="001108DB" w:rsidP="00A31969">
            <w:pPr>
              <w:jc w:val="center"/>
              <w:rPr>
                <w:rFonts w:cstheme="minorHAnsi"/>
                <w:color w:val="000000"/>
                <w:sz w:val="14"/>
                <w:szCs w:val="14"/>
              </w:rPr>
            </w:pPr>
            <w:r>
              <w:rPr>
                <w:rFonts w:cstheme="minorHAnsi"/>
                <w:color w:val="000000"/>
                <w:sz w:val="14"/>
                <w:szCs w:val="14"/>
              </w:rPr>
              <w:t>5</w:t>
            </w:r>
          </w:p>
        </w:tc>
        <w:tc>
          <w:tcPr>
            <w:tcW w:w="533" w:type="dxa"/>
            <w:tcBorders>
              <w:bottom w:val="single" w:sz="2" w:space="0" w:color="auto"/>
              <w:tl2br w:val="nil"/>
            </w:tcBorders>
            <w:noWrap/>
            <w:vAlign w:val="center"/>
          </w:tcPr>
          <w:p w14:paraId="706C96CD" w14:textId="5259F0FB" w:rsidR="00A31969" w:rsidRPr="00B15245" w:rsidRDefault="00D355BE" w:rsidP="00A31969">
            <w:pPr>
              <w:jc w:val="center"/>
              <w:rPr>
                <w:rFonts w:cstheme="minorHAnsi"/>
                <w:color w:val="000000"/>
                <w:sz w:val="14"/>
                <w:szCs w:val="14"/>
              </w:rPr>
            </w:pPr>
            <w:r>
              <w:rPr>
                <w:rFonts w:cstheme="minorHAnsi"/>
                <w:color w:val="000000"/>
                <w:sz w:val="14"/>
                <w:szCs w:val="14"/>
              </w:rPr>
              <w:t>7</w:t>
            </w:r>
          </w:p>
        </w:tc>
        <w:tc>
          <w:tcPr>
            <w:tcW w:w="533" w:type="dxa"/>
            <w:tcBorders>
              <w:bottom w:val="single" w:sz="2" w:space="0" w:color="auto"/>
              <w:tl2br w:val="nil"/>
            </w:tcBorders>
            <w:shd w:val="clear" w:color="auto" w:fill="FFFFFF" w:themeFill="background1"/>
            <w:noWrap/>
            <w:vAlign w:val="center"/>
          </w:tcPr>
          <w:p w14:paraId="10E232EF" w14:textId="1ACBAC7B" w:rsidR="00A31969" w:rsidRPr="00B15245" w:rsidRDefault="00D355BE" w:rsidP="00A31969">
            <w:pPr>
              <w:jc w:val="center"/>
              <w:rPr>
                <w:rFonts w:cstheme="minorHAnsi"/>
                <w:color w:val="000000"/>
                <w:sz w:val="14"/>
                <w:szCs w:val="14"/>
              </w:rPr>
            </w:pPr>
            <w:r>
              <w:rPr>
                <w:rFonts w:cstheme="minorHAnsi"/>
                <w:color w:val="000000"/>
                <w:sz w:val="14"/>
                <w:szCs w:val="14"/>
              </w:rPr>
              <w:t>6</w:t>
            </w:r>
          </w:p>
        </w:tc>
        <w:tc>
          <w:tcPr>
            <w:tcW w:w="533" w:type="dxa"/>
            <w:tcBorders>
              <w:bottom w:val="single" w:sz="2" w:space="0" w:color="auto"/>
            </w:tcBorders>
            <w:shd w:val="clear" w:color="auto" w:fill="FFFFFF" w:themeFill="background1"/>
            <w:noWrap/>
            <w:vAlign w:val="center"/>
          </w:tcPr>
          <w:p w14:paraId="50C8A30F" w14:textId="3F8C74D9" w:rsidR="00A31969" w:rsidRDefault="001108DB" w:rsidP="00A31969">
            <w:pPr>
              <w:jc w:val="center"/>
              <w:rPr>
                <w:rFonts w:cstheme="minorHAnsi"/>
                <w:color w:val="000000"/>
                <w:sz w:val="14"/>
                <w:szCs w:val="14"/>
              </w:rPr>
            </w:pPr>
            <w:r>
              <w:rPr>
                <w:rFonts w:cstheme="minorHAnsi"/>
                <w:color w:val="000000"/>
                <w:sz w:val="14"/>
                <w:szCs w:val="14"/>
              </w:rPr>
              <w:t>15</w:t>
            </w:r>
          </w:p>
        </w:tc>
        <w:tc>
          <w:tcPr>
            <w:tcW w:w="533" w:type="dxa"/>
            <w:tcBorders>
              <w:bottom w:val="single" w:sz="2" w:space="0" w:color="auto"/>
            </w:tcBorders>
            <w:shd w:val="clear" w:color="auto" w:fill="FFFFFF" w:themeFill="background1"/>
            <w:vAlign w:val="center"/>
          </w:tcPr>
          <w:p w14:paraId="3C24650B" w14:textId="6F4AFF03" w:rsidR="00A31969" w:rsidRDefault="001108DB" w:rsidP="00A31969">
            <w:pPr>
              <w:jc w:val="center"/>
              <w:rPr>
                <w:rFonts w:cstheme="minorHAnsi"/>
                <w:color w:val="000000"/>
                <w:sz w:val="14"/>
                <w:szCs w:val="14"/>
              </w:rPr>
            </w:pPr>
            <w:r>
              <w:rPr>
                <w:rFonts w:cstheme="minorHAnsi"/>
                <w:color w:val="000000"/>
                <w:sz w:val="14"/>
                <w:szCs w:val="14"/>
              </w:rPr>
              <w:t>16</w:t>
            </w:r>
          </w:p>
        </w:tc>
        <w:tc>
          <w:tcPr>
            <w:tcW w:w="533" w:type="dxa"/>
            <w:tcBorders>
              <w:bottom w:val="single" w:sz="2" w:space="0" w:color="auto"/>
            </w:tcBorders>
            <w:shd w:val="clear" w:color="auto" w:fill="FFFFFF" w:themeFill="background1"/>
            <w:vAlign w:val="center"/>
          </w:tcPr>
          <w:p w14:paraId="5B4534BB" w14:textId="1FC960EB" w:rsidR="00A31969" w:rsidRDefault="001108DB" w:rsidP="00A31969">
            <w:pPr>
              <w:jc w:val="center"/>
              <w:rPr>
                <w:rFonts w:cstheme="minorHAnsi"/>
                <w:color w:val="000000"/>
                <w:sz w:val="14"/>
                <w:szCs w:val="14"/>
              </w:rPr>
            </w:pPr>
            <w:r>
              <w:rPr>
                <w:rFonts w:cstheme="minorHAnsi"/>
                <w:color w:val="000000"/>
                <w:sz w:val="14"/>
                <w:szCs w:val="14"/>
              </w:rPr>
              <w:t>18</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0904CCB1" w14:textId="1718C3F9" w:rsidR="00A31969" w:rsidRDefault="001108DB" w:rsidP="00A31969">
            <w:pPr>
              <w:jc w:val="center"/>
              <w:rPr>
                <w:rFonts w:cstheme="minorHAnsi"/>
                <w:color w:val="000000"/>
                <w:sz w:val="14"/>
                <w:szCs w:val="14"/>
              </w:rPr>
            </w:pPr>
            <w:r>
              <w:rPr>
                <w:rFonts w:cstheme="minorHAnsi"/>
                <w:color w:val="000000"/>
                <w:sz w:val="14"/>
                <w:szCs w:val="14"/>
              </w:rPr>
              <w:t>1</w:t>
            </w:r>
            <w:r w:rsidR="00F11FDB">
              <w:rPr>
                <w:rFonts w:cstheme="minorHAnsi"/>
                <w:color w:val="000000"/>
                <w:sz w:val="14"/>
                <w:szCs w:val="14"/>
              </w:rPr>
              <w:t>7</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182D6537" w14:textId="4DE3D05B" w:rsidR="00A31969" w:rsidRPr="002B7FA1" w:rsidRDefault="000869A4" w:rsidP="00A31969">
            <w:pPr>
              <w:jc w:val="center"/>
              <w:rPr>
                <w:rFonts w:cstheme="minorHAnsi"/>
                <w:b/>
                <w:bCs/>
                <w:color w:val="000000"/>
                <w:sz w:val="14"/>
                <w:szCs w:val="14"/>
              </w:rPr>
            </w:pPr>
            <w:r>
              <w:rPr>
                <w:rFonts w:cstheme="minorHAnsi"/>
                <w:b/>
                <w:bCs/>
                <w:color w:val="000000"/>
                <w:sz w:val="14"/>
                <w:szCs w:val="14"/>
              </w:rPr>
              <w:t>95</w:t>
            </w:r>
          </w:p>
        </w:tc>
      </w:tr>
      <w:tr w:rsidR="00A31969" w:rsidRPr="007A0D1C" w14:paraId="05873E99" w14:textId="77777777" w:rsidTr="009837F6">
        <w:trPr>
          <w:trHeight w:val="317"/>
        </w:trPr>
        <w:tc>
          <w:tcPr>
            <w:tcW w:w="3527" w:type="dxa"/>
            <w:tcBorders>
              <w:left w:val="single" w:sz="2" w:space="0" w:color="auto"/>
              <w:bottom w:val="single" w:sz="2" w:space="0" w:color="auto"/>
            </w:tcBorders>
            <w:tcMar>
              <w:left w:w="115" w:type="dxa"/>
              <w:right w:w="0" w:type="dxa"/>
            </w:tcMar>
            <w:vAlign w:val="center"/>
          </w:tcPr>
          <w:p w14:paraId="68E30698" w14:textId="77777777" w:rsidR="00A31969" w:rsidRPr="00B15245" w:rsidRDefault="00A31969" w:rsidP="00A31969">
            <w:pPr>
              <w:rPr>
                <w:rFonts w:cstheme="minorHAnsi"/>
                <w:b/>
                <w:color w:val="000000"/>
                <w:sz w:val="14"/>
                <w:szCs w:val="14"/>
              </w:rPr>
            </w:pPr>
            <w:r>
              <w:rPr>
                <w:rFonts w:cstheme="minorHAnsi"/>
                <w:b/>
                <w:color w:val="000000"/>
                <w:sz w:val="14"/>
                <w:szCs w:val="14"/>
              </w:rPr>
              <w:t>Total – Fellowship Programs in Nevada</w:t>
            </w:r>
          </w:p>
        </w:tc>
        <w:tc>
          <w:tcPr>
            <w:tcW w:w="533" w:type="dxa"/>
            <w:tcBorders>
              <w:bottom w:val="single" w:sz="2" w:space="0" w:color="auto"/>
            </w:tcBorders>
            <w:tcMar>
              <w:left w:w="0" w:type="dxa"/>
              <w:right w:w="0" w:type="dxa"/>
            </w:tcMar>
            <w:vAlign w:val="center"/>
          </w:tcPr>
          <w:p w14:paraId="6880EA41" w14:textId="2C871D48" w:rsidR="00A31969" w:rsidRPr="002B7FA1" w:rsidRDefault="00D355BE" w:rsidP="00A31969">
            <w:pPr>
              <w:jc w:val="center"/>
              <w:rPr>
                <w:rFonts w:cstheme="minorHAnsi"/>
                <w:b/>
                <w:bCs/>
                <w:color w:val="000000"/>
                <w:sz w:val="14"/>
                <w:szCs w:val="14"/>
              </w:rPr>
            </w:pPr>
            <w:r>
              <w:rPr>
                <w:rFonts w:cstheme="minorHAnsi"/>
                <w:b/>
                <w:bCs/>
                <w:color w:val="000000"/>
                <w:sz w:val="14"/>
                <w:szCs w:val="14"/>
              </w:rPr>
              <w:t>8</w:t>
            </w:r>
          </w:p>
        </w:tc>
        <w:tc>
          <w:tcPr>
            <w:tcW w:w="533" w:type="dxa"/>
            <w:tcBorders>
              <w:bottom w:val="single" w:sz="2" w:space="0" w:color="auto"/>
            </w:tcBorders>
            <w:tcMar>
              <w:left w:w="0" w:type="dxa"/>
              <w:right w:w="0" w:type="dxa"/>
            </w:tcMar>
            <w:vAlign w:val="center"/>
          </w:tcPr>
          <w:p w14:paraId="34A7B52D" w14:textId="2F877669" w:rsidR="00A31969" w:rsidRPr="002B7FA1" w:rsidRDefault="00A31969" w:rsidP="00A31969">
            <w:pPr>
              <w:jc w:val="center"/>
              <w:rPr>
                <w:rFonts w:cstheme="minorHAnsi"/>
                <w:b/>
                <w:bCs/>
                <w:color w:val="000000"/>
                <w:sz w:val="14"/>
                <w:szCs w:val="14"/>
              </w:rPr>
            </w:pPr>
            <w:r w:rsidRPr="002B7FA1">
              <w:rPr>
                <w:rFonts w:cstheme="minorHAnsi"/>
                <w:b/>
                <w:bCs/>
                <w:color w:val="000000"/>
                <w:sz w:val="14"/>
                <w:szCs w:val="14"/>
              </w:rPr>
              <w:t>7</w:t>
            </w:r>
          </w:p>
        </w:tc>
        <w:tc>
          <w:tcPr>
            <w:tcW w:w="533" w:type="dxa"/>
            <w:tcBorders>
              <w:bottom w:val="single" w:sz="2" w:space="0" w:color="auto"/>
            </w:tcBorders>
            <w:vAlign w:val="center"/>
          </w:tcPr>
          <w:p w14:paraId="20DE58F7" w14:textId="6BD277A5" w:rsidR="00A31969" w:rsidRPr="002B7FA1" w:rsidRDefault="000869A4" w:rsidP="00A31969">
            <w:pPr>
              <w:jc w:val="center"/>
              <w:rPr>
                <w:rFonts w:cstheme="minorHAnsi"/>
                <w:b/>
                <w:bCs/>
                <w:color w:val="000000"/>
                <w:sz w:val="14"/>
                <w:szCs w:val="14"/>
              </w:rPr>
            </w:pPr>
            <w:r>
              <w:rPr>
                <w:rFonts w:cstheme="minorHAnsi"/>
                <w:b/>
                <w:bCs/>
                <w:color w:val="000000"/>
                <w:sz w:val="14"/>
                <w:szCs w:val="14"/>
              </w:rPr>
              <w:t>9</w:t>
            </w:r>
          </w:p>
        </w:tc>
        <w:tc>
          <w:tcPr>
            <w:tcW w:w="533" w:type="dxa"/>
            <w:tcBorders>
              <w:bottom w:val="single" w:sz="4" w:space="0" w:color="auto"/>
              <w:tl2br w:val="nil"/>
            </w:tcBorders>
            <w:shd w:val="clear" w:color="auto" w:fill="FFFFFF" w:themeFill="background1"/>
            <w:tcMar>
              <w:left w:w="0" w:type="dxa"/>
              <w:right w:w="0" w:type="dxa"/>
            </w:tcMar>
            <w:vAlign w:val="center"/>
          </w:tcPr>
          <w:p w14:paraId="0D07B880" w14:textId="6B527665" w:rsidR="00A31969" w:rsidRPr="002B7FA1" w:rsidRDefault="001108DB" w:rsidP="00A31969">
            <w:pPr>
              <w:jc w:val="center"/>
              <w:rPr>
                <w:rFonts w:cstheme="minorHAnsi"/>
                <w:b/>
                <w:bCs/>
                <w:color w:val="000000"/>
                <w:sz w:val="14"/>
                <w:szCs w:val="14"/>
              </w:rPr>
            </w:pPr>
            <w:r>
              <w:rPr>
                <w:rFonts w:cstheme="minorHAnsi"/>
                <w:b/>
                <w:bCs/>
                <w:color w:val="000000"/>
                <w:sz w:val="14"/>
                <w:szCs w:val="14"/>
              </w:rPr>
              <w:t>10</w:t>
            </w:r>
          </w:p>
        </w:tc>
        <w:tc>
          <w:tcPr>
            <w:tcW w:w="533" w:type="dxa"/>
            <w:tcBorders>
              <w:bottom w:val="single" w:sz="4" w:space="0" w:color="auto"/>
              <w:tl2br w:val="nil"/>
            </w:tcBorders>
            <w:noWrap/>
            <w:vAlign w:val="center"/>
          </w:tcPr>
          <w:p w14:paraId="7C3DC5E3" w14:textId="0DE92337" w:rsidR="00A31969" w:rsidRPr="002B7FA1" w:rsidRDefault="00D355BE" w:rsidP="00A31969">
            <w:pPr>
              <w:jc w:val="center"/>
              <w:rPr>
                <w:rFonts w:cstheme="minorHAnsi"/>
                <w:b/>
                <w:bCs/>
                <w:color w:val="000000"/>
                <w:sz w:val="14"/>
                <w:szCs w:val="14"/>
              </w:rPr>
            </w:pPr>
            <w:r>
              <w:rPr>
                <w:rFonts w:cstheme="minorHAnsi"/>
                <w:b/>
                <w:bCs/>
                <w:color w:val="000000"/>
                <w:sz w:val="14"/>
                <w:szCs w:val="14"/>
              </w:rPr>
              <w:t>10</w:t>
            </w:r>
          </w:p>
        </w:tc>
        <w:tc>
          <w:tcPr>
            <w:tcW w:w="533" w:type="dxa"/>
            <w:tcBorders>
              <w:bottom w:val="single" w:sz="4" w:space="0" w:color="auto"/>
              <w:tl2br w:val="nil"/>
            </w:tcBorders>
            <w:shd w:val="clear" w:color="auto" w:fill="FFFFFF" w:themeFill="background1"/>
            <w:noWrap/>
            <w:vAlign w:val="center"/>
          </w:tcPr>
          <w:p w14:paraId="68DD88ED" w14:textId="2008F51A" w:rsidR="00A31969" w:rsidRPr="002B7FA1" w:rsidRDefault="001108DB" w:rsidP="00A31969">
            <w:pPr>
              <w:jc w:val="center"/>
              <w:rPr>
                <w:rFonts w:cstheme="minorHAnsi"/>
                <w:b/>
                <w:bCs/>
                <w:color w:val="000000"/>
                <w:sz w:val="14"/>
                <w:szCs w:val="14"/>
              </w:rPr>
            </w:pPr>
            <w:r>
              <w:rPr>
                <w:rFonts w:cstheme="minorHAnsi"/>
                <w:b/>
                <w:bCs/>
                <w:color w:val="000000"/>
                <w:sz w:val="14"/>
                <w:szCs w:val="14"/>
              </w:rPr>
              <w:t>10</w:t>
            </w:r>
          </w:p>
        </w:tc>
        <w:tc>
          <w:tcPr>
            <w:tcW w:w="533" w:type="dxa"/>
            <w:tcBorders>
              <w:bottom w:val="single" w:sz="4" w:space="0" w:color="auto"/>
            </w:tcBorders>
            <w:shd w:val="clear" w:color="auto" w:fill="FFFFFF" w:themeFill="background1"/>
            <w:noWrap/>
            <w:vAlign w:val="center"/>
          </w:tcPr>
          <w:p w14:paraId="15DAE8DB" w14:textId="0792EFF5" w:rsidR="00A31969" w:rsidRPr="002B7FA1" w:rsidRDefault="001108DB" w:rsidP="00A31969">
            <w:pPr>
              <w:jc w:val="center"/>
              <w:rPr>
                <w:rFonts w:cstheme="minorHAnsi"/>
                <w:b/>
                <w:bCs/>
                <w:color w:val="000000"/>
                <w:sz w:val="14"/>
                <w:szCs w:val="14"/>
              </w:rPr>
            </w:pPr>
            <w:r>
              <w:rPr>
                <w:rFonts w:cstheme="minorHAnsi"/>
                <w:b/>
                <w:bCs/>
                <w:color w:val="000000"/>
                <w:sz w:val="14"/>
                <w:szCs w:val="14"/>
              </w:rPr>
              <w:t>15</w:t>
            </w:r>
          </w:p>
        </w:tc>
        <w:tc>
          <w:tcPr>
            <w:tcW w:w="533" w:type="dxa"/>
            <w:tcBorders>
              <w:bottom w:val="single" w:sz="2" w:space="0" w:color="auto"/>
            </w:tcBorders>
            <w:shd w:val="clear" w:color="auto" w:fill="FFFFFF" w:themeFill="background1"/>
            <w:vAlign w:val="center"/>
          </w:tcPr>
          <w:p w14:paraId="0A23DD99" w14:textId="42026E34" w:rsidR="00A31969" w:rsidRPr="002B7FA1" w:rsidRDefault="001108DB" w:rsidP="00A31969">
            <w:pPr>
              <w:jc w:val="center"/>
              <w:rPr>
                <w:rFonts w:cstheme="minorHAnsi"/>
                <w:b/>
                <w:bCs/>
                <w:color w:val="000000"/>
                <w:sz w:val="14"/>
                <w:szCs w:val="14"/>
              </w:rPr>
            </w:pPr>
            <w:r>
              <w:rPr>
                <w:rFonts w:cstheme="minorHAnsi"/>
                <w:b/>
                <w:bCs/>
                <w:color w:val="000000"/>
                <w:sz w:val="14"/>
                <w:szCs w:val="14"/>
              </w:rPr>
              <w:t>21</w:t>
            </w:r>
          </w:p>
        </w:tc>
        <w:tc>
          <w:tcPr>
            <w:tcW w:w="533" w:type="dxa"/>
            <w:tcBorders>
              <w:bottom w:val="single" w:sz="2" w:space="0" w:color="auto"/>
            </w:tcBorders>
            <w:shd w:val="clear" w:color="auto" w:fill="FFFFFF" w:themeFill="background1"/>
            <w:vAlign w:val="center"/>
          </w:tcPr>
          <w:p w14:paraId="1CF8E75D" w14:textId="7FBF337B" w:rsidR="00A31969" w:rsidRPr="002B7FA1" w:rsidRDefault="001108DB" w:rsidP="00A31969">
            <w:pPr>
              <w:jc w:val="center"/>
              <w:rPr>
                <w:rFonts w:cstheme="minorHAnsi"/>
                <w:b/>
                <w:bCs/>
                <w:color w:val="000000"/>
                <w:sz w:val="14"/>
                <w:szCs w:val="14"/>
              </w:rPr>
            </w:pPr>
            <w:r>
              <w:rPr>
                <w:rFonts w:cstheme="minorHAnsi"/>
                <w:b/>
                <w:bCs/>
                <w:color w:val="000000"/>
                <w:sz w:val="14"/>
                <w:szCs w:val="14"/>
              </w:rPr>
              <w:t>19</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13D097C8" w14:textId="3CE5C402" w:rsidR="00A31969" w:rsidRPr="002B7FA1" w:rsidRDefault="00D355BE" w:rsidP="00A31969">
            <w:pPr>
              <w:jc w:val="center"/>
              <w:rPr>
                <w:rFonts w:cstheme="minorHAnsi"/>
                <w:b/>
                <w:bCs/>
                <w:color w:val="000000"/>
                <w:sz w:val="14"/>
                <w:szCs w:val="14"/>
              </w:rPr>
            </w:pPr>
            <w:r>
              <w:rPr>
                <w:rFonts w:cstheme="minorHAnsi"/>
                <w:b/>
                <w:bCs/>
                <w:color w:val="000000"/>
                <w:sz w:val="14"/>
                <w:szCs w:val="14"/>
              </w:rPr>
              <w:t>1</w:t>
            </w:r>
            <w:r w:rsidR="00F077BF">
              <w:rPr>
                <w:rFonts w:cstheme="minorHAnsi"/>
                <w:b/>
                <w:bCs/>
                <w:color w:val="000000"/>
                <w:sz w:val="14"/>
                <w:szCs w:val="14"/>
              </w:rPr>
              <w:t>9</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445B8196" w14:textId="05AC12E5" w:rsidR="00A31969" w:rsidRPr="002B7FA1" w:rsidRDefault="000869A4" w:rsidP="00A31969">
            <w:pPr>
              <w:jc w:val="center"/>
              <w:rPr>
                <w:rFonts w:cstheme="minorHAnsi"/>
                <w:b/>
                <w:bCs/>
                <w:color w:val="000000"/>
                <w:sz w:val="14"/>
                <w:szCs w:val="14"/>
              </w:rPr>
            </w:pPr>
            <w:r>
              <w:rPr>
                <w:rFonts w:cstheme="minorHAnsi"/>
                <w:b/>
                <w:bCs/>
                <w:color w:val="000000"/>
                <w:sz w:val="14"/>
                <w:szCs w:val="14"/>
              </w:rPr>
              <w:t>128</w:t>
            </w:r>
          </w:p>
        </w:tc>
      </w:tr>
      <w:tr w:rsidR="00C87969" w:rsidRPr="007A0D1C" w14:paraId="2AF4EE68" w14:textId="77777777" w:rsidTr="009837F6">
        <w:trPr>
          <w:trHeight w:val="173"/>
        </w:trPr>
        <w:tc>
          <w:tcPr>
            <w:tcW w:w="3527" w:type="dxa"/>
            <w:tcBorders>
              <w:top w:val="single" w:sz="2" w:space="0" w:color="auto"/>
              <w:right w:val="nil"/>
            </w:tcBorders>
            <w:tcMar>
              <w:left w:w="115" w:type="dxa"/>
              <w:right w:w="0" w:type="dxa"/>
            </w:tcMar>
          </w:tcPr>
          <w:p w14:paraId="708E68DE" w14:textId="713D974B" w:rsidR="00C87969" w:rsidRDefault="00C87969" w:rsidP="00C87969">
            <w:pPr>
              <w:rPr>
                <w:rFonts w:cstheme="minorHAnsi"/>
                <w:b/>
                <w:color w:val="000000"/>
                <w:sz w:val="14"/>
                <w:szCs w:val="14"/>
              </w:rPr>
            </w:pPr>
            <w:r w:rsidRPr="002669CE">
              <w:rPr>
                <w:rFonts w:cs="Calibri"/>
                <w:bCs/>
                <w:color w:val="FFFFFF" w:themeColor="background1"/>
                <w:sz w:val="8"/>
                <w:szCs w:val="8"/>
              </w:rPr>
              <w:t>No data</w:t>
            </w:r>
          </w:p>
        </w:tc>
        <w:tc>
          <w:tcPr>
            <w:tcW w:w="533" w:type="dxa"/>
            <w:tcBorders>
              <w:top w:val="single" w:sz="2" w:space="0" w:color="auto"/>
              <w:left w:val="nil"/>
              <w:right w:val="nil"/>
            </w:tcBorders>
            <w:tcMar>
              <w:left w:w="0" w:type="dxa"/>
              <w:right w:w="0" w:type="dxa"/>
            </w:tcMar>
          </w:tcPr>
          <w:p w14:paraId="225A00A4" w14:textId="62E20AA9" w:rsidR="00C87969" w:rsidRDefault="00C87969" w:rsidP="00C87969">
            <w:pPr>
              <w:jc w:val="center"/>
              <w:rPr>
                <w:rFonts w:cstheme="minorHAnsi"/>
                <w:color w:val="000000"/>
                <w:sz w:val="14"/>
                <w:szCs w:val="14"/>
              </w:rPr>
            </w:pPr>
            <w:r w:rsidRPr="002669CE">
              <w:rPr>
                <w:rFonts w:cs="Calibri"/>
                <w:bCs/>
                <w:color w:val="FFFFFF" w:themeColor="background1"/>
                <w:sz w:val="8"/>
                <w:szCs w:val="8"/>
              </w:rPr>
              <w:t>No data</w:t>
            </w:r>
          </w:p>
        </w:tc>
        <w:tc>
          <w:tcPr>
            <w:tcW w:w="533" w:type="dxa"/>
            <w:tcBorders>
              <w:top w:val="single" w:sz="2" w:space="0" w:color="auto"/>
              <w:left w:val="nil"/>
              <w:right w:val="nil"/>
            </w:tcBorders>
            <w:tcMar>
              <w:left w:w="0" w:type="dxa"/>
              <w:right w:w="0" w:type="dxa"/>
            </w:tcMar>
          </w:tcPr>
          <w:p w14:paraId="71D74DF2" w14:textId="14BFDD53" w:rsidR="00C87969" w:rsidRDefault="00C87969" w:rsidP="00C87969">
            <w:pPr>
              <w:jc w:val="center"/>
              <w:rPr>
                <w:rFonts w:cstheme="minorHAnsi"/>
                <w:color w:val="000000"/>
                <w:sz w:val="14"/>
                <w:szCs w:val="14"/>
              </w:rPr>
            </w:pPr>
            <w:r w:rsidRPr="002669CE">
              <w:rPr>
                <w:rFonts w:cs="Calibri"/>
                <w:bCs/>
                <w:color w:val="FFFFFF" w:themeColor="background1"/>
                <w:sz w:val="8"/>
                <w:szCs w:val="8"/>
              </w:rPr>
              <w:t>No data</w:t>
            </w:r>
          </w:p>
        </w:tc>
        <w:tc>
          <w:tcPr>
            <w:tcW w:w="533" w:type="dxa"/>
            <w:tcBorders>
              <w:top w:val="single" w:sz="2" w:space="0" w:color="auto"/>
              <w:left w:val="nil"/>
              <w:right w:val="nil"/>
            </w:tcBorders>
          </w:tcPr>
          <w:p w14:paraId="6BD629DC" w14:textId="1F9A6A28" w:rsidR="00C87969" w:rsidRDefault="00C87969" w:rsidP="00C87969">
            <w:pPr>
              <w:jc w:val="center"/>
              <w:rPr>
                <w:rFonts w:cstheme="minorHAnsi"/>
                <w:color w:val="000000"/>
                <w:sz w:val="14"/>
                <w:szCs w:val="14"/>
              </w:rPr>
            </w:pPr>
            <w:r w:rsidRPr="002669CE">
              <w:rPr>
                <w:rFonts w:cs="Calibri"/>
                <w:bCs/>
                <w:color w:val="FFFFFF" w:themeColor="background1"/>
                <w:sz w:val="8"/>
                <w:szCs w:val="8"/>
              </w:rPr>
              <w:t>No data</w:t>
            </w:r>
          </w:p>
        </w:tc>
        <w:tc>
          <w:tcPr>
            <w:tcW w:w="533" w:type="dxa"/>
            <w:tcBorders>
              <w:top w:val="single" w:sz="4" w:space="0" w:color="auto"/>
              <w:left w:val="nil"/>
              <w:bottom w:val="single" w:sz="4" w:space="0" w:color="auto"/>
              <w:right w:val="nil"/>
              <w:tl2br w:val="nil"/>
            </w:tcBorders>
            <w:shd w:val="clear" w:color="auto" w:fill="FFFFFF" w:themeFill="background1"/>
            <w:tcMar>
              <w:left w:w="0" w:type="dxa"/>
              <w:right w:w="0" w:type="dxa"/>
            </w:tcMar>
          </w:tcPr>
          <w:p w14:paraId="1210BAF6" w14:textId="01E7526F" w:rsidR="00C87969" w:rsidRDefault="00C87969" w:rsidP="00C87969">
            <w:pPr>
              <w:jc w:val="center"/>
              <w:rPr>
                <w:rFonts w:cstheme="minorHAnsi"/>
                <w:color w:val="000000"/>
                <w:sz w:val="14"/>
                <w:szCs w:val="14"/>
              </w:rPr>
            </w:pPr>
            <w:r w:rsidRPr="002669CE">
              <w:rPr>
                <w:rFonts w:cs="Calibri"/>
                <w:bCs/>
                <w:color w:val="FFFFFF" w:themeColor="background1"/>
                <w:sz w:val="8"/>
                <w:szCs w:val="8"/>
              </w:rPr>
              <w:t>No data</w:t>
            </w:r>
          </w:p>
        </w:tc>
        <w:tc>
          <w:tcPr>
            <w:tcW w:w="533" w:type="dxa"/>
            <w:tcBorders>
              <w:top w:val="single" w:sz="4" w:space="0" w:color="auto"/>
              <w:left w:val="nil"/>
              <w:bottom w:val="single" w:sz="4" w:space="0" w:color="auto"/>
              <w:right w:val="nil"/>
              <w:tl2br w:val="nil"/>
            </w:tcBorders>
            <w:noWrap/>
          </w:tcPr>
          <w:p w14:paraId="26E12159" w14:textId="22520DE5" w:rsidR="00C87969" w:rsidRDefault="00C87969" w:rsidP="00C87969">
            <w:pPr>
              <w:jc w:val="center"/>
              <w:rPr>
                <w:rFonts w:cstheme="minorHAnsi"/>
                <w:color w:val="000000"/>
                <w:sz w:val="14"/>
                <w:szCs w:val="14"/>
              </w:rPr>
            </w:pPr>
            <w:r w:rsidRPr="002669CE">
              <w:rPr>
                <w:rFonts w:cs="Calibri"/>
                <w:bCs/>
                <w:color w:val="FFFFFF" w:themeColor="background1"/>
                <w:sz w:val="8"/>
                <w:szCs w:val="8"/>
              </w:rPr>
              <w:t>No data</w:t>
            </w:r>
          </w:p>
        </w:tc>
        <w:tc>
          <w:tcPr>
            <w:tcW w:w="533" w:type="dxa"/>
            <w:tcBorders>
              <w:top w:val="single" w:sz="4" w:space="0" w:color="auto"/>
              <w:left w:val="nil"/>
              <w:bottom w:val="single" w:sz="4" w:space="0" w:color="auto"/>
              <w:right w:val="nil"/>
              <w:tl2br w:val="nil"/>
            </w:tcBorders>
            <w:shd w:val="clear" w:color="auto" w:fill="FFFFFF" w:themeFill="background1"/>
            <w:noWrap/>
          </w:tcPr>
          <w:p w14:paraId="25C90CBB" w14:textId="40EBCC0E" w:rsidR="00C87969" w:rsidRDefault="00C87969" w:rsidP="00C87969">
            <w:pPr>
              <w:jc w:val="center"/>
              <w:rPr>
                <w:rFonts w:cstheme="minorHAnsi"/>
                <w:color w:val="000000"/>
                <w:sz w:val="14"/>
                <w:szCs w:val="14"/>
              </w:rPr>
            </w:pPr>
            <w:r w:rsidRPr="002669CE">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noWrap/>
          </w:tcPr>
          <w:p w14:paraId="2CFA1AA8" w14:textId="310018F7" w:rsidR="00C87969" w:rsidRDefault="00C87969" w:rsidP="00C87969">
            <w:pPr>
              <w:jc w:val="center"/>
              <w:rPr>
                <w:rFonts w:cstheme="minorHAnsi"/>
                <w:color w:val="000000"/>
                <w:sz w:val="14"/>
                <w:szCs w:val="14"/>
              </w:rPr>
            </w:pPr>
            <w:r w:rsidRPr="002669CE">
              <w:rPr>
                <w:rFonts w:cs="Calibri"/>
                <w:bCs/>
                <w:color w:val="FFFFFF" w:themeColor="background1"/>
                <w:sz w:val="8"/>
                <w:szCs w:val="8"/>
              </w:rPr>
              <w:t>No data</w:t>
            </w:r>
          </w:p>
        </w:tc>
        <w:tc>
          <w:tcPr>
            <w:tcW w:w="533" w:type="dxa"/>
            <w:tcBorders>
              <w:top w:val="single" w:sz="2" w:space="0" w:color="auto"/>
              <w:left w:val="nil"/>
              <w:right w:val="nil"/>
            </w:tcBorders>
            <w:shd w:val="clear" w:color="auto" w:fill="FFFFFF" w:themeFill="background1"/>
          </w:tcPr>
          <w:p w14:paraId="11DD65C4" w14:textId="6BCA9A70" w:rsidR="00C87969" w:rsidRDefault="00C87969" w:rsidP="00C87969">
            <w:pPr>
              <w:jc w:val="center"/>
              <w:rPr>
                <w:rFonts w:cstheme="minorHAnsi"/>
                <w:color w:val="000000"/>
                <w:sz w:val="14"/>
                <w:szCs w:val="14"/>
              </w:rPr>
            </w:pPr>
            <w:r w:rsidRPr="002669CE">
              <w:rPr>
                <w:rFonts w:cs="Calibri"/>
                <w:bCs/>
                <w:color w:val="FFFFFF" w:themeColor="background1"/>
                <w:sz w:val="8"/>
                <w:szCs w:val="8"/>
              </w:rPr>
              <w:t>No data</w:t>
            </w:r>
          </w:p>
        </w:tc>
        <w:tc>
          <w:tcPr>
            <w:tcW w:w="533" w:type="dxa"/>
            <w:tcBorders>
              <w:top w:val="single" w:sz="2" w:space="0" w:color="auto"/>
              <w:left w:val="nil"/>
              <w:right w:val="nil"/>
            </w:tcBorders>
            <w:shd w:val="clear" w:color="auto" w:fill="FFFFFF" w:themeFill="background1"/>
          </w:tcPr>
          <w:p w14:paraId="7595D5A9" w14:textId="5693AB4E" w:rsidR="00C87969" w:rsidRDefault="00C87969" w:rsidP="00C87969">
            <w:pPr>
              <w:jc w:val="center"/>
              <w:rPr>
                <w:rFonts w:cstheme="minorHAnsi"/>
                <w:color w:val="000000"/>
                <w:sz w:val="14"/>
                <w:szCs w:val="14"/>
              </w:rPr>
            </w:pPr>
            <w:r w:rsidRPr="002669CE">
              <w:rPr>
                <w:rFonts w:cs="Calibri"/>
                <w:bCs/>
                <w:color w:val="FFFFFF" w:themeColor="background1"/>
                <w:sz w:val="8"/>
                <w:szCs w:val="8"/>
              </w:rPr>
              <w:t>No data</w:t>
            </w:r>
          </w:p>
        </w:tc>
        <w:tc>
          <w:tcPr>
            <w:tcW w:w="533" w:type="dxa"/>
            <w:tcBorders>
              <w:top w:val="single" w:sz="2" w:space="0" w:color="auto"/>
              <w:left w:val="nil"/>
              <w:right w:val="nil"/>
            </w:tcBorders>
            <w:shd w:val="clear" w:color="auto" w:fill="FFFFFF" w:themeFill="background1"/>
          </w:tcPr>
          <w:p w14:paraId="10329CD9" w14:textId="7A1FA979" w:rsidR="00C87969" w:rsidRDefault="00C87969" w:rsidP="00C87969">
            <w:pPr>
              <w:jc w:val="center"/>
              <w:rPr>
                <w:rFonts w:cstheme="minorHAnsi"/>
                <w:color w:val="000000"/>
                <w:sz w:val="14"/>
                <w:szCs w:val="14"/>
              </w:rPr>
            </w:pPr>
            <w:r w:rsidRPr="002669CE">
              <w:rPr>
                <w:rFonts w:cs="Calibri"/>
                <w:bCs/>
                <w:color w:val="FFFFFF" w:themeColor="background1"/>
                <w:sz w:val="8"/>
                <w:szCs w:val="8"/>
              </w:rPr>
              <w:t>No data</w:t>
            </w:r>
          </w:p>
        </w:tc>
        <w:tc>
          <w:tcPr>
            <w:tcW w:w="533" w:type="dxa"/>
            <w:tcBorders>
              <w:top w:val="single" w:sz="2" w:space="0" w:color="auto"/>
              <w:left w:val="nil"/>
            </w:tcBorders>
            <w:shd w:val="clear" w:color="auto" w:fill="FFFFFF" w:themeFill="background1"/>
          </w:tcPr>
          <w:p w14:paraId="00B7EC67" w14:textId="2BB57481" w:rsidR="00C87969" w:rsidRPr="002B7FA1" w:rsidRDefault="00C87969" w:rsidP="00C87969">
            <w:pPr>
              <w:jc w:val="center"/>
              <w:rPr>
                <w:rFonts w:cstheme="minorHAnsi"/>
                <w:b/>
                <w:bCs/>
                <w:color w:val="000000"/>
                <w:sz w:val="14"/>
                <w:szCs w:val="14"/>
              </w:rPr>
            </w:pPr>
            <w:r w:rsidRPr="002669CE">
              <w:rPr>
                <w:rFonts w:cs="Calibri"/>
                <w:bCs/>
                <w:color w:val="FFFFFF" w:themeColor="background1"/>
                <w:sz w:val="8"/>
                <w:szCs w:val="8"/>
              </w:rPr>
              <w:t>No data</w:t>
            </w:r>
          </w:p>
        </w:tc>
      </w:tr>
      <w:tr w:rsidR="00A31969" w:rsidRPr="007A0D1C" w14:paraId="1F6400FA" w14:textId="77777777" w:rsidTr="009837F6">
        <w:trPr>
          <w:trHeight w:val="317"/>
        </w:trPr>
        <w:tc>
          <w:tcPr>
            <w:tcW w:w="3527" w:type="dxa"/>
            <w:tcBorders>
              <w:top w:val="single" w:sz="2" w:space="0" w:color="auto"/>
            </w:tcBorders>
            <w:tcMar>
              <w:left w:w="115" w:type="dxa"/>
              <w:right w:w="0" w:type="dxa"/>
            </w:tcMar>
            <w:vAlign w:val="center"/>
          </w:tcPr>
          <w:p w14:paraId="307924A9" w14:textId="77777777" w:rsidR="00A31969" w:rsidRDefault="00A31969" w:rsidP="00A31969">
            <w:pPr>
              <w:rPr>
                <w:rFonts w:cstheme="minorHAnsi"/>
                <w:b/>
                <w:color w:val="000000"/>
                <w:sz w:val="14"/>
                <w:szCs w:val="14"/>
              </w:rPr>
            </w:pPr>
            <w:r>
              <w:rPr>
                <w:rFonts w:cstheme="minorHAnsi"/>
                <w:b/>
                <w:color w:val="000000"/>
                <w:sz w:val="14"/>
                <w:szCs w:val="14"/>
              </w:rPr>
              <w:t xml:space="preserve">Total – </w:t>
            </w:r>
            <w:r>
              <w:rPr>
                <w:rFonts w:cstheme="minorHAnsi"/>
                <w:b/>
                <w:bCs/>
                <w:color w:val="000000"/>
                <w:sz w:val="14"/>
                <w:szCs w:val="14"/>
              </w:rPr>
              <w:t>GME Programs in Nevada</w:t>
            </w:r>
          </w:p>
        </w:tc>
        <w:tc>
          <w:tcPr>
            <w:tcW w:w="533" w:type="dxa"/>
            <w:tcBorders>
              <w:top w:val="single" w:sz="2" w:space="0" w:color="auto"/>
            </w:tcBorders>
            <w:tcMar>
              <w:left w:w="0" w:type="dxa"/>
              <w:right w:w="0" w:type="dxa"/>
            </w:tcMar>
            <w:vAlign w:val="center"/>
          </w:tcPr>
          <w:p w14:paraId="32804043" w14:textId="18CD7936" w:rsidR="00A31969" w:rsidRPr="002B7FA1" w:rsidRDefault="001554B3" w:rsidP="00A31969">
            <w:pPr>
              <w:jc w:val="center"/>
              <w:rPr>
                <w:rFonts w:cstheme="minorHAnsi"/>
                <w:b/>
                <w:bCs/>
                <w:color w:val="000000"/>
                <w:sz w:val="14"/>
                <w:szCs w:val="14"/>
              </w:rPr>
            </w:pPr>
            <w:r>
              <w:rPr>
                <w:rFonts w:cstheme="minorHAnsi"/>
                <w:b/>
                <w:bCs/>
                <w:color w:val="000000"/>
                <w:sz w:val="14"/>
                <w:szCs w:val="14"/>
              </w:rPr>
              <w:t>41</w:t>
            </w:r>
          </w:p>
        </w:tc>
        <w:tc>
          <w:tcPr>
            <w:tcW w:w="533" w:type="dxa"/>
            <w:tcBorders>
              <w:top w:val="single" w:sz="2" w:space="0" w:color="auto"/>
            </w:tcBorders>
            <w:tcMar>
              <w:left w:w="0" w:type="dxa"/>
              <w:right w:w="0" w:type="dxa"/>
            </w:tcMar>
            <w:vAlign w:val="center"/>
          </w:tcPr>
          <w:p w14:paraId="7D2E0E26" w14:textId="017E7139" w:rsidR="00A31969" w:rsidRPr="002B7FA1" w:rsidRDefault="001554B3" w:rsidP="00A31969">
            <w:pPr>
              <w:jc w:val="center"/>
              <w:rPr>
                <w:rFonts w:cstheme="minorHAnsi"/>
                <w:b/>
                <w:bCs/>
                <w:color w:val="000000"/>
                <w:sz w:val="14"/>
                <w:szCs w:val="14"/>
              </w:rPr>
            </w:pPr>
            <w:r>
              <w:rPr>
                <w:rFonts w:cstheme="minorHAnsi"/>
                <w:b/>
                <w:bCs/>
                <w:color w:val="000000"/>
                <w:sz w:val="14"/>
                <w:szCs w:val="14"/>
              </w:rPr>
              <w:t>34</w:t>
            </w:r>
          </w:p>
        </w:tc>
        <w:tc>
          <w:tcPr>
            <w:tcW w:w="533" w:type="dxa"/>
            <w:tcBorders>
              <w:top w:val="single" w:sz="2" w:space="0" w:color="auto"/>
            </w:tcBorders>
            <w:vAlign w:val="center"/>
          </w:tcPr>
          <w:p w14:paraId="6AE1B067" w14:textId="692AC2A9" w:rsidR="00A31969" w:rsidRPr="002B7FA1" w:rsidRDefault="000869A4" w:rsidP="00A31969">
            <w:pPr>
              <w:jc w:val="center"/>
              <w:rPr>
                <w:rFonts w:cstheme="minorHAnsi"/>
                <w:b/>
                <w:bCs/>
                <w:color w:val="000000"/>
                <w:sz w:val="14"/>
                <w:szCs w:val="14"/>
              </w:rPr>
            </w:pPr>
            <w:r>
              <w:rPr>
                <w:rFonts w:cstheme="minorHAnsi"/>
                <w:b/>
                <w:bCs/>
                <w:color w:val="000000"/>
                <w:sz w:val="14"/>
                <w:szCs w:val="14"/>
              </w:rPr>
              <w:t>59</w:t>
            </w:r>
          </w:p>
        </w:tc>
        <w:tc>
          <w:tcPr>
            <w:tcW w:w="533" w:type="dxa"/>
            <w:tcBorders>
              <w:top w:val="single" w:sz="4" w:space="0" w:color="auto"/>
              <w:bottom w:val="single" w:sz="4" w:space="0" w:color="auto"/>
              <w:tl2br w:val="nil"/>
            </w:tcBorders>
            <w:shd w:val="clear" w:color="auto" w:fill="FFFFFF" w:themeFill="background1"/>
            <w:tcMar>
              <w:left w:w="0" w:type="dxa"/>
              <w:right w:w="0" w:type="dxa"/>
            </w:tcMar>
            <w:vAlign w:val="center"/>
          </w:tcPr>
          <w:p w14:paraId="6F394F22" w14:textId="7A0CE7FC" w:rsidR="00A31969" w:rsidRPr="002B7FA1" w:rsidRDefault="001108DB" w:rsidP="00A31969">
            <w:pPr>
              <w:jc w:val="center"/>
              <w:rPr>
                <w:rFonts w:cstheme="minorHAnsi"/>
                <w:b/>
                <w:bCs/>
                <w:color w:val="000000"/>
                <w:sz w:val="14"/>
                <w:szCs w:val="14"/>
              </w:rPr>
            </w:pPr>
            <w:r>
              <w:rPr>
                <w:rFonts w:cstheme="minorHAnsi"/>
                <w:b/>
                <w:bCs/>
                <w:color w:val="000000"/>
                <w:sz w:val="14"/>
                <w:szCs w:val="14"/>
              </w:rPr>
              <w:t>84</w:t>
            </w:r>
          </w:p>
        </w:tc>
        <w:tc>
          <w:tcPr>
            <w:tcW w:w="533" w:type="dxa"/>
            <w:tcBorders>
              <w:top w:val="single" w:sz="4" w:space="0" w:color="auto"/>
              <w:bottom w:val="single" w:sz="4" w:space="0" w:color="auto"/>
              <w:tl2br w:val="nil"/>
            </w:tcBorders>
            <w:noWrap/>
            <w:vAlign w:val="center"/>
          </w:tcPr>
          <w:p w14:paraId="049DC4F7" w14:textId="39DED480" w:rsidR="00A31969" w:rsidRPr="002B7FA1" w:rsidRDefault="001554B3" w:rsidP="00A31969">
            <w:pPr>
              <w:jc w:val="center"/>
              <w:rPr>
                <w:rFonts w:cstheme="minorHAnsi"/>
                <w:b/>
                <w:bCs/>
                <w:color w:val="000000"/>
                <w:sz w:val="14"/>
                <w:szCs w:val="14"/>
              </w:rPr>
            </w:pPr>
            <w:r>
              <w:rPr>
                <w:rFonts w:cstheme="minorHAnsi"/>
                <w:b/>
                <w:bCs/>
                <w:color w:val="000000"/>
                <w:sz w:val="14"/>
                <w:szCs w:val="14"/>
              </w:rPr>
              <w:t>81</w:t>
            </w:r>
          </w:p>
        </w:tc>
        <w:tc>
          <w:tcPr>
            <w:tcW w:w="533" w:type="dxa"/>
            <w:tcBorders>
              <w:top w:val="single" w:sz="4" w:space="0" w:color="auto"/>
              <w:bottom w:val="single" w:sz="4" w:space="0" w:color="auto"/>
              <w:tl2br w:val="nil"/>
            </w:tcBorders>
            <w:shd w:val="clear" w:color="auto" w:fill="FFFFFF" w:themeFill="background1"/>
            <w:noWrap/>
            <w:vAlign w:val="center"/>
          </w:tcPr>
          <w:p w14:paraId="3399E3B7" w14:textId="5A2A394D" w:rsidR="00A31969" w:rsidRPr="002B7FA1" w:rsidRDefault="001108DB" w:rsidP="00A31969">
            <w:pPr>
              <w:jc w:val="center"/>
              <w:rPr>
                <w:rFonts w:cstheme="minorHAnsi"/>
                <w:b/>
                <w:bCs/>
                <w:color w:val="000000"/>
                <w:sz w:val="14"/>
                <w:szCs w:val="14"/>
              </w:rPr>
            </w:pPr>
            <w:r>
              <w:rPr>
                <w:rFonts w:cstheme="minorHAnsi"/>
                <w:b/>
                <w:bCs/>
                <w:color w:val="000000"/>
                <w:sz w:val="14"/>
                <w:szCs w:val="14"/>
              </w:rPr>
              <w:t>107</w:t>
            </w:r>
          </w:p>
        </w:tc>
        <w:tc>
          <w:tcPr>
            <w:tcW w:w="533" w:type="dxa"/>
            <w:tcBorders>
              <w:top w:val="single" w:sz="4" w:space="0" w:color="auto"/>
              <w:bottom w:val="single" w:sz="4" w:space="0" w:color="auto"/>
            </w:tcBorders>
            <w:shd w:val="clear" w:color="auto" w:fill="FFFFFF" w:themeFill="background1"/>
            <w:noWrap/>
            <w:vAlign w:val="center"/>
          </w:tcPr>
          <w:p w14:paraId="31C1AEDC" w14:textId="2C5437CF" w:rsidR="00A31969" w:rsidRPr="002B7FA1" w:rsidRDefault="001554B3" w:rsidP="00A31969">
            <w:pPr>
              <w:jc w:val="center"/>
              <w:rPr>
                <w:rFonts w:cstheme="minorHAnsi"/>
                <w:b/>
                <w:bCs/>
                <w:color w:val="000000"/>
                <w:sz w:val="14"/>
                <w:szCs w:val="14"/>
              </w:rPr>
            </w:pPr>
            <w:r>
              <w:rPr>
                <w:rFonts w:cstheme="minorHAnsi"/>
                <w:b/>
                <w:bCs/>
                <w:color w:val="000000"/>
                <w:sz w:val="14"/>
                <w:szCs w:val="14"/>
              </w:rPr>
              <w:t>106</w:t>
            </w:r>
          </w:p>
        </w:tc>
        <w:tc>
          <w:tcPr>
            <w:tcW w:w="533" w:type="dxa"/>
            <w:tcBorders>
              <w:top w:val="single" w:sz="2" w:space="0" w:color="auto"/>
            </w:tcBorders>
            <w:shd w:val="clear" w:color="auto" w:fill="FFFFFF" w:themeFill="background1"/>
            <w:vAlign w:val="center"/>
          </w:tcPr>
          <w:p w14:paraId="6E5DFD6B" w14:textId="6251BDE8" w:rsidR="00A31969" w:rsidRPr="002B7FA1" w:rsidRDefault="001108DB" w:rsidP="00A31969">
            <w:pPr>
              <w:jc w:val="center"/>
              <w:rPr>
                <w:rFonts w:cstheme="minorHAnsi"/>
                <w:b/>
                <w:bCs/>
                <w:color w:val="000000"/>
                <w:sz w:val="14"/>
                <w:szCs w:val="14"/>
              </w:rPr>
            </w:pPr>
            <w:r>
              <w:rPr>
                <w:rFonts w:cstheme="minorHAnsi"/>
                <w:b/>
                <w:bCs/>
                <w:color w:val="000000"/>
                <w:sz w:val="14"/>
                <w:szCs w:val="14"/>
              </w:rPr>
              <w:t>129</w:t>
            </w:r>
          </w:p>
        </w:tc>
        <w:tc>
          <w:tcPr>
            <w:tcW w:w="533" w:type="dxa"/>
            <w:tcBorders>
              <w:top w:val="single" w:sz="2" w:space="0" w:color="auto"/>
            </w:tcBorders>
            <w:shd w:val="clear" w:color="auto" w:fill="FFFFFF" w:themeFill="background1"/>
            <w:vAlign w:val="center"/>
          </w:tcPr>
          <w:p w14:paraId="26CFE75C" w14:textId="3BBF5449" w:rsidR="00A31969" w:rsidRPr="002B7FA1" w:rsidRDefault="001554B3" w:rsidP="00A31969">
            <w:pPr>
              <w:jc w:val="center"/>
              <w:rPr>
                <w:rFonts w:cstheme="minorHAnsi"/>
                <w:b/>
                <w:bCs/>
                <w:color w:val="000000"/>
                <w:sz w:val="14"/>
                <w:szCs w:val="14"/>
              </w:rPr>
            </w:pPr>
            <w:r>
              <w:rPr>
                <w:rFonts w:cstheme="minorHAnsi"/>
                <w:b/>
                <w:bCs/>
                <w:color w:val="000000"/>
                <w:sz w:val="14"/>
                <w:szCs w:val="14"/>
              </w:rPr>
              <w:t>108</w:t>
            </w:r>
          </w:p>
        </w:tc>
        <w:tc>
          <w:tcPr>
            <w:tcW w:w="533" w:type="dxa"/>
            <w:tcBorders>
              <w:top w:val="single" w:sz="2" w:space="0" w:color="auto"/>
            </w:tcBorders>
            <w:shd w:val="clear" w:color="auto" w:fill="FFFFFF" w:themeFill="background1"/>
            <w:vAlign w:val="center"/>
          </w:tcPr>
          <w:p w14:paraId="10EB8712" w14:textId="0CF92770" w:rsidR="00A31969" w:rsidRPr="002B7FA1" w:rsidRDefault="001554B3" w:rsidP="00A31969">
            <w:pPr>
              <w:jc w:val="center"/>
              <w:rPr>
                <w:rFonts w:cstheme="minorHAnsi"/>
                <w:b/>
                <w:bCs/>
                <w:color w:val="000000"/>
                <w:sz w:val="14"/>
                <w:szCs w:val="14"/>
              </w:rPr>
            </w:pPr>
            <w:r>
              <w:rPr>
                <w:rFonts w:cstheme="minorHAnsi"/>
                <w:b/>
                <w:bCs/>
                <w:color w:val="000000"/>
                <w:sz w:val="14"/>
                <w:szCs w:val="14"/>
              </w:rPr>
              <w:t>113</w:t>
            </w:r>
          </w:p>
        </w:tc>
        <w:tc>
          <w:tcPr>
            <w:tcW w:w="533" w:type="dxa"/>
            <w:tcBorders>
              <w:top w:val="single" w:sz="2" w:space="0" w:color="auto"/>
            </w:tcBorders>
            <w:shd w:val="clear" w:color="auto" w:fill="FFFFFF" w:themeFill="background1"/>
            <w:vAlign w:val="center"/>
          </w:tcPr>
          <w:p w14:paraId="36A97E6E" w14:textId="71D761AE" w:rsidR="000869A4" w:rsidRPr="002B7FA1" w:rsidRDefault="001554B3" w:rsidP="000869A4">
            <w:pPr>
              <w:jc w:val="center"/>
              <w:rPr>
                <w:rFonts w:cstheme="minorHAnsi"/>
                <w:b/>
                <w:bCs/>
                <w:color w:val="000000"/>
                <w:sz w:val="14"/>
                <w:szCs w:val="14"/>
              </w:rPr>
            </w:pPr>
            <w:r>
              <w:rPr>
                <w:rFonts w:cstheme="minorHAnsi"/>
                <w:b/>
                <w:bCs/>
                <w:color w:val="000000"/>
                <w:sz w:val="14"/>
                <w:szCs w:val="14"/>
              </w:rPr>
              <w:t>86</w:t>
            </w:r>
            <w:r w:rsidR="000869A4">
              <w:rPr>
                <w:rFonts w:cstheme="minorHAnsi"/>
                <w:b/>
                <w:bCs/>
                <w:color w:val="000000"/>
                <w:sz w:val="14"/>
                <w:szCs w:val="14"/>
              </w:rPr>
              <w:t>2</w:t>
            </w:r>
          </w:p>
        </w:tc>
      </w:tr>
      <w:bookmarkEnd w:id="16"/>
    </w:tbl>
    <w:p w14:paraId="5A864771" w14:textId="77777777" w:rsidR="00CA5DC0" w:rsidRDefault="00CA5DC0" w:rsidP="00344220">
      <w:pPr>
        <w:spacing w:after="120"/>
        <w:ind w:left="432" w:right="432"/>
        <w:jc w:val="center"/>
        <w:rPr>
          <w:rFonts w:cstheme="minorHAnsi"/>
          <w:b/>
          <w:sz w:val="24"/>
          <w:szCs w:val="24"/>
        </w:rPr>
        <w:sectPr w:rsidR="00CA5DC0" w:rsidSect="008F5EF4">
          <w:headerReference w:type="even" r:id="rId60"/>
          <w:headerReference w:type="default" r:id="rId61"/>
          <w:headerReference w:type="first" r:id="rId62"/>
          <w:type w:val="evenPage"/>
          <w:pgSz w:w="12240" w:h="15840" w:code="1"/>
          <w:pgMar w:top="1440" w:right="1440" w:bottom="1440" w:left="1440" w:header="720" w:footer="720" w:gutter="0"/>
          <w:cols w:space="720"/>
          <w:docGrid w:linePitch="360"/>
        </w:sectPr>
      </w:pPr>
    </w:p>
    <w:p w14:paraId="6C6FA4F9" w14:textId="2C992A23" w:rsidR="005B0BFB" w:rsidRPr="00B15245" w:rsidRDefault="00AD34FA" w:rsidP="00344220">
      <w:pPr>
        <w:spacing w:after="120"/>
        <w:ind w:left="432" w:right="432"/>
        <w:jc w:val="center"/>
        <w:rPr>
          <w:rFonts w:cstheme="minorHAnsi"/>
          <w:b/>
          <w:sz w:val="24"/>
          <w:szCs w:val="24"/>
        </w:rPr>
      </w:pPr>
      <w:r w:rsidRPr="00B15245">
        <w:rPr>
          <w:rFonts w:cstheme="minorHAnsi"/>
          <w:b/>
          <w:sz w:val="24"/>
          <w:szCs w:val="24"/>
        </w:rPr>
        <w:lastRenderedPageBreak/>
        <w:t xml:space="preserve">Appendix </w:t>
      </w:r>
      <w:r w:rsidR="00185D38">
        <w:rPr>
          <w:rFonts w:cstheme="minorHAnsi"/>
          <w:b/>
          <w:sz w:val="24"/>
          <w:szCs w:val="24"/>
        </w:rPr>
        <w:t>F</w:t>
      </w:r>
      <w:r w:rsidR="00EB6643" w:rsidRPr="00B15245">
        <w:rPr>
          <w:rFonts w:cstheme="minorHAnsi"/>
          <w:b/>
          <w:sz w:val="24"/>
          <w:szCs w:val="24"/>
        </w:rPr>
        <w:t xml:space="preserve">: </w:t>
      </w:r>
      <w:r w:rsidR="005B0BFB" w:rsidRPr="00B15245">
        <w:rPr>
          <w:rFonts w:cstheme="minorHAnsi"/>
          <w:b/>
          <w:sz w:val="24"/>
          <w:szCs w:val="24"/>
        </w:rPr>
        <w:t xml:space="preserve">GME Retention by Program in Nevada (Percent Retained) – </w:t>
      </w:r>
      <w:r w:rsidR="00D0400E">
        <w:rPr>
          <w:rFonts w:cstheme="minorHAnsi"/>
          <w:b/>
          <w:sz w:val="24"/>
          <w:szCs w:val="24"/>
        </w:rPr>
        <w:t>201</w:t>
      </w:r>
      <w:r w:rsidR="001E293C">
        <w:rPr>
          <w:rFonts w:cstheme="minorHAnsi"/>
          <w:b/>
          <w:sz w:val="24"/>
          <w:szCs w:val="24"/>
        </w:rPr>
        <w:t>6</w:t>
      </w:r>
      <w:r w:rsidR="005B0BFB" w:rsidRPr="00B15245">
        <w:rPr>
          <w:rFonts w:cstheme="minorHAnsi"/>
          <w:b/>
          <w:sz w:val="24"/>
          <w:szCs w:val="24"/>
        </w:rPr>
        <w:t xml:space="preserve"> to </w:t>
      </w:r>
      <w:r w:rsidR="0087757C">
        <w:rPr>
          <w:rFonts w:cstheme="minorHAnsi"/>
          <w:b/>
          <w:sz w:val="24"/>
          <w:szCs w:val="24"/>
        </w:rPr>
        <w:t>2025</w:t>
      </w:r>
    </w:p>
    <w:p w14:paraId="1218C604" w14:textId="77777777" w:rsidR="005B0BFB" w:rsidRPr="00FF3C57" w:rsidRDefault="005B0BFB" w:rsidP="00304FC7">
      <w:pPr>
        <w:spacing w:before="120" w:after="240"/>
        <w:rPr>
          <w:rFonts w:cstheme="minorHAnsi"/>
          <w:b/>
          <w:sz w:val="22"/>
          <w:szCs w:val="22"/>
        </w:rPr>
      </w:pPr>
      <w:r w:rsidRPr="00FF3C57">
        <w:rPr>
          <w:rFonts w:cstheme="minorHAnsi"/>
          <w:b/>
          <w:sz w:val="22"/>
          <w:szCs w:val="22"/>
        </w:rPr>
        <w:t>Northern Nevada GME Programs</w:t>
      </w:r>
    </w:p>
    <w:tbl>
      <w:tblPr>
        <w:tblStyle w:val="TableGrid"/>
        <w:tblW w:w="5022" w:type="pct"/>
        <w:tblLook w:val="04A0" w:firstRow="1" w:lastRow="0" w:firstColumn="1" w:lastColumn="0" w:noHBand="0" w:noVBand="1"/>
        <w:tblCaption w:val="Northern Nevada GME Programs"/>
        <w:tblDescription w:val="Appendix E: GME Retention by Program in Nevada (Percent Retained) – 2012 to 2021"/>
      </w:tblPr>
      <w:tblGrid>
        <w:gridCol w:w="3527"/>
        <w:gridCol w:w="536"/>
        <w:gridCol w:w="528"/>
        <w:gridCol w:w="528"/>
        <w:gridCol w:w="536"/>
        <w:gridCol w:w="536"/>
        <w:gridCol w:w="536"/>
        <w:gridCol w:w="529"/>
        <w:gridCol w:w="536"/>
        <w:gridCol w:w="529"/>
        <w:gridCol w:w="536"/>
        <w:gridCol w:w="538"/>
      </w:tblGrid>
      <w:tr w:rsidR="00A31969" w:rsidRPr="00054FAD" w14:paraId="6B11C8A0" w14:textId="77777777" w:rsidTr="00036881">
        <w:trPr>
          <w:trHeight w:val="317"/>
        </w:trPr>
        <w:tc>
          <w:tcPr>
            <w:tcW w:w="1880"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5B714E1C" w14:textId="77777777" w:rsidR="00A31969" w:rsidRPr="00054FAD" w:rsidRDefault="00A31969" w:rsidP="00A31969">
            <w:pPr>
              <w:rPr>
                <w:rFonts w:cstheme="minorHAnsi"/>
                <w:b/>
                <w:bCs/>
                <w:color w:val="000000"/>
                <w:sz w:val="14"/>
                <w:szCs w:val="14"/>
              </w:rPr>
            </w:pPr>
            <w:r w:rsidRPr="00054FAD">
              <w:rPr>
                <w:rFonts w:cstheme="minorHAnsi"/>
                <w:b/>
                <w:bCs/>
                <w:color w:val="000000"/>
                <w:sz w:val="14"/>
                <w:szCs w:val="14"/>
              </w:rPr>
              <w:t>UNR Medicine GME Programs</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24CE6D07" w14:textId="240B64E1" w:rsidR="00A31969" w:rsidRPr="00054FAD"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1E396BC1" w14:textId="33B88EB3" w:rsidR="00A31969" w:rsidRPr="00054FAD"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1BE78629" w14:textId="2B95080C" w:rsidR="00A31969" w:rsidRPr="00054FAD"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1C128B78" w14:textId="4DDD06EA" w:rsidR="00A31969" w:rsidRPr="00054FAD"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0E7D3365" w14:textId="60E49E8A" w:rsidR="00A31969" w:rsidRPr="00054FAD"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74295107" w14:textId="305666B2" w:rsidR="00A31969" w:rsidRPr="00054FAD"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7016613E" w14:textId="2D9AE981" w:rsidR="00A31969" w:rsidRPr="00054FAD"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259D705A" w14:textId="3B562B7C" w:rsidR="00A31969" w:rsidRPr="00054FAD"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23EBE4AB" w14:textId="6782E416" w:rsidR="00A31969" w:rsidRPr="00054FAD"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2BB041E6" w14:textId="5BE0182F" w:rsidR="00A31969" w:rsidRPr="00054FAD"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23DCDCDD" w14:textId="77777777" w:rsidR="00A31969" w:rsidRPr="00054FAD" w:rsidRDefault="00A31969" w:rsidP="00A31969">
            <w:pPr>
              <w:jc w:val="center"/>
              <w:rPr>
                <w:rFonts w:cstheme="minorHAnsi"/>
                <w:b/>
                <w:bCs/>
                <w:color w:val="000000"/>
                <w:sz w:val="14"/>
                <w:szCs w:val="14"/>
              </w:rPr>
            </w:pPr>
            <w:r w:rsidRPr="00054FAD">
              <w:rPr>
                <w:rFonts w:cstheme="minorHAnsi"/>
                <w:b/>
                <w:bCs/>
                <w:color w:val="000000"/>
                <w:sz w:val="14"/>
                <w:szCs w:val="14"/>
              </w:rPr>
              <w:t>Total</w:t>
            </w:r>
          </w:p>
        </w:tc>
      </w:tr>
      <w:tr w:rsidR="009A4CED" w:rsidRPr="00054FAD" w14:paraId="00490F16" w14:textId="77777777" w:rsidTr="00036881">
        <w:trPr>
          <w:trHeight w:val="317"/>
        </w:trPr>
        <w:tc>
          <w:tcPr>
            <w:tcW w:w="1880" w:type="pct"/>
            <w:tcBorders>
              <w:top w:val="single" w:sz="2" w:space="0" w:color="auto"/>
              <w:bottom w:val="single" w:sz="4" w:space="0" w:color="auto"/>
              <w:right w:val="nil"/>
            </w:tcBorders>
            <w:vAlign w:val="center"/>
          </w:tcPr>
          <w:p w14:paraId="244A80C3" w14:textId="77777777" w:rsidR="009A4CED" w:rsidRPr="00054FAD" w:rsidRDefault="009A4CED" w:rsidP="009A4CED">
            <w:pPr>
              <w:rPr>
                <w:rFonts w:cstheme="minorHAnsi"/>
                <w:b/>
                <w:bCs/>
                <w:color w:val="000000"/>
                <w:sz w:val="14"/>
                <w:szCs w:val="14"/>
              </w:rPr>
            </w:pPr>
            <w:r w:rsidRPr="00054FAD">
              <w:rPr>
                <w:rFonts w:cstheme="minorHAnsi"/>
                <w:b/>
                <w:bCs/>
                <w:color w:val="000000"/>
                <w:sz w:val="14"/>
                <w:szCs w:val="14"/>
              </w:rPr>
              <w:t>UNR Residency Programs</w:t>
            </w:r>
          </w:p>
        </w:tc>
        <w:tc>
          <w:tcPr>
            <w:tcW w:w="284" w:type="pct"/>
            <w:tcBorders>
              <w:top w:val="single" w:sz="2" w:space="0" w:color="auto"/>
              <w:left w:val="nil"/>
              <w:bottom w:val="single" w:sz="4" w:space="0" w:color="auto"/>
              <w:right w:val="nil"/>
            </w:tcBorders>
            <w:noWrap/>
          </w:tcPr>
          <w:p w14:paraId="593A7C33" w14:textId="14A6870B" w:rsidR="009A4CED" w:rsidRPr="00054FAD" w:rsidRDefault="009A4CED" w:rsidP="009A4CED">
            <w:pPr>
              <w:jc w:val="center"/>
              <w:rPr>
                <w:rFonts w:cstheme="minorHAnsi"/>
                <w:bCs/>
                <w:color w:val="000000"/>
                <w:sz w:val="14"/>
                <w:szCs w:val="14"/>
              </w:rPr>
            </w:pPr>
            <w:r w:rsidRPr="0046387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33BB95AE" w14:textId="53977448" w:rsidR="009A4CED" w:rsidRPr="00054FAD" w:rsidRDefault="009A4CED" w:rsidP="009A4CED">
            <w:pPr>
              <w:jc w:val="center"/>
              <w:rPr>
                <w:rFonts w:cstheme="minorHAnsi"/>
                <w:bCs/>
                <w:color w:val="000000"/>
                <w:sz w:val="14"/>
                <w:szCs w:val="14"/>
              </w:rPr>
            </w:pPr>
            <w:r w:rsidRPr="0046387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3E6A164B" w14:textId="7454CC57" w:rsidR="009A4CED" w:rsidRPr="00054FAD" w:rsidRDefault="009A4CED" w:rsidP="009A4CED">
            <w:pPr>
              <w:jc w:val="center"/>
              <w:rPr>
                <w:rFonts w:cstheme="minorHAnsi"/>
                <w:bCs/>
                <w:color w:val="000000"/>
                <w:sz w:val="14"/>
                <w:szCs w:val="14"/>
              </w:rPr>
            </w:pPr>
            <w:r w:rsidRPr="0046387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06E60C2C" w14:textId="74300BCE" w:rsidR="009A4CED" w:rsidRPr="00054FAD" w:rsidRDefault="009A4CED" w:rsidP="009A4CED">
            <w:pPr>
              <w:jc w:val="center"/>
              <w:rPr>
                <w:rFonts w:cstheme="minorHAnsi"/>
                <w:bCs/>
                <w:color w:val="000000"/>
                <w:sz w:val="14"/>
                <w:szCs w:val="14"/>
              </w:rPr>
            </w:pPr>
            <w:r w:rsidRPr="0046387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426DAE0E" w14:textId="7241D4BF" w:rsidR="009A4CED" w:rsidRPr="00054FAD" w:rsidRDefault="009A4CED" w:rsidP="009A4CED">
            <w:pPr>
              <w:jc w:val="center"/>
              <w:rPr>
                <w:rFonts w:cstheme="minorHAnsi"/>
                <w:bCs/>
                <w:color w:val="000000"/>
                <w:sz w:val="14"/>
                <w:szCs w:val="14"/>
              </w:rPr>
            </w:pPr>
            <w:r w:rsidRPr="0046387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04BB202A" w14:textId="628B876A" w:rsidR="009A4CED" w:rsidRPr="00054FAD" w:rsidRDefault="009A4CED" w:rsidP="009A4CED">
            <w:pPr>
              <w:jc w:val="center"/>
              <w:rPr>
                <w:rFonts w:cstheme="minorHAnsi"/>
                <w:bCs/>
                <w:color w:val="000000"/>
                <w:sz w:val="14"/>
                <w:szCs w:val="14"/>
              </w:rPr>
            </w:pPr>
            <w:r w:rsidRPr="0046387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19CD8CE7" w14:textId="1DD6DA3B" w:rsidR="009A4CED" w:rsidRPr="00054FAD" w:rsidRDefault="009A4CED" w:rsidP="009A4CED">
            <w:pPr>
              <w:jc w:val="center"/>
              <w:rPr>
                <w:rFonts w:cstheme="minorHAnsi"/>
                <w:bCs/>
                <w:color w:val="000000"/>
                <w:sz w:val="14"/>
                <w:szCs w:val="14"/>
              </w:rPr>
            </w:pPr>
            <w:r w:rsidRPr="0046387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7DA342BF" w14:textId="567ED26A" w:rsidR="009A4CED" w:rsidRPr="00054FAD" w:rsidRDefault="009A4CED" w:rsidP="009A4CED">
            <w:pPr>
              <w:jc w:val="center"/>
              <w:rPr>
                <w:rFonts w:cstheme="minorHAnsi"/>
                <w:bCs/>
                <w:color w:val="000000"/>
                <w:sz w:val="14"/>
                <w:szCs w:val="14"/>
              </w:rPr>
            </w:pPr>
            <w:r w:rsidRPr="0046387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7B448881" w14:textId="5A5B0333" w:rsidR="009A4CED" w:rsidRPr="00054FAD" w:rsidRDefault="009A4CED" w:rsidP="009A4CED">
            <w:pPr>
              <w:jc w:val="center"/>
              <w:rPr>
                <w:rFonts w:cstheme="minorHAnsi"/>
                <w:bCs/>
                <w:color w:val="000000"/>
                <w:sz w:val="14"/>
                <w:szCs w:val="14"/>
              </w:rPr>
            </w:pPr>
            <w:r w:rsidRPr="0046387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0F35A518" w14:textId="70969B6F" w:rsidR="009A4CED" w:rsidRPr="00054FAD" w:rsidRDefault="009A4CED" w:rsidP="009A4CED">
            <w:pPr>
              <w:jc w:val="center"/>
              <w:rPr>
                <w:rFonts w:cstheme="minorHAnsi"/>
                <w:bCs/>
                <w:color w:val="000000"/>
                <w:sz w:val="14"/>
                <w:szCs w:val="14"/>
              </w:rPr>
            </w:pPr>
            <w:r w:rsidRPr="00463870">
              <w:rPr>
                <w:rFonts w:cs="Calibri"/>
                <w:bCs/>
                <w:color w:val="FFFFFF" w:themeColor="background1"/>
                <w:sz w:val="8"/>
                <w:szCs w:val="8"/>
              </w:rPr>
              <w:t>No data</w:t>
            </w:r>
          </w:p>
        </w:tc>
        <w:tc>
          <w:tcPr>
            <w:tcW w:w="284" w:type="pct"/>
            <w:tcBorders>
              <w:top w:val="single" w:sz="2" w:space="0" w:color="auto"/>
              <w:left w:val="nil"/>
              <w:bottom w:val="single" w:sz="4" w:space="0" w:color="auto"/>
            </w:tcBorders>
            <w:noWrap/>
          </w:tcPr>
          <w:p w14:paraId="180B304F" w14:textId="5CD5DE58" w:rsidR="009A4CED" w:rsidRPr="00054FAD" w:rsidRDefault="009A4CED" w:rsidP="009A4CED">
            <w:pPr>
              <w:jc w:val="center"/>
              <w:rPr>
                <w:rFonts w:cstheme="minorHAnsi"/>
                <w:bCs/>
                <w:color w:val="000000"/>
                <w:sz w:val="14"/>
                <w:szCs w:val="14"/>
              </w:rPr>
            </w:pPr>
            <w:r w:rsidRPr="00463870">
              <w:rPr>
                <w:rFonts w:cs="Calibri"/>
                <w:bCs/>
                <w:color w:val="FFFFFF" w:themeColor="background1"/>
                <w:sz w:val="8"/>
                <w:szCs w:val="8"/>
              </w:rPr>
              <w:t>No data</w:t>
            </w:r>
          </w:p>
        </w:tc>
      </w:tr>
      <w:tr w:rsidR="00A31969" w:rsidRPr="00054FAD" w14:paraId="41E82557" w14:textId="77777777" w:rsidTr="00036881">
        <w:trPr>
          <w:trHeight w:val="317"/>
        </w:trPr>
        <w:tc>
          <w:tcPr>
            <w:tcW w:w="1880" w:type="pct"/>
            <w:tcBorders>
              <w:top w:val="single" w:sz="4" w:space="0" w:color="auto"/>
              <w:left w:val="single" w:sz="4" w:space="0" w:color="auto"/>
              <w:bottom w:val="single" w:sz="4" w:space="0" w:color="auto"/>
              <w:right w:val="single" w:sz="4" w:space="0" w:color="auto"/>
            </w:tcBorders>
            <w:vAlign w:val="center"/>
            <w:hideMark/>
          </w:tcPr>
          <w:p w14:paraId="0DD45DF1" w14:textId="4AAAAD78" w:rsidR="00A31969" w:rsidRPr="00054FAD" w:rsidRDefault="00A31969" w:rsidP="00A31969">
            <w:pPr>
              <w:rPr>
                <w:rFonts w:cstheme="minorHAnsi"/>
                <w:b/>
                <w:color w:val="000000"/>
                <w:sz w:val="14"/>
                <w:szCs w:val="14"/>
              </w:rPr>
            </w:pPr>
            <w:r w:rsidRPr="00054FAD">
              <w:rPr>
                <w:rFonts w:cstheme="minorHAnsi"/>
                <w:b/>
                <w:color w:val="000000"/>
                <w:sz w:val="14"/>
                <w:szCs w:val="14"/>
              </w:rPr>
              <w:t xml:space="preserve">Family Medicine </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27249AB4" w14:textId="5BB72A35" w:rsidR="00A31969" w:rsidRPr="00054FAD" w:rsidRDefault="00BD403A" w:rsidP="00A31969">
            <w:pPr>
              <w:jc w:val="center"/>
              <w:rPr>
                <w:rFonts w:cstheme="minorHAnsi"/>
                <w:color w:val="000000"/>
                <w:sz w:val="14"/>
                <w:szCs w:val="14"/>
              </w:rPr>
            </w:pPr>
            <w:r>
              <w:rPr>
                <w:rFonts w:cs="Calibri"/>
                <w:color w:val="000000"/>
                <w:sz w:val="14"/>
                <w:szCs w:val="14"/>
              </w:rPr>
              <w:t>33.3</w:t>
            </w:r>
          </w:p>
        </w:tc>
        <w:tc>
          <w:tcPr>
            <w:tcW w:w="284" w:type="pct"/>
            <w:tcBorders>
              <w:top w:val="single" w:sz="4" w:space="0" w:color="auto"/>
              <w:left w:val="single" w:sz="4" w:space="0" w:color="auto"/>
              <w:bottom w:val="single" w:sz="4" w:space="0" w:color="auto"/>
              <w:right w:val="single" w:sz="4" w:space="0" w:color="auto"/>
            </w:tcBorders>
            <w:noWrap/>
            <w:vAlign w:val="center"/>
          </w:tcPr>
          <w:p w14:paraId="424FBD6B" w14:textId="45943B18" w:rsidR="00A31969" w:rsidRPr="00054FAD" w:rsidRDefault="00BD403A" w:rsidP="00A31969">
            <w:pPr>
              <w:jc w:val="center"/>
              <w:rPr>
                <w:rFonts w:cstheme="minorHAnsi"/>
                <w:color w:val="000000"/>
                <w:sz w:val="14"/>
                <w:szCs w:val="14"/>
              </w:rPr>
            </w:pPr>
            <w:r>
              <w:rPr>
                <w:rFonts w:cs="Calibri"/>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08228F9C" w14:textId="514467C3" w:rsidR="00A31969" w:rsidRPr="00054FAD" w:rsidRDefault="00AC4D30" w:rsidP="00A31969">
            <w:pPr>
              <w:jc w:val="center"/>
              <w:rPr>
                <w:rFonts w:cstheme="minorHAnsi"/>
                <w:color w:val="000000"/>
                <w:sz w:val="14"/>
                <w:szCs w:val="14"/>
              </w:rPr>
            </w:pPr>
            <w:r>
              <w:rPr>
                <w:rFonts w:cs="Calibri"/>
                <w:color w:val="000000"/>
                <w:sz w:val="14"/>
                <w:szCs w:val="14"/>
              </w:rPr>
              <w:t>25.0</w:t>
            </w:r>
          </w:p>
        </w:tc>
        <w:tc>
          <w:tcPr>
            <w:tcW w:w="284" w:type="pct"/>
            <w:tcBorders>
              <w:top w:val="single" w:sz="4" w:space="0" w:color="auto"/>
              <w:left w:val="single" w:sz="4" w:space="0" w:color="auto"/>
              <w:bottom w:val="single" w:sz="4" w:space="0" w:color="auto"/>
              <w:right w:val="single" w:sz="4" w:space="0" w:color="auto"/>
            </w:tcBorders>
            <w:noWrap/>
            <w:vAlign w:val="center"/>
          </w:tcPr>
          <w:p w14:paraId="30EC1011" w14:textId="26FB4FB0" w:rsidR="00A31969" w:rsidRPr="00054FAD" w:rsidRDefault="00A31969" w:rsidP="00A31969">
            <w:pPr>
              <w:jc w:val="center"/>
              <w:rPr>
                <w:rFonts w:cstheme="minorHAnsi"/>
                <w:color w:val="000000"/>
                <w:sz w:val="14"/>
                <w:szCs w:val="14"/>
              </w:rPr>
            </w:pPr>
            <w:r>
              <w:rPr>
                <w:rFonts w:cs="Calibri"/>
                <w:color w:val="000000"/>
                <w:sz w:val="14"/>
                <w:szCs w:val="14"/>
              </w:rPr>
              <w:t>80.0</w:t>
            </w:r>
          </w:p>
        </w:tc>
        <w:tc>
          <w:tcPr>
            <w:tcW w:w="284" w:type="pct"/>
            <w:tcBorders>
              <w:top w:val="single" w:sz="4" w:space="0" w:color="auto"/>
              <w:left w:val="single" w:sz="4" w:space="0" w:color="auto"/>
              <w:bottom w:val="single" w:sz="4" w:space="0" w:color="auto"/>
              <w:right w:val="single" w:sz="4" w:space="0" w:color="auto"/>
            </w:tcBorders>
            <w:noWrap/>
            <w:vAlign w:val="center"/>
          </w:tcPr>
          <w:p w14:paraId="6B311F16" w14:textId="122CC943" w:rsidR="00A31969" w:rsidRPr="00054FAD" w:rsidRDefault="00A31969" w:rsidP="00A31969">
            <w:pPr>
              <w:jc w:val="center"/>
              <w:rPr>
                <w:rFonts w:cstheme="minorHAnsi"/>
                <w:color w:val="000000"/>
                <w:sz w:val="14"/>
                <w:szCs w:val="14"/>
              </w:rPr>
            </w:pPr>
            <w:r>
              <w:rPr>
                <w:rFonts w:cs="Calibri"/>
                <w:color w:val="000000"/>
                <w:sz w:val="14"/>
                <w:szCs w:val="14"/>
              </w:rPr>
              <w:t>88.9</w:t>
            </w:r>
          </w:p>
        </w:tc>
        <w:tc>
          <w:tcPr>
            <w:tcW w:w="284" w:type="pct"/>
            <w:tcBorders>
              <w:top w:val="single" w:sz="4" w:space="0" w:color="auto"/>
              <w:left w:val="single" w:sz="4" w:space="0" w:color="auto"/>
              <w:bottom w:val="single" w:sz="4" w:space="0" w:color="auto"/>
              <w:right w:val="single" w:sz="4" w:space="0" w:color="auto"/>
            </w:tcBorders>
            <w:noWrap/>
            <w:vAlign w:val="center"/>
          </w:tcPr>
          <w:p w14:paraId="568270B3" w14:textId="5B31DD44" w:rsidR="00A31969" w:rsidRPr="00054FAD" w:rsidRDefault="00A31969" w:rsidP="00A31969">
            <w:pPr>
              <w:jc w:val="center"/>
              <w:rPr>
                <w:rFonts w:cstheme="minorHAnsi"/>
                <w:color w:val="000000"/>
                <w:sz w:val="14"/>
                <w:szCs w:val="14"/>
              </w:rPr>
            </w:pPr>
            <w:r>
              <w:rPr>
                <w:rFonts w:cs="Calibri"/>
                <w:color w:val="000000"/>
                <w:sz w:val="14"/>
                <w:szCs w:val="14"/>
              </w:rPr>
              <w:t>92.3</w:t>
            </w:r>
          </w:p>
        </w:tc>
        <w:tc>
          <w:tcPr>
            <w:tcW w:w="284" w:type="pct"/>
            <w:tcBorders>
              <w:top w:val="single" w:sz="4" w:space="0" w:color="auto"/>
              <w:left w:val="single" w:sz="4" w:space="0" w:color="auto"/>
              <w:bottom w:val="single" w:sz="4" w:space="0" w:color="auto"/>
              <w:right w:val="single" w:sz="4" w:space="0" w:color="auto"/>
            </w:tcBorders>
            <w:noWrap/>
            <w:vAlign w:val="center"/>
          </w:tcPr>
          <w:p w14:paraId="652A5778" w14:textId="23024FF3" w:rsidR="00A31969" w:rsidRPr="00054FAD" w:rsidRDefault="00A31969" w:rsidP="00A31969">
            <w:pPr>
              <w:jc w:val="center"/>
              <w:rPr>
                <w:rFonts w:cstheme="minorHAnsi"/>
                <w:color w:val="000000"/>
                <w:sz w:val="14"/>
                <w:szCs w:val="14"/>
              </w:rPr>
            </w:pPr>
            <w:r>
              <w:rPr>
                <w:rFonts w:cs="Calibri"/>
                <w:color w:val="000000"/>
                <w:sz w:val="14"/>
                <w:szCs w:val="14"/>
              </w:rPr>
              <w:t>57.1</w:t>
            </w:r>
          </w:p>
        </w:tc>
        <w:tc>
          <w:tcPr>
            <w:tcW w:w="284" w:type="pct"/>
            <w:tcBorders>
              <w:top w:val="single" w:sz="4" w:space="0" w:color="auto"/>
              <w:left w:val="single" w:sz="4" w:space="0" w:color="auto"/>
              <w:bottom w:val="single" w:sz="4" w:space="0" w:color="auto"/>
              <w:right w:val="single" w:sz="4" w:space="0" w:color="auto"/>
            </w:tcBorders>
            <w:noWrap/>
            <w:vAlign w:val="center"/>
          </w:tcPr>
          <w:p w14:paraId="246A8BA2" w14:textId="2AC1D361" w:rsidR="00A31969" w:rsidRPr="00054FAD" w:rsidRDefault="00A31969" w:rsidP="00A31969">
            <w:pPr>
              <w:jc w:val="center"/>
              <w:rPr>
                <w:rFonts w:cstheme="minorHAnsi"/>
                <w:color w:val="000000"/>
                <w:sz w:val="14"/>
                <w:szCs w:val="14"/>
              </w:rPr>
            </w:pPr>
            <w:r>
              <w:rPr>
                <w:rFonts w:cs="Calibri"/>
                <w:color w:val="000000"/>
                <w:sz w:val="14"/>
                <w:szCs w:val="14"/>
              </w:rPr>
              <w:t>58.3</w:t>
            </w:r>
          </w:p>
        </w:tc>
        <w:tc>
          <w:tcPr>
            <w:tcW w:w="284" w:type="pct"/>
            <w:tcBorders>
              <w:top w:val="single" w:sz="4" w:space="0" w:color="auto"/>
              <w:left w:val="single" w:sz="4" w:space="0" w:color="auto"/>
              <w:bottom w:val="single" w:sz="4" w:space="0" w:color="auto"/>
              <w:right w:val="single" w:sz="4" w:space="0" w:color="auto"/>
            </w:tcBorders>
            <w:noWrap/>
            <w:vAlign w:val="center"/>
          </w:tcPr>
          <w:p w14:paraId="267B950D" w14:textId="564B91C5" w:rsidR="00A31969" w:rsidRPr="002F3532" w:rsidRDefault="00AC4D30" w:rsidP="00A31969">
            <w:pPr>
              <w:jc w:val="center"/>
              <w:rPr>
                <w:rFonts w:cstheme="minorHAnsi"/>
                <w:color w:val="000000" w:themeColor="text1"/>
                <w:sz w:val="14"/>
                <w:szCs w:val="14"/>
              </w:rPr>
            </w:pPr>
            <w:r>
              <w:rPr>
                <w:rFonts w:cs="Calibri"/>
                <w:color w:val="000000"/>
                <w:sz w:val="14"/>
                <w:szCs w:val="14"/>
              </w:rPr>
              <w:t>62.5</w:t>
            </w:r>
          </w:p>
        </w:tc>
        <w:tc>
          <w:tcPr>
            <w:tcW w:w="284" w:type="pct"/>
            <w:tcBorders>
              <w:top w:val="single" w:sz="4" w:space="0" w:color="auto"/>
              <w:left w:val="single" w:sz="4" w:space="0" w:color="auto"/>
              <w:bottom w:val="single" w:sz="4" w:space="0" w:color="auto"/>
              <w:right w:val="single" w:sz="4" w:space="0" w:color="auto"/>
            </w:tcBorders>
            <w:noWrap/>
            <w:vAlign w:val="center"/>
          </w:tcPr>
          <w:p w14:paraId="6E11ED56" w14:textId="2E763647" w:rsidR="00A31969" w:rsidRPr="002F3532" w:rsidRDefault="00473CE2" w:rsidP="00A31969">
            <w:pPr>
              <w:jc w:val="center"/>
              <w:rPr>
                <w:rFonts w:cstheme="minorHAnsi"/>
                <w:color w:val="000000" w:themeColor="text1"/>
                <w:sz w:val="14"/>
                <w:szCs w:val="14"/>
              </w:rPr>
            </w:pPr>
            <w:r>
              <w:rPr>
                <w:rFonts w:cstheme="minorHAnsi"/>
                <w:color w:val="000000" w:themeColor="text1"/>
                <w:sz w:val="14"/>
                <w:szCs w:val="14"/>
              </w:rPr>
              <w:t>77.8</w:t>
            </w:r>
          </w:p>
        </w:tc>
        <w:tc>
          <w:tcPr>
            <w:tcW w:w="284" w:type="pct"/>
            <w:tcBorders>
              <w:top w:val="single" w:sz="4" w:space="0" w:color="auto"/>
              <w:left w:val="single" w:sz="4" w:space="0" w:color="auto"/>
              <w:bottom w:val="single" w:sz="4" w:space="0" w:color="auto"/>
              <w:right w:val="single" w:sz="4" w:space="0" w:color="auto"/>
            </w:tcBorders>
            <w:noWrap/>
            <w:vAlign w:val="center"/>
          </w:tcPr>
          <w:p w14:paraId="40CADF5F" w14:textId="06A016CF" w:rsidR="00A31969" w:rsidRPr="00987BD1" w:rsidRDefault="00AC4D30" w:rsidP="00A31969">
            <w:pPr>
              <w:jc w:val="center"/>
              <w:rPr>
                <w:rFonts w:cstheme="minorHAnsi"/>
                <w:b/>
                <w:bCs/>
                <w:color w:val="000000"/>
                <w:sz w:val="14"/>
                <w:szCs w:val="14"/>
              </w:rPr>
            </w:pPr>
            <w:r>
              <w:rPr>
                <w:rFonts w:cs="Calibri"/>
                <w:b/>
                <w:bCs/>
                <w:color w:val="000000"/>
                <w:sz w:val="14"/>
                <w:szCs w:val="14"/>
              </w:rPr>
              <w:t>66.3</w:t>
            </w:r>
          </w:p>
        </w:tc>
      </w:tr>
      <w:tr w:rsidR="00A31969" w:rsidRPr="00054FAD" w14:paraId="3CE26BE0" w14:textId="77777777" w:rsidTr="00036881">
        <w:trPr>
          <w:trHeight w:val="317"/>
        </w:trPr>
        <w:tc>
          <w:tcPr>
            <w:tcW w:w="1880" w:type="pct"/>
            <w:tcBorders>
              <w:top w:val="single" w:sz="4" w:space="0" w:color="auto"/>
              <w:left w:val="single" w:sz="4" w:space="0" w:color="auto"/>
              <w:bottom w:val="single" w:sz="4" w:space="0" w:color="auto"/>
              <w:right w:val="single" w:sz="4" w:space="0" w:color="auto"/>
            </w:tcBorders>
            <w:vAlign w:val="center"/>
            <w:hideMark/>
          </w:tcPr>
          <w:p w14:paraId="28E2E704" w14:textId="77777777" w:rsidR="00A31969" w:rsidRPr="00054FAD" w:rsidRDefault="00A31969" w:rsidP="00A31969">
            <w:pPr>
              <w:rPr>
                <w:rFonts w:cstheme="minorHAnsi"/>
                <w:b/>
                <w:color w:val="000000"/>
                <w:sz w:val="14"/>
                <w:szCs w:val="14"/>
              </w:rPr>
            </w:pPr>
            <w:r w:rsidRPr="00054FAD">
              <w:rPr>
                <w:rFonts w:cstheme="minorHAnsi"/>
                <w:b/>
                <w:color w:val="000000"/>
                <w:sz w:val="14"/>
                <w:szCs w:val="14"/>
              </w:rPr>
              <w:t>Internal Medicine</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23C54B90" w14:textId="5BD38A53" w:rsidR="00A31969" w:rsidRPr="00054FAD" w:rsidRDefault="00AC4D30" w:rsidP="00A31969">
            <w:pPr>
              <w:jc w:val="center"/>
              <w:rPr>
                <w:rFonts w:cstheme="minorHAnsi"/>
                <w:color w:val="000000"/>
                <w:sz w:val="14"/>
                <w:szCs w:val="14"/>
              </w:rPr>
            </w:pPr>
            <w:r>
              <w:rPr>
                <w:rFonts w:cs="Calibri"/>
                <w:color w:val="000000"/>
                <w:sz w:val="14"/>
                <w:szCs w:val="14"/>
              </w:rPr>
              <w:t>43.8</w:t>
            </w:r>
          </w:p>
        </w:tc>
        <w:tc>
          <w:tcPr>
            <w:tcW w:w="284" w:type="pct"/>
            <w:tcBorders>
              <w:top w:val="single" w:sz="4" w:space="0" w:color="auto"/>
              <w:left w:val="single" w:sz="4" w:space="0" w:color="auto"/>
              <w:bottom w:val="single" w:sz="4" w:space="0" w:color="auto"/>
              <w:right w:val="single" w:sz="4" w:space="0" w:color="auto"/>
            </w:tcBorders>
            <w:noWrap/>
            <w:vAlign w:val="center"/>
          </w:tcPr>
          <w:p w14:paraId="62F0953F" w14:textId="5FF800E8" w:rsidR="00A31969" w:rsidRPr="00054FAD" w:rsidRDefault="00BD403A" w:rsidP="00A31969">
            <w:pPr>
              <w:jc w:val="center"/>
              <w:rPr>
                <w:rFonts w:cstheme="minorHAnsi"/>
                <w:color w:val="000000"/>
                <w:sz w:val="14"/>
                <w:szCs w:val="14"/>
              </w:rPr>
            </w:pPr>
            <w:r>
              <w:rPr>
                <w:rFonts w:cs="Calibri"/>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429A8C18" w14:textId="544D16E8" w:rsidR="00A31969" w:rsidRPr="00054FAD" w:rsidRDefault="00AC4D30" w:rsidP="00A31969">
            <w:pPr>
              <w:jc w:val="center"/>
              <w:rPr>
                <w:rFonts w:cstheme="minorHAnsi"/>
                <w:color w:val="000000"/>
                <w:sz w:val="14"/>
                <w:szCs w:val="14"/>
              </w:rPr>
            </w:pPr>
            <w:r>
              <w:rPr>
                <w:rFonts w:cs="Calibri"/>
                <w:color w:val="000000"/>
                <w:sz w:val="14"/>
                <w:szCs w:val="14"/>
              </w:rPr>
              <w:t>37.5</w:t>
            </w:r>
          </w:p>
        </w:tc>
        <w:tc>
          <w:tcPr>
            <w:tcW w:w="284" w:type="pct"/>
            <w:tcBorders>
              <w:top w:val="single" w:sz="4" w:space="0" w:color="auto"/>
              <w:left w:val="single" w:sz="4" w:space="0" w:color="auto"/>
              <w:bottom w:val="single" w:sz="4" w:space="0" w:color="auto"/>
              <w:right w:val="single" w:sz="4" w:space="0" w:color="auto"/>
            </w:tcBorders>
            <w:noWrap/>
            <w:vAlign w:val="center"/>
          </w:tcPr>
          <w:p w14:paraId="3DFD5860" w14:textId="320EDE28" w:rsidR="00A31969" w:rsidRPr="00054FAD" w:rsidRDefault="00BD403A" w:rsidP="00A31969">
            <w:pPr>
              <w:jc w:val="center"/>
              <w:rPr>
                <w:rFonts w:cstheme="minorHAnsi"/>
                <w:color w:val="000000"/>
                <w:sz w:val="14"/>
                <w:szCs w:val="14"/>
              </w:rPr>
            </w:pPr>
            <w:r>
              <w:rPr>
                <w:rFonts w:cs="Calibri"/>
                <w:color w:val="000000"/>
                <w:sz w:val="14"/>
                <w:szCs w:val="14"/>
              </w:rPr>
              <w:t>32.0</w:t>
            </w:r>
          </w:p>
        </w:tc>
        <w:tc>
          <w:tcPr>
            <w:tcW w:w="284" w:type="pct"/>
            <w:tcBorders>
              <w:top w:val="single" w:sz="4" w:space="0" w:color="auto"/>
              <w:left w:val="single" w:sz="4" w:space="0" w:color="auto"/>
              <w:bottom w:val="single" w:sz="4" w:space="0" w:color="auto"/>
              <w:right w:val="single" w:sz="4" w:space="0" w:color="auto"/>
            </w:tcBorders>
            <w:noWrap/>
            <w:vAlign w:val="center"/>
          </w:tcPr>
          <w:p w14:paraId="3B3424AE" w14:textId="14EF147A" w:rsidR="00A31969" w:rsidRPr="00054FAD" w:rsidRDefault="00BD403A" w:rsidP="00A31969">
            <w:pPr>
              <w:jc w:val="center"/>
              <w:rPr>
                <w:rFonts w:cstheme="minorHAnsi"/>
                <w:color w:val="000000"/>
                <w:sz w:val="14"/>
                <w:szCs w:val="14"/>
              </w:rPr>
            </w:pPr>
            <w:r>
              <w:rPr>
                <w:rFonts w:cs="Calibri"/>
                <w:color w:val="000000"/>
                <w:sz w:val="14"/>
                <w:szCs w:val="14"/>
              </w:rPr>
              <w:t>40.0</w:t>
            </w:r>
          </w:p>
        </w:tc>
        <w:tc>
          <w:tcPr>
            <w:tcW w:w="284" w:type="pct"/>
            <w:tcBorders>
              <w:top w:val="single" w:sz="4" w:space="0" w:color="auto"/>
              <w:left w:val="single" w:sz="4" w:space="0" w:color="auto"/>
              <w:bottom w:val="single" w:sz="4" w:space="0" w:color="auto"/>
              <w:right w:val="single" w:sz="4" w:space="0" w:color="auto"/>
            </w:tcBorders>
            <w:noWrap/>
            <w:vAlign w:val="center"/>
          </w:tcPr>
          <w:p w14:paraId="5A6FFDD4" w14:textId="5F9DDB38" w:rsidR="00A31969" w:rsidRPr="00054FAD" w:rsidRDefault="00BD403A" w:rsidP="00A31969">
            <w:pPr>
              <w:jc w:val="center"/>
              <w:rPr>
                <w:rFonts w:cstheme="minorHAnsi"/>
                <w:color w:val="000000"/>
                <w:sz w:val="14"/>
                <w:szCs w:val="14"/>
              </w:rPr>
            </w:pPr>
            <w:r>
              <w:rPr>
                <w:rFonts w:cs="Calibri"/>
                <w:color w:val="000000"/>
                <w:sz w:val="14"/>
                <w:szCs w:val="14"/>
              </w:rPr>
              <w:t>24.0</w:t>
            </w:r>
          </w:p>
        </w:tc>
        <w:tc>
          <w:tcPr>
            <w:tcW w:w="284" w:type="pct"/>
            <w:tcBorders>
              <w:top w:val="single" w:sz="4" w:space="0" w:color="auto"/>
              <w:left w:val="single" w:sz="4" w:space="0" w:color="auto"/>
              <w:bottom w:val="single" w:sz="4" w:space="0" w:color="auto"/>
              <w:right w:val="single" w:sz="4" w:space="0" w:color="auto"/>
            </w:tcBorders>
            <w:noWrap/>
            <w:vAlign w:val="center"/>
          </w:tcPr>
          <w:p w14:paraId="156986F5" w14:textId="0F181FC2" w:rsidR="00A31969" w:rsidRPr="00054FAD" w:rsidRDefault="00A31969" w:rsidP="00A31969">
            <w:pPr>
              <w:jc w:val="center"/>
              <w:rPr>
                <w:rFonts w:cstheme="minorHAnsi"/>
                <w:color w:val="000000"/>
                <w:sz w:val="14"/>
                <w:szCs w:val="14"/>
              </w:rPr>
            </w:pPr>
            <w:r>
              <w:rPr>
                <w:rFonts w:cs="Calibri"/>
                <w:color w:val="000000"/>
                <w:sz w:val="14"/>
                <w:szCs w:val="14"/>
              </w:rPr>
              <w:t>30.8</w:t>
            </w:r>
          </w:p>
        </w:tc>
        <w:tc>
          <w:tcPr>
            <w:tcW w:w="284" w:type="pct"/>
            <w:tcBorders>
              <w:top w:val="single" w:sz="4" w:space="0" w:color="auto"/>
              <w:left w:val="single" w:sz="4" w:space="0" w:color="auto"/>
              <w:bottom w:val="single" w:sz="4" w:space="0" w:color="auto"/>
              <w:right w:val="single" w:sz="4" w:space="0" w:color="auto"/>
            </w:tcBorders>
            <w:noWrap/>
            <w:vAlign w:val="center"/>
          </w:tcPr>
          <w:p w14:paraId="0C6B2FC9" w14:textId="2B871F95" w:rsidR="00A31969" w:rsidRPr="00054FAD" w:rsidRDefault="00A31969" w:rsidP="00A31969">
            <w:pPr>
              <w:jc w:val="center"/>
              <w:rPr>
                <w:rFonts w:cstheme="minorHAnsi"/>
                <w:color w:val="000000"/>
                <w:sz w:val="14"/>
                <w:szCs w:val="14"/>
              </w:rPr>
            </w:pPr>
            <w:r>
              <w:rPr>
                <w:rFonts w:cs="Calibri"/>
                <w:color w:val="000000"/>
                <w:sz w:val="14"/>
                <w:szCs w:val="14"/>
              </w:rPr>
              <w:t>17.9</w:t>
            </w:r>
          </w:p>
        </w:tc>
        <w:tc>
          <w:tcPr>
            <w:tcW w:w="284" w:type="pct"/>
            <w:tcBorders>
              <w:top w:val="single" w:sz="4" w:space="0" w:color="auto"/>
              <w:left w:val="single" w:sz="4" w:space="0" w:color="auto"/>
              <w:bottom w:val="single" w:sz="4" w:space="0" w:color="auto"/>
              <w:right w:val="single" w:sz="4" w:space="0" w:color="auto"/>
            </w:tcBorders>
            <w:noWrap/>
            <w:vAlign w:val="center"/>
          </w:tcPr>
          <w:p w14:paraId="0714F024" w14:textId="430A0BE4" w:rsidR="00A31969" w:rsidRPr="002F3532" w:rsidRDefault="00ED0A7B" w:rsidP="00A31969">
            <w:pPr>
              <w:jc w:val="center"/>
              <w:rPr>
                <w:rFonts w:cstheme="minorHAnsi"/>
                <w:color w:val="000000" w:themeColor="text1"/>
                <w:sz w:val="14"/>
                <w:szCs w:val="14"/>
              </w:rPr>
            </w:pPr>
            <w:r>
              <w:rPr>
                <w:rFonts w:cs="Calibri"/>
                <w:color w:val="000000"/>
                <w:sz w:val="14"/>
                <w:szCs w:val="14"/>
              </w:rPr>
              <w:t>42.1</w:t>
            </w:r>
          </w:p>
        </w:tc>
        <w:tc>
          <w:tcPr>
            <w:tcW w:w="284" w:type="pct"/>
            <w:tcBorders>
              <w:top w:val="single" w:sz="4" w:space="0" w:color="auto"/>
              <w:left w:val="single" w:sz="4" w:space="0" w:color="auto"/>
              <w:bottom w:val="single" w:sz="4" w:space="0" w:color="auto"/>
              <w:right w:val="single" w:sz="4" w:space="0" w:color="auto"/>
            </w:tcBorders>
            <w:noWrap/>
            <w:vAlign w:val="center"/>
          </w:tcPr>
          <w:p w14:paraId="494D3872" w14:textId="532DBC3F" w:rsidR="00A31969" w:rsidRPr="002F3532" w:rsidRDefault="00473CE2" w:rsidP="00A31969">
            <w:pPr>
              <w:jc w:val="center"/>
              <w:rPr>
                <w:rFonts w:cstheme="minorHAnsi"/>
                <w:color w:val="000000" w:themeColor="text1"/>
                <w:sz w:val="14"/>
                <w:szCs w:val="14"/>
              </w:rPr>
            </w:pPr>
            <w:r>
              <w:rPr>
                <w:rFonts w:cstheme="minorHAnsi"/>
                <w:color w:val="000000" w:themeColor="text1"/>
                <w:sz w:val="14"/>
                <w:szCs w:val="14"/>
              </w:rPr>
              <w:t>23.5</w:t>
            </w:r>
          </w:p>
        </w:tc>
        <w:tc>
          <w:tcPr>
            <w:tcW w:w="284" w:type="pct"/>
            <w:tcBorders>
              <w:top w:val="single" w:sz="4" w:space="0" w:color="auto"/>
              <w:left w:val="single" w:sz="4" w:space="0" w:color="auto"/>
              <w:bottom w:val="single" w:sz="4" w:space="0" w:color="auto"/>
              <w:right w:val="single" w:sz="4" w:space="0" w:color="auto"/>
            </w:tcBorders>
            <w:noWrap/>
            <w:vAlign w:val="center"/>
          </w:tcPr>
          <w:p w14:paraId="327B3D10" w14:textId="1699A922" w:rsidR="00A31969" w:rsidRPr="00987BD1" w:rsidRDefault="00ED0A7B" w:rsidP="00A31969">
            <w:pPr>
              <w:jc w:val="center"/>
              <w:rPr>
                <w:rFonts w:cstheme="minorHAnsi"/>
                <w:b/>
                <w:bCs/>
                <w:color w:val="000000"/>
                <w:sz w:val="14"/>
                <w:szCs w:val="14"/>
              </w:rPr>
            </w:pPr>
            <w:r>
              <w:rPr>
                <w:rFonts w:cs="Calibri"/>
                <w:b/>
                <w:bCs/>
                <w:color w:val="000000"/>
                <w:sz w:val="14"/>
                <w:szCs w:val="14"/>
              </w:rPr>
              <w:t>33.2</w:t>
            </w:r>
          </w:p>
        </w:tc>
      </w:tr>
      <w:tr w:rsidR="00F91AA4" w:rsidRPr="00054FAD" w14:paraId="64B2AC3C" w14:textId="77777777" w:rsidTr="00036881">
        <w:trPr>
          <w:trHeight w:val="317"/>
        </w:trPr>
        <w:tc>
          <w:tcPr>
            <w:tcW w:w="1880" w:type="pct"/>
            <w:tcBorders>
              <w:top w:val="single" w:sz="4" w:space="0" w:color="auto"/>
              <w:left w:val="single" w:sz="4" w:space="0" w:color="auto"/>
              <w:bottom w:val="single" w:sz="4" w:space="0" w:color="auto"/>
              <w:right w:val="single" w:sz="4" w:space="0" w:color="auto"/>
            </w:tcBorders>
            <w:vAlign w:val="center"/>
          </w:tcPr>
          <w:p w14:paraId="62C27599" w14:textId="127C5D72" w:rsidR="00A31969" w:rsidRPr="00054FAD" w:rsidRDefault="00A31969" w:rsidP="00A31969">
            <w:pPr>
              <w:rPr>
                <w:rFonts w:cstheme="minorHAnsi"/>
                <w:b/>
                <w:color w:val="000000"/>
                <w:sz w:val="14"/>
                <w:szCs w:val="14"/>
              </w:rPr>
            </w:pPr>
            <w:r>
              <w:rPr>
                <w:rFonts w:cstheme="minorHAnsi"/>
                <w:b/>
                <w:color w:val="000000"/>
                <w:sz w:val="14"/>
                <w:szCs w:val="14"/>
              </w:rPr>
              <w:t>Pediatric Medicine</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649D8" w14:textId="77777777" w:rsidR="00A31969" w:rsidRDefault="00A31969" w:rsidP="00A31969">
            <w:pPr>
              <w:jc w:val="center"/>
              <w:rPr>
                <w:rFonts w:cs="Calibr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EBC673" w14:textId="77777777" w:rsidR="00A31969" w:rsidRDefault="00A31969" w:rsidP="00A31969">
            <w:pPr>
              <w:jc w:val="center"/>
              <w:rPr>
                <w:rFonts w:cs="Calibr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290197" w14:textId="77777777" w:rsidR="00A31969" w:rsidRDefault="00A31969" w:rsidP="00A31969">
            <w:pPr>
              <w:jc w:val="center"/>
              <w:rPr>
                <w:rFonts w:cs="Calibr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2EF98F" w14:textId="77777777" w:rsidR="00A31969" w:rsidRDefault="00A31969" w:rsidP="00A31969">
            <w:pPr>
              <w:jc w:val="center"/>
              <w:rPr>
                <w:rFonts w:cs="Calibr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28DEF5" w14:textId="77777777" w:rsidR="00A31969" w:rsidRDefault="00A31969" w:rsidP="00A31969">
            <w:pPr>
              <w:jc w:val="center"/>
              <w:rPr>
                <w:rFonts w:cs="Calibr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FE2829" w14:textId="77777777" w:rsidR="00A31969" w:rsidRDefault="00A31969" w:rsidP="00A31969">
            <w:pPr>
              <w:jc w:val="center"/>
              <w:rPr>
                <w:rFonts w:cs="Calibr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57677D" w14:textId="77777777" w:rsidR="00A31969" w:rsidRDefault="00A31969" w:rsidP="00A31969">
            <w:pPr>
              <w:jc w:val="center"/>
              <w:rPr>
                <w:rFonts w:cs="Calibr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2A01E7" w14:textId="77777777" w:rsidR="00A31969" w:rsidRDefault="00A31969" w:rsidP="00A31969">
            <w:pPr>
              <w:jc w:val="center"/>
              <w:rPr>
                <w:rFonts w:cs="Calibr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97A613" w14:textId="77777777" w:rsidR="00A31969" w:rsidRDefault="00A31969" w:rsidP="00A31969">
            <w:pPr>
              <w:jc w:val="center"/>
              <w:rPr>
                <w:rFonts w:cs="Calibri"/>
                <w:color w:val="000000"/>
                <w:sz w:val="14"/>
                <w:szCs w:val="14"/>
              </w:rPr>
            </w:pPr>
          </w:p>
        </w:tc>
        <w:tc>
          <w:tcPr>
            <w:tcW w:w="284" w:type="pct"/>
            <w:tcBorders>
              <w:top w:val="single" w:sz="4" w:space="0" w:color="auto"/>
              <w:left w:val="single" w:sz="4" w:space="0" w:color="auto"/>
              <w:bottom w:val="single" w:sz="4" w:space="0" w:color="auto"/>
              <w:right w:val="single" w:sz="4" w:space="0" w:color="auto"/>
            </w:tcBorders>
            <w:noWrap/>
            <w:vAlign w:val="center"/>
          </w:tcPr>
          <w:p w14:paraId="62CB18B8" w14:textId="04C5EDED" w:rsidR="00A31969" w:rsidRDefault="00473CE2" w:rsidP="00A31969">
            <w:pPr>
              <w:jc w:val="center"/>
              <w:rPr>
                <w:rFonts w:cs="Calibri"/>
                <w:color w:val="000000"/>
                <w:sz w:val="14"/>
                <w:szCs w:val="14"/>
              </w:rPr>
            </w:pPr>
            <w:r>
              <w:rPr>
                <w:rFonts w:cs="Calibri"/>
                <w:color w:val="000000"/>
                <w:sz w:val="14"/>
                <w:szCs w:val="14"/>
              </w:rPr>
              <w:t>100.0</w:t>
            </w:r>
          </w:p>
        </w:tc>
        <w:tc>
          <w:tcPr>
            <w:tcW w:w="284" w:type="pct"/>
            <w:tcBorders>
              <w:top w:val="single" w:sz="4" w:space="0" w:color="auto"/>
              <w:left w:val="single" w:sz="4" w:space="0" w:color="auto"/>
              <w:bottom w:val="single" w:sz="4" w:space="0" w:color="auto"/>
              <w:right w:val="single" w:sz="4" w:space="0" w:color="auto"/>
            </w:tcBorders>
            <w:noWrap/>
            <w:vAlign w:val="center"/>
          </w:tcPr>
          <w:p w14:paraId="24802FB3" w14:textId="0FF62BC2" w:rsidR="00A31969" w:rsidRDefault="00473CE2" w:rsidP="00A31969">
            <w:pPr>
              <w:jc w:val="center"/>
              <w:rPr>
                <w:rFonts w:cs="Calibri"/>
                <w:b/>
                <w:bCs/>
                <w:color w:val="000000"/>
                <w:sz w:val="14"/>
                <w:szCs w:val="14"/>
              </w:rPr>
            </w:pPr>
            <w:r>
              <w:rPr>
                <w:rFonts w:cs="Calibri"/>
                <w:b/>
                <w:bCs/>
                <w:color w:val="000000"/>
                <w:sz w:val="14"/>
                <w:szCs w:val="14"/>
              </w:rPr>
              <w:t>100.0</w:t>
            </w:r>
          </w:p>
        </w:tc>
      </w:tr>
      <w:tr w:rsidR="00A31969" w:rsidRPr="00054FAD" w14:paraId="702129E2" w14:textId="77777777" w:rsidTr="00036881">
        <w:trPr>
          <w:trHeight w:val="317"/>
        </w:trPr>
        <w:tc>
          <w:tcPr>
            <w:tcW w:w="1880" w:type="pct"/>
            <w:tcBorders>
              <w:top w:val="single" w:sz="4" w:space="0" w:color="auto"/>
              <w:left w:val="single" w:sz="4" w:space="0" w:color="auto"/>
              <w:bottom w:val="single" w:sz="4" w:space="0" w:color="auto"/>
              <w:right w:val="single" w:sz="4" w:space="0" w:color="auto"/>
            </w:tcBorders>
            <w:vAlign w:val="center"/>
            <w:hideMark/>
          </w:tcPr>
          <w:p w14:paraId="3F505DF0" w14:textId="77777777" w:rsidR="00A31969" w:rsidRPr="00054FAD" w:rsidRDefault="00A31969" w:rsidP="00A31969">
            <w:pPr>
              <w:rPr>
                <w:rFonts w:cstheme="minorHAnsi"/>
                <w:b/>
                <w:color w:val="000000"/>
                <w:sz w:val="14"/>
                <w:szCs w:val="14"/>
              </w:rPr>
            </w:pPr>
            <w:r w:rsidRPr="00054FAD">
              <w:rPr>
                <w:rFonts w:cstheme="minorHAnsi"/>
                <w:b/>
                <w:color w:val="000000"/>
                <w:sz w:val="14"/>
                <w:szCs w:val="14"/>
              </w:rPr>
              <w:t>Psychiatry</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0930947C" w14:textId="63F1A5AD" w:rsidR="00A31969" w:rsidRPr="00054FAD" w:rsidRDefault="00A31969" w:rsidP="00A31969">
            <w:pPr>
              <w:jc w:val="center"/>
              <w:rPr>
                <w:rFonts w:cstheme="minorHAnsi"/>
                <w:color w:val="000000"/>
                <w:sz w:val="14"/>
                <w:szCs w:val="14"/>
              </w:rPr>
            </w:pPr>
            <w:r>
              <w:rPr>
                <w:rFonts w:cs="Calibri"/>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27BD19C9" w14:textId="429338C3" w:rsidR="00A31969" w:rsidRPr="00054FAD" w:rsidRDefault="00BD403A" w:rsidP="00A31969">
            <w:pPr>
              <w:jc w:val="center"/>
              <w:rPr>
                <w:rFonts w:cstheme="minorHAnsi"/>
                <w:color w:val="000000"/>
                <w:sz w:val="14"/>
                <w:szCs w:val="14"/>
              </w:rPr>
            </w:pPr>
            <w:r>
              <w:rPr>
                <w:rFonts w:cs="Calibri"/>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1C930B77" w14:textId="34B3C688"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502B86BB" w14:textId="6FD426EB" w:rsidR="00A31969" w:rsidRPr="00054FAD" w:rsidRDefault="00A31969" w:rsidP="00A31969">
            <w:pPr>
              <w:jc w:val="center"/>
              <w:rPr>
                <w:rFonts w:cstheme="minorHAnsi"/>
                <w:color w:val="000000"/>
                <w:sz w:val="14"/>
                <w:szCs w:val="14"/>
              </w:rPr>
            </w:pPr>
            <w:r>
              <w:rPr>
                <w:rFonts w:cs="Calibri"/>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30DC9E1C" w14:textId="38E60B92" w:rsidR="00A31969" w:rsidRPr="00054FAD" w:rsidRDefault="00A31969" w:rsidP="00A31969">
            <w:pPr>
              <w:jc w:val="center"/>
              <w:rPr>
                <w:rFonts w:cstheme="minorHAnsi"/>
                <w:color w:val="000000"/>
                <w:sz w:val="14"/>
                <w:szCs w:val="14"/>
              </w:rPr>
            </w:pPr>
            <w:r>
              <w:rPr>
                <w:rFonts w:cs="Calibri"/>
                <w:color w:val="000000"/>
                <w:sz w:val="14"/>
                <w:szCs w:val="14"/>
              </w:rPr>
              <w:t>40.0</w:t>
            </w:r>
          </w:p>
        </w:tc>
        <w:tc>
          <w:tcPr>
            <w:tcW w:w="284" w:type="pct"/>
            <w:tcBorders>
              <w:top w:val="single" w:sz="4" w:space="0" w:color="auto"/>
              <w:left w:val="single" w:sz="4" w:space="0" w:color="auto"/>
              <w:bottom w:val="single" w:sz="4" w:space="0" w:color="auto"/>
              <w:right w:val="single" w:sz="4" w:space="0" w:color="auto"/>
            </w:tcBorders>
            <w:noWrap/>
            <w:vAlign w:val="center"/>
          </w:tcPr>
          <w:p w14:paraId="1AAA5A69" w14:textId="6C569FCD" w:rsidR="00A31969" w:rsidRPr="00054FAD" w:rsidRDefault="00A31969" w:rsidP="00A31969">
            <w:pPr>
              <w:jc w:val="center"/>
              <w:rPr>
                <w:rFonts w:cstheme="minorHAnsi"/>
                <w:color w:val="000000"/>
                <w:sz w:val="14"/>
                <w:szCs w:val="14"/>
              </w:rPr>
            </w:pPr>
            <w:r>
              <w:rPr>
                <w:rFonts w:cs="Calibri"/>
                <w:color w:val="000000"/>
                <w:sz w:val="14"/>
                <w:szCs w:val="14"/>
              </w:rPr>
              <w:t>60.0</w:t>
            </w:r>
          </w:p>
        </w:tc>
        <w:tc>
          <w:tcPr>
            <w:tcW w:w="284" w:type="pct"/>
            <w:tcBorders>
              <w:top w:val="single" w:sz="4" w:space="0" w:color="auto"/>
              <w:left w:val="single" w:sz="4" w:space="0" w:color="auto"/>
              <w:bottom w:val="single" w:sz="4" w:space="0" w:color="auto"/>
              <w:right w:val="single" w:sz="4" w:space="0" w:color="auto"/>
            </w:tcBorders>
            <w:noWrap/>
            <w:vAlign w:val="center"/>
          </w:tcPr>
          <w:p w14:paraId="145B3781" w14:textId="523D6B6A" w:rsidR="00A31969" w:rsidRPr="00054FAD" w:rsidRDefault="00A31969" w:rsidP="00A31969">
            <w:pPr>
              <w:jc w:val="center"/>
              <w:rPr>
                <w:rFonts w:cstheme="minorHAnsi"/>
                <w:color w:val="000000"/>
                <w:sz w:val="14"/>
                <w:szCs w:val="14"/>
              </w:rPr>
            </w:pPr>
            <w:r>
              <w:rPr>
                <w:rFonts w:cs="Calibri"/>
                <w:color w:val="000000"/>
                <w:sz w:val="14"/>
                <w:szCs w:val="14"/>
              </w:rPr>
              <w:t>33.3</w:t>
            </w:r>
          </w:p>
        </w:tc>
        <w:tc>
          <w:tcPr>
            <w:tcW w:w="284" w:type="pct"/>
            <w:tcBorders>
              <w:top w:val="single" w:sz="4" w:space="0" w:color="auto"/>
              <w:left w:val="single" w:sz="4" w:space="0" w:color="auto"/>
              <w:bottom w:val="single" w:sz="4" w:space="0" w:color="auto"/>
              <w:right w:val="single" w:sz="4" w:space="0" w:color="auto"/>
            </w:tcBorders>
            <w:noWrap/>
            <w:vAlign w:val="center"/>
          </w:tcPr>
          <w:p w14:paraId="0A6CFCAD" w14:textId="3B846CC6" w:rsidR="00A31969" w:rsidRPr="00054FAD" w:rsidRDefault="00BD403A" w:rsidP="00A31969">
            <w:pPr>
              <w:jc w:val="center"/>
              <w:rPr>
                <w:rFonts w:cstheme="minorHAnsi"/>
                <w:color w:val="000000"/>
                <w:sz w:val="14"/>
                <w:szCs w:val="14"/>
              </w:rPr>
            </w:pPr>
            <w:r>
              <w:rPr>
                <w:rFonts w:cs="Calibri"/>
                <w:color w:val="000000"/>
                <w:sz w:val="14"/>
                <w:szCs w:val="14"/>
              </w:rPr>
              <w:t>20.0</w:t>
            </w:r>
          </w:p>
        </w:tc>
        <w:tc>
          <w:tcPr>
            <w:tcW w:w="284" w:type="pct"/>
            <w:tcBorders>
              <w:top w:val="single" w:sz="4" w:space="0" w:color="auto"/>
              <w:left w:val="single" w:sz="4" w:space="0" w:color="auto"/>
              <w:bottom w:val="single" w:sz="4" w:space="0" w:color="auto"/>
              <w:right w:val="single" w:sz="4" w:space="0" w:color="auto"/>
            </w:tcBorders>
            <w:noWrap/>
            <w:vAlign w:val="center"/>
          </w:tcPr>
          <w:p w14:paraId="12261DCA" w14:textId="79D25E2C" w:rsidR="00A31969" w:rsidRPr="002F3532" w:rsidRDefault="00A31969" w:rsidP="00A31969">
            <w:pPr>
              <w:jc w:val="center"/>
              <w:rPr>
                <w:rFonts w:cstheme="minorHAnsi"/>
                <w:color w:val="000000" w:themeColor="text1"/>
                <w:sz w:val="14"/>
                <w:szCs w:val="14"/>
              </w:rPr>
            </w:pPr>
            <w:r>
              <w:rPr>
                <w:rFonts w:cs="Calibri"/>
                <w:color w:val="000000"/>
                <w:sz w:val="14"/>
                <w:szCs w:val="14"/>
              </w:rPr>
              <w:t>40.0</w:t>
            </w:r>
          </w:p>
        </w:tc>
        <w:tc>
          <w:tcPr>
            <w:tcW w:w="284" w:type="pct"/>
            <w:tcBorders>
              <w:top w:val="single" w:sz="4" w:space="0" w:color="auto"/>
              <w:left w:val="single" w:sz="4" w:space="0" w:color="auto"/>
              <w:bottom w:val="single" w:sz="4" w:space="0" w:color="auto"/>
              <w:right w:val="single" w:sz="4" w:space="0" w:color="auto"/>
            </w:tcBorders>
            <w:noWrap/>
            <w:vAlign w:val="center"/>
          </w:tcPr>
          <w:p w14:paraId="5B5196E9" w14:textId="1B22561A" w:rsidR="00A31969" w:rsidRPr="002F3532" w:rsidRDefault="00BD403A" w:rsidP="00A31969">
            <w:pPr>
              <w:jc w:val="center"/>
              <w:rPr>
                <w:rFonts w:cstheme="minorHAnsi"/>
                <w:color w:val="000000" w:themeColor="text1"/>
                <w:sz w:val="14"/>
                <w:szCs w:val="14"/>
              </w:rPr>
            </w:pPr>
            <w:r>
              <w:rPr>
                <w:rFonts w:cstheme="minorHAnsi"/>
                <w:color w:val="000000" w:themeColor="text1"/>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64176240" w14:textId="732B6C2B" w:rsidR="00A31969" w:rsidRPr="00987BD1" w:rsidRDefault="00BD403A" w:rsidP="00A31969">
            <w:pPr>
              <w:jc w:val="center"/>
              <w:rPr>
                <w:rFonts w:cstheme="minorHAnsi"/>
                <w:b/>
                <w:bCs/>
                <w:color w:val="000000"/>
                <w:sz w:val="14"/>
                <w:szCs w:val="14"/>
              </w:rPr>
            </w:pPr>
            <w:r>
              <w:rPr>
                <w:rFonts w:cs="Calibri"/>
                <w:b/>
                <w:bCs/>
                <w:color w:val="000000"/>
                <w:sz w:val="14"/>
                <w:szCs w:val="14"/>
              </w:rPr>
              <w:t>39.5</w:t>
            </w:r>
          </w:p>
        </w:tc>
      </w:tr>
      <w:tr w:rsidR="00A31969" w:rsidRPr="00054FAD" w14:paraId="6DCDC848" w14:textId="77777777" w:rsidTr="00036881">
        <w:trPr>
          <w:trHeight w:val="317"/>
        </w:trPr>
        <w:tc>
          <w:tcPr>
            <w:tcW w:w="1880" w:type="pct"/>
            <w:tcBorders>
              <w:top w:val="single" w:sz="4" w:space="0" w:color="auto"/>
              <w:left w:val="single" w:sz="4" w:space="0" w:color="auto"/>
              <w:bottom w:val="single" w:sz="4" w:space="0" w:color="auto"/>
              <w:right w:val="single" w:sz="4" w:space="0" w:color="auto"/>
            </w:tcBorders>
            <w:vAlign w:val="center"/>
            <w:hideMark/>
          </w:tcPr>
          <w:p w14:paraId="4350ADE0" w14:textId="77777777" w:rsidR="00A31969" w:rsidRPr="00054FAD" w:rsidRDefault="00A31969" w:rsidP="00A31969">
            <w:pPr>
              <w:rPr>
                <w:rFonts w:cstheme="minorHAnsi"/>
                <w:b/>
                <w:i/>
                <w:color w:val="000000"/>
                <w:sz w:val="14"/>
                <w:szCs w:val="14"/>
              </w:rPr>
            </w:pPr>
            <w:r w:rsidRPr="00054FAD">
              <w:rPr>
                <w:rFonts w:cstheme="minorHAnsi"/>
                <w:b/>
                <w:i/>
                <w:color w:val="000000"/>
                <w:sz w:val="14"/>
                <w:szCs w:val="14"/>
              </w:rPr>
              <w:t>Subtotal – UNR Residency Programs</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092B3E13" w14:textId="754C41B7" w:rsidR="00A31969" w:rsidRPr="00987BD1" w:rsidRDefault="00BD403A" w:rsidP="00A31969">
            <w:pPr>
              <w:jc w:val="center"/>
              <w:rPr>
                <w:rFonts w:cstheme="minorHAnsi"/>
                <w:b/>
                <w:bCs/>
                <w:i/>
                <w:iCs/>
                <w:color w:val="000000"/>
                <w:sz w:val="14"/>
                <w:szCs w:val="14"/>
              </w:rPr>
            </w:pPr>
            <w:r>
              <w:rPr>
                <w:rFonts w:cs="Calibri"/>
                <w:b/>
                <w:bCs/>
                <w:i/>
                <w:iCs/>
                <w:color w:val="000000"/>
                <w:sz w:val="14"/>
                <w:szCs w:val="14"/>
              </w:rPr>
              <w:t>4</w:t>
            </w:r>
            <w:r w:rsidR="00AC4D30">
              <w:rPr>
                <w:rFonts w:cs="Calibri"/>
                <w:b/>
                <w:bCs/>
                <w:i/>
                <w:iCs/>
                <w:color w:val="000000"/>
                <w:sz w:val="14"/>
                <w:szCs w:val="14"/>
              </w:rPr>
              <w:t>1.7</w:t>
            </w:r>
          </w:p>
        </w:tc>
        <w:tc>
          <w:tcPr>
            <w:tcW w:w="284" w:type="pct"/>
            <w:tcBorders>
              <w:top w:val="single" w:sz="4" w:space="0" w:color="auto"/>
              <w:left w:val="single" w:sz="4" w:space="0" w:color="auto"/>
              <w:bottom w:val="single" w:sz="4" w:space="0" w:color="auto"/>
              <w:right w:val="single" w:sz="4" w:space="0" w:color="auto"/>
            </w:tcBorders>
            <w:noWrap/>
            <w:vAlign w:val="center"/>
          </w:tcPr>
          <w:p w14:paraId="5AF90E41" w14:textId="52465813" w:rsidR="00A31969" w:rsidRPr="00987BD1" w:rsidRDefault="00A31969" w:rsidP="00A31969">
            <w:pPr>
              <w:jc w:val="center"/>
              <w:rPr>
                <w:rFonts w:cstheme="minorHAnsi"/>
                <w:b/>
                <w:bCs/>
                <w:i/>
                <w:iCs/>
                <w:color w:val="000000"/>
                <w:sz w:val="14"/>
                <w:szCs w:val="14"/>
              </w:rPr>
            </w:pPr>
            <w:r w:rsidRPr="00987BD1">
              <w:rPr>
                <w:rFonts w:cs="Calibri"/>
                <w:b/>
                <w:bCs/>
                <w:i/>
                <w:iCs/>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1FA4CC06" w14:textId="4CB3553A" w:rsidR="00A31969" w:rsidRPr="00987BD1" w:rsidRDefault="00AC4D30" w:rsidP="00A31969">
            <w:pPr>
              <w:jc w:val="center"/>
              <w:rPr>
                <w:rFonts w:cstheme="minorHAnsi"/>
                <w:b/>
                <w:bCs/>
                <w:i/>
                <w:iCs/>
                <w:color w:val="000000"/>
                <w:sz w:val="14"/>
                <w:szCs w:val="14"/>
              </w:rPr>
            </w:pPr>
            <w:r>
              <w:rPr>
                <w:rFonts w:cs="Calibri"/>
                <w:b/>
                <w:bCs/>
                <w:i/>
                <w:iCs/>
                <w:color w:val="000000"/>
                <w:sz w:val="14"/>
                <w:szCs w:val="14"/>
              </w:rPr>
              <w:t>29.6</w:t>
            </w:r>
          </w:p>
        </w:tc>
        <w:tc>
          <w:tcPr>
            <w:tcW w:w="284" w:type="pct"/>
            <w:tcBorders>
              <w:top w:val="single" w:sz="4" w:space="0" w:color="auto"/>
              <w:left w:val="single" w:sz="4" w:space="0" w:color="auto"/>
              <w:bottom w:val="single" w:sz="4" w:space="0" w:color="auto"/>
              <w:right w:val="single" w:sz="4" w:space="0" w:color="auto"/>
            </w:tcBorders>
            <w:noWrap/>
            <w:vAlign w:val="center"/>
          </w:tcPr>
          <w:p w14:paraId="1033D80D" w14:textId="20706543" w:rsidR="00A31969" w:rsidRPr="00987BD1" w:rsidRDefault="00BD403A" w:rsidP="00A31969">
            <w:pPr>
              <w:jc w:val="center"/>
              <w:rPr>
                <w:rFonts w:cstheme="minorHAnsi"/>
                <w:b/>
                <w:bCs/>
                <w:i/>
                <w:iCs/>
                <w:color w:val="000000"/>
                <w:sz w:val="14"/>
                <w:szCs w:val="14"/>
              </w:rPr>
            </w:pPr>
            <w:r>
              <w:rPr>
                <w:rFonts w:cs="Calibri"/>
                <w:b/>
                <w:bCs/>
                <w:i/>
                <w:iCs/>
                <w:color w:val="000000"/>
                <w:sz w:val="14"/>
                <w:szCs w:val="14"/>
              </w:rPr>
              <w:t>46.2</w:t>
            </w:r>
          </w:p>
        </w:tc>
        <w:tc>
          <w:tcPr>
            <w:tcW w:w="284" w:type="pct"/>
            <w:tcBorders>
              <w:top w:val="single" w:sz="4" w:space="0" w:color="auto"/>
              <w:left w:val="single" w:sz="4" w:space="0" w:color="auto"/>
              <w:bottom w:val="single" w:sz="4" w:space="0" w:color="auto"/>
              <w:right w:val="single" w:sz="4" w:space="0" w:color="auto"/>
            </w:tcBorders>
            <w:noWrap/>
            <w:vAlign w:val="center"/>
          </w:tcPr>
          <w:p w14:paraId="2FF42458" w14:textId="395C0FAD" w:rsidR="00A31969" w:rsidRPr="00987BD1" w:rsidRDefault="00BD403A" w:rsidP="00A31969">
            <w:pPr>
              <w:jc w:val="center"/>
              <w:rPr>
                <w:rFonts w:cstheme="minorHAnsi"/>
                <w:b/>
                <w:bCs/>
                <w:i/>
                <w:iCs/>
                <w:color w:val="000000"/>
                <w:sz w:val="14"/>
                <w:szCs w:val="14"/>
              </w:rPr>
            </w:pPr>
            <w:r>
              <w:rPr>
                <w:rFonts w:cs="Calibri"/>
                <w:b/>
                <w:bCs/>
                <w:i/>
                <w:iCs/>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44231198" w14:textId="6F7017C7" w:rsidR="00A31969" w:rsidRPr="00987BD1" w:rsidRDefault="00BD403A" w:rsidP="00A31969">
            <w:pPr>
              <w:jc w:val="center"/>
              <w:rPr>
                <w:rFonts w:cstheme="minorHAnsi"/>
                <w:b/>
                <w:bCs/>
                <w:i/>
                <w:iCs/>
                <w:color w:val="000000"/>
                <w:sz w:val="14"/>
                <w:szCs w:val="14"/>
              </w:rPr>
            </w:pPr>
            <w:r>
              <w:rPr>
                <w:rFonts w:cs="Calibri"/>
                <w:b/>
                <w:bCs/>
                <w:i/>
                <w:iCs/>
                <w:color w:val="000000"/>
                <w:sz w:val="14"/>
                <w:szCs w:val="14"/>
              </w:rPr>
              <w:t>48.8</w:t>
            </w:r>
          </w:p>
        </w:tc>
        <w:tc>
          <w:tcPr>
            <w:tcW w:w="284" w:type="pct"/>
            <w:tcBorders>
              <w:top w:val="single" w:sz="4" w:space="0" w:color="auto"/>
              <w:left w:val="single" w:sz="4" w:space="0" w:color="auto"/>
              <w:bottom w:val="single" w:sz="4" w:space="0" w:color="auto"/>
              <w:right w:val="single" w:sz="4" w:space="0" w:color="auto"/>
            </w:tcBorders>
            <w:noWrap/>
            <w:vAlign w:val="center"/>
          </w:tcPr>
          <w:p w14:paraId="1066D4F4" w14:textId="2CCF5DCB" w:rsidR="00A31969" w:rsidRPr="00987BD1" w:rsidRDefault="00BD403A" w:rsidP="00A31969">
            <w:pPr>
              <w:jc w:val="center"/>
              <w:rPr>
                <w:rFonts w:cstheme="minorHAnsi"/>
                <w:b/>
                <w:bCs/>
                <w:i/>
                <w:iCs/>
                <w:color w:val="000000"/>
                <w:sz w:val="14"/>
                <w:szCs w:val="14"/>
              </w:rPr>
            </w:pPr>
            <w:r>
              <w:rPr>
                <w:rFonts w:cs="Calibri"/>
                <w:b/>
                <w:bCs/>
                <w:i/>
                <w:iCs/>
                <w:color w:val="000000"/>
                <w:sz w:val="14"/>
                <w:szCs w:val="14"/>
              </w:rPr>
              <w:t>35.9</w:t>
            </w:r>
          </w:p>
        </w:tc>
        <w:tc>
          <w:tcPr>
            <w:tcW w:w="284" w:type="pct"/>
            <w:tcBorders>
              <w:top w:val="single" w:sz="4" w:space="0" w:color="auto"/>
              <w:left w:val="single" w:sz="4" w:space="0" w:color="auto"/>
              <w:bottom w:val="single" w:sz="4" w:space="0" w:color="auto"/>
              <w:right w:val="single" w:sz="4" w:space="0" w:color="auto"/>
            </w:tcBorders>
            <w:noWrap/>
            <w:vAlign w:val="center"/>
          </w:tcPr>
          <w:p w14:paraId="54045B39" w14:textId="7CCF670B" w:rsidR="00A31969" w:rsidRPr="00987BD1" w:rsidRDefault="00BD403A" w:rsidP="00A31969">
            <w:pPr>
              <w:jc w:val="center"/>
              <w:rPr>
                <w:rFonts w:cstheme="minorHAnsi"/>
                <w:b/>
                <w:bCs/>
                <w:i/>
                <w:iCs/>
                <w:color w:val="000000"/>
                <w:sz w:val="14"/>
                <w:szCs w:val="14"/>
              </w:rPr>
            </w:pPr>
            <w:r>
              <w:rPr>
                <w:rFonts w:cs="Calibri"/>
                <w:b/>
                <w:bCs/>
                <w:i/>
                <w:iCs/>
                <w:color w:val="000000"/>
                <w:sz w:val="14"/>
                <w:szCs w:val="14"/>
              </w:rPr>
              <w:t>28.9</w:t>
            </w:r>
          </w:p>
        </w:tc>
        <w:tc>
          <w:tcPr>
            <w:tcW w:w="284" w:type="pct"/>
            <w:tcBorders>
              <w:top w:val="single" w:sz="4" w:space="0" w:color="auto"/>
              <w:left w:val="single" w:sz="4" w:space="0" w:color="auto"/>
              <w:bottom w:val="single" w:sz="4" w:space="0" w:color="auto"/>
              <w:right w:val="single" w:sz="4" w:space="0" w:color="auto"/>
            </w:tcBorders>
            <w:noWrap/>
            <w:vAlign w:val="center"/>
          </w:tcPr>
          <w:p w14:paraId="462C7798" w14:textId="2C3BF788" w:rsidR="00A31969" w:rsidRPr="00987BD1" w:rsidRDefault="002B120D" w:rsidP="00A31969">
            <w:pPr>
              <w:jc w:val="center"/>
              <w:rPr>
                <w:rFonts w:cstheme="minorHAnsi"/>
                <w:b/>
                <w:bCs/>
                <w:i/>
                <w:iCs/>
                <w:color w:val="000000"/>
                <w:sz w:val="14"/>
                <w:szCs w:val="14"/>
              </w:rPr>
            </w:pPr>
            <w:r>
              <w:rPr>
                <w:rFonts w:cs="Calibri"/>
                <w:b/>
                <w:bCs/>
                <w:i/>
                <w:iCs/>
                <w:color w:val="000000"/>
                <w:sz w:val="14"/>
                <w:szCs w:val="14"/>
              </w:rPr>
              <w:t>46.9</w:t>
            </w:r>
          </w:p>
        </w:tc>
        <w:tc>
          <w:tcPr>
            <w:tcW w:w="284" w:type="pct"/>
            <w:tcBorders>
              <w:top w:val="single" w:sz="4" w:space="0" w:color="auto"/>
              <w:left w:val="single" w:sz="4" w:space="0" w:color="auto"/>
              <w:bottom w:val="single" w:sz="4" w:space="0" w:color="auto"/>
              <w:right w:val="single" w:sz="4" w:space="0" w:color="auto"/>
            </w:tcBorders>
            <w:noWrap/>
            <w:vAlign w:val="center"/>
          </w:tcPr>
          <w:p w14:paraId="32F4CC8C" w14:textId="4B457FB3" w:rsidR="00A31969" w:rsidRPr="00987BD1" w:rsidRDefault="00BD403A" w:rsidP="00A31969">
            <w:pPr>
              <w:jc w:val="center"/>
              <w:rPr>
                <w:rFonts w:cstheme="minorHAnsi"/>
                <w:b/>
                <w:bCs/>
                <w:i/>
                <w:iCs/>
                <w:color w:val="000000"/>
                <w:sz w:val="14"/>
                <w:szCs w:val="14"/>
              </w:rPr>
            </w:pPr>
            <w:r>
              <w:rPr>
                <w:rFonts w:cstheme="minorHAnsi"/>
                <w:b/>
                <w:bCs/>
                <w:i/>
                <w:iCs/>
                <w:color w:val="000000"/>
                <w:sz w:val="14"/>
                <w:szCs w:val="14"/>
              </w:rPr>
              <w:t>45.2</w:t>
            </w:r>
          </w:p>
        </w:tc>
        <w:tc>
          <w:tcPr>
            <w:tcW w:w="284" w:type="pct"/>
            <w:tcBorders>
              <w:top w:val="single" w:sz="4" w:space="0" w:color="auto"/>
              <w:left w:val="single" w:sz="4" w:space="0" w:color="auto"/>
              <w:bottom w:val="single" w:sz="4" w:space="0" w:color="auto"/>
              <w:right w:val="single" w:sz="4" w:space="0" w:color="auto"/>
            </w:tcBorders>
            <w:noWrap/>
            <w:vAlign w:val="center"/>
          </w:tcPr>
          <w:p w14:paraId="7457F7E3" w14:textId="2F651B12" w:rsidR="00A31969" w:rsidRPr="00987BD1" w:rsidRDefault="00BD403A" w:rsidP="00A31969">
            <w:pPr>
              <w:jc w:val="center"/>
              <w:rPr>
                <w:rFonts w:cstheme="minorHAnsi"/>
                <w:b/>
                <w:bCs/>
                <w:i/>
                <w:iCs/>
                <w:color w:val="000000"/>
                <w:sz w:val="14"/>
                <w:szCs w:val="14"/>
              </w:rPr>
            </w:pPr>
            <w:r>
              <w:rPr>
                <w:rFonts w:cs="Calibri"/>
                <w:b/>
                <w:bCs/>
                <w:i/>
                <w:iCs/>
                <w:color w:val="000000"/>
                <w:sz w:val="14"/>
                <w:szCs w:val="14"/>
              </w:rPr>
              <w:t>4</w:t>
            </w:r>
            <w:r w:rsidR="002B120D">
              <w:rPr>
                <w:rFonts w:cs="Calibri"/>
                <w:b/>
                <w:bCs/>
                <w:i/>
                <w:iCs/>
                <w:color w:val="000000"/>
                <w:sz w:val="14"/>
                <w:szCs w:val="14"/>
              </w:rPr>
              <w:t>2</w:t>
            </w:r>
            <w:r>
              <w:rPr>
                <w:rFonts w:cs="Calibri"/>
                <w:b/>
                <w:bCs/>
                <w:i/>
                <w:iCs/>
                <w:color w:val="000000"/>
                <w:sz w:val="14"/>
                <w:szCs w:val="14"/>
              </w:rPr>
              <w:t>.</w:t>
            </w:r>
            <w:r w:rsidR="002B120D">
              <w:rPr>
                <w:rFonts w:cs="Calibri"/>
                <w:b/>
                <w:bCs/>
                <w:i/>
                <w:iCs/>
                <w:color w:val="000000"/>
                <w:sz w:val="14"/>
                <w:szCs w:val="14"/>
              </w:rPr>
              <w:t>3</w:t>
            </w:r>
          </w:p>
        </w:tc>
      </w:tr>
      <w:tr w:rsidR="009A4CED" w:rsidRPr="00054FAD" w14:paraId="7E03465E" w14:textId="77777777" w:rsidTr="00036881">
        <w:trPr>
          <w:trHeight w:val="173"/>
        </w:trPr>
        <w:tc>
          <w:tcPr>
            <w:tcW w:w="1880" w:type="pct"/>
            <w:tcBorders>
              <w:top w:val="single" w:sz="4" w:space="0" w:color="auto"/>
              <w:bottom w:val="single" w:sz="4" w:space="0" w:color="auto"/>
              <w:right w:val="nil"/>
            </w:tcBorders>
          </w:tcPr>
          <w:p w14:paraId="0A896613" w14:textId="1207F195" w:rsidR="009A4CED" w:rsidRPr="00054FAD" w:rsidRDefault="009A4CED" w:rsidP="009A4CED">
            <w:pPr>
              <w:rPr>
                <w:rFonts w:cstheme="minorHAnsi"/>
                <w:b/>
                <w:color w:val="000000"/>
                <w:sz w:val="14"/>
                <w:szCs w:val="14"/>
              </w:rPr>
            </w:pPr>
            <w:r w:rsidRPr="00467DF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541D9A61" w14:textId="55CB9EA5" w:rsidR="009A4CED" w:rsidRPr="00054FAD" w:rsidRDefault="009A4CED" w:rsidP="009A4CED">
            <w:pPr>
              <w:jc w:val="center"/>
              <w:rPr>
                <w:rFonts w:cstheme="minorHAnsi"/>
                <w:bCs/>
                <w:color w:val="000000"/>
                <w:sz w:val="14"/>
                <w:szCs w:val="14"/>
              </w:rPr>
            </w:pPr>
            <w:r w:rsidRPr="00467DF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0EB84CEA" w14:textId="7F91FEA6" w:rsidR="009A4CED" w:rsidRPr="00054FAD" w:rsidRDefault="009A4CED" w:rsidP="009A4CED">
            <w:pPr>
              <w:jc w:val="center"/>
              <w:rPr>
                <w:rFonts w:cstheme="minorHAnsi"/>
                <w:bCs/>
                <w:color w:val="000000"/>
                <w:sz w:val="14"/>
                <w:szCs w:val="14"/>
              </w:rPr>
            </w:pPr>
            <w:r w:rsidRPr="00467DF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4F6B6009" w14:textId="1EE316ED" w:rsidR="009A4CED" w:rsidRPr="00054FAD" w:rsidRDefault="009A4CED" w:rsidP="009A4CED">
            <w:pPr>
              <w:jc w:val="center"/>
              <w:rPr>
                <w:rFonts w:cstheme="minorHAnsi"/>
                <w:bCs/>
                <w:color w:val="000000"/>
                <w:sz w:val="14"/>
                <w:szCs w:val="14"/>
              </w:rPr>
            </w:pPr>
            <w:r w:rsidRPr="00467DF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6550077E" w14:textId="08F335E0" w:rsidR="009A4CED" w:rsidRPr="00054FAD" w:rsidRDefault="009A4CED" w:rsidP="009A4CED">
            <w:pPr>
              <w:jc w:val="center"/>
              <w:rPr>
                <w:rFonts w:cstheme="minorHAnsi"/>
                <w:bCs/>
                <w:color w:val="000000"/>
                <w:sz w:val="14"/>
                <w:szCs w:val="14"/>
              </w:rPr>
            </w:pPr>
            <w:r w:rsidRPr="00467DF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4A3C5EE4" w14:textId="7566998E" w:rsidR="009A4CED" w:rsidRPr="00054FAD" w:rsidRDefault="009A4CED" w:rsidP="009A4CED">
            <w:pPr>
              <w:jc w:val="center"/>
              <w:rPr>
                <w:rFonts w:cstheme="minorHAnsi"/>
                <w:bCs/>
                <w:color w:val="000000"/>
                <w:sz w:val="14"/>
                <w:szCs w:val="14"/>
              </w:rPr>
            </w:pPr>
            <w:r w:rsidRPr="00467DF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09111CCF" w14:textId="7C1DCBDA" w:rsidR="009A4CED" w:rsidRPr="00054FAD" w:rsidRDefault="009A4CED" w:rsidP="009A4CED">
            <w:pPr>
              <w:jc w:val="center"/>
              <w:rPr>
                <w:rFonts w:cstheme="minorHAnsi"/>
                <w:bCs/>
                <w:color w:val="000000"/>
                <w:sz w:val="14"/>
                <w:szCs w:val="14"/>
              </w:rPr>
            </w:pPr>
            <w:r w:rsidRPr="00467DF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708AEBB7" w14:textId="1E22605C" w:rsidR="009A4CED" w:rsidRPr="00054FAD" w:rsidRDefault="009A4CED" w:rsidP="009A4CED">
            <w:pPr>
              <w:jc w:val="center"/>
              <w:rPr>
                <w:rFonts w:cstheme="minorHAnsi"/>
                <w:bCs/>
                <w:color w:val="000000"/>
                <w:sz w:val="14"/>
                <w:szCs w:val="14"/>
              </w:rPr>
            </w:pPr>
            <w:r w:rsidRPr="00467DF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1C81C65E" w14:textId="27D76E22" w:rsidR="009A4CED" w:rsidRPr="00054FAD" w:rsidRDefault="009A4CED" w:rsidP="009A4CED">
            <w:pPr>
              <w:jc w:val="center"/>
              <w:rPr>
                <w:rFonts w:cstheme="minorHAnsi"/>
                <w:bCs/>
                <w:color w:val="000000"/>
                <w:sz w:val="14"/>
                <w:szCs w:val="14"/>
              </w:rPr>
            </w:pPr>
            <w:r w:rsidRPr="00467DF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39A3B36E" w14:textId="0EA8D77C" w:rsidR="009A4CED" w:rsidRPr="00054FAD" w:rsidRDefault="009A4CED" w:rsidP="009A4CED">
            <w:pPr>
              <w:jc w:val="center"/>
              <w:rPr>
                <w:rFonts w:cstheme="minorHAnsi"/>
                <w:bCs/>
                <w:color w:val="000000"/>
                <w:sz w:val="14"/>
                <w:szCs w:val="14"/>
              </w:rPr>
            </w:pPr>
            <w:r w:rsidRPr="00467DFF">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58274E0A" w14:textId="7E5F6E4F" w:rsidR="009A4CED" w:rsidRPr="00054FAD" w:rsidRDefault="009A4CED" w:rsidP="009A4CED">
            <w:pPr>
              <w:jc w:val="center"/>
              <w:rPr>
                <w:rFonts w:cstheme="minorHAnsi"/>
                <w:bCs/>
                <w:color w:val="000000"/>
                <w:sz w:val="14"/>
                <w:szCs w:val="14"/>
              </w:rPr>
            </w:pPr>
            <w:r w:rsidRPr="00467DFF">
              <w:rPr>
                <w:rFonts w:cs="Calibri"/>
                <w:bCs/>
                <w:color w:val="FFFFFF" w:themeColor="background1"/>
                <w:sz w:val="8"/>
                <w:szCs w:val="8"/>
              </w:rPr>
              <w:t>No data</w:t>
            </w:r>
          </w:p>
        </w:tc>
        <w:tc>
          <w:tcPr>
            <w:tcW w:w="284" w:type="pct"/>
            <w:tcBorders>
              <w:top w:val="single" w:sz="4" w:space="0" w:color="auto"/>
              <w:left w:val="nil"/>
              <w:bottom w:val="single" w:sz="4" w:space="0" w:color="auto"/>
            </w:tcBorders>
            <w:noWrap/>
          </w:tcPr>
          <w:p w14:paraId="76E9AF9E" w14:textId="2E17CABB" w:rsidR="009A4CED" w:rsidRPr="00054FAD" w:rsidRDefault="009A4CED" w:rsidP="009A4CED">
            <w:pPr>
              <w:jc w:val="center"/>
              <w:rPr>
                <w:rFonts w:cstheme="minorHAnsi"/>
                <w:b/>
                <w:bCs/>
                <w:color w:val="000000"/>
                <w:sz w:val="14"/>
                <w:szCs w:val="14"/>
              </w:rPr>
            </w:pPr>
            <w:r w:rsidRPr="00467DFF">
              <w:rPr>
                <w:rFonts w:cs="Calibri"/>
                <w:bCs/>
                <w:color w:val="FFFFFF" w:themeColor="background1"/>
                <w:sz w:val="8"/>
                <w:szCs w:val="8"/>
              </w:rPr>
              <w:t>No data</w:t>
            </w:r>
          </w:p>
        </w:tc>
      </w:tr>
      <w:tr w:rsidR="009A4CED" w:rsidRPr="00054FAD" w14:paraId="3BB52426" w14:textId="77777777" w:rsidTr="00036881">
        <w:trPr>
          <w:trHeight w:val="317"/>
        </w:trPr>
        <w:tc>
          <w:tcPr>
            <w:tcW w:w="1880" w:type="pct"/>
            <w:tcBorders>
              <w:top w:val="single" w:sz="4" w:space="0" w:color="auto"/>
              <w:left w:val="single" w:sz="4" w:space="0" w:color="auto"/>
              <w:bottom w:val="single" w:sz="4" w:space="0" w:color="auto"/>
              <w:right w:val="nil"/>
            </w:tcBorders>
            <w:vAlign w:val="center"/>
          </w:tcPr>
          <w:p w14:paraId="5EAF7BA8" w14:textId="77777777" w:rsidR="009A4CED" w:rsidRPr="00054FAD" w:rsidRDefault="009A4CED" w:rsidP="009A4CED">
            <w:pPr>
              <w:rPr>
                <w:rFonts w:cstheme="minorHAnsi"/>
                <w:b/>
                <w:bCs/>
                <w:color w:val="000000"/>
                <w:sz w:val="14"/>
                <w:szCs w:val="14"/>
              </w:rPr>
            </w:pPr>
            <w:r w:rsidRPr="00054FAD">
              <w:rPr>
                <w:rFonts w:cstheme="minorHAnsi"/>
                <w:b/>
                <w:bCs/>
                <w:color w:val="000000"/>
                <w:sz w:val="14"/>
                <w:szCs w:val="14"/>
              </w:rPr>
              <w:t>UNR Fellowship Programs</w:t>
            </w:r>
          </w:p>
        </w:tc>
        <w:tc>
          <w:tcPr>
            <w:tcW w:w="284" w:type="pct"/>
            <w:tcBorders>
              <w:top w:val="single" w:sz="4" w:space="0" w:color="auto"/>
              <w:left w:val="nil"/>
              <w:bottom w:val="single" w:sz="4" w:space="0" w:color="auto"/>
              <w:right w:val="nil"/>
            </w:tcBorders>
            <w:noWrap/>
          </w:tcPr>
          <w:p w14:paraId="0D27D173" w14:textId="022830B2" w:rsidR="009A4CED" w:rsidRPr="00054FAD" w:rsidRDefault="009A4CED" w:rsidP="009A4CED">
            <w:pPr>
              <w:jc w:val="center"/>
              <w:rPr>
                <w:rFonts w:cstheme="minorHAnsi"/>
                <w:bCs/>
                <w:color w:val="000000"/>
                <w:sz w:val="14"/>
                <w:szCs w:val="14"/>
              </w:rPr>
            </w:pPr>
            <w:r w:rsidRPr="000553F3">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4B9ACE17" w14:textId="5AE0D7B5" w:rsidR="009A4CED" w:rsidRPr="00054FAD" w:rsidRDefault="009A4CED" w:rsidP="009A4CED">
            <w:pPr>
              <w:jc w:val="center"/>
              <w:rPr>
                <w:rFonts w:cstheme="minorHAnsi"/>
                <w:bCs/>
                <w:color w:val="000000"/>
                <w:sz w:val="14"/>
                <w:szCs w:val="14"/>
              </w:rPr>
            </w:pPr>
            <w:r w:rsidRPr="000553F3">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0CE133BB" w14:textId="7EC019B0" w:rsidR="009A4CED" w:rsidRPr="00054FAD" w:rsidRDefault="009A4CED" w:rsidP="009A4CED">
            <w:pPr>
              <w:jc w:val="center"/>
              <w:rPr>
                <w:rFonts w:cstheme="minorHAnsi"/>
                <w:bCs/>
                <w:color w:val="000000"/>
                <w:sz w:val="14"/>
                <w:szCs w:val="14"/>
              </w:rPr>
            </w:pPr>
            <w:r w:rsidRPr="000553F3">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368A4B93" w14:textId="2AA66B1A" w:rsidR="009A4CED" w:rsidRPr="00054FAD" w:rsidRDefault="009A4CED" w:rsidP="009A4CED">
            <w:pPr>
              <w:jc w:val="center"/>
              <w:rPr>
                <w:rFonts w:cstheme="minorHAnsi"/>
                <w:bCs/>
                <w:color w:val="000000"/>
                <w:sz w:val="14"/>
                <w:szCs w:val="14"/>
              </w:rPr>
            </w:pPr>
            <w:r w:rsidRPr="000553F3">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72821A8B" w14:textId="4D678927" w:rsidR="009A4CED" w:rsidRPr="00054FAD" w:rsidRDefault="009A4CED" w:rsidP="009A4CED">
            <w:pPr>
              <w:jc w:val="center"/>
              <w:rPr>
                <w:rFonts w:cstheme="minorHAnsi"/>
                <w:bCs/>
                <w:color w:val="000000"/>
                <w:sz w:val="14"/>
                <w:szCs w:val="14"/>
              </w:rPr>
            </w:pPr>
            <w:r w:rsidRPr="000553F3">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04414607" w14:textId="18058CAA" w:rsidR="009A4CED" w:rsidRPr="00054FAD" w:rsidRDefault="009A4CED" w:rsidP="009A4CED">
            <w:pPr>
              <w:jc w:val="center"/>
              <w:rPr>
                <w:rFonts w:cstheme="minorHAnsi"/>
                <w:bCs/>
                <w:color w:val="000000"/>
                <w:sz w:val="14"/>
                <w:szCs w:val="14"/>
              </w:rPr>
            </w:pPr>
            <w:r w:rsidRPr="000553F3">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57283403" w14:textId="27F21406" w:rsidR="009A4CED" w:rsidRPr="00054FAD" w:rsidRDefault="009A4CED" w:rsidP="009A4CED">
            <w:pPr>
              <w:jc w:val="center"/>
              <w:rPr>
                <w:rFonts w:cstheme="minorHAnsi"/>
                <w:bCs/>
                <w:color w:val="000000"/>
                <w:sz w:val="14"/>
                <w:szCs w:val="14"/>
              </w:rPr>
            </w:pPr>
            <w:r w:rsidRPr="000553F3">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3C603D25" w14:textId="0CF701D9" w:rsidR="009A4CED" w:rsidRPr="00054FAD" w:rsidRDefault="009A4CED" w:rsidP="009A4CED">
            <w:pPr>
              <w:jc w:val="center"/>
              <w:rPr>
                <w:rFonts w:cstheme="minorHAnsi"/>
                <w:bCs/>
                <w:color w:val="000000"/>
                <w:sz w:val="14"/>
                <w:szCs w:val="14"/>
              </w:rPr>
            </w:pPr>
            <w:r w:rsidRPr="000553F3">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5316770D" w14:textId="7B0EA93C" w:rsidR="009A4CED" w:rsidRPr="00054FAD" w:rsidRDefault="009A4CED" w:rsidP="009A4CED">
            <w:pPr>
              <w:jc w:val="center"/>
              <w:rPr>
                <w:rFonts w:cstheme="minorHAnsi"/>
                <w:bCs/>
                <w:color w:val="000000"/>
                <w:sz w:val="14"/>
                <w:szCs w:val="14"/>
              </w:rPr>
            </w:pPr>
            <w:r w:rsidRPr="000553F3">
              <w:rPr>
                <w:rFonts w:cs="Calibri"/>
                <w:bCs/>
                <w:color w:val="FFFFFF" w:themeColor="background1"/>
                <w:sz w:val="8"/>
                <w:szCs w:val="8"/>
              </w:rPr>
              <w:t>No data</w:t>
            </w:r>
          </w:p>
        </w:tc>
        <w:tc>
          <w:tcPr>
            <w:tcW w:w="284" w:type="pct"/>
            <w:tcBorders>
              <w:top w:val="single" w:sz="4" w:space="0" w:color="auto"/>
              <w:left w:val="nil"/>
              <w:bottom w:val="single" w:sz="4" w:space="0" w:color="auto"/>
              <w:right w:val="nil"/>
            </w:tcBorders>
            <w:noWrap/>
          </w:tcPr>
          <w:p w14:paraId="1FE219EC" w14:textId="7C7F66F8" w:rsidR="009A4CED" w:rsidRPr="00054FAD" w:rsidRDefault="009A4CED" w:rsidP="009A4CED">
            <w:pPr>
              <w:jc w:val="center"/>
              <w:rPr>
                <w:rFonts w:cstheme="minorHAnsi"/>
                <w:bCs/>
                <w:color w:val="000000"/>
                <w:sz w:val="14"/>
                <w:szCs w:val="14"/>
              </w:rPr>
            </w:pPr>
            <w:r w:rsidRPr="000553F3">
              <w:rPr>
                <w:rFonts w:cs="Calibri"/>
                <w:bCs/>
                <w:color w:val="FFFFFF" w:themeColor="background1"/>
                <w:sz w:val="8"/>
                <w:szCs w:val="8"/>
              </w:rPr>
              <w:t>No data</w:t>
            </w:r>
          </w:p>
        </w:tc>
        <w:tc>
          <w:tcPr>
            <w:tcW w:w="284" w:type="pct"/>
            <w:tcBorders>
              <w:top w:val="single" w:sz="4" w:space="0" w:color="auto"/>
              <w:left w:val="nil"/>
              <w:bottom w:val="single" w:sz="4" w:space="0" w:color="auto"/>
              <w:right w:val="single" w:sz="4" w:space="0" w:color="auto"/>
            </w:tcBorders>
            <w:noWrap/>
          </w:tcPr>
          <w:p w14:paraId="4009314D" w14:textId="3E9E21D1" w:rsidR="009A4CED" w:rsidRPr="00054FAD" w:rsidRDefault="009A4CED" w:rsidP="009A4CED">
            <w:pPr>
              <w:jc w:val="center"/>
              <w:rPr>
                <w:rFonts w:cstheme="minorHAnsi"/>
                <w:b/>
                <w:bCs/>
                <w:color w:val="000000"/>
                <w:sz w:val="14"/>
                <w:szCs w:val="14"/>
              </w:rPr>
            </w:pPr>
            <w:r w:rsidRPr="000553F3">
              <w:rPr>
                <w:rFonts w:cs="Calibri"/>
                <w:bCs/>
                <w:color w:val="FFFFFF" w:themeColor="background1"/>
                <w:sz w:val="8"/>
                <w:szCs w:val="8"/>
              </w:rPr>
              <w:t>No data</w:t>
            </w:r>
          </w:p>
        </w:tc>
      </w:tr>
      <w:tr w:rsidR="00A31969" w:rsidRPr="00054FAD" w14:paraId="541F1FF1" w14:textId="77777777" w:rsidTr="00036881">
        <w:trPr>
          <w:trHeight w:val="317"/>
        </w:trPr>
        <w:tc>
          <w:tcPr>
            <w:tcW w:w="1880" w:type="pct"/>
            <w:tcBorders>
              <w:top w:val="single" w:sz="4" w:space="0" w:color="auto"/>
              <w:left w:val="single" w:sz="4" w:space="0" w:color="auto"/>
              <w:bottom w:val="single" w:sz="4" w:space="0" w:color="auto"/>
              <w:right w:val="single" w:sz="4" w:space="0" w:color="auto"/>
            </w:tcBorders>
            <w:vAlign w:val="center"/>
            <w:hideMark/>
          </w:tcPr>
          <w:p w14:paraId="2F38A317" w14:textId="77777777" w:rsidR="00A31969" w:rsidRPr="00054FAD" w:rsidRDefault="00A31969" w:rsidP="00A31969">
            <w:pPr>
              <w:rPr>
                <w:rFonts w:cstheme="minorHAnsi"/>
                <w:b/>
                <w:color w:val="000000"/>
                <w:sz w:val="14"/>
                <w:szCs w:val="14"/>
              </w:rPr>
            </w:pPr>
            <w:r w:rsidRPr="00054FAD">
              <w:rPr>
                <w:rFonts w:cstheme="minorHAnsi"/>
                <w:b/>
                <w:color w:val="000000"/>
                <w:sz w:val="14"/>
                <w:szCs w:val="14"/>
              </w:rPr>
              <w:t>Family Medicine – Sports Medicine</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2AD588AA" w14:textId="633308E9"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5CE8BD65" w14:textId="37E9CEAE"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67B6AB26" w14:textId="1FAAC72C"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65D0BA60" w14:textId="75A7B447"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138AF275" w14:textId="3DBC0B11" w:rsidR="00A31969" w:rsidRPr="00054FAD" w:rsidRDefault="00A31969" w:rsidP="00A31969">
            <w:pPr>
              <w:jc w:val="center"/>
              <w:rPr>
                <w:rFonts w:cstheme="minorHAnsi"/>
                <w:color w:val="000000"/>
                <w:sz w:val="14"/>
                <w:szCs w:val="14"/>
              </w:rPr>
            </w:pPr>
            <w:r>
              <w:rPr>
                <w:rFonts w:cs="Calibri"/>
                <w:color w:val="000000"/>
                <w:sz w:val="14"/>
                <w:szCs w:val="14"/>
              </w:rPr>
              <w:t>100.0</w:t>
            </w:r>
          </w:p>
        </w:tc>
        <w:tc>
          <w:tcPr>
            <w:tcW w:w="284" w:type="pct"/>
            <w:tcBorders>
              <w:top w:val="single" w:sz="4" w:space="0" w:color="auto"/>
              <w:left w:val="single" w:sz="4" w:space="0" w:color="auto"/>
              <w:bottom w:val="single" w:sz="4" w:space="0" w:color="auto"/>
              <w:right w:val="single" w:sz="4" w:space="0" w:color="auto"/>
            </w:tcBorders>
            <w:noWrap/>
            <w:vAlign w:val="center"/>
          </w:tcPr>
          <w:p w14:paraId="54843677" w14:textId="72016E01" w:rsidR="00A31969" w:rsidRPr="00054FAD" w:rsidRDefault="00A31969" w:rsidP="00A31969">
            <w:pPr>
              <w:jc w:val="center"/>
              <w:rPr>
                <w:rFonts w:cstheme="minorHAnsi"/>
                <w:color w:val="000000"/>
                <w:sz w:val="14"/>
                <w:szCs w:val="14"/>
              </w:rPr>
            </w:pPr>
            <w:r>
              <w:rPr>
                <w:rFonts w:cs="Calibri"/>
                <w:color w:val="000000"/>
                <w:sz w:val="14"/>
                <w:szCs w:val="14"/>
              </w:rPr>
              <w:t>100.0</w:t>
            </w:r>
          </w:p>
        </w:tc>
        <w:tc>
          <w:tcPr>
            <w:tcW w:w="284" w:type="pct"/>
            <w:tcBorders>
              <w:top w:val="single" w:sz="4" w:space="0" w:color="auto"/>
              <w:left w:val="single" w:sz="4" w:space="0" w:color="auto"/>
              <w:bottom w:val="single" w:sz="4" w:space="0" w:color="auto"/>
              <w:right w:val="single" w:sz="4" w:space="0" w:color="auto"/>
            </w:tcBorders>
            <w:noWrap/>
            <w:vAlign w:val="center"/>
          </w:tcPr>
          <w:p w14:paraId="6F2A4367" w14:textId="3BE60C9B"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4368ADE5" w14:textId="037E740C" w:rsidR="00A31969" w:rsidRPr="00054FAD" w:rsidRDefault="00A31969" w:rsidP="00A31969">
            <w:pPr>
              <w:jc w:val="center"/>
              <w:rPr>
                <w:rFonts w:cstheme="minorHAnsi"/>
                <w:color w:val="000000"/>
                <w:sz w:val="14"/>
                <w:szCs w:val="14"/>
              </w:rPr>
            </w:pPr>
            <w:r>
              <w:rPr>
                <w:rFonts w:cs="Calibri"/>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21E3FE30" w14:textId="2536ACC1"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429B42AA" w14:textId="66EB3524" w:rsidR="00A31969" w:rsidRPr="00054FAD" w:rsidRDefault="00473CE2" w:rsidP="00A31969">
            <w:pPr>
              <w:jc w:val="center"/>
              <w:rPr>
                <w:rFonts w:cstheme="minorHAnsi"/>
                <w:color w:val="000000"/>
                <w:sz w:val="14"/>
                <w:szCs w:val="14"/>
              </w:rPr>
            </w:pPr>
            <w:r>
              <w:rPr>
                <w:rFonts w:cstheme="minorHAns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59595BAF" w14:textId="2D9AC703" w:rsidR="00A31969" w:rsidRPr="00740B89" w:rsidRDefault="002B120D" w:rsidP="00A31969">
            <w:pPr>
              <w:jc w:val="center"/>
              <w:rPr>
                <w:rFonts w:cstheme="minorHAnsi"/>
                <w:b/>
                <w:bCs/>
                <w:color w:val="000000"/>
                <w:sz w:val="14"/>
                <w:szCs w:val="14"/>
              </w:rPr>
            </w:pPr>
            <w:r>
              <w:rPr>
                <w:rFonts w:cs="Calibri"/>
                <w:b/>
                <w:bCs/>
                <w:color w:val="000000"/>
                <w:sz w:val="14"/>
                <w:szCs w:val="14"/>
              </w:rPr>
              <w:t>26.3</w:t>
            </w:r>
          </w:p>
        </w:tc>
      </w:tr>
      <w:tr w:rsidR="00A31969" w:rsidRPr="00054FAD" w14:paraId="32E8E15C" w14:textId="77777777" w:rsidTr="00036881">
        <w:trPr>
          <w:trHeight w:val="317"/>
        </w:trPr>
        <w:tc>
          <w:tcPr>
            <w:tcW w:w="1880" w:type="pct"/>
            <w:tcBorders>
              <w:top w:val="single" w:sz="4" w:space="0" w:color="auto"/>
              <w:left w:val="single" w:sz="4" w:space="0" w:color="auto"/>
              <w:bottom w:val="single" w:sz="4" w:space="0" w:color="auto"/>
              <w:right w:val="single" w:sz="4" w:space="0" w:color="auto"/>
            </w:tcBorders>
            <w:vAlign w:val="center"/>
            <w:hideMark/>
          </w:tcPr>
          <w:p w14:paraId="49193272" w14:textId="77777777" w:rsidR="00A31969" w:rsidRPr="00054FAD" w:rsidRDefault="00A31969" w:rsidP="00A31969">
            <w:pPr>
              <w:rPr>
                <w:rFonts w:cstheme="minorHAnsi"/>
                <w:b/>
                <w:color w:val="000000"/>
                <w:sz w:val="14"/>
                <w:szCs w:val="14"/>
              </w:rPr>
            </w:pPr>
            <w:r w:rsidRPr="00054FAD">
              <w:rPr>
                <w:rFonts w:cstheme="minorHAnsi"/>
                <w:b/>
                <w:color w:val="000000"/>
                <w:sz w:val="14"/>
                <w:szCs w:val="14"/>
              </w:rPr>
              <w:t>Internal Medicine – Geriatric Medicine</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66B12DB5" w14:textId="121566E4" w:rsidR="00A31969" w:rsidRPr="00054FAD" w:rsidRDefault="00A31969" w:rsidP="00A31969">
            <w:pPr>
              <w:jc w:val="center"/>
              <w:rPr>
                <w:rFonts w:cstheme="minorHAnsi"/>
                <w:color w:val="000000"/>
                <w:sz w:val="14"/>
                <w:szCs w:val="14"/>
              </w:rPr>
            </w:pPr>
            <w:r>
              <w:rPr>
                <w:rFonts w:cs="Calibri"/>
                <w:color w:val="000000"/>
                <w:sz w:val="14"/>
                <w:szCs w:val="14"/>
              </w:rPr>
              <w:t>100.0</w:t>
            </w:r>
          </w:p>
        </w:tc>
        <w:tc>
          <w:tcPr>
            <w:tcW w:w="284" w:type="pct"/>
            <w:tcBorders>
              <w:top w:val="single" w:sz="4" w:space="0" w:color="auto"/>
              <w:left w:val="single" w:sz="4" w:space="0" w:color="auto"/>
              <w:bottom w:val="single" w:sz="4" w:space="0" w:color="auto"/>
              <w:right w:val="single" w:sz="4" w:space="0" w:color="auto"/>
            </w:tcBorders>
            <w:noWrap/>
            <w:vAlign w:val="center"/>
          </w:tcPr>
          <w:p w14:paraId="363360FB" w14:textId="5A18E6E8" w:rsidR="00A31969" w:rsidRPr="00054FAD" w:rsidRDefault="00A31969" w:rsidP="00A31969">
            <w:pPr>
              <w:jc w:val="center"/>
              <w:rPr>
                <w:rFonts w:cstheme="minorHAnsi"/>
                <w:color w:val="000000"/>
                <w:sz w:val="14"/>
                <w:szCs w:val="14"/>
              </w:rPr>
            </w:pPr>
            <w:r>
              <w:rPr>
                <w:rFonts w:cs="Calibri"/>
                <w:color w:val="000000"/>
                <w:sz w:val="14"/>
                <w:szCs w:val="14"/>
              </w:rPr>
              <w:t>75.0</w:t>
            </w:r>
          </w:p>
        </w:tc>
        <w:tc>
          <w:tcPr>
            <w:tcW w:w="284" w:type="pct"/>
            <w:tcBorders>
              <w:top w:val="single" w:sz="4" w:space="0" w:color="auto"/>
              <w:left w:val="single" w:sz="4" w:space="0" w:color="auto"/>
              <w:bottom w:val="single" w:sz="4" w:space="0" w:color="auto"/>
              <w:right w:val="single" w:sz="4" w:space="0" w:color="auto"/>
            </w:tcBorders>
            <w:noWrap/>
            <w:vAlign w:val="center"/>
          </w:tcPr>
          <w:p w14:paraId="6C1C4A0F" w14:textId="4BDDC54E" w:rsidR="00A31969" w:rsidRPr="00054FAD" w:rsidRDefault="002B120D" w:rsidP="00A31969">
            <w:pPr>
              <w:jc w:val="center"/>
              <w:rPr>
                <w:rFonts w:cstheme="minorHAnsi"/>
                <w:color w:val="000000"/>
                <w:sz w:val="14"/>
                <w:szCs w:val="14"/>
              </w:rPr>
            </w:pPr>
            <w:r>
              <w:rPr>
                <w:rFonts w:cs="Calibri"/>
                <w:color w:val="000000"/>
                <w:sz w:val="14"/>
                <w:szCs w:val="14"/>
              </w:rPr>
              <w:t>60.0</w:t>
            </w:r>
          </w:p>
        </w:tc>
        <w:tc>
          <w:tcPr>
            <w:tcW w:w="284" w:type="pct"/>
            <w:tcBorders>
              <w:top w:val="single" w:sz="4" w:space="0" w:color="auto"/>
              <w:left w:val="single" w:sz="4" w:space="0" w:color="auto"/>
              <w:bottom w:val="single" w:sz="4" w:space="0" w:color="auto"/>
              <w:right w:val="single" w:sz="4" w:space="0" w:color="auto"/>
            </w:tcBorders>
            <w:noWrap/>
            <w:vAlign w:val="center"/>
          </w:tcPr>
          <w:p w14:paraId="1452093A" w14:textId="4A3FE3FD" w:rsidR="00A31969" w:rsidRPr="00054FAD" w:rsidRDefault="00A31969" w:rsidP="00A31969">
            <w:pPr>
              <w:jc w:val="center"/>
              <w:rPr>
                <w:rFonts w:cstheme="minorHAnsi"/>
                <w:color w:val="000000"/>
                <w:sz w:val="14"/>
                <w:szCs w:val="14"/>
              </w:rPr>
            </w:pPr>
            <w:r>
              <w:rPr>
                <w:rFonts w:cs="Calibri"/>
                <w:color w:val="000000"/>
                <w:sz w:val="14"/>
                <w:szCs w:val="14"/>
              </w:rPr>
              <w:t>100.0</w:t>
            </w:r>
          </w:p>
        </w:tc>
        <w:tc>
          <w:tcPr>
            <w:tcW w:w="284" w:type="pct"/>
            <w:tcBorders>
              <w:top w:val="single" w:sz="4" w:space="0" w:color="auto"/>
              <w:left w:val="single" w:sz="4" w:space="0" w:color="auto"/>
              <w:bottom w:val="single" w:sz="4" w:space="0" w:color="auto"/>
              <w:right w:val="single" w:sz="4" w:space="0" w:color="auto"/>
            </w:tcBorders>
            <w:noWrap/>
            <w:vAlign w:val="center"/>
          </w:tcPr>
          <w:p w14:paraId="2A38BF94" w14:textId="6D6BE8E7" w:rsidR="00A31969" w:rsidRPr="00054FAD" w:rsidRDefault="00BD403A" w:rsidP="00A31969">
            <w:pPr>
              <w:jc w:val="center"/>
              <w:rPr>
                <w:rFonts w:cstheme="minorHAnsi"/>
                <w:color w:val="000000"/>
                <w:sz w:val="14"/>
                <w:szCs w:val="14"/>
              </w:rPr>
            </w:pPr>
            <w:r>
              <w:rPr>
                <w:rFonts w:cs="Calibri"/>
                <w:color w:val="000000"/>
                <w:sz w:val="14"/>
                <w:szCs w:val="14"/>
              </w:rPr>
              <w:t>33.3</w:t>
            </w:r>
          </w:p>
        </w:tc>
        <w:tc>
          <w:tcPr>
            <w:tcW w:w="284" w:type="pct"/>
            <w:tcBorders>
              <w:top w:val="single" w:sz="4" w:space="0" w:color="auto"/>
              <w:left w:val="single" w:sz="4" w:space="0" w:color="auto"/>
              <w:bottom w:val="single" w:sz="4" w:space="0" w:color="auto"/>
              <w:right w:val="single" w:sz="4" w:space="0" w:color="auto"/>
            </w:tcBorders>
            <w:noWrap/>
            <w:vAlign w:val="center"/>
          </w:tcPr>
          <w:p w14:paraId="5E1A4B82" w14:textId="594409CF"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31CFA3A7" w14:textId="22392FF4" w:rsidR="00A31969" w:rsidRPr="00054FAD" w:rsidRDefault="00A31969" w:rsidP="00A31969">
            <w:pPr>
              <w:jc w:val="center"/>
              <w:rPr>
                <w:rFonts w:cstheme="minorHAnsi"/>
                <w:color w:val="000000"/>
                <w:sz w:val="14"/>
                <w:szCs w:val="14"/>
              </w:rPr>
            </w:pPr>
            <w:r>
              <w:rPr>
                <w:rFonts w:cstheme="minorHAns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05C606F4" w14:textId="06F170BF" w:rsidR="00A31969" w:rsidRPr="006A6E3D" w:rsidRDefault="00A31969" w:rsidP="00A31969">
            <w:pPr>
              <w:jc w:val="center"/>
              <w:rPr>
                <w:rFonts w:cstheme="minorHAnsi"/>
                <w:color w:val="000000"/>
                <w:sz w:val="14"/>
                <w:szCs w:val="14"/>
              </w:rPr>
            </w:pPr>
            <w:r>
              <w:rPr>
                <w:rFonts w:cs="Calibri"/>
                <w:color w:val="000000"/>
                <w:sz w:val="14"/>
                <w:szCs w:val="14"/>
              </w:rPr>
              <w:t>100.0</w:t>
            </w:r>
          </w:p>
        </w:tc>
        <w:tc>
          <w:tcPr>
            <w:tcW w:w="284" w:type="pct"/>
            <w:tcBorders>
              <w:top w:val="single" w:sz="4" w:space="0" w:color="auto"/>
              <w:left w:val="single" w:sz="4" w:space="0" w:color="auto"/>
              <w:bottom w:val="single" w:sz="4" w:space="0" w:color="auto"/>
              <w:right w:val="single" w:sz="4" w:space="0" w:color="auto"/>
            </w:tcBorders>
            <w:noWrap/>
            <w:vAlign w:val="center"/>
          </w:tcPr>
          <w:p w14:paraId="1905647B" w14:textId="777EFF56" w:rsidR="00A31969" w:rsidRPr="00054FAD" w:rsidRDefault="00A31969" w:rsidP="00A31969">
            <w:pPr>
              <w:jc w:val="center"/>
              <w:rPr>
                <w:rFonts w:cstheme="minorHAnsi"/>
                <w:color w:val="000000"/>
                <w:sz w:val="14"/>
                <w:szCs w:val="14"/>
              </w:rPr>
            </w:pPr>
            <w:r>
              <w:rPr>
                <w:rFonts w:cstheme="minorHAns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7EEC921B" w14:textId="0CE6E5F1" w:rsidR="00A31969" w:rsidRPr="00054FAD" w:rsidRDefault="00473CE2" w:rsidP="00A31969">
            <w:pPr>
              <w:jc w:val="center"/>
              <w:rPr>
                <w:rFonts w:cstheme="minorHAnsi"/>
                <w:color w:val="000000"/>
                <w:sz w:val="14"/>
                <w:szCs w:val="14"/>
              </w:rPr>
            </w:pPr>
            <w:r>
              <w:rPr>
                <w:rFonts w:cstheme="minorHAnsi"/>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54AE0454" w14:textId="2DF09176" w:rsidR="00A31969" w:rsidRPr="00740B89" w:rsidRDefault="002B120D" w:rsidP="00A31969">
            <w:pPr>
              <w:jc w:val="center"/>
              <w:rPr>
                <w:rFonts w:cstheme="minorHAnsi"/>
                <w:b/>
                <w:bCs/>
                <w:color w:val="000000"/>
                <w:sz w:val="14"/>
                <w:szCs w:val="14"/>
              </w:rPr>
            </w:pPr>
            <w:r>
              <w:rPr>
                <w:rFonts w:cs="Calibri"/>
                <w:b/>
                <w:bCs/>
                <w:color w:val="000000"/>
                <w:sz w:val="14"/>
                <w:szCs w:val="14"/>
              </w:rPr>
              <w:t>59.1</w:t>
            </w:r>
          </w:p>
        </w:tc>
      </w:tr>
      <w:tr w:rsidR="00A31969" w:rsidRPr="00054FAD" w14:paraId="6EF61D14" w14:textId="77777777" w:rsidTr="00036881">
        <w:trPr>
          <w:trHeight w:val="317"/>
        </w:trPr>
        <w:tc>
          <w:tcPr>
            <w:tcW w:w="1880" w:type="pct"/>
            <w:tcBorders>
              <w:top w:val="single" w:sz="4" w:space="0" w:color="auto"/>
              <w:left w:val="single" w:sz="4" w:space="0" w:color="auto"/>
              <w:bottom w:val="single" w:sz="4" w:space="0" w:color="auto"/>
              <w:right w:val="single" w:sz="4" w:space="0" w:color="auto"/>
            </w:tcBorders>
            <w:vAlign w:val="center"/>
            <w:hideMark/>
          </w:tcPr>
          <w:p w14:paraId="2B1A4DE8" w14:textId="77777777" w:rsidR="00A31969" w:rsidRPr="00054FAD" w:rsidRDefault="00A31969" w:rsidP="00A31969">
            <w:pPr>
              <w:rPr>
                <w:rFonts w:cstheme="minorHAnsi"/>
                <w:b/>
                <w:color w:val="000000"/>
                <w:sz w:val="14"/>
                <w:szCs w:val="14"/>
              </w:rPr>
            </w:pPr>
            <w:r w:rsidRPr="00054FAD">
              <w:rPr>
                <w:rFonts w:cstheme="minorHAnsi"/>
                <w:b/>
                <w:color w:val="000000"/>
                <w:sz w:val="14"/>
                <w:szCs w:val="14"/>
              </w:rPr>
              <w:t xml:space="preserve">Internal Medicine – Hospice </w:t>
            </w:r>
            <w:r>
              <w:rPr>
                <w:rFonts w:cstheme="minorHAnsi"/>
                <w:b/>
                <w:color w:val="000000"/>
                <w:sz w:val="14"/>
                <w:szCs w:val="14"/>
              </w:rPr>
              <w:t>&amp;</w:t>
            </w:r>
            <w:r w:rsidRPr="00054FAD">
              <w:rPr>
                <w:rFonts w:cstheme="minorHAnsi"/>
                <w:b/>
                <w:color w:val="000000"/>
                <w:sz w:val="14"/>
                <w:szCs w:val="14"/>
              </w:rPr>
              <w:t xml:space="preserve"> Palliative Medicine</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2B2B7BB3" w14:textId="7E2077EC" w:rsidR="00A31969" w:rsidRPr="00054FAD" w:rsidRDefault="002B120D" w:rsidP="00A31969">
            <w:pPr>
              <w:jc w:val="center"/>
              <w:rPr>
                <w:rFonts w:cstheme="minorHAnsi"/>
                <w:color w:val="000000"/>
                <w:sz w:val="14"/>
                <w:szCs w:val="14"/>
              </w:rPr>
            </w:pPr>
            <w:r>
              <w:rPr>
                <w:rFonts w:cs="Calibri"/>
                <w:color w:val="000000"/>
                <w:sz w:val="14"/>
                <w:szCs w:val="14"/>
              </w:rPr>
              <w:t>33.3</w:t>
            </w:r>
          </w:p>
        </w:tc>
        <w:tc>
          <w:tcPr>
            <w:tcW w:w="284" w:type="pct"/>
            <w:tcBorders>
              <w:top w:val="single" w:sz="4" w:space="0" w:color="auto"/>
              <w:left w:val="single" w:sz="4" w:space="0" w:color="auto"/>
              <w:bottom w:val="single" w:sz="4" w:space="0" w:color="auto"/>
              <w:right w:val="single" w:sz="4" w:space="0" w:color="auto"/>
            </w:tcBorders>
            <w:noWrap/>
            <w:vAlign w:val="center"/>
          </w:tcPr>
          <w:p w14:paraId="3E354144" w14:textId="030C1843" w:rsidR="00A31969" w:rsidRPr="00054FAD" w:rsidRDefault="00A31969" w:rsidP="00A31969">
            <w:pPr>
              <w:jc w:val="center"/>
              <w:rPr>
                <w:rFonts w:cstheme="minorHAnsi"/>
                <w:color w:val="000000"/>
                <w:sz w:val="14"/>
                <w:szCs w:val="14"/>
              </w:rPr>
            </w:pPr>
            <w:r>
              <w:rPr>
                <w:rFonts w:cs="Calibri"/>
                <w:color w:val="000000"/>
                <w:sz w:val="14"/>
                <w:szCs w:val="14"/>
              </w:rPr>
              <w:t>33.3</w:t>
            </w:r>
          </w:p>
        </w:tc>
        <w:tc>
          <w:tcPr>
            <w:tcW w:w="284" w:type="pct"/>
            <w:tcBorders>
              <w:top w:val="single" w:sz="4" w:space="0" w:color="auto"/>
              <w:left w:val="single" w:sz="4" w:space="0" w:color="auto"/>
              <w:bottom w:val="single" w:sz="4" w:space="0" w:color="auto"/>
              <w:right w:val="single" w:sz="4" w:space="0" w:color="auto"/>
            </w:tcBorders>
            <w:noWrap/>
            <w:vAlign w:val="center"/>
          </w:tcPr>
          <w:p w14:paraId="1C15B33C" w14:textId="1EDAADF4" w:rsidR="00A31969" w:rsidRPr="00054FAD" w:rsidRDefault="002B120D"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0789BCFF" w14:textId="0BC7EF35" w:rsidR="00A31969" w:rsidRPr="00054FAD" w:rsidRDefault="00A31969" w:rsidP="00A31969">
            <w:pPr>
              <w:jc w:val="center"/>
              <w:rPr>
                <w:rFonts w:cstheme="minorHAnsi"/>
                <w:color w:val="000000"/>
                <w:sz w:val="14"/>
                <w:szCs w:val="14"/>
              </w:rPr>
            </w:pPr>
            <w:r>
              <w:rPr>
                <w:rFonts w:cs="Calibri"/>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4A243EF4" w14:textId="103086F0"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6B8FF8F2" w14:textId="30B56A5E" w:rsidR="00A31969" w:rsidRPr="00054FAD" w:rsidRDefault="00A31969" w:rsidP="00A31969">
            <w:pPr>
              <w:jc w:val="center"/>
              <w:rPr>
                <w:rFonts w:cstheme="minorHAnsi"/>
                <w:color w:val="000000"/>
                <w:sz w:val="14"/>
                <w:szCs w:val="14"/>
              </w:rPr>
            </w:pPr>
            <w:r>
              <w:rPr>
                <w:rFonts w:cs="Calibri"/>
                <w:color w:val="000000"/>
                <w:sz w:val="14"/>
                <w:szCs w:val="14"/>
              </w:rPr>
              <w:t>66.7</w:t>
            </w:r>
          </w:p>
        </w:tc>
        <w:tc>
          <w:tcPr>
            <w:tcW w:w="284" w:type="pct"/>
            <w:tcBorders>
              <w:top w:val="single" w:sz="4" w:space="0" w:color="auto"/>
              <w:left w:val="single" w:sz="4" w:space="0" w:color="auto"/>
              <w:bottom w:val="single" w:sz="4" w:space="0" w:color="auto"/>
              <w:right w:val="single" w:sz="4" w:space="0" w:color="auto"/>
            </w:tcBorders>
            <w:noWrap/>
            <w:vAlign w:val="center"/>
          </w:tcPr>
          <w:p w14:paraId="0D4E41BF" w14:textId="3ABE5CE1"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0E3CEA2C" w14:textId="33FDE500" w:rsidR="00A31969" w:rsidRPr="00054FAD" w:rsidRDefault="00A31969" w:rsidP="00A31969">
            <w:pPr>
              <w:jc w:val="center"/>
              <w:rPr>
                <w:rFonts w:cstheme="minorHAnsi"/>
                <w:color w:val="000000"/>
                <w:sz w:val="14"/>
                <w:szCs w:val="14"/>
              </w:rPr>
            </w:pPr>
            <w:r>
              <w:rPr>
                <w:rFonts w:cs="Calibri"/>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51F04CC9" w14:textId="2E4712DC" w:rsidR="00A31969" w:rsidRPr="00054FAD" w:rsidRDefault="00A31969" w:rsidP="00A31969">
            <w:pPr>
              <w:jc w:val="center"/>
              <w:rPr>
                <w:rFonts w:cstheme="minorHAnsi"/>
                <w:color w:val="000000"/>
                <w:sz w:val="14"/>
                <w:szCs w:val="14"/>
              </w:rPr>
            </w:pPr>
            <w:r>
              <w:rPr>
                <w:rFonts w:cs="Calibri"/>
                <w:color w:val="000000"/>
                <w:sz w:val="14"/>
                <w:szCs w:val="14"/>
              </w:rPr>
              <w:t>33.3</w:t>
            </w:r>
          </w:p>
        </w:tc>
        <w:tc>
          <w:tcPr>
            <w:tcW w:w="284" w:type="pct"/>
            <w:tcBorders>
              <w:top w:val="single" w:sz="4" w:space="0" w:color="auto"/>
              <w:left w:val="single" w:sz="4" w:space="0" w:color="auto"/>
              <w:bottom w:val="single" w:sz="4" w:space="0" w:color="auto"/>
              <w:right w:val="single" w:sz="4" w:space="0" w:color="auto"/>
            </w:tcBorders>
            <w:noWrap/>
            <w:vAlign w:val="center"/>
          </w:tcPr>
          <w:p w14:paraId="0ABE9AB5" w14:textId="42F1016A" w:rsidR="00A31969" w:rsidRPr="00054FAD" w:rsidRDefault="00473CE2" w:rsidP="00A31969">
            <w:pPr>
              <w:jc w:val="center"/>
              <w:rPr>
                <w:rFonts w:cstheme="minorHAnsi"/>
                <w:color w:val="000000"/>
                <w:sz w:val="14"/>
                <w:szCs w:val="14"/>
              </w:rPr>
            </w:pPr>
            <w:r>
              <w:rPr>
                <w:rFonts w:cstheme="minorHAns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4D41C381" w14:textId="14C587C8" w:rsidR="00A31969" w:rsidRPr="00740B89" w:rsidRDefault="002B120D" w:rsidP="00A31969">
            <w:pPr>
              <w:jc w:val="center"/>
              <w:rPr>
                <w:rFonts w:cstheme="minorHAnsi"/>
                <w:b/>
                <w:bCs/>
                <w:color w:val="000000"/>
                <w:sz w:val="14"/>
                <w:szCs w:val="14"/>
              </w:rPr>
            </w:pPr>
            <w:r>
              <w:rPr>
                <w:rFonts w:cs="Calibri"/>
                <w:b/>
                <w:bCs/>
                <w:color w:val="000000"/>
                <w:sz w:val="14"/>
                <w:szCs w:val="14"/>
              </w:rPr>
              <w:t>25.9</w:t>
            </w:r>
          </w:p>
        </w:tc>
      </w:tr>
      <w:tr w:rsidR="00A31969" w:rsidRPr="00054FAD" w14:paraId="2832EA9E" w14:textId="77777777" w:rsidTr="00036881">
        <w:trPr>
          <w:trHeight w:val="317"/>
        </w:trPr>
        <w:tc>
          <w:tcPr>
            <w:tcW w:w="1880" w:type="pct"/>
            <w:tcBorders>
              <w:top w:val="single" w:sz="4" w:space="0" w:color="auto"/>
              <w:left w:val="single" w:sz="4" w:space="0" w:color="auto"/>
              <w:bottom w:val="single" w:sz="4" w:space="0" w:color="auto"/>
              <w:right w:val="single" w:sz="4" w:space="0" w:color="auto"/>
            </w:tcBorders>
            <w:vAlign w:val="center"/>
            <w:hideMark/>
          </w:tcPr>
          <w:p w14:paraId="72C673B6" w14:textId="77777777" w:rsidR="00A31969" w:rsidRPr="00054FAD" w:rsidRDefault="00A31969" w:rsidP="00A31969">
            <w:pPr>
              <w:rPr>
                <w:rFonts w:cstheme="minorHAnsi"/>
                <w:b/>
                <w:color w:val="000000"/>
                <w:sz w:val="14"/>
                <w:szCs w:val="14"/>
              </w:rPr>
            </w:pPr>
            <w:r w:rsidRPr="00054FAD">
              <w:rPr>
                <w:rFonts w:cstheme="minorHAnsi"/>
                <w:b/>
                <w:color w:val="000000"/>
                <w:sz w:val="14"/>
                <w:szCs w:val="14"/>
              </w:rPr>
              <w:t xml:space="preserve">Psychiatry – Child </w:t>
            </w:r>
            <w:r>
              <w:rPr>
                <w:rFonts w:cstheme="minorHAnsi"/>
                <w:b/>
                <w:color w:val="000000"/>
                <w:sz w:val="14"/>
                <w:szCs w:val="14"/>
              </w:rPr>
              <w:t>&amp;</w:t>
            </w:r>
            <w:r w:rsidRPr="00054FAD">
              <w:rPr>
                <w:rFonts w:cstheme="minorHAnsi"/>
                <w:b/>
                <w:color w:val="000000"/>
                <w:sz w:val="14"/>
                <w:szCs w:val="14"/>
              </w:rPr>
              <w:t xml:space="preserve"> Adolescent </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4251F93D" w14:textId="2C740B24" w:rsidR="00A31969" w:rsidRPr="00054FAD" w:rsidRDefault="00BD403A" w:rsidP="00A31969">
            <w:pPr>
              <w:jc w:val="center"/>
              <w:rPr>
                <w:rFonts w:cstheme="minorHAnsi"/>
                <w:color w:val="000000"/>
                <w:sz w:val="14"/>
                <w:szCs w:val="14"/>
              </w:rPr>
            </w:pPr>
            <w:r>
              <w:rPr>
                <w:rFonts w:cs="Calibri"/>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5DD37732" w14:textId="2222EF7F" w:rsidR="00A31969" w:rsidRPr="00054FAD" w:rsidRDefault="00A31969" w:rsidP="00A31969">
            <w:pPr>
              <w:jc w:val="center"/>
              <w:rPr>
                <w:rFonts w:cstheme="minorHAnsi"/>
                <w:color w:val="000000"/>
                <w:sz w:val="14"/>
                <w:szCs w:val="14"/>
              </w:rPr>
            </w:pPr>
            <w:r>
              <w:rPr>
                <w:rFonts w:cs="Calibri"/>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1490916F" w14:textId="314AADC9" w:rsidR="00A31969" w:rsidRPr="00054FAD" w:rsidRDefault="00A31969" w:rsidP="00A31969">
            <w:pPr>
              <w:jc w:val="center"/>
              <w:rPr>
                <w:rFonts w:cstheme="minorHAnsi"/>
                <w:color w:val="000000"/>
                <w:sz w:val="14"/>
                <w:szCs w:val="14"/>
              </w:rPr>
            </w:pPr>
            <w:r>
              <w:rPr>
                <w:rFonts w:cs="Calibri"/>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092801C1" w14:textId="18F9B8E9" w:rsidR="00A31969" w:rsidRPr="00054FAD" w:rsidRDefault="00A31969" w:rsidP="00A31969">
            <w:pPr>
              <w:jc w:val="center"/>
              <w:rPr>
                <w:rFonts w:cstheme="minorHAnsi"/>
                <w:color w:val="000000"/>
                <w:sz w:val="14"/>
                <w:szCs w:val="14"/>
              </w:rPr>
            </w:pPr>
            <w:r>
              <w:rPr>
                <w:rFonts w:cs="Calibri"/>
                <w:color w:val="000000"/>
                <w:sz w:val="14"/>
                <w:szCs w:val="14"/>
              </w:rPr>
              <w:t>100.0</w:t>
            </w:r>
          </w:p>
        </w:tc>
        <w:tc>
          <w:tcPr>
            <w:tcW w:w="284" w:type="pct"/>
            <w:tcBorders>
              <w:top w:val="single" w:sz="4" w:space="0" w:color="auto"/>
              <w:left w:val="single" w:sz="4" w:space="0" w:color="auto"/>
              <w:bottom w:val="single" w:sz="4" w:space="0" w:color="auto"/>
              <w:right w:val="single" w:sz="4" w:space="0" w:color="auto"/>
            </w:tcBorders>
            <w:noWrap/>
            <w:vAlign w:val="center"/>
          </w:tcPr>
          <w:p w14:paraId="5ED805F4" w14:textId="3F3781A9"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20694E5D" w14:textId="78F6AF30"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02F00EC5" w14:textId="7D11E15F"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4E734BE5" w14:textId="3200016F" w:rsidR="00A31969" w:rsidRPr="00054FAD" w:rsidRDefault="00A31969" w:rsidP="00A31969">
            <w:pPr>
              <w:jc w:val="center"/>
              <w:rPr>
                <w:rFonts w:cstheme="minorHAnsi"/>
                <w:color w:val="000000"/>
                <w:sz w:val="14"/>
                <w:szCs w:val="14"/>
              </w:rPr>
            </w:pPr>
            <w:r>
              <w:rPr>
                <w:rFonts w:cs="Calibri"/>
                <w:color w:val="000000"/>
                <w:sz w:val="14"/>
                <w:szCs w:val="14"/>
              </w:rPr>
              <w:t>100.0</w:t>
            </w:r>
          </w:p>
        </w:tc>
        <w:tc>
          <w:tcPr>
            <w:tcW w:w="284" w:type="pct"/>
            <w:tcBorders>
              <w:top w:val="single" w:sz="4" w:space="0" w:color="auto"/>
              <w:left w:val="single" w:sz="4" w:space="0" w:color="auto"/>
              <w:bottom w:val="single" w:sz="4" w:space="0" w:color="auto"/>
              <w:right w:val="single" w:sz="4" w:space="0" w:color="auto"/>
            </w:tcBorders>
            <w:noWrap/>
            <w:vAlign w:val="center"/>
          </w:tcPr>
          <w:p w14:paraId="3833701A" w14:textId="4543C5FB" w:rsidR="00A31969" w:rsidRPr="00054FAD" w:rsidRDefault="00A31969" w:rsidP="00A31969">
            <w:pPr>
              <w:jc w:val="center"/>
              <w:rPr>
                <w:rFonts w:cstheme="minorHAnsi"/>
                <w:color w:val="000000"/>
                <w:sz w:val="14"/>
                <w:szCs w:val="14"/>
              </w:rPr>
            </w:pPr>
            <w:r>
              <w:rPr>
                <w:rFonts w:cs="Calibri"/>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2860731C" w14:textId="7A1F62B1" w:rsidR="00A31969" w:rsidRPr="00054FAD" w:rsidRDefault="00473CE2" w:rsidP="00A31969">
            <w:pPr>
              <w:jc w:val="center"/>
              <w:rPr>
                <w:rFonts w:cstheme="minorHAnsi"/>
                <w:color w:val="000000"/>
                <w:sz w:val="14"/>
                <w:szCs w:val="14"/>
              </w:rPr>
            </w:pPr>
            <w:r>
              <w:rPr>
                <w:rFonts w:cstheme="minorHAnsi"/>
                <w:color w:val="000000"/>
                <w:sz w:val="14"/>
                <w:szCs w:val="14"/>
              </w:rPr>
              <w:t>100.0</w:t>
            </w:r>
          </w:p>
        </w:tc>
        <w:tc>
          <w:tcPr>
            <w:tcW w:w="284" w:type="pct"/>
            <w:tcBorders>
              <w:top w:val="single" w:sz="4" w:space="0" w:color="auto"/>
              <w:left w:val="single" w:sz="4" w:space="0" w:color="auto"/>
              <w:bottom w:val="single" w:sz="4" w:space="0" w:color="auto"/>
              <w:right w:val="single" w:sz="4" w:space="0" w:color="auto"/>
            </w:tcBorders>
            <w:noWrap/>
            <w:vAlign w:val="center"/>
          </w:tcPr>
          <w:p w14:paraId="172CAE99" w14:textId="2904C366" w:rsidR="00A31969" w:rsidRPr="00740B89" w:rsidRDefault="002B120D" w:rsidP="00A31969">
            <w:pPr>
              <w:jc w:val="center"/>
              <w:rPr>
                <w:rFonts w:cstheme="minorHAnsi"/>
                <w:b/>
                <w:bCs/>
                <w:color w:val="000000"/>
                <w:sz w:val="14"/>
                <w:szCs w:val="14"/>
              </w:rPr>
            </w:pPr>
            <w:r>
              <w:rPr>
                <w:rFonts w:cs="Calibri"/>
                <w:b/>
                <w:bCs/>
                <w:color w:val="000000"/>
                <w:sz w:val="14"/>
                <w:szCs w:val="14"/>
              </w:rPr>
              <w:t>47.1</w:t>
            </w:r>
          </w:p>
        </w:tc>
      </w:tr>
      <w:tr w:rsidR="00A31969" w:rsidRPr="00054FAD" w14:paraId="31FE29CD" w14:textId="77777777" w:rsidTr="00036881">
        <w:trPr>
          <w:trHeight w:val="317"/>
        </w:trPr>
        <w:tc>
          <w:tcPr>
            <w:tcW w:w="1880" w:type="pct"/>
            <w:tcBorders>
              <w:top w:val="single" w:sz="4" w:space="0" w:color="auto"/>
              <w:left w:val="single" w:sz="4" w:space="0" w:color="auto"/>
              <w:bottom w:val="single" w:sz="4" w:space="0" w:color="auto"/>
              <w:right w:val="single" w:sz="4" w:space="0" w:color="auto"/>
            </w:tcBorders>
            <w:vAlign w:val="center"/>
            <w:hideMark/>
          </w:tcPr>
          <w:p w14:paraId="445F6A5E" w14:textId="77777777" w:rsidR="00A31969" w:rsidRPr="00054FAD" w:rsidRDefault="00A31969" w:rsidP="00A31969">
            <w:pPr>
              <w:rPr>
                <w:rFonts w:cstheme="minorHAnsi"/>
                <w:b/>
                <w:i/>
                <w:color w:val="000000"/>
                <w:sz w:val="14"/>
                <w:szCs w:val="14"/>
              </w:rPr>
            </w:pPr>
            <w:r w:rsidRPr="00054FAD">
              <w:rPr>
                <w:rFonts w:cstheme="minorHAnsi"/>
                <w:b/>
                <w:i/>
                <w:color w:val="000000"/>
                <w:sz w:val="14"/>
                <w:szCs w:val="14"/>
              </w:rPr>
              <w:t>Subtotal – UNR Fellowship Programs</w:t>
            </w:r>
          </w:p>
        </w:tc>
        <w:tc>
          <w:tcPr>
            <w:tcW w:w="284" w:type="pct"/>
            <w:tcBorders>
              <w:top w:val="single" w:sz="4" w:space="0" w:color="auto"/>
              <w:left w:val="single" w:sz="4" w:space="0" w:color="auto"/>
              <w:bottom w:val="single" w:sz="4" w:space="0" w:color="auto"/>
              <w:right w:val="single" w:sz="4" w:space="0" w:color="auto"/>
            </w:tcBorders>
            <w:noWrap/>
            <w:vAlign w:val="center"/>
            <w:hideMark/>
          </w:tcPr>
          <w:p w14:paraId="1B80701E" w14:textId="7896D321" w:rsidR="00A31969" w:rsidRPr="00F55B1A" w:rsidRDefault="002B120D" w:rsidP="00A31969">
            <w:pPr>
              <w:jc w:val="center"/>
              <w:rPr>
                <w:rFonts w:cstheme="minorHAnsi"/>
                <w:b/>
                <w:bCs/>
                <w:i/>
                <w:iCs/>
                <w:color w:val="000000"/>
                <w:sz w:val="14"/>
                <w:szCs w:val="14"/>
              </w:rPr>
            </w:pPr>
            <w:r>
              <w:rPr>
                <w:rFonts w:cs="Calibri"/>
                <w:b/>
                <w:bCs/>
                <w:i/>
                <w:iCs/>
                <w:color w:val="000000"/>
                <w:sz w:val="14"/>
                <w:szCs w:val="14"/>
              </w:rPr>
              <w:t>50.0</w:t>
            </w:r>
          </w:p>
        </w:tc>
        <w:tc>
          <w:tcPr>
            <w:tcW w:w="284" w:type="pct"/>
            <w:tcBorders>
              <w:top w:val="single" w:sz="4" w:space="0" w:color="auto"/>
              <w:left w:val="single" w:sz="4" w:space="0" w:color="auto"/>
              <w:bottom w:val="single" w:sz="4" w:space="0" w:color="auto"/>
              <w:right w:val="single" w:sz="4" w:space="0" w:color="auto"/>
            </w:tcBorders>
            <w:noWrap/>
            <w:vAlign w:val="center"/>
          </w:tcPr>
          <w:p w14:paraId="2959EBD1" w14:textId="7E3F23CC" w:rsidR="00A31969" w:rsidRPr="00F55B1A" w:rsidRDefault="002B120D" w:rsidP="00A31969">
            <w:pPr>
              <w:jc w:val="center"/>
              <w:rPr>
                <w:rFonts w:cstheme="minorHAnsi"/>
                <w:b/>
                <w:bCs/>
                <w:i/>
                <w:iCs/>
                <w:color w:val="000000"/>
                <w:sz w:val="14"/>
                <w:szCs w:val="14"/>
              </w:rPr>
            </w:pPr>
            <w:r>
              <w:rPr>
                <w:rFonts w:cs="Calibri"/>
                <w:b/>
                <w:bCs/>
                <w:i/>
                <w:iCs/>
                <w:color w:val="000000"/>
                <w:sz w:val="14"/>
                <w:szCs w:val="14"/>
              </w:rPr>
              <w:t>45.5</w:t>
            </w:r>
          </w:p>
        </w:tc>
        <w:tc>
          <w:tcPr>
            <w:tcW w:w="284" w:type="pct"/>
            <w:tcBorders>
              <w:top w:val="single" w:sz="4" w:space="0" w:color="auto"/>
              <w:left w:val="single" w:sz="4" w:space="0" w:color="auto"/>
              <w:bottom w:val="single" w:sz="4" w:space="0" w:color="auto"/>
              <w:right w:val="single" w:sz="4" w:space="0" w:color="auto"/>
            </w:tcBorders>
            <w:noWrap/>
            <w:vAlign w:val="center"/>
          </w:tcPr>
          <w:p w14:paraId="79B87E40" w14:textId="109DDD65" w:rsidR="00A31969" w:rsidRPr="00F55B1A" w:rsidRDefault="002B120D" w:rsidP="00A31969">
            <w:pPr>
              <w:jc w:val="center"/>
              <w:rPr>
                <w:rFonts w:cstheme="minorHAnsi"/>
                <w:b/>
                <w:bCs/>
                <w:i/>
                <w:iCs/>
                <w:color w:val="000000"/>
                <w:sz w:val="14"/>
                <w:szCs w:val="14"/>
              </w:rPr>
            </w:pPr>
            <w:r>
              <w:rPr>
                <w:rFonts w:cs="Calibri"/>
                <w:b/>
                <w:bCs/>
                <w:i/>
                <w:iCs/>
                <w:color w:val="000000"/>
                <w:sz w:val="14"/>
                <w:szCs w:val="14"/>
              </w:rPr>
              <w:t>30.8</w:t>
            </w:r>
          </w:p>
        </w:tc>
        <w:tc>
          <w:tcPr>
            <w:tcW w:w="284" w:type="pct"/>
            <w:tcBorders>
              <w:top w:val="single" w:sz="4" w:space="0" w:color="auto"/>
              <w:left w:val="single" w:sz="4" w:space="0" w:color="auto"/>
              <w:bottom w:val="single" w:sz="4" w:space="0" w:color="auto"/>
              <w:right w:val="single" w:sz="4" w:space="0" w:color="auto"/>
            </w:tcBorders>
            <w:noWrap/>
            <w:vAlign w:val="center"/>
          </w:tcPr>
          <w:p w14:paraId="35D04879" w14:textId="2EEFF0D7" w:rsidR="00A31969" w:rsidRPr="00F55B1A" w:rsidRDefault="00A31969" w:rsidP="00A31969">
            <w:pPr>
              <w:jc w:val="center"/>
              <w:rPr>
                <w:rFonts w:cstheme="minorHAnsi"/>
                <w:b/>
                <w:bCs/>
                <w:i/>
                <w:iCs/>
                <w:color w:val="000000"/>
                <w:sz w:val="14"/>
                <w:szCs w:val="14"/>
              </w:rPr>
            </w:pPr>
            <w:r w:rsidRPr="00F55B1A">
              <w:rPr>
                <w:rFonts w:cs="Calibri"/>
                <w:b/>
                <w:bCs/>
                <w:i/>
                <w:iCs/>
                <w:color w:val="000000"/>
                <w:sz w:val="14"/>
                <w:szCs w:val="14"/>
              </w:rPr>
              <w:t>62.5</w:t>
            </w:r>
          </w:p>
        </w:tc>
        <w:tc>
          <w:tcPr>
            <w:tcW w:w="284" w:type="pct"/>
            <w:tcBorders>
              <w:top w:val="single" w:sz="4" w:space="0" w:color="auto"/>
              <w:left w:val="single" w:sz="4" w:space="0" w:color="auto"/>
              <w:bottom w:val="single" w:sz="4" w:space="0" w:color="auto"/>
              <w:right w:val="single" w:sz="4" w:space="0" w:color="auto"/>
            </w:tcBorders>
            <w:noWrap/>
            <w:vAlign w:val="center"/>
          </w:tcPr>
          <w:p w14:paraId="1279211A" w14:textId="429BF753" w:rsidR="00A31969" w:rsidRPr="00F55B1A" w:rsidRDefault="00BD403A" w:rsidP="00A31969">
            <w:pPr>
              <w:jc w:val="center"/>
              <w:rPr>
                <w:rFonts w:cstheme="minorHAnsi"/>
                <w:b/>
                <w:bCs/>
                <w:i/>
                <w:iCs/>
                <w:color w:val="000000"/>
                <w:sz w:val="14"/>
                <w:szCs w:val="14"/>
              </w:rPr>
            </w:pPr>
            <w:r>
              <w:rPr>
                <w:rFonts w:cs="Calibri"/>
                <w:b/>
                <w:bCs/>
                <w:i/>
                <w:iCs/>
                <w:color w:val="000000"/>
                <w:sz w:val="14"/>
                <w:szCs w:val="14"/>
              </w:rPr>
              <w:t>37.5</w:t>
            </w:r>
          </w:p>
        </w:tc>
        <w:tc>
          <w:tcPr>
            <w:tcW w:w="284" w:type="pct"/>
            <w:tcBorders>
              <w:top w:val="single" w:sz="4" w:space="0" w:color="auto"/>
              <w:left w:val="single" w:sz="4" w:space="0" w:color="auto"/>
              <w:bottom w:val="single" w:sz="4" w:space="0" w:color="auto"/>
              <w:right w:val="single" w:sz="4" w:space="0" w:color="auto"/>
            </w:tcBorders>
            <w:noWrap/>
            <w:vAlign w:val="center"/>
          </w:tcPr>
          <w:p w14:paraId="4BF79F70" w14:textId="3F9AD1F8" w:rsidR="00A31969" w:rsidRPr="00F55B1A" w:rsidRDefault="002B120D" w:rsidP="00A31969">
            <w:pPr>
              <w:jc w:val="center"/>
              <w:rPr>
                <w:rFonts w:cstheme="minorHAnsi"/>
                <w:b/>
                <w:bCs/>
                <w:i/>
                <w:iCs/>
                <w:color w:val="000000"/>
                <w:sz w:val="14"/>
                <w:szCs w:val="14"/>
              </w:rPr>
            </w:pPr>
            <w:r>
              <w:rPr>
                <w:rFonts w:cs="Calibri"/>
                <w:b/>
                <w:bCs/>
                <w:i/>
                <w:iCs/>
                <w:color w:val="000000"/>
                <w:sz w:val="14"/>
                <w:szCs w:val="14"/>
              </w:rPr>
              <w:t>40.0</w:t>
            </w:r>
          </w:p>
        </w:tc>
        <w:tc>
          <w:tcPr>
            <w:tcW w:w="284" w:type="pct"/>
            <w:tcBorders>
              <w:top w:val="single" w:sz="4" w:space="0" w:color="auto"/>
              <w:left w:val="single" w:sz="4" w:space="0" w:color="auto"/>
              <w:bottom w:val="single" w:sz="4" w:space="0" w:color="auto"/>
              <w:right w:val="single" w:sz="4" w:space="0" w:color="auto"/>
            </w:tcBorders>
            <w:noWrap/>
            <w:vAlign w:val="center"/>
          </w:tcPr>
          <w:p w14:paraId="75AC5FFB" w14:textId="791873E3" w:rsidR="00A31969" w:rsidRPr="00F55B1A" w:rsidRDefault="00A31969" w:rsidP="00A31969">
            <w:pPr>
              <w:jc w:val="center"/>
              <w:rPr>
                <w:rFonts w:cstheme="minorHAnsi"/>
                <w:b/>
                <w:bCs/>
                <w:i/>
                <w:iCs/>
                <w:color w:val="000000"/>
                <w:sz w:val="14"/>
                <w:szCs w:val="14"/>
              </w:rPr>
            </w:pPr>
            <w:r w:rsidRPr="00F55B1A">
              <w:rPr>
                <w:rFonts w:cs="Calibri"/>
                <w:b/>
                <w:bCs/>
                <w:i/>
                <w:iCs/>
                <w:color w:val="000000"/>
                <w:sz w:val="14"/>
                <w:szCs w:val="14"/>
              </w:rPr>
              <w:t>0.0</w:t>
            </w:r>
          </w:p>
        </w:tc>
        <w:tc>
          <w:tcPr>
            <w:tcW w:w="284" w:type="pct"/>
            <w:tcBorders>
              <w:top w:val="single" w:sz="4" w:space="0" w:color="auto"/>
              <w:left w:val="single" w:sz="4" w:space="0" w:color="auto"/>
              <w:bottom w:val="single" w:sz="4" w:space="0" w:color="auto"/>
              <w:right w:val="single" w:sz="4" w:space="0" w:color="auto"/>
            </w:tcBorders>
            <w:noWrap/>
            <w:vAlign w:val="center"/>
          </w:tcPr>
          <w:p w14:paraId="70EB0748" w14:textId="3A22D0EA" w:rsidR="00A31969" w:rsidRPr="00F55B1A" w:rsidRDefault="00A31969" w:rsidP="00A31969">
            <w:pPr>
              <w:jc w:val="center"/>
              <w:rPr>
                <w:rFonts w:cstheme="minorHAnsi"/>
                <w:b/>
                <w:bCs/>
                <w:i/>
                <w:iCs/>
                <w:color w:val="000000"/>
                <w:sz w:val="14"/>
                <w:szCs w:val="14"/>
              </w:rPr>
            </w:pPr>
            <w:r w:rsidRPr="00F55B1A">
              <w:rPr>
                <w:rFonts w:cs="Calibri"/>
                <w:b/>
                <w:bCs/>
                <w:i/>
                <w:iCs/>
                <w:color w:val="000000"/>
                <w:sz w:val="14"/>
                <w:szCs w:val="14"/>
              </w:rPr>
              <w:t>71.4</w:t>
            </w:r>
          </w:p>
        </w:tc>
        <w:tc>
          <w:tcPr>
            <w:tcW w:w="284" w:type="pct"/>
            <w:tcBorders>
              <w:top w:val="single" w:sz="4" w:space="0" w:color="auto"/>
              <w:left w:val="single" w:sz="4" w:space="0" w:color="auto"/>
              <w:bottom w:val="single" w:sz="4" w:space="0" w:color="auto"/>
              <w:right w:val="single" w:sz="4" w:space="0" w:color="auto"/>
            </w:tcBorders>
            <w:noWrap/>
            <w:vAlign w:val="center"/>
          </w:tcPr>
          <w:p w14:paraId="038352F7" w14:textId="64B567D0" w:rsidR="00A31969" w:rsidRPr="00F55B1A" w:rsidRDefault="00A31969" w:rsidP="00A31969">
            <w:pPr>
              <w:jc w:val="center"/>
              <w:rPr>
                <w:rFonts w:cstheme="minorHAnsi"/>
                <w:b/>
                <w:bCs/>
                <w:i/>
                <w:iCs/>
                <w:color w:val="000000"/>
                <w:sz w:val="14"/>
                <w:szCs w:val="14"/>
              </w:rPr>
            </w:pPr>
            <w:r w:rsidRPr="00F55B1A">
              <w:rPr>
                <w:rFonts w:cs="Calibri"/>
                <w:b/>
                <w:bCs/>
                <w:i/>
                <w:iCs/>
                <w:color w:val="000000"/>
                <w:sz w:val="14"/>
                <w:szCs w:val="14"/>
              </w:rPr>
              <w:t>16.7</w:t>
            </w:r>
          </w:p>
        </w:tc>
        <w:tc>
          <w:tcPr>
            <w:tcW w:w="284" w:type="pct"/>
            <w:tcBorders>
              <w:top w:val="single" w:sz="4" w:space="0" w:color="auto"/>
              <w:left w:val="single" w:sz="4" w:space="0" w:color="auto"/>
              <w:bottom w:val="single" w:sz="4" w:space="0" w:color="auto"/>
              <w:right w:val="single" w:sz="4" w:space="0" w:color="auto"/>
            </w:tcBorders>
            <w:noWrap/>
            <w:vAlign w:val="center"/>
          </w:tcPr>
          <w:p w14:paraId="6012804E" w14:textId="2455DF6D" w:rsidR="00A31969" w:rsidRPr="00F55B1A" w:rsidRDefault="00473CE2" w:rsidP="00A31969">
            <w:pPr>
              <w:jc w:val="center"/>
              <w:rPr>
                <w:rFonts w:cstheme="minorHAnsi"/>
                <w:b/>
                <w:bCs/>
                <w:i/>
                <w:iCs/>
                <w:color w:val="000000"/>
                <w:sz w:val="14"/>
                <w:szCs w:val="14"/>
              </w:rPr>
            </w:pPr>
            <w:r>
              <w:rPr>
                <w:rFonts w:cstheme="minorHAnsi"/>
                <w:b/>
                <w:bCs/>
                <w:i/>
                <w:iCs/>
                <w:color w:val="000000"/>
                <w:sz w:val="14"/>
                <w:szCs w:val="14"/>
              </w:rPr>
              <w:t>25.0</w:t>
            </w:r>
          </w:p>
        </w:tc>
        <w:tc>
          <w:tcPr>
            <w:tcW w:w="284" w:type="pct"/>
            <w:tcBorders>
              <w:top w:val="single" w:sz="4" w:space="0" w:color="auto"/>
              <w:left w:val="single" w:sz="4" w:space="0" w:color="auto"/>
              <w:bottom w:val="single" w:sz="4" w:space="0" w:color="auto"/>
              <w:right w:val="single" w:sz="4" w:space="0" w:color="auto"/>
            </w:tcBorders>
            <w:noWrap/>
            <w:vAlign w:val="center"/>
          </w:tcPr>
          <w:p w14:paraId="40D1217A" w14:textId="2631B82A" w:rsidR="00A31969" w:rsidRPr="00F55B1A" w:rsidRDefault="002B120D" w:rsidP="00A31969">
            <w:pPr>
              <w:jc w:val="center"/>
              <w:rPr>
                <w:rFonts w:cstheme="minorHAnsi"/>
                <w:b/>
                <w:bCs/>
                <w:i/>
                <w:iCs/>
                <w:color w:val="000000"/>
                <w:sz w:val="14"/>
                <w:szCs w:val="14"/>
              </w:rPr>
            </w:pPr>
            <w:r>
              <w:rPr>
                <w:rFonts w:cs="Calibri"/>
                <w:b/>
                <w:bCs/>
                <w:i/>
                <w:iCs/>
                <w:color w:val="000000"/>
                <w:sz w:val="14"/>
                <w:szCs w:val="14"/>
              </w:rPr>
              <w:t>38.8</w:t>
            </w:r>
          </w:p>
        </w:tc>
      </w:tr>
      <w:tr w:rsidR="009A4CED" w:rsidRPr="00054FAD" w14:paraId="5F6DDCBC" w14:textId="77777777" w:rsidTr="00036881">
        <w:trPr>
          <w:trHeight w:val="173"/>
        </w:trPr>
        <w:tc>
          <w:tcPr>
            <w:tcW w:w="1880" w:type="pct"/>
            <w:tcBorders>
              <w:top w:val="single" w:sz="4" w:space="0" w:color="auto"/>
              <w:right w:val="nil"/>
            </w:tcBorders>
          </w:tcPr>
          <w:p w14:paraId="7E966733" w14:textId="0FB19942" w:rsidR="009A4CED" w:rsidRPr="00054FAD" w:rsidRDefault="009A4CED" w:rsidP="009A4CED">
            <w:pPr>
              <w:rPr>
                <w:rFonts w:cstheme="minorHAnsi"/>
                <w:b/>
                <w:color w:val="000000"/>
                <w:sz w:val="14"/>
                <w:szCs w:val="14"/>
              </w:rPr>
            </w:pPr>
            <w:r w:rsidRPr="00BB7675">
              <w:rPr>
                <w:rFonts w:cs="Calibri"/>
                <w:bCs/>
                <w:color w:val="FFFFFF" w:themeColor="background1"/>
                <w:sz w:val="8"/>
                <w:szCs w:val="8"/>
              </w:rPr>
              <w:t>No data</w:t>
            </w:r>
          </w:p>
        </w:tc>
        <w:tc>
          <w:tcPr>
            <w:tcW w:w="284" w:type="pct"/>
            <w:tcBorders>
              <w:top w:val="single" w:sz="4" w:space="0" w:color="auto"/>
              <w:left w:val="nil"/>
              <w:right w:val="nil"/>
            </w:tcBorders>
            <w:noWrap/>
          </w:tcPr>
          <w:p w14:paraId="6B020589" w14:textId="2B512E67" w:rsidR="009A4CED" w:rsidRPr="00054FAD" w:rsidRDefault="009A4CED" w:rsidP="009A4CED">
            <w:pPr>
              <w:jc w:val="center"/>
              <w:rPr>
                <w:rFonts w:cstheme="minorHAnsi"/>
                <w:color w:val="000000"/>
                <w:sz w:val="14"/>
                <w:szCs w:val="14"/>
              </w:rPr>
            </w:pPr>
            <w:r w:rsidRPr="00BB7675">
              <w:rPr>
                <w:rFonts w:cs="Calibri"/>
                <w:bCs/>
                <w:color w:val="FFFFFF" w:themeColor="background1"/>
                <w:sz w:val="8"/>
                <w:szCs w:val="8"/>
              </w:rPr>
              <w:t>No data</w:t>
            </w:r>
          </w:p>
        </w:tc>
        <w:tc>
          <w:tcPr>
            <w:tcW w:w="284" w:type="pct"/>
            <w:tcBorders>
              <w:top w:val="single" w:sz="4" w:space="0" w:color="auto"/>
              <w:left w:val="nil"/>
              <w:right w:val="nil"/>
            </w:tcBorders>
            <w:noWrap/>
          </w:tcPr>
          <w:p w14:paraId="479B5C45" w14:textId="646DFAD1" w:rsidR="009A4CED" w:rsidRPr="00054FAD" w:rsidRDefault="009A4CED" w:rsidP="009A4CED">
            <w:pPr>
              <w:jc w:val="center"/>
              <w:rPr>
                <w:rFonts w:cstheme="minorHAnsi"/>
                <w:color w:val="000000"/>
                <w:sz w:val="14"/>
                <w:szCs w:val="14"/>
              </w:rPr>
            </w:pPr>
            <w:r w:rsidRPr="00BB7675">
              <w:rPr>
                <w:rFonts w:cs="Calibri"/>
                <w:bCs/>
                <w:color w:val="FFFFFF" w:themeColor="background1"/>
                <w:sz w:val="8"/>
                <w:szCs w:val="8"/>
              </w:rPr>
              <w:t>No data</w:t>
            </w:r>
          </w:p>
        </w:tc>
        <w:tc>
          <w:tcPr>
            <w:tcW w:w="284" w:type="pct"/>
            <w:tcBorders>
              <w:top w:val="single" w:sz="4" w:space="0" w:color="auto"/>
              <w:left w:val="nil"/>
              <w:right w:val="nil"/>
            </w:tcBorders>
            <w:noWrap/>
          </w:tcPr>
          <w:p w14:paraId="2E2F9484" w14:textId="6A3C0854" w:rsidR="009A4CED" w:rsidRPr="00054FAD" w:rsidRDefault="009A4CED" w:rsidP="009A4CED">
            <w:pPr>
              <w:jc w:val="center"/>
              <w:rPr>
                <w:rFonts w:cstheme="minorHAnsi"/>
                <w:color w:val="000000"/>
                <w:sz w:val="14"/>
                <w:szCs w:val="14"/>
              </w:rPr>
            </w:pPr>
            <w:r w:rsidRPr="00BB7675">
              <w:rPr>
                <w:rFonts w:cs="Calibri"/>
                <w:bCs/>
                <w:color w:val="FFFFFF" w:themeColor="background1"/>
                <w:sz w:val="8"/>
                <w:szCs w:val="8"/>
              </w:rPr>
              <w:t>No data</w:t>
            </w:r>
          </w:p>
        </w:tc>
        <w:tc>
          <w:tcPr>
            <w:tcW w:w="284" w:type="pct"/>
            <w:tcBorders>
              <w:top w:val="single" w:sz="4" w:space="0" w:color="auto"/>
              <w:left w:val="nil"/>
              <w:right w:val="nil"/>
            </w:tcBorders>
            <w:noWrap/>
          </w:tcPr>
          <w:p w14:paraId="7261506F" w14:textId="1C1867A4" w:rsidR="009A4CED" w:rsidRPr="00054FAD" w:rsidRDefault="009A4CED" w:rsidP="009A4CED">
            <w:pPr>
              <w:jc w:val="center"/>
              <w:rPr>
                <w:rFonts w:cstheme="minorHAnsi"/>
                <w:color w:val="000000"/>
                <w:sz w:val="14"/>
                <w:szCs w:val="14"/>
              </w:rPr>
            </w:pPr>
            <w:r w:rsidRPr="00BB7675">
              <w:rPr>
                <w:rFonts w:cs="Calibri"/>
                <w:bCs/>
                <w:color w:val="FFFFFF" w:themeColor="background1"/>
                <w:sz w:val="8"/>
                <w:szCs w:val="8"/>
              </w:rPr>
              <w:t>No data</w:t>
            </w:r>
          </w:p>
        </w:tc>
        <w:tc>
          <w:tcPr>
            <w:tcW w:w="284" w:type="pct"/>
            <w:tcBorders>
              <w:top w:val="single" w:sz="4" w:space="0" w:color="auto"/>
              <w:left w:val="nil"/>
              <w:right w:val="nil"/>
            </w:tcBorders>
            <w:noWrap/>
          </w:tcPr>
          <w:p w14:paraId="1A57B347" w14:textId="6F4CD258" w:rsidR="009A4CED" w:rsidRPr="00054FAD" w:rsidRDefault="009A4CED" w:rsidP="009A4CED">
            <w:pPr>
              <w:jc w:val="center"/>
              <w:rPr>
                <w:rFonts w:cstheme="minorHAnsi"/>
                <w:color w:val="000000"/>
                <w:sz w:val="14"/>
                <w:szCs w:val="14"/>
              </w:rPr>
            </w:pPr>
            <w:r w:rsidRPr="00BB7675">
              <w:rPr>
                <w:rFonts w:cs="Calibri"/>
                <w:bCs/>
                <w:color w:val="FFFFFF" w:themeColor="background1"/>
                <w:sz w:val="8"/>
                <w:szCs w:val="8"/>
              </w:rPr>
              <w:t>No data</w:t>
            </w:r>
          </w:p>
        </w:tc>
        <w:tc>
          <w:tcPr>
            <w:tcW w:w="284" w:type="pct"/>
            <w:tcBorders>
              <w:top w:val="single" w:sz="4" w:space="0" w:color="auto"/>
              <w:left w:val="nil"/>
              <w:right w:val="nil"/>
            </w:tcBorders>
            <w:noWrap/>
          </w:tcPr>
          <w:p w14:paraId="3185757F" w14:textId="712E7D04" w:rsidR="009A4CED" w:rsidRPr="00054FAD" w:rsidRDefault="009A4CED" w:rsidP="009A4CED">
            <w:pPr>
              <w:jc w:val="center"/>
              <w:rPr>
                <w:rFonts w:cstheme="minorHAnsi"/>
                <w:color w:val="000000"/>
                <w:sz w:val="14"/>
                <w:szCs w:val="14"/>
              </w:rPr>
            </w:pPr>
            <w:r w:rsidRPr="00BB7675">
              <w:rPr>
                <w:rFonts w:cs="Calibri"/>
                <w:bCs/>
                <w:color w:val="FFFFFF" w:themeColor="background1"/>
                <w:sz w:val="8"/>
                <w:szCs w:val="8"/>
              </w:rPr>
              <w:t>No data</w:t>
            </w:r>
          </w:p>
        </w:tc>
        <w:tc>
          <w:tcPr>
            <w:tcW w:w="284" w:type="pct"/>
            <w:tcBorders>
              <w:top w:val="single" w:sz="4" w:space="0" w:color="auto"/>
              <w:left w:val="nil"/>
              <w:right w:val="nil"/>
            </w:tcBorders>
            <w:noWrap/>
          </w:tcPr>
          <w:p w14:paraId="67F966A5" w14:textId="1F7EF6D2" w:rsidR="009A4CED" w:rsidRPr="00054FAD" w:rsidRDefault="009A4CED" w:rsidP="009A4CED">
            <w:pPr>
              <w:jc w:val="center"/>
              <w:rPr>
                <w:rFonts w:cstheme="minorHAnsi"/>
                <w:color w:val="000000"/>
                <w:sz w:val="14"/>
                <w:szCs w:val="14"/>
              </w:rPr>
            </w:pPr>
            <w:r w:rsidRPr="00BB7675">
              <w:rPr>
                <w:rFonts w:cs="Calibri"/>
                <w:bCs/>
                <w:color w:val="FFFFFF" w:themeColor="background1"/>
                <w:sz w:val="8"/>
                <w:szCs w:val="8"/>
              </w:rPr>
              <w:t>No data</w:t>
            </w:r>
          </w:p>
        </w:tc>
        <w:tc>
          <w:tcPr>
            <w:tcW w:w="284" w:type="pct"/>
            <w:tcBorders>
              <w:top w:val="single" w:sz="4" w:space="0" w:color="auto"/>
              <w:left w:val="nil"/>
              <w:right w:val="nil"/>
            </w:tcBorders>
            <w:noWrap/>
          </w:tcPr>
          <w:p w14:paraId="65E3BC27" w14:textId="64CF8D36" w:rsidR="009A4CED" w:rsidRPr="00054FAD" w:rsidRDefault="009A4CED" w:rsidP="009A4CED">
            <w:pPr>
              <w:jc w:val="center"/>
              <w:rPr>
                <w:rFonts w:cstheme="minorHAnsi"/>
                <w:color w:val="000000"/>
                <w:sz w:val="14"/>
                <w:szCs w:val="14"/>
              </w:rPr>
            </w:pPr>
            <w:r w:rsidRPr="00BB7675">
              <w:rPr>
                <w:rFonts w:cs="Calibri"/>
                <w:bCs/>
                <w:color w:val="FFFFFF" w:themeColor="background1"/>
                <w:sz w:val="8"/>
                <w:szCs w:val="8"/>
              </w:rPr>
              <w:t>No data</w:t>
            </w:r>
          </w:p>
        </w:tc>
        <w:tc>
          <w:tcPr>
            <w:tcW w:w="284" w:type="pct"/>
            <w:tcBorders>
              <w:top w:val="single" w:sz="4" w:space="0" w:color="auto"/>
              <w:left w:val="nil"/>
              <w:right w:val="nil"/>
            </w:tcBorders>
            <w:noWrap/>
          </w:tcPr>
          <w:p w14:paraId="6CB619CE" w14:textId="09692FEE" w:rsidR="009A4CED" w:rsidRPr="00054FAD" w:rsidRDefault="009A4CED" w:rsidP="009A4CED">
            <w:pPr>
              <w:jc w:val="center"/>
              <w:rPr>
                <w:rFonts w:cstheme="minorHAnsi"/>
                <w:color w:val="000000"/>
                <w:sz w:val="14"/>
                <w:szCs w:val="14"/>
              </w:rPr>
            </w:pPr>
            <w:r w:rsidRPr="00BB7675">
              <w:rPr>
                <w:rFonts w:cs="Calibri"/>
                <w:bCs/>
                <w:color w:val="FFFFFF" w:themeColor="background1"/>
                <w:sz w:val="8"/>
                <w:szCs w:val="8"/>
              </w:rPr>
              <w:t>No data</w:t>
            </w:r>
          </w:p>
        </w:tc>
        <w:tc>
          <w:tcPr>
            <w:tcW w:w="284" w:type="pct"/>
            <w:tcBorders>
              <w:top w:val="single" w:sz="4" w:space="0" w:color="auto"/>
              <w:left w:val="nil"/>
              <w:right w:val="nil"/>
            </w:tcBorders>
            <w:noWrap/>
          </w:tcPr>
          <w:p w14:paraId="2108D46C" w14:textId="236072BD" w:rsidR="009A4CED" w:rsidRPr="00054FAD" w:rsidRDefault="009A4CED" w:rsidP="009A4CED">
            <w:pPr>
              <w:jc w:val="center"/>
              <w:rPr>
                <w:rFonts w:cstheme="minorHAnsi"/>
                <w:color w:val="000000"/>
                <w:sz w:val="14"/>
                <w:szCs w:val="14"/>
              </w:rPr>
            </w:pPr>
            <w:r w:rsidRPr="00BB7675">
              <w:rPr>
                <w:rFonts w:cs="Calibri"/>
                <w:bCs/>
                <w:color w:val="FFFFFF" w:themeColor="background1"/>
                <w:sz w:val="8"/>
                <w:szCs w:val="8"/>
              </w:rPr>
              <w:t>No data</w:t>
            </w:r>
          </w:p>
        </w:tc>
        <w:tc>
          <w:tcPr>
            <w:tcW w:w="284" w:type="pct"/>
            <w:tcBorders>
              <w:top w:val="single" w:sz="4" w:space="0" w:color="auto"/>
              <w:left w:val="nil"/>
            </w:tcBorders>
            <w:noWrap/>
          </w:tcPr>
          <w:p w14:paraId="6AC9EBF4" w14:textId="461E75C1" w:rsidR="009A4CED" w:rsidRPr="00987BD1" w:rsidRDefault="009A4CED" w:rsidP="009A4CED">
            <w:pPr>
              <w:jc w:val="center"/>
              <w:rPr>
                <w:rFonts w:cstheme="minorHAnsi"/>
                <w:b/>
                <w:bCs/>
                <w:color w:val="000000"/>
                <w:sz w:val="14"/>
                <w:szCs w:val="14"/>
              </w:rPr>
            </w:pPr>
            <w:r w:rsidRPr="00BB7675">
              <w:rPr>
                <w:rFonts w:cs="Calibri"/>
                <w:bCs/>
                <w:color w:val="FFFFFF" w:themeColor="background1"/>
                <w:sz w:val="8"/>
                <w:szCs w:val="8"/>
              </w:rPr>
              <w:t>No data</w:t>
            </w:r>
          </w:p>
        </w:tc>
      </w:tr>
      <w:tr w:rsidR="00A31969" w:rsidRPr="00054FAD" w14:paraId="08409585" w14:textId="77777777" w:rsidTr="00036881">
        <w:trPr>
          <w:trHeight w:val="317"/>
        </w:trPr>
        <w:tc>
          <w:tcPr>
            <w:tcW w:w="1880" w:type="pct"/>
            <w:tcBorders>
              <w:bottom w:val="single" w:sz="4" w:space="0" w:color="auto"/>
            </w:tcBorders>
            <w:vAlign w:val="center"/>
            <w:hideMark/>
          </w:tcPr>
          <w:p w14:paraId="14BA041F" w14:textId="77777777" w:rsidR="00A31969" w:rsidRPr="00054FAD" w:rsidRDefault="00A31969" w:rsidP="00A31969">
            <w:pPr>
              <w:rPr>
                <w:rFonts w:cstheme="minorHAnsi"/>
                <w:b/>
                <w:bCs/>
                <w:color w:val="000000"/>
                <w:sz w:val="14"/>
                <w:szCs w:val="14"/>
              </w:rPr>
            </w:pPr>
            <w:r w:rsidRPr="00054FAD">
              <w:rPr>
                <w:rFonts w:cstheme="minorHAnsi"/>
                <w:b/>
                <w:bCs/>
                <w:color w:val="000000"/>
                <w:sz w:val="14"/>
                <w:szCs w:val="14"/>
              </w:rPr>
              <w:t>Total – UNR Med GME Programs</w:t>
            </w:r>
          </w:p>
        </w:tc>
        <w:tc>
          <w:tcPr>
            <w:tcW w:w="284" w:type="pct"/>
            <w:tcBorders>
              <w:bottom w:val="single" w:sz="4" w:space="0" w:color="auto"/>
            </w:tcBorders>
            <w:noWrap/>
            <w:vAlign w:val="center"/>
            <w:hideMark/>
          </w:tcPr>
          <w:p w14:paraId="3F3CDB59" w14:textId="3FF4F6E2" w:rsidR="00A31969" w:rsidRPr="00740B89" w:rsidRDefault="002B120D" w:rsidP="00A31969">
            <w:pPr>
              <w:jc w:val="center"/>
              <w:rPr>
                <w:rFonts w:cstheme="minorHAnsi"/>
                <w:b/>
                <w:bCs/>
                <w:color w:val="000000"/>
                <w:sz w:val="14"/>
                <w:szCs w:val="14"/>
              </w:rPr>
            </w:pPr>
            <w:r>
              <w:rPr>
                <w:rFonts w:cs="Calibri"/>
                <w:b/>
                <w:bCs/>
                <w:color w:val="000000"/>
                <w:sz w:val="14"/>
                <w:szCs w:val="14"/>
              </w:rPr>
              <w:t>43.8</w:t>
            </w:r>
          </w:p>
        </w:tc>
        <w:tc>
          <w:tcPr>
            <w:tcW w:w="284" w:type="pct"/>
            <w:tcBorders>
              <w:bottom w:val="single" w:sz="4" w:space="0" w:color="auto"/>
            </w:tcBorders>
            <w:noWrap/>
            <w:vAlign w:val="center"/>
          </w:tcPr>
          <w:p w14:paraId="1CB7C71E" w14:textId="692878BC" w:rsidR="00A31969" w:rsidRPr="00740B89" w:rsidRDefault="002B120D" w:rsidP="00A31969">
            <w:pPr>
              <w:jc w:val="center"/>
              <w:rPr>
                <w:rFonts w:cstheme="minorHAnsi"/>
                <w:b/>
                <w:bCs/>
                <w:color w:val="000000"/>
                <w:sz w:val="14"/>
                <w:szCs w:val="14"/>
              </w:rPr>
            </w:pPr>
            <w:r>
              <w:rPr>
                <w:rFonts w:cs="Calibri"/>
                <w:b/>
                <w:bCs/>
                <w:color w:val="000000"/>
                <w:sz w:val="14"/>
                <w:szCs w:val="14"/>
              </w:rPr>
              <w:t>48.6</w:t>
            </w:r>
          </w:p>
        </w:tc>
        <w:tc>
          <w:tcPr>
            <w:tcW w:w="284" w:type="pct"/>
            <w:tcBorders>
              <w:bottom w:val="single" w:sz="4" w:space="0" w:color="auto"/>
            </w:tcBorders>
            <w:noWrap/>
            <w:vAlign w:val="center"/>
          </w:tcPr>
          <w:p w14:paraId="515E7EF2" w14:textId="08449BED" w:rsidR="00A31969" w:rsidRPr="00740B89" w:rsidRDefault="002B120D" w:rsidP="00A31969">
            <w:pPr>
              <w:jc w:val="center"/>
              <w:rPr>
                <w:rFonts w:cstheme="minorHAnsi"/>
                <w:b/>
                <w:bCs/>
                <w:color w:val="000000"/>
                <w:sz w:val="14"/>
                <w:szCs w:val="14"/>
              </w:rPr>
            </w:pPr>
            <w:r>
              <w:rPr>
                <w:rFonts w:cs="Calibri"/>
                <w:b/>
                <w:bCs/>
                <w:color w:val="000000"/>
                <w:sz w:val="14"/>
                <w:szCs w:val="14"/>
              </w:rPr>
              <w:t>30.0</w:t>
            </w:r>
          </w:p>
        </w:tc>
        <w:tc>
          <w:tcPr>
            <w:tcW w:w="284" w:type="pct"/>
            <w:tcBorders>
              <w:bottom w:val="single" w:sz="4" w:space="0" w:color="auto"/>
            </w:tcBorders>
            <w:noWrap/>
            <w:vAlign w:val="center"/>
          </w:tcPr>
          <w:p w14:paraId="3138FAD5" w14:textId="07C37601" w:rsidR="00A31969" w:rsidRPr="00740B89" w:rsidRDefault="00BD403A" w:rsidP="00A31969">
            <w:pPr>
              <w:jc w:val="center"/>
              <w:rPr>
                <w:rFonts w:cstheme="minorHAnsi"/>
                <w:b/>
                <w:bCs/>
                <w:color w:val="000000"/>
                <w:sz w:val="14"/>
                <w:szCs w:val="14"/>
              </w:rPr>
            </w:pPr>
            <w:r>
              <w:rPr>
                <w:rFonts w:cs="Calibri"/>
                <w:b/>
                <w:bCs/>
                <w:color w:val="000000"/>
                <w:sz w:val="14"/>
                <w:szCs w:val="14"/>
              </w:rPr>
              <w:t>48.9</w:t>
            </w:r>
          </w:p>
        </w:tc>
        <w:tc>
          <w:tcPr>
            <w:tcW w:w="284" w:type="pct"/>
            <w:tcBorders>
              <w:bottom w:val="single" w:sz="4" w:space="0" w:color="auto"/>
            </w:tcBorders>
            <w:noWrap/>
            <w:vAlign w:val="center"/>
          </w:tcPr>
          <w:p w14:paraId="71FB8CF3" w14:textId="1213CE4C" w:rsidR="00A31969" w:rsidRPr="00740B89" w:rsidRDefault="00BD403A" w:rsidP="00A31969">
            <w:pPr>
              <w:jc w:val="center"/>
              <w:rPr>
                <w:rFonts w:cstheme="minorHAnsi"/>
                <w:b/>
                <w:bCs/>
                <w:color w:val="000000"/>
                <w:sz w:val="14"/>
                <w:szCs w:val="14"/>
              </w:rPr>
            </w:pPr>
            <w:r>
              <w:rPr>
                <w:rFonts w:cs="Calibri"/>
                <w:b/>
                <w:bCs/>
                <w:color w:val="000000"/>
                <w:sz w:val="14"/>
                <w:szCs w:val="14"/>
              </w:rPr>
              <w:t>48.1</w:t>
            </w:r>
          </w:p>
        </w:tc>
        <w:tc>
          <w:tcPr>
            <w:tcW w:w="284" w:type="pct"/>
            <w:tcBorders>
              <w:bottom w:val="single" w:sz="4" w:space="0" w:color="auto"/>
            </w:tcBorders>
            <w:noWrap/>
            <w:vAlign w:val="center"/>
          </w:tcPr>
          <w:p w14:paraId="5A5B42BB" w14:textId="657F5631" w:rsidR="00A31969" w:rsidRPr="00740B89" w:rsidRDefault="002B120D" w:rsidP="00A31969">
            <w:pPr>
              <w:jc w:val="center"/>
              <w:rPr>
                <w:rFonts w:cstheme="minorHAnsi"/>
                <w:b/>
                <w:bCs/>
                <w:color w:val="000000"/>
                <w:sz w:val="14"/>
                <w:szCs w:val="14"/>
              </w:rPr>
            </w:pPr>
            <w:r>
              <w:rPr>
                <w:rFonts w:cs="Calibri"/>
                <w:b/>
                <w:bCs/>
                <w:color w:val="000000"/>
                <w:sz w:val="14"/>
                <w:szCs w:val="14"/>
              </w:rPr>
              <w:t>47.2</w:t>
            </w:r>
          </w:p>
        </w:tc>
        <w:tc>
          <w:tcPr>
            <w:tcW w:w="284" w:type="pct"/>
            <w:tcBorders>
              <w:bottom w:val="single" w:sz="4" w:space="0" w:color="auto"/>
            </w:tcBorders>
            <w:noWrap/>
            <w:vAlign w:val="center"/>
          </w:tcPr>
          <w:p w14:paraId="7A1BF4E5" w14:textId="34191E40" w:rsidR="00A31969" w:rsidRPr="00740B89" w:rsidRDefault="00A31969" w:rsidP="00A31969">
            <w:pPr>
              <w:jc w:val="center"/>
              <w:rPr>
                <w:rFonts w:cstheme="minorHAnsi"/>
                <w:b/>
                <w:bCs/>
                <w:color w:val="000000"/>
                <w:sz w:val="14"/>
                <w:szCs w:val="14"/>
              </w:rPr>
            </w:pPr>
            <w:r w:rsidRPr="00740B89">
              <w:rPr>
                <w:rFonts w:cs="Calibri"/>
                <w:b/>
                <w:bCs/>
                <w:color w:val="000000"/>
                <w:sz w:val="14"/>
                <w:szCs w:val="14"/>
              </w:rPr>
              <w:t>31.1</w:t>
            </w:r>
          </w:p>
        </w:tc>
        <w:tc>
          <w:tcPr>
            <w:tcW w:w="284" w:type="pct"/>
            <w:tcBorders>
              <w:bottom w:val="single" w:sz="4" w:space="0" w:color="auto"/>
            </w:tcBorders>
            <w:noWrap/>
            <w:vAlign w:val="center"/>
          </w:tcPr>
          <w:p w14:paraId="1D8EE3CA" w14:textId="0C2C16E6" w:rsidR="00A31969" w:rsidRPr="00740B89" w:rsidRDefault="00BD403A" w:rsidP="00A31969">
            <w:pPr>
              <w:jc w:val="center"/>
              <w:rPr>
                <w:rFonts w:cstheme="minorHAnsi"/>
                <w:b/>
                <w:bCs/>
                <w:color w:val="000000"/>
                <w:sz w:val="14"/>
                <w:szCs w:val="14"/>
              </w:rPr>
            </w:pPr>
            <w:r>
              <w:rPr>
                <w:rFonts w:cstheme="minorHAnsi"/>
                <w:b/>
                <w:bCs/>
                <w:color w:val="000000"/>
                <w:sz w:val="14"/>
                <w:szCs w:val="14"/>
              </w:rPr>
              <w:t>34.6</w:t>
            </w:r>
          </w:p>
        </w:tc>
        <w:tc>
          <w:tcPr>
            <w:tcW w:w="284" w:type="pct"/>
            <w:tcBorders>
              <w:bottom w:val="single" w:sz="4" w:space="0" w:color="auto"/>
            </w:tcBorders>
            <w:noWrap/>
            <w:vAlign w:val="center"/>
          </w:tcPr>
          <w:p w14:paraId="0DC573C2" w14:textId="6A5CC952" w:rsidR="00A31969" w:rsidRPr="00740B89" w:rsidRDefault="002B120D" w:rsidP="00A31969">
            <w:pPr>
              <w:jc w:val="center"/>
              <w:rPr>
                <w:rFonts w:cstheme="minorHAnsi"/>
                <w:b/>
                <w:bCs/>
                <w:color w:val="000000"/>
                <w:sz w:val="14"/>
                <w:szCs w:val="14"/>
              </w:rPr>
            </w:pPr>
            <w:r>
              <w:rPr>
                <w:rFonts w:cs="Calibri"/>
                <w:b/>
                <w:bCs/>
                <w:color w:val="000000"/>
                <w:sz w:val="14"/>
                <w:szCs w:val="14"/>
              </w:rPr>
              <w:t>42.1</w:t>
            </w:r>
          </w:p>
        </w:tc>
        <w:tc>
          <w:tcPr>
            <w:tcW w:w="284" w:type="pct"/>
            <w:tcBorders>
              <w:bottom w:val="single" w:sz="4" w:space="0" w:color="auto"/>
            </w:tcBorders>
            <w:noWrap/>
            <w:vAlign w:val="center"/>
          </w:tcPr>
          <w:p w14:paraId="6AF695DE" w14:textId="3E46F830" w:rsidR="00A31969" w:rsidRPr="00740B89" w:rsidRDefault="00BD403A" w:rsidP="00A31969">
            <w:pPr>
              <w:jc w:val="center"/>
              <w:rPr>
                <w:rFonts w:cstheme="minorHAnsi"/>
                <w:b/>
                <w:bCs/>
                <w:color w:val="000000"/>
                <w:sz w:val="14"/>
                <w:szCs w:val="14"/>
              </w:rPr>
            </w:pPr>
            <w:r>
              <w:rPr>
                <w:rFonts w:cstheme="minorHAnsi"/>
                <w:b/>
                <w:bCs/>
                <w:color w:val="000000"/>
                <w:sz w:val="14"/>
                <w:szCs w:val="14"/>
              </w:rPr>
              <w:t>41.0</w:t>
            </w:r>
          </w:p>
        </w:tc>
        <w:tc>
          <w:tcPr>
            <w:tcW w:w="284" w:type="pct"/>
            <w:tcBorders>
              <w:bottom w:val="single" w:sz="4" w:space="0" w:color="auto"/>
            </w:tcBorders>
            <w:noWrap/>
            <w:vAlign w:val="center"/>
            <w:hideMark/>
          </w:tcPr>
          <w:p w14:paraId="10E04EED" w14:textId="2B49BC8C" w:rsidR="00A31969" w:rsidRPr="00740B89" w:rsidRDefault="00AC4D30" w:rsidP="00A31969">
            <w:pPr>
              <w:jc w:val="center"/>
              <w:rPr>
                <w:rFonts w:cstheme="minorHAnsi"/>
                <w:b/>
                <w:bCs/>
                <w:color w:val="000000"/>
                <w:sz w:val="14"/>
                <w:szCs w:val="14"/>
              </w:rPr>
            </w:pPr>
            <w:r>
              <w:rPr>
                <w:rFonts w:cs="Calibri"/>
                <w:b/>
                <w:bCs/>
                <w:color w:val="000000"/>
                <w:sz w:val="14"/>
                <w:szCs w:val="14"/>
              </w:rPr>
              <w:t>41.</w:t>
            </w:r>
            <w:r w:rsidR="002B120D">
              <w:rPr>
                <w:rFonts w:cs="Calibri"/>
                <w:b/>
                <w:bCs/>
                <w:color w:val="000000"/>
                <w:sz w:val="14"/>
                <w:szCs w:val="14"/>
              </w:rPr>
              <w:t>6</w:t>
            </w:r>
          </w:p>
        </w:tc>
      </w:tr>
    </w:tbl>
    <w:p w14:paraId="2C4B0F1B" w14:textId="77777777" w:rsidR="005B0BFB" w:rsidRPr="00FF3C57" w:rsidRDefault="005B0BFB" w:rsidP="00344220">
      <w:pPr>
        <w:spacing w:before="180" w:after="180"/>
        <w:rPr>
          <w:rFonts w:cstheme="minorHAnsi"/>
          <w:b/>
          <w:sz w:val="22"/>
          <w:szCs w:val="22"/>
        </w:rPr>
      </w:pPr>
      <w:r w:rsidRPr="00FF3C57">
        <w:rPr>
          <w:rFonts w:cstheme="minorHAnsi"/>
          <w:b/>
          <w:sz w:val="22"/>
          <w:szCs w:val="22"/>
        </w:rPr>
        <w:t>Southern Nevada GME Programs</w:t>
      </w:r>
    </w:p>
    <w:tbl>
      <w:tblPr>
        <w:tblStyle w:val="TableGrid"/>
        <w:tblW w:w="5020" w:type="pct"/>
        <w:tblLook w:val="04A0" w:firstRow="1" w:lastRow="0" w:firstColumn="1" w:lastColumn="0" w:noHBand="0" w:noVBand="1"/>
        <w:tblCaption w:val="Southern Nevada GME Programs"/>
        <w:tblDescription w:val="Appendix E: GME Retention by Program in Nevada (Percent Retained) – 2012 to 2021"/>
      </w:tblPr>
      <w:tblGrid>
        <w:gridCol w:w="3526"/>
        <w:gridCol w:w="536"/>
        <w:gridCol w:w="536"/>
        <w:gridCol w:w="530"/>
        <w:gridCol w:w="531"/>
        <w:gridCol w:w="531"/>
        <w:gridCol w:w="531"/>
        <w:gridCol w:w="536"/>
        <w:gridCol w:w="536"/>
        <w:gridCol w:w="536"/>
        <w:gridCol w:w="536"/>
        <w:gridCol w:w="526"/>
      </w:tblGrid>
      <w:tr w:rsidR="00A31969" w:rsidRPr="002F4190" w14:paraId="32184FE4" w14:textId="77777777" w:rsidTr="002F1BBD">
        <w:trPr>
          <w:trHeight w:val="317"/>
        </w:trPr>
        <w:tc>
          <w:tcPr>
            <w:tcW w:w="1879"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568F4FBB" w14:textId="77777777" w:rsidR="00A31969" w:rsidRPr="002F4190" w:rsidRDefault="00A31969" w:rsidP="00A31969">
            <w:pPr>
              <w:rPr>
                <w:rFonts w:cstheme="minorHAnsi"/>
                <w:b/>
                <w:bCs/>
                <w:color w:val="000000"/>
                <w:sz w:val="14"/>
                <w:szCs w:val="14"/>
              </w:rPr>
            </w:pPr>
            <w:r w:rsidRPr="002F4190">
              <w:rPr>
                <w:rFonts w:cstheme="minorHAnsi"/>
                <w:b/>
                <w:bCs/>
                <w:color w:val="000000"/>
                <w:sz w:val="14"/>
                <w:szCs w:val="14"/>
              </w:rPr>
              <w:t>UNLV Medicine GME Programs</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52F2995E" w14:textId="23E3B169"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FF27C39" w14:textId="086AD7A1"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54945EB6" w14:textId="545A0D36"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5B025B4F" w14:textId="79A17B95"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475D4D2" w14:textId="3186EB0F"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7723E14" w14:textId="7EE2F5A2"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4C44B2D" w14:textId="77545424"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6984C2E1" w14:textId="4AC1E3B2" w:rsidR="00A31969" w:rsidRPr="002F4190"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5352129" w14:textId="07F32967" w:rsidR="00A31969" w:rsidRPr="002F4190"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245D932" w14:textId="7E5B4E90" w:rsidR="00A31969" w:rsidRPr="002F4190"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CAA0896" w14:textId="77777777" w:rsidR="00A31969" w:rsidRPr="002F4190" w:rsidRDefault="00A31969" w:rsidP="00A31969">
            <w:pPr>
              <w:jc w:val="center"/>
              <w:rPr>
                <w:rFonts w:cstheme="minorHAnsi"/>
                <w:b/>
                <w:bCs/>
                <w:color w:val="000000"/>
                <w:sz w:val="14"/>
                <w:szCs w:val="14"/>
              </w:rPr>
            </w:pPr>
            <w:r w:rsidRPr="002F4190">
              <w:rPr>
                <w:rFonts w:cstheme="minorHAnsi"/>
                <w:b/>
                <w:bCs/>
                <w:color w:val="000000"/>
                <w:sz w:val="14"/>
                <w:szCs w:val="14"/>
              </w:rPr>
              <w:t>Total</w:t>
            </w:r>
          </w:p>
        </w:tc>
      </w:tr>
      <w:tr w:rsidR="009A4CED" w:rsidRPr="002F4190" w14:paraId="277335BF" w14:textId="77777777" w:rsidTr="002F1BBD">
        <w:trPr>
          <w:trHeight w:val="317"/>
        </w:trPr>
        <w:tc>
          <w:tcPr>
            <w:tcW w:w="1879" w:type="pct"/>
            <w:tcBorders>
              <w:top w:val="single" w:sz="2" w:space="0" w:color="auto"/>
              <w:left w:val="single" w:sz="4" w:space="0" w:color="auto"/>
              <w:bottom w:val="single" w:sz="2" w:space="0" w:color="auto"/>
              <w:right w:val="nil"/>
            </w:tcBorders>
            <w:vAlign w:val="center"/>
          </w:tcPr>
          <w:p w14:paraId="69BDAFCC" w14:textId="77777777" w:rsidR="009A4CED" w:rsidRPr="002F4190" w:rsidRDefault="009A4CED" w:rsidP="009A4CED">
            <w:pPr>
              <w:rPr>
                <w:rFonts w:cstheme="minorHAnsi"/>
                <w:b/>
                <w:bCs/>
                <w:color w:val="000000"/>
                <w:sz w:val="14"/>
                <w:szCs w:val="14"/>
              </w:rPr>
            </w:pPr>
            <w:r w:rsidRPr="002F4190">
              <w:rPr>
                <w:rFonts w:cstheme="minorHAnsi"/>
                <w:b/>
                <w:bCs/>
                <w:color w:val="000000"/>
                <w:sz w:val="14"/>
                <w:szCs w:val="14"/>
              </w:rPr>
              <w:t>UNLV Residency Programs</w:t>
            </w:r>
          </w:p>
        </w:tc>
        <w:tc>
          <w:tcPr>
            <w:tcW w:w="284" w:type="pct"/>
            <w:tcBorders>
              <w:top w:val="single" w:sz="2" w:space="0" w:color="auto"/>
              <w:left w:val="nil"/>
              <w:bottom w:val="single" w:sz="2" w:space="0" w:color="auto"/>
              <w:right w:val="nil"/>
            </w:tcBorders>
            <w:noWrap/>
          </w:tcPr>
          <w:p w14:paraId="2D0E1A60" w14:textId="6A30B4BB" w:rsidR="009A4CED" w:rsidRPr="002F4190" w:rsidRDefault="009A4CED" w:rsidP="009A4CED">
            <w:pPr>
              <w:jc w:val="center"/>
              <w:rPr>
                <w:rFonts w:cstheme="minorHAnsi"/>
                <w:b/>
                <w:bCs/>
                <w:color w:val="000000"/>
                <w:sz w:val="14"/>
                <w:szCs w:val="14"/>
              </w:rPr>
            </w:pPr>
            <w:r w:rsidRPr="00956D4A">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1116929E" w14:textId="6992638A" w:rsidR="009A4CED" w:rsidRPr="002F4190" w:rsidRDefault="009A4CED" w:rsidP="009A4CED">
            <w:pPr>
              <w:jc w:val="center"/>
              <w:rPr>
                <w:rFonts w:cstheme="minorHAnsi"/>
                <w:b/>
                <w:bCs/>
                <w:color w:val="000000"/>
                <w:sz w:val="14"/>
                <w:szCs w:val="14"/>
              </w:rPr>
            </w:pPr>
            <w:r w:rsidRPr="00956D4A">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2A0384A7" w14:textId="30019DC5" w:rsidR="009A4CED" w:rsidRPr="002F4190" w:rsidRDefault="009A4CED" w:rsidP="009A4CED">
            <w:pPr>
              <w:jc w:val="center"/>
              <w:rPr>
                <w:rFonts w:cstheme="minorHAnsi"/>
                <w:b/>
                <w:bCs/>
                <w:color w:val="000000"/>
                <w:sz w:val="14"/>
                <w:szCs w:val="14"/>
              </w:rPr>
            </w:pPr>
            <w:r w:rsidRPr="00956D4A">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6404B88F" w14:textId="490E52FA" w:rsidR="009A4CED" w:rsidRPr="002F4190" w:rsidRDefault="009A4CED" w:rsidP="009A4CED">
            <w:pPr>
              <w:jc w:val="center"/>
              <w:rPr>
                <w:rFonts w:cstheme="minorHAnsi"/>
                <w:b/>
                <w:bCs/>
                <w:color w:val="000000"/>
                <w:sz w:val="14"/>
                <w:szCs w:val="14"/>
              </w:rPr>
            </w:pPr>
            <w:r w:rsidRPr="00956D4A">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24292124" w14:textId="45921471" w:rsidR="009A4CED" w:rsidRPr="002F4190" w:rsidRDefault="009A4CED" w:rsidP="009A4CED">
            <w:pPr>
              <w:jc w:val="center"/>
              <w:rPr>
                <w:rFonts w:cstheme="minorHAnsi"/>
                <w:b/>
                <w:bCs/>
                <w:color w:val="000000"/>
                <w:sz w:val="14"/>
                <w:szCs w:val="14"/>
              </w:rPr>
            </w:pPr>
            <w:r w:rsidRPr="00956D4A">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58E917BA" w14:textId="102701CE" w:rsidR="009A4CED" w:rsidRPr="002F4190" w:rsidRDefault="009A4CED" w:rsidP="009A4CED">
            <w:pPr>
              <w:jc w:val="center"/>
              <w:rPr>
                <w:rFonts w:cstheme="minorHAnsi"/>
                <w:b/>
                <w:bCs/>
                <w:color w:val="000000"/>
                <w:sz w:val="14"/>
                <w:szCs w:val="14"/>
              </w:rPr>
            </w:pPr>
            <w:r w:rsidRPr="00956D4A">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01401683" w14:textId="437CEBA4" w:rsidR="009A4CED" w:rsidRPr="002F4190" w:rsidRDefault="009A4CED" w:rsidP="009A4CED">
            <w:pPr>
              <w:jc w:val="center"/>
              <w:rPr>
                <w:rFonts w:cstheme="minorHAnsi"/>
                <w:b/>
                <w:bCs/>
                <w:color w:val="000000"/>
                <w:sz w:val="14"/>
                <w:szCs w:val="14"/>
              </w:rPr>
            </w:pPr>
            <w:r w:rsidRPr="00956D4A">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12AC4E33" w14:textId="2A68C813" w:rsidR="009A4CED" w:rsidRPr="002F4190" w:rsidRDefault="009A4CED" w:rsidP="009A4CED">
            <w:pPr>
              <w:jc w:val="center"/>
              <w:rPr>
                <w:rFonts w:cstheme="minorHAnsi"/>
                <w:b/>
                <w:bCs/>
                <w:color w:val="000000"/>
                <w:sz w:val="14"/>
                <w:szCs w:val="14"/>
              </w:rPr>
            </w:pPr>
            <w:r w:rsidRPr="00956D4A">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7740AD40" w14:textId="10D03E0C" w:rsidR="009A4CED" w:rsidRPr="002F4190" w:rsidRDefault="009A4CED" w:rsidP="009A4CED">
            <w:pPr>
              <w:jc w:val="center"/>
              <w:rPr>
                <w:rFonts w:cstheme="minorHAnsi"/>
                <w:b/>
                <w:bCs/>
                <w:color w:val="000000"/>
                <w:sz w:val="14"/>
                <w:szCs w:val="14"/>
              </w:rPr>
            </w:pPr>
            <w:r w:rsidRPr="00956D4A">
              <w:rPr>
                <w:rFonts w:cs="Calibri"/>
                <w:bCs/>
                <w:color w:val="FFFFFF" w:themeColor="background1"/>
                <w:sz w:val="8"/>
                <w:szCs w:val="8"/>
              </w:rPr>
              <w:t>No data</w:t>
            </w:r>
          </w:p>
        </w:tc>
        <w:tc>
          <w:tcPr>
            <w:tcW w:w="284" w:type="pct"/>
            <w:tcBorders>
              <w:top w:val="single" w:sz="2" w:space="0" w:color="auto"/>
              <w:left w:val="nil"/>
              <w:bottom w:val="single" w:sz="2" w:space="0" w:color="auto"/>
              <w:right w:val="nil"/>
            </w:tcBorders>
            <w:noWrap/>
          </w:tcPr>
          <w:p w14:paraId="07437AD5" w14:textId="1FE90E3B" w:rsidR="009A4CED" w:rsidRPr="002F4190" w:rsidRDefault="009A4CED" w:rsidP="009A4CED">
            <w:pPr>
              <w:jc w:val="center"/>
              <w:rPr>
                <w:rFonts w:cstheme="minorHAnsi"/>
                <w:b/>
                <w:bCs/>
                <w:color w:val="000000"/>
                <w:sz w:val="14"/>
                <w:szCs w:val="14"/>
              </w:rPr>
            </w:pPr>
            <w:r w:rsidRPr="00956D4A">
              <w:rPr>
                <w:rFonts w:cs="Calibri"/>
                <w:bCs/>
                <w:color w:val="FFFFFF" w:themeColor="background1"/>
                <w:sz w:val="8"/>
                <w:szCs w:val="8"/>
              </w:rPr>
              <w:t>No data</w:t>
            </w:r>
          </w:p>
        </w:tc>
        <w:tc>
          <w:tcPr>
            <w:tcW w:w="284" w:type="pct"/>
            <w:tcBorders>
              <w:top w:val="single" w:sz="2" w:space="0" w:color="auto"/>
              <w:left w:val="nil"/>
              <w:bottom w:val="single" w:sz="2" w:space="0" w:color="auto"/>
              <w:right w:val="single" w:sz="4" w:space="0" w:color="auto"/>
            </w:tcBorders>
            <w:noWrap/>
          </w:tcPr>
          <w:p w14:paraId="42CC01F0" w14:textId="4AD3A5EE" w:rsidR="009A4CED" w:rsidRPr="002F4190" w:rsidRDefault="009A4CED" w:rsidP="009A4CED">
            <w:pPr>
              <w:jc w:val="center"/>
              <w:rPr>
                <w:rFonts w:cstheme="minorHAnsi"/>
                <w:b/>
                <w:bCs/>
                <w:color w:val="000000"/>
                <w:sz w:val="14"/>
                <w:szCs w:val="14"/>
              </w:rPr>
            </w:pPr>
            <w:r w:rsidRPr="00956D4A">
              <w:rPr>
                <w:rFonts w:cs="Calibri"/>
                <w:bCs/>
                <w:color w:val="FFFFFF" w:themeColor="background1"/>
                <w:sz w:val="8"/>
                <w:szCs w:val="8"/>
              </w:rPr>
              <w:t>No data</w:t>
            </w:r>
          </w:p>
        </w:tc>
      </w:tr>
      <w:tr w:rsidR="00A31969" w:rsidRPr="002F4190" w14:paraId="3186D4BE" w14:textId="77777777" w:rsidTr="002F1BBD">
        <w:trPr>
          <w:trHeight w:val="317"/>
        </w:trPr>
        <w:tc>
          <w:tcPr>
            <w:tcW w:w="1879" w:type="pct"/>
            <w:tcBorders>
              <w:top w:val="single" w:sz="2" w:space="0" w:color="auto"/>
              <w:bottom w:val="single" w:sz="2" w:space="0" w:color="auto"/>
            </w:tcBorders>
            <w:vAlign w:val="center"/>
            <w:hideMark/>
          </w:tcPr>
          <w:p w14:paraId="09E1A6E6" w14:textId="77777777" w:rsidR="00A31969" w:rsidRPr="00EB34F6" w:rsidRDefault="00A31969" w:rsidP="00A31969">
            <w:pPr>
              <w:rPr>
                <w:rFonts w:cstheme="minorHAnsi"/>
                <w:b/>
                <w:sz w:val="14"/>
                <w:szCs w:val="14"/>
              </w:rPr>
            </w:pPr>
            <w:r w:rsidRPr="00EB34F6">
              <w:rPr>
                <w:rFonts w:cstheme="minorHAnsi"/>
                <w:b/>
                <w:sz w:val="14"/>
                <w:szCs w:val="14"/>
              </w:rPr>
              <w:t>Emergency Medicine</w:t>
            </w:r>
          </w:p>
        </w:tc>
        <w:tc>
          <w:tcPr>
            <w:tcW w:w="284" w:type="pct"/>
            <w:tcBorders>
              <w:top w:val="single" w:sz="2" w:space="0" w:color="auto"/>
              <w:bottom w:val="single" w:sz="2" w:space="0" w:color="auto"/>
            </w:tcBorders>
            <w:noWrap/>
            <w:vAlign w:val="center"/>
            <w:hideMark/>
          </w:tcPr>
          <w:p w14:paraId="30CC761C" w14:textId="6A0D6E8A" w:rsidR="00A31969" w:rsidRPr="00EB34F6" w:rsidRDefault="00BD403A" w:rsidP="00A31969">
            <w:pPr>
              <w:jc w:val="center"/>
              <w:rPr>
                <w:rFonts w:cstheme="minorHAnsi"/>
                <w:sz w:val="14"/>
                <w:szCs w:val="14"/>
              </w:rPr>
            </w:pPr>
            <w:r w:rsidRPr="00EB34F6">
              <w:rPr>
                <w:rFonts w:cs="Calibri"/>
                <w:sz w:val="14"/>
                <w:szCs w:val="14"/>
              </w:rPr>
              <w:t>20.0</w:t>
            </w:r>
          </w:p>
        </w:tc>
        <w:tc>
          <w:tcPr>
            <w:tcW w:w="284" w:type="pct"/>
            <w:tcBorders>
              <w:top w:val="single" w:sz="2" w:space="0" w:color="auto"/>
              <w:bottom w:val="single" w:sz="2" w:space="0" w:color="auto"/>
            </w:tcBorders>
            <w:noWrap/>
            <w:vAlign w:val="center"/>
          </w:tcPr>
          <w:p w14:paraId="2EDBDEA0" w14:textId="0212B358" w:rsidR="00A31969" w:rsidRPr="00EB34F6" w:rsidRDefault="002B120D" w:rsidP="00A31969">
            <w:pPr>
              <w:jc w:val="center"/>
              <w:rPr>
                <w:rFonts w:cstheme="minorHAnsi"/>
                <w:sz w:val="14"/>
                <w:szCs w:val="14"/>
              </w:rPr>
            </w:pPr>
            <w:r>
              <w:rPr>
                <w:rFonts w:cs="Calibri"/>
                <w:sz w:val="14"/>
                <w:szCs w:val="14"/>
              </w:rPr>
              <w:t>20.0</w:t>
            </w:r>
          </w:p>
        </w:tc>
        <w:tc>
          <w:tcPr>
            <w:tcW w:w="284" w:type="pct"/>
            <w:tcBorders>
              <w:top w:val="single" w:sz="2" w:space="0" w:color="auto"/>
              <w:bottom w:val="single" w:sz="2" w:space="0" w:color="auto"/>
            </w:tcBorders>
            <w:noWrap/>
            <w:vAlign w:val="center"/>
          </w:tcPr>
          <w:p w14:paraId="43F85A6B" w14:textId="5B863E85" w:rsidR="00A31969" w:rsidRPr="00EB34F6" w:rsidRDefault="002B120D" w:rsidP="00A31969">
            <w:pPr>
              <w:jc w:val="center"/>
              <w:rPr>
                <w:rFonts w:cstheme="minorHAnsi"/>
                <w:sz w:val="14"/>
                <w:szCs w:val="14"/>
              </w:rPr>
            </w:pPr>
            <w:r>
              <w:rPr>
                <w:rFonts w:cs="Calibri"/>
                <w:sz w:val="14"/>
                <w:szCs w:val="14"/>
              </w:rPr>
              <w:t>66.7</w:t>
            </w:r>
          </w:p>
        </w:tc>
        <w:tc>
          <w:tcPr>
            <w:tcW w:w="284" w:type="pct"/>
            <w:tcBorders>
              <w:top w:val="single" w:sz="2" w:space="0" w:color="auto"/>
              <w:bottom w:val="single" w:sz="2" w:space="0" w:color="auto"/>
            </w:tcBorders>
            <w:noWrap/>
            <w:vAlign w:val="center"/>
          </w:tcPr>
          <w:p w14:paraId="29B1A0DA" w14:textId="79EBCBFC" w:rsidR="00A31969" w:rsidRPr="00EB34F6" w:rsidRDefault="00BD403A" w:rsidP="00A31969">
            <w:pPr>
              <w:jc w:val="center"/>
              <w:rPr>
                <w:rFonts w:cstheme="minorHAnsi"/>
                <w:sz w:val="14"/>
                <w:szCs w:val="14"/>
              </w:rPr>
            </w:pPr>
            <w:r w:rsidRPr="00EB34F6">
              <w:rPr>
                <w:rFonts w:cs="Calibri"/>
                <w:sz w:val="14"/>
                <w:szCs w:val="14"/>
              </w:rPr>
              <w:t>45.5</w:t>
            </w:r>
          </w:p>
        </w:tc>
        <w:tc>
          <w:tcPr>
            <w:tcW w:w="284" w:type="pct"/>
            <w:tcBorders>
              <w:top w:val="single" w:sz="2" w:space="0" w:color="auto"/>
              <w:bottom w:val="single" w:sz="2" w:space="0" w:color="auto"/>
            </w:tcBorders>
            <w:noWrap/>
            <w:vAlign w:val="center"/>
          </w:tcPr>
          <w:p w14:paraId="1E7486D7" w14:textId="558415B0" w:rsidR="00A31969" w:rsidRPr="00EB34F6" w:rsidRDefault="002B120D" w:rsidP="00A31969">
            <w:pPr>
              <w:jc w:val="center"/>
              <w:rPr>
                <w:rFonts w:cstheme="minorHAnsi"/>
                <w:sz w:val="14"/>
                <w:szCs w:val="14"/>
              </w:rPr>
            </w:pPr>
            <w:r>
              <w:rPr>
                <w:rFonts w:cs="Calibri"/>
                <w:sz w:val="14"/>
                <w:szCs w:val="14"/>
              </w:rPr>
              <w:t>55.6</w:t>
            </w:r>
          </w:p>
        </w:tc>
        <w:tc>
          <w:tcPr>
            <w:tcW w:w="284" w:type="pct"/>
            <w:tcBorders>
              <w:top w:val="single" w:sz="2" w:space="0" w:color="auto"/>
              <w:bottom w:val="single" w:sz="2" w:space="0" w:color="auto"/>
            </w:tcBorders>
            <w:noWrap/>
            <w:vAlign w:val="center"/>
          </w:tcPr>
          <w:p w14:paraId="7765B00E" w14:textId="06AF4BFD" w:rsidR="00A31969" w:rsidRPr="00EB34F6" w:rsidRDefault="00A31969" w:rsidP="00A31969">
            <w:pPr>
              <w:jc w:val="center"/>
              <w:rPr>
                <w:rFonts w:cstheme="minorHAnsi"/>
                <w:sz w:val="14"/>
                <w:szCs w:val="14"/>
              </w:rPr>
            </w:pPr>
            <w:r w:rsidRPr="00EB34F6">
              <w:rPr>
                <w:rFonts w:cs="Calibri"/>
                <w:sz w:val="14"/>
                <w:szCs w:val="14"/>
              </w:rPr>
              <w:t>70.0</w:t>
            </w:r>
          </w:p>
        </w:tc>
        <w:tc>
          <w:tcPr>
            <w:tcW w:w="284" w:type="pct"/>
            <w:tcBorders>
              <w:top w:val="single" w:sz="2" w:space="0" w:color="auto"/>
              <w:bottom w:val="single" w:sz="2" w:space="0" w:color="auto"/>
            </w:tcBorders>
            <w:noWrap/>
            <w:vAlign w:val="center"/>
          </w:tcPr>
          <w:p w14:paraId="13201402" w14:textId="64AF2D67" w:rsidR="00A31969" w:rsidRPr="00EB34F6" w:rsidRDefault="00BD403A" w:rsidP="00A31969">
            <w:pPr>
              <w:jc w:val="center"/>
              <w:rPr>
                <w:rFonts w:cstheme="minorHAnsi"/>
                <w:sz w:val="14"/>
                <w:szCs w:val="14"/>
              </w:rPr>
            </w:pPr>
            <w:r w:rsidRPr="00EB34F6">
              <w:rPr>
                <w:rFonts w:cs="Calibri"/>
                <w:sz w:val="14"/>
                <w:szCs w:val="14"/>
              </w:rPr>
              <w:t>50.0</w:t>
            </w:r>
          </w:p>
        </w:tc>
        <w:tc>
          <w:tcPr>
            <w:tcW w:w="284" w:type="pct"/>
            <w:tcBorders>
              <w:top w:val="single" w:sz="2" w:space="0" w:color="auto"/>
              <w:bottom w:val="single" w:sz="2" w:space="0" w:color="auto"/>
            </w:tcBorders>
            <w:noWrap/>
            <w:vAlign w:val="center"/>
          </w:tcPr>
          <w:p w14:paraId="50AC3B36" w14:textId="1D6643CE" w:rsidR="00A31969" w:rsidRPr="00EB34F6" w:rsidRDefault="00A31969" w:rsidP="00A31969">
            <w:pPr>
              <w:jc w:val="center"/>
              <w:rPr>
                <w:rFonts w:cstheme="minorHAnsi"/>
                <w:sz w:val="14"/>
                <w:szCs w:val="14"/>
              </w:rPr>
            </w:pPr>
            <w:r w:rsidRPr="00EB34F6">
              <w:rPr>
                <w:rFonts w:cs="Calibri"/>
                <w:sz w:val="14"/>
                <w:szCs w:val="14"/>
              </w:rPr>
              <w:t>90.0</w:t>
            </w:r>
          </w:p>
        </w:tc>
        <w:tc>
          <w:tcPr>
            <w:tcW w:w="284" w:type="pct"/>
            <w:tcBorders>
              <w:top w:val="single" w:sz="2" w:space="0" w:color="auto"/>
              <w:bottom w:val="single" w:sz="2" w:space="0" w:color="auto"/>
            </w:tcBorders>
            <w:noWrap/>
            <w:vAlign w:val="center"/>
          </w:tcPr>
          <w:p w14:paraId="7A686014" w14:textId="7743F945" w:rsidR="00A31969" w:rsidRPr="00EB34F6" w:rsidRDefault="00A31969" w:rsidP="00A31969">
            <w:pPr>
              <w:jc w:val="center"/>
              <w:rPr>
                <w:rFonts w:cstheme="minorHAnsi"/>
                <w:sz w:val="14"/>
                <w:szCs w:val="14"/>
              </w:rPr>
            </w:pPr>
            <w:r w:rsidRPr="00EB34F6">
              <w:rPr>
                <w:rFonts w:cs="Calibri"/>
                <w:sz w:val="14"/>
                <w:szCs w:val="14"/>
              </w:rPr>
              <w:t>50.0</w:t>
            </w:r>
          </w:p>
        </w:tc>
        <w:tc>
          <w:tcPr>
            <w:tcW w:w="284" w:type="pct"/>
            <w:tcBorders>
              <w:top w:val="single" w:sz="2" w:space="0" w:color="auto"/>
              <w:bottom w:val="single" w:sz="2" w:space="0" w:color="auto"/>
            </w:tcBorders>
            <w:noWrap/>
            <w:vAlign w:val="center"/>
          </w:tcPr>
          <w:p w14:paraId="113ADAD3" w14:textId="0A8E7E7B" w:rsidR="00A31969" w:rsidRPr="00EB34F6" w:rsidRDefault="00E7039E" w:rsidP="00A31969">
            <w:pPr>
              <w:jc w:val="center"/>
              <w:rPr>
                <w:rFonts w:cstheme="minorHAnsi"/>
                <w:sz w:val="14"/>
                <w:szCs w:val="14"/>
              </w:rPr>
            </w:pPr>
            <w:r w:rsidRPr="00EB34F6">
              <w:rPr>
                <w:rFonts w:cstheme="minorHAnsi"/>
                <w:sz w:val="14"/>
                <w:szCs w:val="14"/>
              </w:rPr>
              <w:t>40.0</w:t>
            </w:r>
          </w:p>
        </w:tc>
        <w:tc>
          <w:tcPr>
            <w:tcW w:w="284" w:type="pct"/>
            <w:tcBorders>
              <w:top w:val="single" w:sz="2" w:space="0" w:color="auto"/>
              <w:bottom w:val="single" w:sz="2" w:space="0" w:color="auto"/>
            </w:tcBorders>
            <w:noWrap/>
            <w:vAlign w:val="center"/>
          </w:tcPr>
          <w:p w14:paraId="19E9985D" w14:textId="6831F86B" w:rsidR="00A31969" w:rsidRPr="00EB34F6" w:rsidRDefault="002B120D" w:rsidP="00A31969">
            <w:pPr>
              <w:jc w:val="center"/>
              <w:rPr>
                <w:rFonts w:cstheme="minorHAnsi"/>
                <w:b/>
                <w:bCs/>
                <w:sz w:val="14"/>
                <w:szCs w:val="14"/>
              </w:rPr>
            </w:pPr>
            <w:r>
              <w:rPr>
                <w:rFonts w:cs="Calibri"/>
                <w:b/>
                <w:bCs/>
                <w:sz w:val="14"/>
                <w:szCs w:val="14"/>
              </w:rPr>
              <w:t>50.0</w:t>
            </w:r>
          </w:p>
        </w:tc>
      </w:tr>
      <w:tr w:rsidR="00A31969" w:rsidRPr="002F4190" w14:paraId="31326F33" w14:textId="77777777" w:rsidTr="002F1BBD">
        <w:trPr>
          <w:trHeight w:val="317"/>
        </w:trPr>
        <w:tc>
          <w:tcPr>
            <w:tcW w:w="1879" w:type="pct"/>
            <w:tcBorders>
              <w:top w:val="single" w:sz="2" w:space="0" w:color="auto"/>
              <w:bottom w:val="single" w:sz="2" w:space="0" w:color="auto"/>
            </w:tcBorders>
            <w:vAlign w:val="center"/>
            <w:hideMark/>
          </w:tcPr>
          <w:p w14:paraId="1C9C5644" w14:textId="77777777" w:rsidR="00A31969" w:rsidRPr="00EB34F6" w:rsidRDefault="00A31969" w:rsidP="00A31969">
            <w:pPr>
              <w:rPr>
                <w:rFonts w:cstheme="minorHAnsi"/>
                <w:b/>
                <w:sz w:val="14"/>
                <w:szCs w:val="14"/>
              </w:rPr>
            </w:pPr>
            <w:r w:rsidRPr="00EB34F6">
              <w:rPr>
                <w:rFonts w:cstheme="minorHAnsi"/>
                <w:b/>
                <w:sz w:val="14"/>
                <w:szCs w:val="14"/>
              </w:rPr>
              <w:t>Family Medicine</w:t>
            </w:r>
          </w:p>
        </w:tc>
        <w:tc>
          <w:tcPr>
            <w:tcW w:w="284" w:type="pct"/>
            <w:tcBorders>
              <w:top w:val="single" w:sz="2" w:space="0" w:color="auto"/>
              <w:bottom w:val="single" w:sz="2" w:space="0" w:color="auto"/>
            </w:tcBorders>
            <w:noWrap/>
            <w:vAlign w:val="center"/>
            <w:hideMark/>
          </w:tcPr>
          <w:p w14:paraId="34A62EFE" w14:textId="00ACE77A" w:rsidR="00A31969" w:rsidRPr="00EB34F6" w:rsidRDefault="00A31969" w:rsidP="00A31969">
            <w:pPr>
              <w:jc w:val="center"/>
              <w:rPr>
                <w:rFonts w:cstheme="minorHAnsi"/>
                <w:sz w:val="14"/>
                <w:szCs w:val="14"/>
              </w:rPr>
            </w:pPr>
            <w:r w:rsidRPr="00EB34F6">
              <w:rPr>
                <w:rFonts w:cs="Calibri"/>
                <w:sz w:val="14"/>
                <w:szCs w:val="14"/>
              </w:rPr>
              <w:t>100.0</w:t>
            </w:r>
          </w:p>
        </w:tc>
        <w:tc>
          <w:tcPr>
            <w:tcW w:w="284" w:type="pct"/>
            <w:tcBorders>
              <w:top w:val="single" w:sz="2" w:space="0" w:color="auto"/>
              <w:bottom w:val="single" w:sz="2" w:space="0" w:color="auto"/>
            </w:tcBorders>
            <w:noWrap/>
            <w:vAlign w:val="center"/>
          </w:tcPr>
          <w:p w14:paraId="66659A44" w14:textId="0438E53A" w:rsidR="00A31969" w:rsidRPr="00EB34F6" w:rsidRDefault="00A31969" w:rsidP="00A31969">
            <w:pPr>
              <w:jc w:val="center"/>
              <w:rPr>
                <w:rFonts w:cstheme="minorHAnsi"/>
                <w:sz w:val="14"/>
                <w:szCs w:val="14"/>
              </w:rPr>
            </w:pPr>
            <w:r w:rsidRPr="00EB34F6">
              <w:rPr>
                <w:rFonts w:cs="Calibri"/>
                <w:sz w:val="14"/>
                <w:szCs w:val="14"/>
              </w:rPr>
              <w:t>40.0</w:t>
            </w:r>
          </w:p>
        </w:tc>
        <w:tc>
          <w:tcPr>
            <w:tcW w:w="284" w:type="pct"/>
            <w:tcBorders>
              <w:top w:val="single" w:sz="2" w:space="0" w:color="auto"/>
              <w:bottom w:val="single" w:sz="2" w:space="0" w:color="auto"/>
            </w:tcBorders>
            <w:noWrap/>
            <w:vAlign w:val="center"/>
          </w:tcPr>
          <w:p w14:paraId="62DC144B" w14:textId="41E98E92" w:rsidR="00A31969" w:rsidRPr="00EB34F6" w:rsidRDefault="002B120D" w:rsidP="00A31969">
            <w:pPr>
              <w:jc w:val="center"/>
              <w:rPr>
                <w:rFonts w:cstheme="minorHAnsi"/>
                <w:sz w:val="14"/>
                <w:szCs w:val="14"/>
              </w:rPr>
            </w:pPr>
            <w:r>
              <w:rPr>
                <w:rFonts w:cs="Calibri"/>
                <w:sz w:val="14"/>
                <w:szCs w:val="14"/>
              </w:rPr>
              <w:t>50.0</w:t>
            </w:r>
          </w:p>
        </w:tc>
        <w:tc>
          <w:tcPr>
            <w:tcW w:w="284" w:type="pct"/>
            <w:tcBorders>
              <w:top w:val="single" w:sz="2" w:space="0" w:color="auto"/>
              <w:bottom w:val="single" w:sz="2" w:space="0" w:color="auto"/>
            </w:tcBorders>
            <w:noWrap/>
            <w:vAlign w:val="center"/>
          </w:tcPr>
          <w:p w14:paraId="3003692C" w14:textId="4B53BAD7"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0DE6945B" w14:textId="6633977C" w:rsidR="00A31969" w:rsidRPr="00EB34F6" w:rsidRDefault="00A31969" w:rsidP="00A31969">
            <w:pPr>
              <w:jc w:val="center"/>
              <w:rPr>
                <w:rFonts w:cstheme="minorHAnsi"/>
                <w:sz w:val="14"/>
                <w:szCs w:val="14"/>
              </w:rPr>
            </w:pPr>
            <w:r w:rsidRPr="00EB34F6">
              <w:rPr>
                <w:rFonts w:cs="Calibri"/>
                <w:sz w:val="14"/>
                <w:szCs w:val="14"/>
              </w:rPr>
              <w:t>40.0</w:t>
            </w:r>
          </w:p>
        </w:tc>
        <w:tc>
          <w:tcPr>
            <w:tcW w:w="284" w:type="pct"/>
            <w:tcBorders>
              <w:top w:val="single" w:sz="2" w:space="0" w:color="auto"/>
              <w:bottom w:val="single" w:sz="2" w:space="0" w:color="auto"/>
            </w:tcBorders>
            <w:noWrap/>
            <w:vAlign w:val="center"/>
          </w:tcPr>
          <w:p w14:paraId="61D61297" w14:textId="64476A1A" w:rsidR="00A31969" w:rsidRPr="00EB34F6" w:rsidRDefault="00A31969" w:rsidP="00A31969">
            <w:pPr>
              <w:jc w:val="center"/>
              <w:rPr>
                <w:rFonts w:cstheme="minorHAnsi"/>
                <w:sz w:val="14"/>
                <w:szCs w:val="14"/>
              </w:rPr>
            </w:pPr>
            <w:r w:rsidRPr="00EB34F6">
              <w:rPr>
                <w:rFonts w:cs="Calibri"/>
                <w:sz w:val="14"/>
                <w:szCs w:val="14"/>
              </w:rPr>
              <w:t>80.0</w:t>
            </w:r>
          </w:p>
        </w:tc>
        <w:tc>
          <w:tcPr>
            <w:tcW w:w="284" w:type="pct"/>
            <w:tcBorders>
              <w:top w:val="single" w:sz="2" w:space="0" w:color="auto"/>
              <w:bottom w:val="single" w:sz="2" w:space="0" w:color="auto"/>
            </w:tcBorders>
            <w:noWrap/>
            <w:vAlign w:val="center"/>
          </w:tcPr>
          <w:p w14:paraId="6C941926" w14:textId="22BE6387" w:rsidR="00A31969" w:rsidRPr="00EB34F6" w:rsidRDefault="00A31969" w:rsidP="00A31969">
            <w:pPr>
              <w:jc w:val="center"/>
              <w:rPr>
                <w:rFonts w:cstheme="minorHAnsi"/>
                <w:sz w:val="14"/>
                <w:szCs w:val="14"/>
              </w:rPr>
            </w:pPr>
            <w:r w:rsidRPr="00EB34F6">
              <w:rPr>
                <w:rFonts w:cs="Calibri"/>
                <w:sz w:val="14"/>
                <w:szCs w:val="14"/>
              </w:rPr>
              <w:t>40.0</w:t>
            </w:r>
          </w:p>
        </w:tc>
        <w:tc>
          <w:tcPr>
            <w:tcW w:w="284" w:type="pct"/>
            <w:tcBorders>
              <w:top w:val="single" w:sz="2" w:space="0" w:color="auto"/>
              <w:bottom w:val="single" w:sz="2" w:space="0" w:color="auto"/>
            </w:tcBorders>
            <w:noWrap/>
            <w:vAlign w:val="center"/>
          </w:tcPr>
          <w:p w14:paraId="0895AF09" w14:textId="7CFD0416" w:rsidR="00A31969" w:rsidRPr="00EB34F6" w:rsidRDefault="00A31969" w:rsidP="00A31969">
            <w:pPr>
              <w:jc w:val="center"/>
              <w:rPr>
                <w:rFonts w:cstheme="minorHAnsi"/>
                <w:sz w:val="14"/>
                <w:szCs w:val="14"/>
              </w:rPr>
            </w:pPr>
            <w:r w:rsidRPr="00EB34F6">
              <w:rPr>
                <w:rFonts w:cs="Calibri"/>
                <w:sz w:val="14"/>
                <w:szCs w:val="14"/>
              </w:rPr>
              <w:t>40.0</w:t>
            </w:r>
          </w:p>
        </w:tc>
        <w:tc>
          <w:tcPr>
            <w:tcW w:w="284" w:type="pct"/>
            <w:tcBorders>
              <w:top w:val="single" w:sz="2" w:space="0" w:color="auto"/>
              <w:bottom w:val="single" w:sz="2" w:space="0" w:color="auto"/>
            </w:tcBorders>
            <w:noWrap/>
            <w:vAlign w:val="center"/>
          </w:tcPr>
          <w:p w14:paraId="716892DB" w14:textId="1192BC3A" w:rsidR="00A31969" w:rsidRPr="00EB34F6" w:rsidRDefault="00A31969" w:rsidP="00A31969">
            <w:pPr>
              <w:jc w:val="center"/>
              <w:rPr>
                <w:rFonts w:cstheme="minorHAnsi"/>
                <w:sz w:val="14"/>
                <w:szCs w:val="14"/>
              </w:rPr>
            </w:pPr>
            <w:r w:rsidRPr="00EB34F6">
              <w:rPr>
                <w:rFonts w:cs="Calibri"/>
                <w:sz w:val="14"/>
                <w:szCs w:val="14"/>
              </w:rPr>
              <w:t>100.0</w:t>
            </w:r>
          </w:p>
        </w:tc>
        <w:tc>
          <w:tcPr>
            <w:tcW w:w="284" w:type="pct"/>
            <w:tcBorders>
              <w:top w:val="single" w:sz="2" w:space="0" w:color="auto"/>
              <w:bottom w:val="single" w:sz="2" w:space="0" w:color="auto"/>
            </w:tcBorders>
            <w:noWrap/>
            <w:vAlign w:val="center"/>
          </w:tcPr>
          <w:p w14:paraId="53D6CA4D" w14:textId="6B2EC2BD" w:rsidR="00A31969" w:rsidRPr="00EB34F6" w:rsidRDefault="00E7039E" w:rsidP="00A31969">
            <w:pPr>
              <w:jc w:val="center"/>
              <w:rPr>
                <w:rFonts w:cstheme="minorHAnsi"/>
                <w:sz w:val="14"/>
                <w:szCs w:val="14"/>
              </w:rPr>
            </w:pPr>
            <w:r w:rsidRPr="00EB34F6">
              <w:rPr>
                <w:rFonts w:cstheme="minorHAnsi"/>
                <w:sz w:val="14"/>
                <w:szCs w:val="14"/>
              </w:rPr>
              <w:t>80.0</w:t>
            </w:r>
          </w:p>
        </w:tc>
        <w:tc>
          <w:tcPr>
            <w:tcW w:w="284" w:type="pct"/>
            <w:tcBorders>
              <w:top w:val="single" w:sz="2" w:space="0" w:color="auto"/>
              <w:bottom w:val="single" w:sz="2" w:space="0" w:color="auto"/>
            </w:tcBorders>
            <w:noWrap/>
            <w:vAlign w:val="center"/>
          </w:tcPr>
          <w:p w14:paraId="721BD7CB" w14:textId="71990A80" w:rsidR="00A31969" w:rsidRPr="00EB34F6" w:rsidRDefault="002B120D" w:rsidP="00A31969">
            <w:pPr>
              <w:jc w:val="center"/>
              <w:rPr>
                <w:rFonts w:cstheme="minorHAnsi"/>
                <w:b/>
                <w:bCs/>
                <w:sz w:val="14"/>
                <w:szCs w:val="14"/>
              </w:rPr>
            </w:pPr>
            <w:r>
              <w:rPr>
                <w:rFonts w:cs="Calibri"/>
                <w:b/>
                <w:bCs/>
                <w:sz w:val="14"/>
                <w:szCs w:val="14"/>
              </w:rPr>
              <w:t>58.0</w:t>
            </w:r>
          </w:p>
        </w:tc>
      </w:tr>
      <w:tr w:rsidR="00A31969" w:rsidRPr="002F4190" w14:paraId="60AC5EFB" w14:textId="77777777" w:rsidTr="002F1BBD">
        <w:trPr>
          <w:trHeight w:val="317"/>
        </w:trPr>
        <w:tc>
          <w:tcPr>
            <w:tcW w:w="1879" w:type="pct"/>
            <w:tcBorders>
              <w:top w:val="single" w:sz="2" w:space="0" w:color="auto"/>
              <w:bottom w:val="single" w:sz="2" w:space="0" w:color="auto"/>
            </w:tcBorders>
            <w:vAlign w:val="center"/>
            <w:hideMark/>
          </w:tcPr>
          <w:p w14:paraId="76E0B318" w14:textId="77777777" w:rsidR="00A31969" w:rsidRPr="00EB34F6" w:rsidRDefault="00A31969" w:rsidP="00A31969">
            <w:pPr>
              <w:rPr>
                <w:rFonts w:cstheme="minorHAnsi"/>
                <w:b/>
                <w:sz w:val="14"/>
                <w:szCs w:val="14"/>
              </w:rPr>
            </w:pPr>
            <w:r w:rsidRPr="00EB34F6">
              <w:rPr>
                <w:rFonts w:cstheme="minorHAnsi"/>
                <w:b/>
                <w:sz w:val="14"/>
                <w:szCs w:val="14"/>
              </w:rPr>
              <w:t xml:space="preserve">Family Medicine Rural Program – Winnemucca </w:t>
            </w:r>
          </w:p>
        </w:tc>
        <w:tc>
          <w:tcPr>
            <w:tcW w:w="284" w:type="pct"/>
            <w:tcBorders>
              <w:top w:val="single" w:sz="2" w:space="0" w:color="auto"/>
              <w:bottom w:val="single" w:sz="2" w:space="0" w:color="auto"/>
            </w:tcBorders>
            <w:shd w:val="clear" w:color="auto" w:fill="D9D9D9" w:themeFill="background1" w:themeFillShade="D9"/>
            <w:noWrap/>
            <w:vAlign w:val="center"/>
          </w:tcPr>
          <w:p w14:paraId="25438912" w14:textId="7F91CBF2" w:rsidR="00A31969" w:rsidRPr="00EB34F6" w:rsidRDefault="00A31969" w:rsidP="00A31969">
            <w:pPr>
              <w:jc w:val="center"/>
              <w:rPr>
                <w:rFonts w:cstheme="minorHAnsi"/>
                <w:sz w:val="14"/>
                <w:szCs w:val="14"/>
              </w:rPr>
            </w:pPr>
          </w:p>
        </w:tc>
        <w:tc>
          <w:tcPr>
            <w:tcW w:w="284" w:type="pct"/>
            <w:tcBorders>
              <w:top w:val="single" w:sz="2" w:space="0" w:color="auto"/>
              <w:bottom w:val="single" w:sz="2" w:space="0" w:color="auto"/>
            </w:tcBorders>
            <w:noWrap/>
            <w:vAlign w:val="center"/>
          </w:tcPr>
          <w:p w14:paraId="2AEE3A01" w14:textId="6EE32EFD" w:rsidR="00A31969" w:rsidRPr="00EB34F6" w:rsidRDefault="002B120D" w:rsidP="00A31969">
            <w:pPr>
              <w:jc w:val="center"/>
              <w:rPr>
                <w:rFonts w:cstheme="minorHAnsi"/>
                <w:sz w:val="14"/>
                <w:szCs w:val="14"/>
              </w:rPr>
            </w:pPr>
            <w:r>
              <w:rPr>
                <w:rFonts w:cs="Calibri"/>
                <w:sz w:val="14"/>
                <w:szCs w:val="14"/>
              </w:rPr>
              <w:t>10</w:t>
            </w:r>
            <w:r w:rsidR="00BD403A" w:rsidRPr="00EB34F6">
              <w:rPr>
                <w:rFonts w:cs="Calibri"/>
                <w:sz w:val="14"/>
                <w:szCs w:val="14"/>
              </w:rPr>
              <w:t>0.0</w:t>
            </w:r>
          </w:p>
        </w:tc>
        <w:tc>
          <w:tcPr>
            <w:tcW w:w="284" w:type="pct"/>
            <w:tcBorders>
              <w:top w:val="single" w:sz="2" w:space="0" w:color="auto"/>
              <w:bottom w:val="single" w:sz="2" w:space="0" w:color="auto"/>
            </w:tcBorders>
            <w:noWrap/>
            <w:vAlign w:val="center"/>
          </w:tcPr>
          <w:p w14:paraId="1033F043" w14:textId="1CC22179" w:rsidR="00A31969" w:rsidRPr="00EB34F6" w:rsidRDefault="00BD403A" w:rsidP="00A31969">
            <w:pPr>
              <w:jc w:val="center"/>
              <w:rPr>
                <w:rFonts w:cstheme="minorHAnsi"/>
                <w:sz w:val="14"/>
                <w:szCs w:val="14"/>
              </w:rPr>
            </w:pPr>
            <w:r w:rsidRPr="00EB34F6">
              <w:rPr>
                <w:rFonts w:cs="Calibri"/>
                <w:sz w:val="14"/>
                <w:szCs w:val="14"/>
              </w:rPr>
              <w:t>50.0</w:t>
            </w:r>
          </w:p>
        </w:tc>
        <w:tc>
          <w:tcPr>
            <w:tcW w:w="284" w:type="pct"/>
            <w:tcBorders>
              <w:top w:val="single" w:sz="2" w:space="0" w:color="auto"/>
              <w:bottom w:val="single" w:sz="2" w:space="0" w:color="auto"/>
            </w:tcBorders>
            <w:shd w:val="clear" w:color="auto" w:fill="FFFFFF" w:themeFill="background1"/>
            <w:noWrap/>
            <w:vAlign w:val="center"/>
          </w:tcPr>
          <w:p w14:paraId="33950126" w14:textId="53C13787" w:rsidR="00A31969" w:rsidRPr="00EB34F6" w:rsidRDefault="00BD403A"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7659DB3B" w14:textId="4A489EA3" w:rsidR="00A31969" w:rsidRPr="00EB34F6" w:rsidRDefault="00BD403A" w:rsidP="00A31969">
            <w:pPr>
              <w:jc w:val="center"/>
              <w:rPr>
                <w:rFonts w:cstheme="minorHAnsi"/>
                <w:sz w:val="14"/>
                <w:szCs w:val="14"/>
              </w:rPr>
            </w:pPr>
            <w:r w:rsidRPr="00EB34F6">
              <w:rPr>
                <w:rFonts w:cs="Calibri"/>
                <w:sz w:val="14"/>
                <w:szCs w:val="14"/>
              </w:rPr>
              <w:t>50.0</w:t>
            </w:r>
          </w:p>
        </w:tc>
        <w:tc>
          <w:tcPr>
            <w:tcW w:w="284" w:type="pct"/>
            <w:tcBorders>
              <w:top w:val="single" w:sz="2" w:space="0" w:color="auto"/>
              <w:bottom w:val="single" w:sz="2" w:space="0" w:color="auto"/>
            </w:tcBorders>
            <w:noWrap/>
            <w:vAlign w:val="center"/>
          </w:tcPr>
          <w:p w14:paraId="703C4AC3" w14:textId="33401353" w:rsidR="00A31969" w:rsidRPr="00EB34F6" w:rsidRDefault="00BD403A"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540CFD12" w14:textId="66CB2AD4" w:rsidR="00A31969" w:rsidRPr="00EB34F6" w:rsidRDefault="00A31969" w:rsidP="00A31969">
            <w:pPr>
              <w:jc w:val="center"/>
              <w:rPr>
                <w:rFonts w:cstheme="minorHAnsi"/>
                <w:sz w:val="14"/>
                <w:szCs w:val="14"/>
              </w:rPr>
            </w:pPr>
            <w:r w:rsidRPr="00EB34F6">
              <w:rPr>
                <w:rFonts w:cs="Calibri"/>
                <w:sz w:val="14"/>
                <w:szCs w:val="14"/>
              </w:rPr>
              <w:t>50.0</w:t>
            </w:r>
          </w:p>
        </w:tc>
        <w:tc>
          <w:tcPr>
            <w:tcW w:w="284" w:type="pct"/>
            <w:tcBorders>
              <w:top w:val="single" w:sz="2" w:space="0" w:color="auto"/>
              <w:bottom w:val="single" w:sz="2" w:space="0" w:color="auto"/>
            </w:tcBorders>
            <w:noWrap/>
            <w:vAlign w:val="center"/>
          </w:tcPr>
          <w:p w14:paraId="11557A7A" w14:textId="53309551" w:rsidR="00A31969" w:rsidRPr="00EB34F6" w:rsidRDefault="00BD403A"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1748531E" w14:textId="260C0453"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4CA97399" w14:textId="393A0D97" w:rsidR="00A31969" w:rsidRPr="00EB34F6" w:rsidRDefault="00E7039E" w:rsidP="00A31969">
            <w:pPr>
              <w:jc w:val="center"/>
              <w:rPr>
                <w:rFonts w:cstheme="minorHAnsi"/>
                <w:sz w:val="14"/>
                <w:szCs w:val="14"/>
              </w:rPr>
            </w:pPr>
            <w:r w:rsidRPr="00EB34F6">
              <w:rPr>
                <w:rFonts w:cstheme="minorHAnsi"/>
                <w:sz w:val="14"/>
                <w:szCs w:val="14"/>
              </w:rPr>
              <w:t>0.0</w:t>
            </w:r>
          </w:p>
        </w:tc>
        <w:tc>
          <w:tcPr>
            <w:tcW w:w="284" w:type="pct"/>
            <w:tcBorders>
              <w:top w:val="single" w:sz="2" w:space="0" w:color="auto"/>
              <w:bottom w:val="single" w:sz="2" w:space="0" w:color="auto"/>
            </w:tcBorders>
            <w:noWrap/>
            <w:vAlign w:val="center"/>
          </w:tcPr>
          <w:p w14:paraId="1BC49C49" w14:textId="422C6A00" w:rsidR="00A31969" w:rsidRPr="00EB34F6" w:rsidRDefault="002B120D" w:rsidP="00A31969">
            <w:pPr>
              <w:jc w:val="center"/>
              <w:rPr>
                <w:rFonts w:cstheme="minorHAnsi"/>
                <w:b/>
                <w:bCs/>
                <w:sz w:val="14"/>
                <w:szCs w:val="14"/>
              </w:rPr>
            </w:pPr>
            <w:r>
              <w:rPr>
                <w:rFonts w:cs="Calibri"/>
                <w:b/>
                <w:bCs/>
                <w:sz w:val="14"/>
                <w:szCs w:val="14"/>
              </w:rPr>
              <w:t>23.5</w:t>
            </w:r>
          </w:p>
        </w:tc>
      </w:tr>
      <w:tr w:rsidR="00A31969" w:rsidRPr="002F4190" w14:paraId="04653E61" w14:textId="77777777" w:rsidTr="002F1BBD">
        <w:trPr>
          <w:trHeight w:val="317"/>
        </w:trPr>
        <w:tc>
          <w:tcPr>
            <w:tcW w:w="1879" w:type="pct"/>
            <w:tcBorders>
              <w:top w:val="single" w:sz="2" w:space="0" w:color="auto"/>
              <w:bottom w:val="single" w:sz="2" w:space="0" w:color="auto"/>
            </w:tcBorders>
            <w:vAlign w:val="center"/>
            <w:hideMark/>
          </w:tcPr>
          <w:p w14:paraId="4FC4A171" w14:textId="77777777" w:rsidR="00A31969" w:rsidRPr="00EB34F6" w:rsidRDefault="00A31969" w:rsidP="00A31969">
            <w:pPr>
              <w:rPr>
                <w:rFonts w:cstheme="minorHAnsi"/>
                <w:b/>
                <w:sz w:val="14"/>
                <w:szCs w:val="14"/>
              </w:rPr>
            </w:pPr>
            <w:r w:rsidRPr="00EB34F6">
              <w:rPr>
                <w:rFonts w:cstheme="minorHAnsi"/>
                <w:b/>
                <w:sz w:val="14"/>
                <w:szCs w:val="14"/>
              </w:rPr>
              <w:t>Internal Medicine</w:t>
            </w:r>
          </w:p>
        </w:tc>
        <w:tc>
          <w:tcPr>
            <w:tcW w:w="284" w:type="pct"/>
            <w:tcBorders>
              <w:top w:val="single" w:sz="2" w:space="0" w:color="auto"/>
              <w:bottom w:val="single" w:sz="2" w:space="0" w:color="auto"/>
            </w:tcBorders>
            <w:noWrap/>
            <w:vAlign w:val="center"/>
            <w:hideMark/>
          </w:tcPr>
          <w:p w14:paraId="45725939" w14:textId="50F2EE5F" w:rsidR="00A31969" w:rsidRPr="00EB34F6" w:rsidRDefault="002B120D" w:rsidP="00A31969">
            <w:pPr>
              <w:jc w:val="center"/>
              <w:rPr>
                <w:rFonts w:cstheme="minorHAnsi"/>
                <w:sz w:val="14"/>
                <w:szCs w:val="14"/>
              </w:rPr>
            </w:pPr>
            <w:r>
              <w:rPr>
                <w:rFonts w:cs="Calibri"/>
                <w:sz w:val="14"/>
                <w:szCs w:val="14"/>
              </w:rPr>
              <w:t>54.5</w:t>
            </w:r>
          </w:p>
        </w:tc>
        <w:tc>
          <w:tcPr>
            <w:tcW w:w="284" w:type="pct"/>
            <w:tcBorders>
              <w:top w:val="single" w:sz="2" w:space="0" w:color="auto"/>
              <w:bottom w:val="single" w:sz="2" w:space="0" w:color="auto"/>
            </w:tcBorders>
            <w:noWrap/>
            <w:vAlign w:val="center"/>
          </w:tcPr>
          <w:p w14:paraId="4ED5AC22" w14:textId="3D549150" w:rsidR="00A31969" w:rsidRPr="00EB34F6" w:rsidRDefault="002B120D" w:rsidP="00A31969">
            <w:pPr>
              <w:jc w:val="center"/>
              <w:rPr>
                <w:rFonts w:cstheme="minorHAnsi"/>
                <w:sz w:val="14"/>
                <w:szCs w:val="14"/>
              </w:rPr>
            </w:pPr>
            <w:r>
              <w:rPr>
                <w:rFonts w:cs="Calibri"/>
                <w:sz w:val="14"/>
                <w:szCs w:val="14"/>
              </w:rPr>
              <w:t>20.0</w:t>
            </w:r>
          </w:p>
        </w:tc>
        <w:tc>
          <w:tcPr>
            <w:tcW w:w="284" w:type="pct"/>
            <w:tcBorders>
              <w:top w:val="single" w:sz="2" w:space="0" w:color="auto"/>
              <w:bottom w:val="single" w:sz="2" w:space="0" w:color="auto"/>
            </w:tcBorders>
            <w:noWrap/>
            <w:vAlign w:val="center"/>
          </w:tcPr>
          <w:p w14:paraId="763978AD" w14:textId="1E854620" w:rsidR="00A31969" w:rsidRPr="00EB34F6" w:rsidRDefault="002B120D" w:rsidP="00A31969">
            <w:pPr>
              <w:jc w:val="center"/>
              <w:rPr>
                <w:rFonts w:cstheme="minorHAnsi"/>
                <w:sz w:val="14"/>
                <w:szCs w:val="14"/>
              </w:rPr>
            </w:pPr>
            <w:r>
              <w:rPr>
                <w:rFonts w:cs="Calibri"/>
                <w:sz w:val="14"/>
                <w:szCs w:val="14"/>
              </w:rPr>
              <w:t>10.5</w:t>
            </w:r>
          </w:p>
        </w:tc>
        <w:tc>
          <w:tcPr>
            <w:tcW w:w="284" w:type="pct"/>
            <w:tcBorders>
              <w:top w:val="single" w:sz="2" w:space="0" w:color="auto"/>
              <w:bottom w:val="single" w:sz="2" w:space="0" w:color="auto"/>
            </w:tcBorders>
            <w:noWrap/>
            <w:vAlign w:val="center"/>
          </w:tcPr>
          <w:p w14:paraId="15D78D5F" w14:textId="198C740A" w:rsidR="00A31969" w:rsidRPr="00EB34F6" w:rsidRDefault="002B120D" w:rsidP="00A31969">
            <w:pPr>
              <w:jc w:val="center"/>
              <w:rPr>
                <w:rFonts w:cstheme="minorHAnsi"/>
                <w:sz w:val="14"/>
                <w:szCs w:val="14"/>
              </w:rPr>
            </w:pPr>
            <w:r>
              <w:rPr>
                <w:rFonts w:cs="Calibri"/>
                <w:sz w:val="14"/>
                <w:szCs w:val="14"/>
              </w:rPr>
              <w:t>52.6</w:t>
            </w:r>
          </w:p>
        </w:tc>
        <w:tc>
          <w:tcPr>
            <w:tcW w:w="284" w:type="pct"/>
            <w:tcBorders>
              <w:top w:val="single" w:sz="2" w:space="0" w:color="auto"/>
              <w:bottom w:val="single" w:sz="2" w:space="0" w:color="auto"/>
            </w:tcBorders>
            <w:noWrap/>
            <w:vAlign w:val="center"/>
          </w:tcPr>
          <w:p w14:paraId="09572731" w14:textId="3BC94404" w:rsidR="00A31969" w:rsidRPr="00EB34F6" w:rsidRDefault="00BD403A" w:rsidP="00A31969">
            <w:pPr>
              <w:jc w:val="center"/>
              <w:rPr>
                <w:rFonts w:cstheme="minorHAnsi"/>
                <w:sz w:val="14"/>
                <w:szCs w:val="14"/>
              </w:rPr>
            </w:pPr>
            <w:r w:rsidRPr="00EB34F6">
              <w:rPr>
                <w:rFonts w:cs="Calibri"/>
                <w:sz w:val="14"/>
                <w:szCs w:val="14"/>
              </w:rPr>
              <w:t>39.1</w:t>
            </w:r>
          </w:p>
        </w:tc>
        <w:tc>
          <w:tcPr>
            <w:tcW w:w="284" w:type="pct"/>
            <w:tcBorders>
              <w:top w:val="single" w:sz="2" w:space="0" w:color="auto"/>
              <w:bottom w:val="single" w:sz="2" w:space="0" w:color="auto"/>
            </w:tcBorders>
            <w:noWrap/>
            <w:vAlign w:val="center"/>
          </w:tcPr>
          <w:p w14:paraId="6F8746AF" w14:textId="23890A12" w:rsidR="00A31969" w:rsidRPr="00EB34F6" w:rsidRDefault="00BD403A" w:rsidP="00A31969">
            <w:pPr>
              <w:jc w:val="center"/>
              <w:rPr>
                <w:rFonts w:cstheme="minorHAnsi"/>
                <w:sz w:val="14"/>
                <w:szCs w:val="14"/>
              </w:rPr>
            </w:pPr>
            <w:r w:rsidRPr="00EB34F6">
              <w:rPr>
                <w:rFonts w:cs="Calibri"/>
                <w:sz w:val="14"/>
                <w:szCs w:val="14"/>
              </w:rPr>
              <w:t>36.4</w:t>
            </w:r>
          </w:p>
        </w:tc>
        <w:tc>
          <w:tcPr>
            <w:tcW w:w="284" w:type="pct"/>
            <w:tcBorders>
              <w:top w:val="single" w:sz="2" w:space="0" w:color="auto"/>
              <w:bottom w:val="single" w:sz="2" w:space="0" w:color="auto"/>
            </w:tcBorders>
            <w:noWrap/>
            <w:vAlign w:val="center"/>
          </w:tcPr>
          <w:p w14:paraId="33AF9725" w14:textId="5EDAD030" w:rsidR="00A31969" w:rsidRPr="00EB34F6" w:rsidRDefault="00BD403A" w:rsidP="00A31969">
            <w:pPr>
              <w:jc w:val="center"/>
              <w:rPr>
                <w:rFonts w:cstheme="minorHAnsi"/>
                <w:sz w:val="14"/>
                <w:szCs w:val="14"/>
              </w:rPr>
            </w:pPr>
            <w:r w:rsidRPr="00EB34F6">
              <w:rPr>
                <w:rFonts w:cs="Calibri"/>
                <w:sz w:val="14"/>
                <w:szCs w:val="14"/>
              </w:rPr>
              <w:t>45.5</w:t>
            </w:r>
          </w:p>
        </w:tc>
        <w:tc>
          <w:tcPr>
            <w:tcW w:w="284" w:type="pct"/>
            <w:tcBorders>
              <w:top w:val="single" w:sz="2" w:space="0" w:color="auto"/>
              <w:bottom w:val="single" w:sz="2" w:space="0" w:color="auto"/>
            </w:tcBorders>
            <w:noWrap/>
            <w:vAlign w:val="center"/>
          </w:tcPr>
          <w:p w14:paraId="72462BBF" w14:textId="1C19F36B" w:rsidR="00A31969" w:rsidRPr="00EB34F6" w:rsidRDefault="00BD403A" w:rsidP="00A31969">
            <w:pPr>
              <w:jc w:val="center"/>
              <w:rPr>
                <w:rFonts w:cstheme="minorHAnsi"/>
                <w:sz w:val="14"/>
                <w:szCs w:val="14"/>
              </w:rPr>
            </w:pPr>
            <w:r w:rsidRPr="00EB34F6">
              <w:rPr>
                <w:rFonts w:cs="Calibri"/>
                <w:sz w:val="14"/>
                <w:szCs w:val="14"/>
              </w:rPr>
              <w:t>57.1</w:t>
            </w:r>
          </w:p>
        </w:tc>
        <w:tc>
          <w:tcPr>
            <w:tcW w:w="284" w:type="pct"/>
            <w:tcBorders>
              <w:top w:val="single" w:sz="2" w:space="0" w:color="auto"/>
              <w:bottom w:val="single" w:sz="2" w:space="0" w:color="auto"/>
            </w:tcBorders>
            <w:noWrap/>
            <w:vAlign w:val="center"/>
          </w:tcPr>
          <w:p w14:paraId="09093F44" w14:textId="602C8ED4" w:rsidR="00A31969" w:rsidRPr="00EB34F6" w:rsidRDefault="00A31969" w:rsidP="00A31969">
            <w:pPr>
              <w:jc w:val="center"/>
              <w:rPr>
                <w:rFonts w:cstheme="minorHAnsi"/>
                <w:sz w:val="14"/>
                <w:szCs w:val="14"/>
              </w:rPr>
            </w:pPr>
            <w:r w:rsidRPr="00EB34F6">
              <w:rPr>
                <w:rFonts w:cs="Calibri"/>
                <w:sz w:val="14"/>
                <w:szCs w:val="14"/>
              </w:rPr>
              <w:t>36.4</w:t>
            </w:r>
          </w:p>
        </w:tc>
        <w:tc>
          <w:tcPr>
            <w:tcW w:w="284" w:type="pct"/>
            <w:tcBorders>
              <w:top w:val="single" w:sz="2" w:space="0" w:color="auto"/>
              <w:bottom w:val="single" w:sz="2" w:space="0" w:color="auto"/>
            </w:tcBorders>
            <w:noWrap/>
            <w:vAlign w:val="center"/>
          </w:tcPr>
          <w:p w14:paraId="42CCD75D" w14:textId="0280471E" w:rsidR="00A31969" w:rsidRPr="00EB34F6" w:rsidRDefault="002B120D" w:rsidP="00A31969">
            <w:pPr>
              <w:jc w:val="center"/>
              <w:rPr>
                <w:rFonts w:cstheme="minorHAnsi"/>
                <w:sz w:val="14"/>
                <w:szCs w:val="14"/>
              </w:rPr>
            </w:pPr>
            <w:r>
              <w:rPr>
                <w:rFonts w:cstheme="minorHAnsi"/>
                <w:sz w:val="14"/>
                <w:szCs w:val="14"/>
              </w:rPr>
              <w:t>52.4</w:t>
            </w:r>
          </w:p>
        </w:tc>
        <w:tc>
          <w:tcPr>
            <w:tcW w:w="284" w:type="pct"/>
            <w:tcBorders>
              <w:top w:val="single" w:sz="2" w:space="0" w:color="auto"/>
              <w:bottom w:val="single" w:sz="2" w:space="0" w:color="auto"/>
            </w:tcBorders>
            <w:noWrap/>
            <w:vAlign w:val="center"/>
          </w:tcPr>
          <w:p w14:paraId="476EE573" w14:textId="6D43CF0D" w:rsidR="00A31969" w:rsidRPr="00EB34F6" w:rsidRDefault="002B120D" w:rsidP="00A31969">
            <w:pPr>
              <w:jc w:val="center"/>
              <w:rPr>
                <w:rFonts w:cstheme="minorHAnsi"/>
                <w:b/>
                <w:bCs/>
                <w:sz w:val="14"/>
                <w:szCs w:val="14"/>
              </w:rPr>
            </w:pPr>
            <w:r>
              <w:rPr>
                <w:rFonts w:cs="Calibri"/>
                <w:b/>
                <w:bCs/>
                <w:sz w:val="14"/>
                <w:szCs w:val="14"/>
              </w:rPr>
              <w:t>40.3</w:t>
            </w:r>
          </w:p>
        </w:tc>
      </w:tr>
      <w:tr w:rsidR="00A31969" w:rsidRPr="002F4190" w14:paraId="0D336E33" w14:textId="77777777" w:rsidTr="002F1BBD">
        <w:trPr>
          <w:trHeight w:val="317"/>
        </w:trPr>
        <w:tc>
          <w:tcPr>
            <w:tcW w:w="1879" w:type="pct"/>
            <w:tcBorders>
              <w:top w:val="single" w:sz="2" w:space="0" w:color="auto"/>
              <w:bottom w:val="single" w:sz="2" w:space="0" w:color="auto"/>
            </w:tcBorders>
            <w:vAlign w:val="center"/>
            <w:hideMark/>
          </w:tcPr>
          <w:p w14:paraId="3B16BB4C" w14:textId="77777777" w:rsidR="00A31969" w:rsidRPr="00EB34F6" w:rsidRDefault="00A31969" w:rsidP="00A31969">
            <w:pPr>
              <w:rPr>
                <w:rFonts w:cstheme="minorHAnsi"/>
                <w:b/>
                <w:sz w:val="14"/>
                <w:szCs w:val="14"/>
              </w:rPr>
            </w:pPr>
            <w:r w:rsidRPr="00EB34F6">
              <w:rPr>
                <w:rFonts w:cstheme="minorHAnsi"/>
                <w:b/>
                <w:sz w:val="14"/>
                <w:szCs w:val="14"/>
              </w:rPr>
              <w:t>Obstetrics &amp; Gynecology</w:t>
            </w:r>
          </w:p>
        </w:tc>
        <w:tc>
          <w:tcPr>
            <w:tcW w:w="284" w:type="pct"/>
            <w:tcBorders>
              <w:top w:val="single" w:sz="2" w:space="0" w:color="auto"/>
              <w:bottom w:val="single" w:sz="2" w:space="0" w:color="auto"/>
            </w:tcBorders>
            <w:noWrap/>
            <w:vAlign w:val="center"/>
            <w:hideMark/>
          </w:tcPr>
          <w:p w14:paraId="721C24F4" w14:textId="76A804B3" w:rsidR="00A31969" w:rsidRPr="00EB34F6" w:rsidRDefault="00A31969" w:rsidP="00A31969">
            <w:pPr>
              <w:jc w:val="center"/>
              <w:rPr>
                <w:rFonts w:cstheme="minorHAnsi"/>
                <w:sz w:val="14"/>
                <w:szCs w:val="14"/>
              </w:rPr>
            </w:pPr>
            <w:r w:rsidRPr="00EB34F6">
              <w:rPr>
                <w:rFonts w:cs="Calibri"/>
                <w:sz w:val="14"/>
                <w:szCs w:val="14"/>
              </w:rPr>
              <w:t>33.3</w:t>
            </w:r>
          </w:p>
        </w:tc>
        <w:tc>
          <w:tcPr>
            <w:tcW w:w="284" w:type="pct"/>
            <w:tcBorders>
              <w:top w:val="single" w:sz="2" w:space="0" w:color="auto"/>
              <w:bottom w:val="single" w:sz="2" w:space="0" w:color="auto"/>
            </w:tcBorders>
            <w:noWrap/>
            <w:vAlign w:val="center"/>
          </w:tcPr>
          <w:p w14:paraId="3CC29662" w14:textId="26C92CA2"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100FFD41" w14:textId="0942E001" w:rsidR="00A31969" w:rsidRPr="00EB34F6" w:rsidRDefault="002B120D" w:rsidP="00A31969">
            <w:pPr>
              <w:jc w:val="center"/>
              <w:rPr>
                <w:rFonts w:cstheme="minorHAnsi"/>
                <w:sz w:val="14"/>
                <w:szCs w:val="14"/>
              </w:rPr>
            </w:pPr>
            <w:r>
              <w:rPr>
                <w:rFonts w:cs="Calibri"/>
                <w:sz w:val="14"/>
                <w:szCs w:val="14"/>
              </w:rPr>
              <w:t>50.0</w:t>
            </w:r>
          </w:p>
        </w:tc>
        <w:tc>
          <w:tcPr>
            <w:tcW w:w="284" w:type="pct"/>
            <w:tcBorders>
              <w:top w:val="single" w:sz="2" w:space="0" w:color="auto"/>
              <w:bottom w:val="single" w:sz="2" w:space="0" w:color="auto"/>
            </w:tcBorders>
            <w:noWrap/>
            <w:vAlign w:val="center"/>
          </w:tcPr>
          <w:p w14:paraId="50735D4F" w14:textId="43D43203" w:rsidR="00A31969" w:rsidRPr="00EB34F6" w:rsidRDefault="00A31969" w:rsidP="00A31969">
            <w:pPr>
              <w:jc w:val="center"/>
              <w:rPr>
                <w:rFonts w:cstheme="minorHAnsi"/>
                <w:sz w:val="14"/>
                <w:szCs w:val="14"/>
              </w:rPr>
            </w:pPr>
            <w:r w:rsidRPr="00EB34F6">
              <w:rPr>
                <w:rFonts w:cs="Calibri"/>
                <w:sz w:val="14"/>
                <w:szCs w:val="14"/>
              </w:rPr>
              <w:t>66.7</w:t>
            </w:r>
          </w:p>
        </w:tc>
        <w:tc>
          <w:tcPr>
            <w:tcW w:w="284" w:type="pct"/>
            <w:tcBorders>
              <w:top w:val="single" w:sz="2" w:space="0" w:color="auto"/>
              <w:bottom w:val="single" w:sz="2" w:space="0" w:color="auto"/>
            </w:tcBorders>
            <w:noWrap/>
            <w:vAlign w:val="center"/>
          </w:tcPr>
          <w:p w14:paraId="74CF9077" w14:textId="3E8F7FC5"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59E60D3B" w14:textId="22258AE0" w:rsidR="00A31969" w:rsidRPr="00EB34F6" w:rsidRDefault="00A31969" w:rsidP="00A31969">
            <w:pPr>
              <w:jc w:val="center"/>
              <w:rPr>
                <w:rFonts w:cstheme="minorHAnsi"/>
                <w:sz w:val="14"/>
                <w:szCs w:val="14"/>
              </w:rPr>
            </w:pPr>
            <w:r w:rsidRPr="00EB34F6">
              <w:rPr>
                <w:rFonts w:cs="Calibri"/>
                <w:sz w:val="14"/>
                <w:szCs w:val="14"/>
              </w:rPr>
              <w:t>42.9</w:t>
            </w:r>
          </w:p>
        </w:tc>
        <w:tc>
          <w:tcPr>
            <w:tcW w:w="284" w:type="pct"/>
            <w:tcBorders>
              <w:top w:val="single" w:sz="2" w:space="0" w:color="auto"/>
              <w:bottom w:val="single" w:sz="2" w:space="0" w:color="auto"/>
            </w:tcBorders>
            <w:noWrap/>
            <w:vAlign w:val="center"/>
          </w:tcPr>
          <w:p w14:paraId="69966EC4" w14:textId="154D72D8" w:rsidR="00A31969" w:rsidRPr="00EB34F6" w:rsidRDefault="00A31969" w:rsidP="00A31969">
            <w:pPr>
              <w:jc w:val="center"/>
              <w:rPr>
                <w:rFonts w:cstheme="minorHAnsi"/>
                <w:sz w:val="14"/>
                <w:szCs w:val="14"/>
              </w:rPr>
            </w:pPr>
            <w:r w:rsidRPr="00EB34F6">
              <w:rPr>
                <w:rFonts w:cs="Calibri"/>
                <w:sz w:val="14"/>
                <w:szCs w:val="14"/>
              </w:rPr>
              <w:t>50.0</w:t>
            </w:r>
          </w:p>
        </w:tc>
        <w:tc>
          <w:tcPr>
            <w:tcW w:w="284" w:type="pct"/>
            <w:tcBorders>
              <w:top w:val="single" w:sz="2" w:space="0" w:color="auto"/>
              <w:bottom w:val="single" w:sz="2" w:space="0" w:color="auto"/>
            </w:tcBorders>
            <w:noWrap/>
            <w:vAlign w:val="center"/>
          </w:tcPr>
          <w:p w14:paraId="4B244957" w14:textId="573B762D"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4A1E7D46" w14:textId="1F316E8C" w:rsidR="00A31969" w:rsidRPr="00EB34F6" w:rsidRDefault="00A31969" w:rsidP="00A31969">
            <w:pPr>
              <w:jc w:val="center"/>
              <w:rPr>
                <w:rFonts w:cstheme="minorHAnsi"/>
                <w:sz w:val="14"/>
                <w:szCs w:val="14"/>
              </w:rPr>
            </w:pPr>
            <w:r w:rsidRPr="00EB34F6">
              <w:rPr>
                <w:rFonts w:cs="Calibri"/>
                <w:sz w:val="14"/>
                <w:szCs w:val="14"/>
              </w:rPr>
              <w:t>33.3</w:t>
            </w:r>
          </w:p>
        </w:tc>
        <w:tc>
          <w:tcPr>
            <w:tcW w:w="284" w:type="pct"/>
            <w:tcBorders>
              <w:top w:val="single" w:sz="2" w:space="0" w:color="auto"/>
              <w:bottom w:val="single" w:sz="2" w:space="0" w:color="auto"/>
            </w:tcBorders>
            <w:noWrap/>
            <w:vAlign w:val="center"/>
          </w:tcPr>
          <w:p w14:paraId="0EB8CB23" w14:textId="10FBA564" w:rsidR="00A31969" w:rsidRPr="00EB34F6" w:rsidRDefault="00E7039E" w:rsidP="00A31969">
            <w:pPr>
              <w:jc w:val="center"/>
              <w:rPr>
                <w:rFonts w:cstheme="minorHAnsi"/>
                <w:sz w:val="14"/>
                <w:szCs w:val="14"/>
              </w:rPr>
            </w:pPr>
            <w:r w:rsidRPr="00EB34F6">
              <w:rPr>
                <w:rFonts w:cstheme="minorHAnsi"/>
                <w:sz w:val="14"/>
                <w:szCs w:val="14"/>
              </w:rPr>
              <w:t>16.7</w:t>
            </w:r>
          </w:p>
        </w:tc>
        <w:tc>
          <w:tcPr>
            <w:tcW w:w="284" w:type="pct"/>
            <w:tcBorders>
              <w:top w:val="single" w:sz="2" w:space="0" w:color="auto"/>
              <w:bottom w:val="single" w:sz="2" w:space="0" w:color="auto"/>
            </w:tcBorders>
            <w:noWrap/>
            <w:vAlign w:val="center"/>
          </w:tcPr>
          <w:p w14:paraId="6255B5FC" w14:textId="1700F846" w:rsidR="00A31969" w:rsidRPr="00EB34F6" w:rsidRDefault="002B120D" w:rsidP="00A31969">
            <w:pPr>
              <w:jc w:val="center"/>
              <w:rPr>
                <w:rFonts w:cstheme="minorHAnsi"/>
                <w:b/>
                <w:bCs/>
                <w:sz w:val="14"/>
                <w:szCs w:val="14"/>
              </w:rPr>
            </w:pPr>
            <w:r>
              <w:rPr>
                <w:rFonts w:cstheme="minorHAnsi"/>
                <w:b/>
                <w:bCs/>
                <w:sz w:val="14"/>
                <w:szCs w:val="14"/>
              </w:rPr>
              <w:t>30.4</w:t>
            </w:r>
          </w:p>
        </w:tc>
      </w:tr>
      <w:tr w:rsidR="00A31969" w:rsidRPr="002F4190" w14:paraId="46B67943" w14:textId="77777777" w:rsidTr="002F1BBD">
        <w:trPr>
          <w:trHeight w:val="317"/>
        </w:trPr>
        <w:tc>
          <w:tcPr>
            <w:tcW w:w="1879" w:type="pct"/>
            <w:tcBorders>
              <w:top w:val="single" w:sz="2" w:space="0" w:color="auto"/>
              <w:bottom w:val="single" w:sz="2" w:space="0" w:color="auto"/>
            </w:tcBorders>
            <w:noWrap/>
            <w:vAlign w:val="center"/>
            <w:hideMark/>
          </w:tcPr>
          <w:p w14:paraId="0917525A" w14:textId="77777777" w:rsidR="00A31969" w:rsidRPr="00EB34F6" w:rsidRDefault="00A31969" w:rsidP="00A31969">
            <w:pPr>
              <w:rPr>
                <w:rFonts w:cstheme="minorHAnsi"/>
                <w:b/>
                <w:sz w:val="14"/>
                <w:szCs w:val="14"/>
              </w:rPr>
            </w:pPr>
            <w:proofErr w:type="spellStart"/>
            <w:r w:rsidRPr="00EB34F6">
              <w:rPr>
                <w:rFonts w:cstheme="minorHAnsi"/>
                <w:b/>
                <w:sz w:val="14"/>
                <w:szCs w:val="14"/>
              </w:rPr>
              <w:t>Orthopaedic</w:t>
            </w:r>
            <w:proofErr w:type="spellEnd"/>
            <w:r w:rsidRPr="00EB34F6">
              <w:rPr>
                <w:rFonts w:cstheme="minorHAnsi"/>
                <w:b/>
                <w:sz w:val="14"/>
                <w:szCs w:val="14"/>
              </w:rPr>
              <w:t xml:space="preserve"> Surgery</w:t>
            </w:r>
          </w:p>
        </w:tc>
        <w:tc>
          <w:tcPr>
            <w:tcW w:w="284" w:type="pct"/>
            <w:tcBorders>
              <w:top w:val="single" w:sz="2" w:space="0" w:color="auto"/>
              <w:bottom w:val="single" w:sz="2" w:space="0" w:color="auto"/>
            </w:tcBorders>
            <w:shd w:val="clear" w:color="auto" w:fill="D9D9D9" w:themeFill="background1" w:themeFillShade="D9"/>
            <w:noWrap/>
            <w:vAlign w:val="center"/>
          </w:tcPr>
          <w:p w14:paraId="5EBF0688" w14:textId="0CCE0E94" w:rsidR="00A31969" w:rsidRPr="00EB34F6" w:rsidRDefault="00A31969" w:rsidP="00A31969">
            <w:pPr>
              <w:jc w:val="center"/>
              <w:rPr>
                <w:rFonts w:cstheme="minorHAnsi"/>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616A8651" w14:textId="5811F8F7" w:rsidR="00A31969" w:rsidRPr="00EB34F6" w:rsidRDefault="00A31969" w:rsidP="00A31969">
            <w:pPr>
              <w:jc w:val="center"/>
              <w:rPr>
                <w:rFonts w:cstheme="minorHAnsi"/>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4EAFB561" w14:textId="4488F439" w:rsidR="00A31969" w:rsidRPr="00EB34F6" w:rsidRDefault="00A31969" w:rsidP="00A31969">
            <w:pPr>
              <w:rPr>
                <w:rFonts w:cstheme="minorHAnsi"/>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45CE2FEA" w14:textId="550DF60A" w:rsidR="00A31969" w:rsidRPr="00EB34F6" w:rsidRDefault="00A31969" w:rsidP="00A31969">
            <w:pPr>
              <w:jc w:val="center"/>
              <w:rPr>
                <w:rFonts w:cstheme="minorHAnsi"/>
                <w:sz w:val="14"/>
                <w:szCs w:val="14"/>
              </w:rPr>
            </w:pPr>
          </w:p>
        </w:tc>
        <w:tc>
          <w:tcPr>
            <w:tcW w:w="284" w:type="pct"/>
            <w:tcBorders>
              <w:top w:val="single" w:sz="2" w:space="0" w:color="auto"/>
              <w:bottom w:val="single" w:sz="2" w:space="0" w:color="auto"/>
            </w:tcBorders>
            <w:shd w:val="clear" w:color="auto" w:fill="D9D9D9" w:themeFill="background1" w:themeFillShade="D9"/>
            <w:noWrap/>
            <w:vAlign w:val="center"/>
          </w:tcPr>
          <w:p w14:paraId="12111082" w14:textId="13A4B47A" w:rsidR="00A31969" w:rsidRPr="00EB34F6" w:rsidRDefault="00A31969" w:rsidP="00A31969">
            <w:pPr>
              <w:jc w:val="center"/>
              <w:rPr>
                <w:rFonts w:cstheme="minorHAnsi"/>
                <w:sz w:val="14"/>
                <w:szCs w:val="14"/>
              </w:rPr>
            </w:pPr>
          </w:p>
        </w:tc>
        <w:tc>
          <w:tcPr>
            <w:tcW w:w="284" w:type="pct"/>
            <w:tcBorders>
              <w:top w:val="single" w:sz="2" w:space="0" w:color="auto"/>
              <w:bottom w:val="single" w:sz="2" w:space="0" w:color="auto"/>
            </w:tcBorders>
            <w:noWrap/>
            <w:vAlign w:val="center"/>
          </w:tcPr>
          <w:p w14:paraId="33B2FF4E" w14:textId="466AAE4D"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74F91006" w14:textId="05AD97B8" w:rsidR="00A31969" w:rsidRPr="00EB34F6" w:rsidRDefault="00A31969" w:rsidP="00A31969">
            <w:pPr>
              <w:jc w:val="center"/>
              <w:rPr>
                <w:rFonts w:cstheme="minorHAnsi"/>
                <w:sz w:val="14"/>
                <w:szCs w:val="14"/>
              </w:rPr>
            </w:pPr>
            <w:r w:rsidRPr="00EB34F6">
              <w:rPr>
                <w:rFonts w:cs="Calibri"/>
                <w:sz w:val="14"/>
                <w:szCs w:val="14"/>
              </w:rPr>
              <w:t>25.0</w:t>
            </w:r>
          </w:p>
        </w:tc>
        <w:tc>
          <w:tcPr>
            <w:tcW w:w="284" w:type="pct"/>
            <w:tcBorders>
              <w:top w:val="single" w:sz="2" w:space="0" w:color="auto"/>
              <w:bottom w:val="single" w:sz="2" w:space="0" w:color="auto"/>
            </w:tcBorders>
            <w:shd w:val="clear" w:color="auto" w:fill="FFFFFF" w:themeFill="background1"/>
            <w:noWrap/>
            <w:vAlign w:val="center"/>
          </w:tcPr>
          <w:p w14:paraId="11E8BB55" w14:textId="6FA215DA"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286756D1" w14:textId="382D4C40"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1F7A467A" w14:textId="7DA708B1" w:rsidR="00A31969" w:rsidRPr="00EB34F6" w:rsidRDefault="00E7039E" w:rsidP="00A31969">
            <w:pPr>
              <w:jc w:val="center"/>
              <w:rPr>
                <w:rFonts w:cstheme="minorHAnsi"/>
                <w:sz w:val="14"/>
                <w:szCs w:val="14"/>
              </w:rPr>
            </w:pPr>
            <w:r w:rsidRPr="00EB34F6">
              <w:rPr>
                <w:rFonts w:cstheme="minorHAnsi"/>
                <w:sz w:val="14"/>
                <w:szCs w:val="14"/>
              </w:rPr>
              <w:t>0.0</w:t>
            </w:r>
          </w:p>
        </w:tc>
        <w:tc>
          <w:tcPr>
            <w:tcW w:w="284" w:type="pct"/>
            <w:tcBorders>
              <w:top w:val="single" w:sz="2" w:space="0" w:color="auto"/>
              <w:bottom w:val="single" w:sz="2" w:space="0" w:color="auto"/>
            </w:tcBorders>
            <w:noWrap/>
            <w:vAlign w:val="center"/>
          </w:tcPr>
          <w:p w14:paraId="30EE72CA" w14:textId="64F17930" w:rsidR="00A31969" w:rsidRPr="00EB34F6" w:rsidRDefault="00E7039E" w:rsidP="00A31969">
            <w:pPr>
              <w:jc w:val="center"/>
              <w:rPr>
                <w:rFonts w:cstheme="minorHAnsi"/>
                <w:b/>
                <w:bCs/>
                <w:sz w:val="14"/>
                <w:szCs w:val="14"/>
              </w:rPr>
            </w:pPr>
            <w:r w:rsidRPr="00EB34F6">
              <w:rPr>
                <w:rFonts w:cstheme="minorHAnsi"/>
                <w:b/>
                <w:bCs/>
                <w:sz w:val="14"/>
                <w:szCs w:val="14"/>
              </w:rPr>
              <w:t>5.0</w:t>
            </w:r>
          </w:p>
        </w:tc>
      </w:tr>
      <w:tr w:rsidR="00A31969" w:rsidRPr="002F4190" w14:paraId="48044AC8" w14:textId="77777777" w:rsidTr="002F1BBD">
        <w:trPr>
          <w:trHeight w:val="317"/>
        </w:trPr>
        <w:tc>
          <w:tcPr>
            <w:tcW w:w="1879" w:type="pct"/>
            <w:tcBorders>
              <w:top w:val="single" w:sz="2" w:space="0" w:color="auto"/>
              <w:bottom w:val="single" w:sz="2" w:space="0" w:color="auto"/>
            </w:tcBorders>
            <w:vAlign w:val="center"/>
            <w:hideMark/>
          </w:tcPr>
          <w:p w14:paraId="6156DCEC" w14:textId="77777777" w:rsidR="00A31969" w:rsidRPr="00EB34F6" w:rsidRDefault="00A31969" w:rsidP="00A31969">
            <w:pPr>
              <w:rPr>
                <w:rFonts w:cstheme="minorHAnsi"/>
                <w:b/>
                <w:sz w:val="14"/>
                <w:szCs w:val="14"/>
              </w:rPr>
            </w:pPr>
            <w:r w:rsidRPr="00EB34F6">
              <w:rPr>
                <w:rFonts w:cstheme="minorHAnsi"/>
                <w:b/>
                <w:sz w:val="14"/>
                <w:szCs w:val="14"/>
              </w:rPr>
              <w:t>Otolaryngology – Head &amp; Neck Surgery</w:t>
            </w:r>
          </w:p>
        </w:tc>
        <w:tc>
          <w:tcPr>
            <w:tcW w:w="284" w:type="pct"/>
            <w:tcBorders>
              <w:top w:val="single" w:sz="2" w:space="0" w:color="auto"/>
              <w:bottom w:val="single" w:sz="2" w:space="0" w:color="auto"/>
            </w:tcBorders>
            <w:noWrap/>
            <w:vAlign w:val="center"/>
          </w:tcPr>
          <w:p w14:paraId="5C6644EA" w14:textId="3CD2F710"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5A6EB686" w14:textId="045CE30E"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shd w:val="clear" w:color="auto" w:fill="FFFFFF" w:themeFill="background1"/>
            <w:noWrap/>
            <w:vAlign w:val="center"/>
          </w:tcPr>
          <w:p w14:paraId="645D13A3" w14:textId="7A7F3313"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61C72FB3" w14:textId="7CD7596F"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317DDDEA" w14:textId="6C8EE923"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44B72576" w14:textId="4192E09F"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4124F656" w14:textId="3AC005CF"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420B0C3F" w14:textId="73ABAC10"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3CE19FE8" w14:textId="1BF4E829"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36C06B03" w14:textId="0F2C045E" w:rsidR="00A31969" w:rsidRPr="00EB34F6" w:rsidRDefault="00E7039E" w:rsidP="00A31969">
            <w:pPr>
              <w:jc w:val="center"/>
              <w:rPr>
                <w:rFonts w:cstheme="minorHAnsi"/>
                <w:sz w:val="14"/>
                <w:szCs w:val="14"/>
              </w:rPr>
            </w:pPr>
            <w:r w:rsidRPr="00EB34F6">
              <w:rPr>
                <w:rFonts w:cstheme="minorHAnsi"/>
                <w:sz w:val="14"/>
                <w:szCs w:val="14"/>
              </w:rPr>
              <w:t>0.0</w:t>
            </w:r>
          </w:p>
        </w:tc>
        <w:tc>
          <w:tcPr>
            <w:tcW w:w="284" w:type="pct"/>
            <w:tcBorders>
              <w:top w:val="single" w:sz="2" w:space="0" w:color="auto"/>
              <w:bottom w:val="single" w:sz="2" w:space="0" w:color="auto"/>
            </w:tcBorders>
            <w:noWrap/>
            <w:vAlign w:val="center"/>
          </w:tcPr>
          <w:p w14:paraId="0ED622DE" w14:textId="77777777" w:rsidR="00A31969" w:rsidRPr="00EB34F6" w:rsidRDefault="00A31969" w:rsidP="00A31969">
            <w:pPr>
              <w:jc w:val="center"/>
              <w:rPr>
                <w:rFonts w:cstheme="minorHAnsi"/>
                <w:b/>
                <w:bCs/>
                <w:sz w:val="14"/>
                <w:szCs w:val="14"/>
              </w:rPr>
            </w:pPr>
            <w:r w:rsidRPr="00EB34F6">
              <w:rPr>
                <w:rFonts w:cs="Calibri"/>
                <w:b/>
                <w:bCs/>
                <w:sz w:val="14"/>
                <w:szCs w:val="14"/>
              </w:rPr>
              <w:t>0.0</w:t>
            </w:r>
          </w:p>
        </w:tc>
      </w:tr>
      <w:tr w:rsidR="00A31969" w:rsidRPr="002F4190" w14:paraId="45482102" w14:textId="77777777" w:rsidTr="002F1BBD">
        <w:trPr>
          <w:trHeight w:val="317"/>
        </w:trPr>
        <w:tc>
          <w:tcPr>
            <w:tcW w:w="1879" w:type="pct"/>
            <w:tcBorders>
              <w:top w:val="single" w:sz="2" w:space="0" w:color="auto"/>
              <w:bottom w:val="single" w:sz="2" w:space="0" w:color="auto"/>
            </w:tcBorders>
            <w:vAlign w:val="center"/>
            <w:hideMark/>
          </w:tcPr>
          <w:p w14:paraId="67B5B3F8" w14:textId="77777777" w:rsidR="00A31969" w:rsidRPr="00EB34F6" w:rsidRDefault="00A31969" w:rsidP="00A31969">
            <w:pPr>
              <w:rPr>
                <w:rFonts w:cstheme="minorHAnsi"/>
                <w:b/>
                <w:sz w:val="14"/>
                <w:szCs w:val="14"/>
              </w:rPr>
            </w:pPr>
            <w:r w:rsidRPr="00EB34F6">
              <w:rPr>
                <w:rFonts w:cstheme="minorHAnsi"/>
                <w:b/>
                <w:sz w:val="14"/>
                <w:szCs w:val="14"/>
              </w:rPr>
              <w:t>Pediatrics</w:t>
            </w:r>
          </w:p>
        </w:tc>
        <w:tc>
          <w:tcPr>
            <w:tcW w:w="284" w:type="pct"/>
            <w:tcBorders>
              <w:top w:val="single" w:sz="2" w:space="0" w:color="auto"/>
              <w:bottom w:val="single" w:sz="2" w:space="0" w:color="auto"/>
            </w:tcBorders>
            <w:noWrap/>
            <w:vAlign w:val="center"/>
            <w:hideMark/>
          </w:tcPr>
          <w:p w14:paraId="40C61EB7" w14:textId="2734157B" w:rsidR="00A31969" w:rsidRPr="00EB34F6" w:rsidRDefault="002B120D" w:rsidP="00A31969">
            <w:pPr>
              <w:jc w:val="center"/>
              <w:rPr>
                <w:rFonts w:cstheme="minorHAnsi"/>
                <w:sz w:val="14"/>
                <w:szCs w:val="14"/>
              </w:rPr>
            </w:pPr>
            <w:r>
              <w:rPr>
                <w:rFonts w:cs="Calibri"/>
                <w:sz w:val="14"/>
                <w:szCs w:val="14"/>
              </w:rPr>
              <w:t>8.3</w:t>
            </w:r>
          </w:p>
        </w:tc>
        <w:tc>
          <w:tcPr>
            <w:tcW w:w="284" w:type="pct"/>
            <w:tcBorders>
              <w:top w:val="single" w:sz="2" w:space="0" w:color="auto"/>
              <w:bottom w:val="single" w:sz="2" w:space="0" w:color="auto"/>
            </w:tcBorders>
            <w:noWrap/>
            <w:vAlign w:val="center"/>
          </w:tcPr>
          <w:p w14:paraId="0B95225C" w14:textId="2A6F3472" w:rsidR="00A31969" w:rsidRPr="00EB34F6" w:rsidRDefault="00A31969" w:rsidP="00A31969">
            <w:pPr>
              <w:jc w:val="center"/>
              <w:rPr>
                <w:rFonts w:cstheme="minorHAnsi"/>
                <w:sz w:val="14"/>
                <w:szCs w:val="14"/>
              </w:rPr>
            </w:pPr>
            <w:r w:rsidRPr="00EB34F6">
              <w:rPr>
                <w:rFonts w:cs="Calibri"/>
                <w:sz w:val="14"/>
                <w:szCs w:val="14"/>
              </w:rPr>
              <w:t>1</w:t>
            </w:r>
            <w:r w:rsidR="00AC4D30">
              <w:rPr>
                <w:rFonts w:cs="Calibri"/>
                <w:sz w:val="14"/>
                <w:szCs w:val="14"/>
              </w:rPr>
              <w:t>2.5</w:t>
            </w:r>
          </w:p>
        </w:tc>
        <w:tc>
          <w:tcPr>
            <w:tcW w:w="284" w:type="pct"/>
            <w:tcBorders>
              <w:top w:val="single" w:sz="2" w:space="0" w:color="auto"/>
              <w:bottom w:val="single" w:sz="2" w:space="0" w:color="auto"/>
            </w:tcBorders>
            <w:noWrap/>
            <w:vAlign w:val="center"/>
          </w:tcPr>
          <w:p w14:paraId="7353C8A9" w14:textId="3F81BC6D" w:rsidR="00A31969" w:rsidRPr="00EB34F6" w:rsidRDefault="00A31969" w:rsidP="00A31969">
            <w:pPr>
              <w:jc w:val="center"/>
              <w:rPr>
                <w:rFonts w:cstheme="minorHAnsi"/>
                <w:sz w:val="14"/>
                <w:szCs w:val="14"/>
              </w:rPr>
            </w:pPr>
            <w:r w:rsidRPr="00EB34F6">
              <w:rPr>
                <w:rFonts w:cs="Calibri"/>
                <w:sz w:val="14"/>
                <w:szCs w:val="14"/>
              </w:rPr>
              <w:t>23.1</w:t>
            </w:r>
          </w:p>
        </w:tc>
        <w:tc>
          <w:tcPr>
            <w:tcW w:w="284" w:type="pct"/>
            <w:tcBorders>
              <w:top w:val="single" w:sz="2" w:space="0" w:color="auto"/>
              <w:bottom w:val="single" w:sz="2" w:space="0" w:color="auto"/>
            </w:tcBorders>
            <w:noWrap/>
            <w:vAlign w:val="center"/>
          </w:tcPr>
          <w:p w14:paraId="7045DFCC" w14:textId="6F266867" w:rsidR="00A31969" w:rsidRPr="00EB34F6" w:rsidRDefault="00A31969" w:rsidP="00A31969">
            <w:pPr>
              <w:jc w:val="center"/>
              <w:rPr>
                <w:rFonts w:cstheme="minorHAnsi"/>
                <w:sz w:val="14"/>
                <w:szCs w:val="14"/>
              </w:rPr>
            </w:pPr>
            <w:r w:rsidRPr="00EB34F6">
              <w:rPr>
                <w:rFonts w:cs="Calibri"/>
                <w:sz w:val="14"/>
                <w:szCs w:val="14"/>
              </w:rPr>
              <w:t>33.3</w:t>
            </w:r>
          </w:p>
        </w:tc>
        <w:tc>
          <w:tcPr>
            <w:tcW w:w="284" w:type="pct"/>
            <w:tcBorders>
              <w:top w:val="single" w:sz="2" w:space="0" w:color="auto"/>
              <w:bottom w:val="single" w:sz="2" w:space="0" w:color="auto"/>
            </w:tcBorders>
            <w:noWrap/>
            <w:vAlign w:val="center"/>
          </w:tcPr>
          <w:p w14:paraId="43A77E3C" w14:textId="72B2F20D" w:rsidR="00A31969" w:rsidRPr="00EB34F6" w:rsidRDefault="00A31969" w:rsidP="00A31969">
            <w:pPr>
              <w:jc w:val="center"/>
              <w:rPr>
                <w:rFonts w:cstheme="minorHAnsi"/>
                <w:sz w:val="14"/>
                <w:szCs w:val="14"/>
              </w:rPr>
            </w:pPr>
            <w:r w:rsidRPr="00EB34F6">
              <w:rPr>
                <w:rFonts w:cs="Calibri"/>
                <w:sz w:val="14"/>
                <w:szCs w:val="14"/>
              </w:rPr>
              <w:t>2</w:t>
            </w:r>
            <w:r w:rsidR="00BD403A" w:rsidRPr="00EB34F6">
              <w:rPr>
                <w:rFonts w:cs="Calibri"/>
                <w:sz w:val="14"/>
                <w:szCs w:val="14"/>
              </w:rPr>
              <w:t>6</w:t>
            </w:r>
            <w:r w:rsidRPr="00EB34F6">
              <w:rPr>
                <w:rFonts w:cs="Calibri"/>
                <w:sz w:val="14"/>
                <w:szCs w:val="14"/>
              </w:rPr>
              <w:t>.</w:t>
            </w:r>
            <w:r w:rsidR="00BD403A" w:rsidRPr="00EB34F6">
              <w:rPr>
                <w:rFonts w:cs="Calibri"/>
                <w:sz w:val="14"/>
                <w:szCs w:val="14"/>
              </w:rPr>
              <w:t>7</w:t>
            </w:r>
          </w:p>
        </w:tc>
        <w:tc>
          <w:tcPr>
            <w:tcW w:w="284" w:type="pct"/>
            <w:tcBorders>
              <w:top w:val="single" w:sz="2" w:space="0" w:color="auto"/>
              <w:bottom w:val="single" w:sz="2" w:space="0" w:color="auto"/>
            </w:tcBorders>
            <w:noWrap/>
            <w:vAlign w:val="center"/>
          </w:tcPr>
          <w:p w14:paraId="0BA297A5" w14:textId="62E01795" w:rsidR="00A31969" w:rsidRPr="00EB34F6" w:rsidRDefault="00A31969" w:rsidP="00A31969">
            <w:pPr>
              <w:jc w:val="center"/>
              <w:rPr>
                <w:rFonts w:cstheme="minorHAnsi"/>
                <w:sz w:val="14"/>
                <w:szCs w:val="14"/>
              </w:rPr>
            </w:pPr>
            <w:r w:rsidRPr="00EB34F6">
              <w:rPr>
                <w:rFonts w:cs="Calibri"/>
                <w:sz w:val="14"/>
                <w:szCs w:val="14"/>
              </w:rPr>
              <w:t>25.0</w:t>
            </w:r>
          </w:p>
        </w:tc>
        <w:tc>
          <w:tcPr>
            <w:tcW w:w="284" w:type="pct"/>
            <w:tcBorders>
              <w:top w:val="single" w:sz="2" w:space="0" w:color="auto"/>
              <w:bottom w:val="single" w:sz="2" w:space="0" w:color="auto"/>
            </w:tcBorders>
            <w:noWrap/>
            <w:vAlign w:val="center"/>
          </w:tcPr>
          <w:p w14:paraId="77A0523B" w14:textId="49F59149" w:rsidR="00A31969" w:rsidRPr="00EB34F6" w:rsidRDefault="00A31969" w:rsidP="00A31969">
            <w:pPr>
              <w:jc w:val="center"/>
              <w:rPr>
                <w:rFonts w:cstheme="minorHAnsi"/>
                <w:sz w:val="14"/>
                <w:szCs w:val="14"/>
              </w:rPr>
            </w:pPr>
            <w:r w:rsidRPr="00EB34F6">
              <w:rPr>
                <w:rFonts w:cs="Calibri"/>
                <w:sz w:val="14"/>
                <w:szCs w:val="14"/>
              </w:rPr>
              <w:t>38.5</w:t>
            </w:r>
          </w:p>
        </w:tc>
        <w:tc>
          <w:tcPr>
            <w:tcW w:w="284" w:type="pct"/>
            <w:tcBorders>
              <w:top w:val="single" w:sz="2" w:space="0" w:color="auto"/>
              <w:bottom w:val="single" w:sz="2" w:space="0" w:color="auto"/>
            </w:tcBorders>
            <w:noWrap/>
            <w:vAlign w:val="center"/>
          </w:tcPr>
          <w:p w14:paraId="5C7F919A" w14:textId="6CD37568" w:rsidR="00A31969" w:rsidRPr="00EB34F6" w:rsidRDefault="00A31969" w:rsidP="00A31969">
            <w:pPr>
              <w:jc w:val="center"/>
              <w:rPr>
                <w:rFonts w:cstheme="minorHAnsi"/>
                <w:sz w:val="14"/>
                <w:szCs w:val="14"/>
              </w:rPr>
            </w:pPr>
            <w:r w:rsidRPr="00EB34F6">
              <w:rPr>
                <w:rFonts w:cs="Calibri"/>
                <w:sz w:val="14"/>
                <w:szCs w:val="14"/>
              </w:rPr>
              <w:t>30.0</w:t>
            </w:r>
          </w:p>
        </w:tc>
        <w:tc>
          <w:tcPr>
            <w:tcW w:w="284" w:type="pct"/>
            <w:tcBorders>
              <w:top w:val="single" w:sz="2" w:space="0" w:color="auto"/>
              <w:bottom w:val="single" w:sz="2" w:space="0" w:color="auto"/>
            </w:tcBorders>
            <w:noWrap/>
            <w:vAlign w:val="center"/>
          </w:tcPr>
          <w:p w14:paraId="250197A4" w14:textId="5E289B96" w:rsidR="00A31969" w:rsidRPr="00EB34F6" w:rsidRDefault="002B120D" w:rsidP="00A31969">
            <w:pPr>
              <w:jc w:val="center"/>
              <w:rPr>
                <w:rFonts w:cstheme="minorHAnsi"/>
                <w:sz w:val="14"/>
                <w:szCs w:val="14"/>
              </w:rPr>
            </w:pPr>
            <w:r>
              <w:rPr>
                <w:rFonts w:cs="Calibri"/>
                <w:sz w:val="14"/>
                <w:szCs w:val="14"/>
              </w:rPr>
              <w:t>0.0</w:t>
            </w:r>
          </w:p>
        </w:tc>
        <w:tc>
          <w:tcPr>
            <w:tcW w:w="284" w:type="pct"/>
            <w:tcBorders>
              <w:top w:val="single" w:sz="2" w:space="0" w:color="auto"/>
              <w:bottom w:val="single" w:sz="2" w:space="0" w:color="auto"/>
            </w:tcBorders>
            <w:noWrap/>
            <w:vAlign w:val="center"/>
          </w:tcPr>
          <w:p w14:paraId="4923281F" w14:textId="0D4B3F24" w:rsidR="00A31969" w:rsidRPr="00EB34F6" w:rsidRDefault="00E7039E" w:rsidP="00A31969">
            <w:pPr>
              <w:jc w:val="center"/>
              <w:rPr>
                <w:rFonts w:cstheme="minorHAnsi"/>
                <w:sz w:val="14"/>
                <w:szCs w:val="14"/>
              </w:rPr>
            </w:pPr>
            <w:r w:rsidRPr="00EB34F6">
              <w:rPr>
                <w:rFonts w:cstheme="minorHAnsi"/>
                <w:sz w:val="14"/>
                <w:szCs w:val="14"/>
              </w:rPr>
              <w:t>30.0</w:t>
            </w:r>
          </w:p>
        </w:tc>
        <w:tc>
          <w:tcPr>
            <w:tcW w:w="284" w:type="pct"/>
            <w:tcBorders>
              <w:top w:val="single" w:sz="2" w:space="0" w:color="auto"/>
              <w:bottom w:val="single" w:sz="2" w:space="0" w:color="auto"/>
            </w:tcBorders>
            <w:noWrap/>
            <w:vAlign w:val="center"/>
          </w:tcPr>
          <w:p w14:paraId="64C71A48" w14:textId="67834407" w:rsidR="00A31969" w:rsidRPr="00EB34F6" w:rsidRDefault="002B120D" w:rsidP="00A31969">
            <w:pPr>
              <w:jc w:val="center"/>
              <w:rPr>
                <w:rFonts w:cstheme="minorHAnsi"/>
                <w:b/>
                <w:bCs/>
                <w:sz w:val="14"/>
                <w:szCs w:val="14"/>
              </w:rPr>
            </w:pPr>
            <w:r>
              <w:rPr>
                <w:rFonts w:cs="Calibri"/>
                <w:b/>
                <w:bCs/>
                <w:sz w:val="14"/>
                <w:szCs w:val="14"/>
              </w:rPr>
              <w:t>23.0</w:t>
            </w:r>
          </w:p>
        </w:tc>
      </w:tr>
      <w:tr w:rsidR="00A31969" w:rsidRPr="002F4190" w14:paraId="6B49049C" w14:textId="77777777" w:rsidTr="002F1BBD">
        <w:trPr>
          <w:trHeight w:val="317"/>
        </w:trPr>
        <w:tc>
          <w:tcPr>
            <w:tcW w:w="1879" w:type="pct"/>
            <w:tcBorders>
              <w:top w:val="single" w:sz="2" w:space="0" w:color="auto"/>
              <w:bottom w:val="single" w:sz="2" w:space="0" w:color="auto"/>
            </w:tcBorders>
            <w:vAlign w:val="center"/>
          </w:tcPr>
          <w:p w14:paraId="7B27364B" w14:textId="77777777" w:rsidR="00A31969" w:rsidRPr="00EB34F6" w:rsidRDefault="00A31969" w:rsidP="00A31969">
            <w:pPr>
              <w:rPr>
                <w:rFonts w:cstheme="minorHAnsi"/>
                <w:b/>
                <w:sz w:val="14"/>
                <w:szCs w:val="14"/>
              </w:rPr>
            </w:pPr>
            <w:r w:rsidRPr="00EB34F6">
              <w:rPr>
                <w:rFonts w:cstheme="minorHAnsi"/>
                <w:b/>
                <w:sz w:val="14"/>
                <w:szCs w:val="14"/>
              </w:rPr>
              <w:t>Plastic Surgery – Integrated</w:t>
            </w:r>
          </w:p>
        </w:tc>
        <w:tc>
          <w:tcPr>
            <w:tcW w:w="284" w:type="pct"/>
            <w:tcBorders>
              <w:top w:val="single" w:sz="2" w:space="0" w:color="auto"/>
              <w:bottom w:val="single" w:sz="2" w:space="0" w:color="auto"/>
            </w:tcBorders>
            <w:noWrap/>
            <w:vAlign w:val="center"/>
          </w:tcPr>
          <w:p w14:paraId="2A5AE305" w14:textId="06A24B21"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7BC3EF62" w14:textId="1B28E537"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26C38820" w14:textId="0AEE399D"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364A017A" w14:textId="7024EC36"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50277498" w14:textId="5386CBF3"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14B0CBCE" w14:textId="754B1EB0"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5D87567B" w14:textId="5DE537FA"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2C0D92D0" w14:textId="3DA15D58" w:rsidR="00A31969" w:rsidRPr="00EB34F6" w:rsidRDefault="00A31969" w:rsidP="00A31969">
            <w:pPr>
              <w:jc w:val="center"/>
              <w:rPr>
                <w:rFonts w:cstheme="minorHAnsi"/>
                <w:sz w:val="14"/>
                <w:szCs w:val="14"/>
              </w:rPr>
            </w:pPr>
            <w:r w:rsidRPr="00EB34F6">
              <w:rPr>
                <w:rFonts w:cstheme="minorHAnsi"/>
                <w:sz w:val="14"/>
                <w:szCs w:val="14"/>
              </w:rPr>
              <w:t>0.0</w:t>
            </w:r>
          </w:p>
        </w:tc>
        <w:tc>
          <w:tcPr>
            <w:tcW w:w="284" w:type="pct"/>
            <w:tcBorders>
              <w:top w:val="single" w:sz="2" w:space="0" w:color="auto"/>
              <w:bottom w:val="single" w:sz="2" w:space="0" w:color="auto"/>
            </w:tcBorders>
            <w:noWrap/>
            <w:vAlign w:val="center"/>
          </w:tcPr>
          <w:p w14:paraId="1FC5FF25" w14:textId="7286C58B" w:rsidR="00A31969" w:rsidRPr="00EB34F6" w:rsidRDefault="00A31969" w:rsidP="00A31969">
            <w:pPr>
              <w:jc w:val="center"/>
              <w:rPr>
                <w:rFonts w:cstheme="minorHAnsi"/>
                <w:sz w:val="14"/>
                <w:szCs w:val="14"/>
              </w:rPr>
            </w:pPr>
            <w:r w:rsidRPr="00EB34F6">
              <w:rPr>
                <w:rFonts w:cs="Calibri"/>
                <w:sz w:val="14"/>
                <w:szCs w:val="14"/>
              </w:rPr>
              <w:t>50.0</w:t>
            </w:r>
          </w:p>
        </w:tc>
        <w:tc>
          <w:tcPr>
            <w:tcW w:w="284" w:type="pct"/>
            <w:tcBorders>
              <w:top w:val="single" w:sz="2" w:space="0" w:color="auto"/>
              <w:bottom w:val="single" w:sz="2" w:space="0" w:color="auto"/>
            </w:tcBorders>
            <w:noWrap/>
            <w:vAlign w:val="center"/>
          </w:tcPr>
          <w:p w14:paraId="09D9F028" w14:textId="7F14BEAE" w:rsidR="00A31969" w:rsidRPr="00EB34F6" w:rsidRDefault="00E7039E" w:rsidP="00A31969">
            <w:pPr>
              <w:jc w:val="center"/>
              <w:rPr>
                <w:rFonts w:cstheme="minorHAnsi"/>
                <w:sz w:val="14"/>
                <w:szCs w:val="14"/>
              </w:rPr>
            </w:pPr>
            <w:r w:rsidRPr="00EB34F6">
              <w:rPr>
                <w:rFonts w:cstheme="minorHAnsi"/>
                <w:sz w:val="14"/>
                <w:szCs w:val="14"/>
              </w:rPr>
              <w:t>100.0</w:t>
            </w:r>
          </w:p>
        </w:tc>
        <w:tc>
          <w:tcPr>
            <w:tcW w:w="284" w:type="pct"/>
            <w:tcBorders>
              <w:top w:val="single" w:sz="2" w:space="0" w:color="auto"/>
              <w:bottom w:val="single" w:sz="2" w:space="0" w:color="auto"/>
            </w:tcBorders>
            <w:noWrap/>
            <w:vAlign w:val="center"/>
          </w:tcPr>
          <w:p w14:paraId="08DEED7A" w14:textId="2835E0D3" w:rsidR="00A31969" w:rsidRPr="00EB34F6" w:rsidRDefault="00E7039E" w:rsidP="00A31969">
            <w:pPr>
              <w:jc w:val="center"/>
              <w:rPr>
                <w:rFonts w:cstheme="minorHAnsi"/>
                <w:b/>
                <w:bCs/>
                <w:sz w:val="14"/>
                <w:szCs w:val="14"/>
              </w:rPr>
            </w:pPr>
            <w:r w:rsidRPr="00EB34F6">
              <w:rPr>
                <w:rFonts w:cs="Calibri"/>
                <w:b/>
                <w:bCs/>
                <w:sz w:val="14"/>
                <w:szCs w:val="14"/>
              </w:rPr>
              <w:t>2</w:t>
            </w:r>
            <w:r w:rsidR="00A31969" w:rsidRPr="00EB34F6">
              <w:rPr>
                <w:rFonts w:cs="Calibri"/>
                <w:b/>
                <w:bCs/>
                <w:sz w:val="14"/>
                <w:szCs w:val="14"/>
              </w:rPr>
              <w:t>0.0</w:t>
            </w:r>
          </w:p>
        </w:tc>
      </w:tr>
      <w:tr w:rsidR="00A31969" w:rsidRPr="002F4190" w14:paraId="3E7E1BFF" w14:textId="77777777" w:rsidTr="002F1BBD">
        <w:trPr>
          <w:trHeight w:val="317"/>
        </w:trPr>
        <w:tc>
          <w:tcPr>
            <w:tcW w:w="1879" w:type="pct"/>
            <w:tcBorders>
              <w:top w:val="single" w:sz="2" w:space="0" w:color="auto"/>
              <w:bottom w:val="single" w:sz="2" w:space="0" w:color="auto"/>
            </w:tcBorders>
            <w:vAlign w:val="center"/>
            <w:hideMark/>
          </w:tcPr>
          <w:p w14:paraId="6B42C3B7" w14:textId="77777777" w:rsidR="00A31969" w:rsidRPr="00EB34F6" w:rsidRDefault="00A31969" w:rsidP="00A31969">
            <w:pPr>
              <w:rPr>
                <w:rFonts w:cstheme="minorHAnsi"/>
                <w:b/>
                <w:sz w:val="14"/>
                <w:szCs w:val="14"/>
              </w:rPr>
            </w:pPr>
            <w:r w:rsidRPr="00EB34F6">
              <w:rPr>
                <w:rFonts w:cstheme="minorHAnsi"/>
                <w:b/>
                <w:sz w:val="14"/>
                <w:szCs w:val="14"/>
              </w:rPr>
              <w:t>Psychiatry</w:t>
            </w:r>
          </w:p>
        </w:tc>
        <w:tc>
          <w:tcPr>
            <w:tcW w:w="284" w:type="pct"/>
            <w:tcBorders>
              <w:top w:val="single" w:sz="2" w:space="0" w:color="auto"/>
              <w:bottom w:val="single" w:sz="2" w:space="0" w:color="auto"/>
            </w:tcBorders>
            <w:noWrap/>
            <w:vAlign w:val="center"/>
            <w:hideMark/>
          </w:tcPr>
          <w:p w14:paraId="7B5B24CF" w14:textId="36AFAEE9" w:rsidR="00A31969" w:rsidRPr="00EB34F6" w:rsidRDefault="00BD403A" w:rsidP="00A31969">
            <w:pPr>
              <w:jc w:val="center"/>
              <w:rPr>
                <w:rFonts w:cstheme="minorHAnsi"/>
                <w:sz w:val="14"/>
                <w:szCs w:val="14"/>
              </w:rPr>
            </w:pPr>
            <w:r w:rsidRPr="00EB34F6">
              <w:rPr>
                <w:rFonts w:cstheme="minorHAnsi"/>
                <w:sz w:val="14"/>
                <w:szCs w:val="14"/>
              </w:rPr>
              <w:t>75.0</w:t>
            </w:r>
          </w:p>
        </w:tc>
        <w:tc>
          <w:tcPr>
            <w:tcW w:w="284" w:type="pct"/>
            <w:tcBorders>
              <w:top w:val="single" w:sz="2" w:space="0" w:color="auto"/>
              <w:bottom w:val="single" w:sz="2" w:space="0" w:color="auto"/>
            </w:tcBorders>
            <w:noWrap/>
            <w:vAlign w:val="center"/>
          </w:tcPr>
          <w:p w14:paraId="72A0179A" w14:textId="145D7DA1" w:rsidR="00A31969" w:rsidRPr="00EB34F6" w:rsidRDefault="00A31969" w:rsidP="00A31969">
            <w:pPr>
              <w:jc w:val="center"/>
              <w:rPr>
                <w:rFonts w:cstheme="minorHAnsi"/>
                <w:sz w:val="14"/>
                <w:szCs w:val="14"/>
              </w:rPr>
            </w:pPr>
            <w:r w:rsidRPr="00EB34F6">
              <w:rPr>
                <w:rFonts w:cs="Calibri"/>
                <w:sz w:val="14"/>
                <w:szCs w:val="14"/>
              </w:rPr>
              <w:t>33.3</w:t>
            </w:r>
          </w:p>
        </w:tc>
        <w:tc>
          <w:tcPr>
            <w:tcW w:w="284" w:type="pct"/>
            <w:tcBorders>
              <w:top w:val="single" w:sz="2" w:space="0" w:color="auto"/>
              <w:bottom w:val="single" w:sz="2" w:space="0" w:color="auto"/>
            </w:tcBorders>
            <w:noWrap/>
            <w:vAlign w:val="center"/>
          </w:tcPr>
          <w:p w14:paraId="02B65946" w14:textId="61A93445" w:rsidR="00A31969" w:rsidRPr="00EB34F6" w:rsidRDefault="00A31969" w:rsidP="00A31969">
            <w:pPr>
              <w:jc w:val="center"/>
              <w:rPr>
                <w:rFonts w:cstheme="minorHAnsi"/>
                <w:sz w:val="14"/>
                <w:szCs w:val="14"/>
              </w:rPr>
            </w:pPr>
            <w:r w:rsidRPr="00EB34F6">
              <w:rPr>
                <w:rFonts w:cs="Calibri"/>
                <w:sz w:val="14"/>
                <w:szCs w:val="14"/>
              </w:rPr>
              <w:t>80.0</w:t>
            </w:r>
          </w:p>
        </w:tc>
        <w:tc>
          <w:tcPr>
            <w:tcW w:w="284" w:type="pct"/>
            <w:tcBorders>
              <w:top w:val="single" w:sz="2" w:space="0" w:color="auto"/>
              <w:bottom w:val="single" w:sz="2" w:space="0" w:color="auto"/>
            </w:tcBorders>
            <w:noWrap/>
            <w:vAlign w:val="center"/>
          </w:tcPr>
          <w:p w14:paraId="288B7C51" w14:textId="33473068" w:rsidR="00A31969" w:rsidRPr="00EB34F6" w:rsidRDefault="00A31969" w:rsidP="00A31969">
            <w:pPr>
              <w:jc w:val="center"/>
              <w:rPr>
                <w:rFonts w:cstheme="minorHAnsi"/>
                <w:sz w:val="14"/>
                <w:szCs w:val="14"/>
              </w:rPr>
            </w:pPr>
            <w:r w:rsidRPr="00EB34F6">
              <w:rPr>
                <w:rFonts w:cs="Calibri"/>
                <w:sz w:val="14"/>
                <w:szCs w:val="14"/>
              </w:rPr>
              <w:t>50.0</w:t>
            </w:r>
          </w:p>
        </w:tc>
        <w:tc>
          <w:tcPr>
            <w:tcW w:w="284" w:type="pct"/>
            <w:tcBorders>
              <w:top w:val="single" w:sz="2" w:space="0" w:color="auto"/>
              <w:bottom w:val="single" w:sz="2" w:space="0" w:color="auto"/>
            </w:tcBorders>
            <w:noWrap/>
            <w:vAlign w:val="center"/>
          </w:tcPr>
          <w:p w14:paraId="0A2CF783" w14:textId="4D18CA7D" w:rsidR="00A31969" w:rsidRPr="00EB34F6" w:rsidRDefault="00A31969" w:rsidP="00A31969">
            <w:pPr>
              <w:jc w:val="center"/>
              <w:rPr>
                <w:rFonts w:cstheme="minorHAnsi"/>
                <w:sz w:val="14"/>
                <w:szCs w:val="14"/>
              </w:rPr>
            </w:pPr>
            <w:r w:rsidRPr="00EB34F6">
              <w:rPr>
                <w:rFonts w:cs="Calibri"/>
                <w:sz w:val="14"/>
                <w:szCs w:val="14"/>
              </w:rPr>
              <w:t>80.0</w:t>
            </w:r>
          </w:p>
        </w:tc>
        <w:tc>
          <w:tcPr>
            <w:tcW w:w="284" w:type="pct"/>
            <w:tcBorders>
              <w:top w:val="single" w:sz="2" w:space="0" w:color="auto"/>
              <w:bottom w:val="single" w:sz="2" w:space="0" w:color="auto"/>
            </w:tcBorders>
            <w:noWrap/>
            <w:vAlign w:val="center"/>
          </w:tcPr>
          <w:p w14:paraId="7A201D06" w14:textId="4B1D0CE7" w:rsidR="00A31969" w:rsidRPr="00EB34F6" w:rsidRDefault="00A31969" w:rsidP="00A31969">
            <w:pPr>
              <w:jc w:val="center"/>
              <w:rPr>
                <w:rFonts w:cstheme="minorHAnsi"/>
                <w:sz w:val="14"/>
                <w:szCs w:val="14"/>
              </w:rPr>
            </w:pPr>
            <w:r w:rsidRPr="00EB34F6">
              <w:rPr>
                <w:rFonts w:cs="Calibri"/>
                <w:sz w:val="14"/>
                <w:szCs w:val="14"/>
              </w:rPr>
              <w:t>77.8</w:t>
            </w:r>
          </w:p>
        </w:tc>
        <w:tc>
          <w:tcPr>
            <w:tcW w:w="284" w:type="pct"/>
            <w:tcBorders>
              <w:top w:val="single" w:sz="2" w:space="0" w:color="auto"/>
              <w:bottom w:val="single" w:sz="2" w:space="0" w:color="auto"/>
            </w:tcBorders>
            <w:noWrap/>
            <w:vAlign w:val="center"/>
          </w:tcPr>
          <w:p w14:paraId="3D06777A" w14:textId="3484DE8C" w:rsidR="00A31969" w:rsidRPr="00EB34F6" w:rsidRDefault="00A31969" w:rsidP="00A31969">
            <w:pPr>
              <w:jc w:val="center"/>
              <w:rPr>
                <w:rFonts w:cstheme="minorHAnsi"/>
                <w:sz w:val="14"/>
                <w:szCs w:val="14"/>
              </w:rPr>
            </w:pPr>
            <w:r w:rsidRPr="00EB34F6">
              <w:rPr>
                <w:rFonts w:cs="Calibri"/>
                <w:sz w:val="14"/>
                <w:szCs w:val="14"/>
              </w:rPr>
              <w:t>100.0</w:t>
            </w:r>
          </w:p>
        </w:tc>
        <w:tc>
          <w:tcPr>
            <w:tcW w:w="284" w:type="pct"/>
            <w:tcBorders>
              <w:top w:val="single" w:sz="2" w:space="0" w:color="auto"/>
              <w:bottom w:val="single" w:sz="2" w:space="0" w:color="auto"/>
            </w:tcBorders>
            <w:noWrap/>
            <w:vAlign w:val="center"/>
          </w:tcPr>
          <w:p w14:paraId="3C224662" w14:textId="543FC30A" w:rsidR="00A31969" w:rsidRPr="00EB34F6" w:rsidRDefault="002B120D" w:rsidP="00A31969">
            <w:pPr>
              <w:jc w:val="center"/>
              <w:rPr>
                <w:rFonts w:cstheme="minorHAnsi"/>
                <w:sz w:val="14"/>
                <w:szCs w:val="14"/>
              </w:rPr>
            </w:pPr>
            <w:r>
              <w:rPr>
                <w:rFonts w:cs="Calibri"/>
                <w:sz w:val="14"/>
                <w:szCs w:val="14"/>
              </w:rPr>
              <w:t>100.0</w:t>
            </w:r>
          </w:p>
        </w:tc>
        <w:tc>
          <w:tcPr>
            <w:tcW w:w="284" w:type="pct"/>
            <w:tcBorders>
              <w:top w:val="single" w:sz="2" w:space="0" w:color="auto"/>
              <w:bottom w:val="single" w:sz="2" w:space="0" w:color="auto"/>
            </w:tcBorders>
            <w:noWrap/>
            <w:vAlign w:val="center"/>
          </w:tcPr>
          <w:p w14:paraId="09F2E6E3" w14:textId="71CE9A72"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bottom w:val="single" w:sz="2" w:space="0" w:color="auto"/>
            </w:tcBorders>
            <w:noWrap/>
            <w:vAlign w:val="center"/>
          </w:tcPr>
          <w:p w14:paraId="4690384E" w14:textId="3156A018" w:rsidR="00A31969" w:rsidRPr="00EB34F6" w:rsidRDefault="00E7039E" w:rsidP="00A31969">
            <w:pPr>
              <w:jc w:val="center"/>
              <w:rPr>
                <w:rFonts w:cstheme="minorHAnsi"/>
                <w:sz w:val="14"/>
                <w:szCs w:val="14"/>
              </w:rPr>
            </w:pPr>
            <w:r w:rsidRPr="00EB34F6">
              <w:rPr>
                <w:rFonts w:cstheme="minorHAnsi"/>
                <w:sz w:val="14"/>
                <w:szCs w:val="14"/>
              </w:rPr>
              <w:t>87.5</w:t>
            </w:r>
          </w:p>
        </w:tc>
        <w:tc>
          <w:tcPr>
            <w:tcW w:w="284" w:type="pct"/>
            <w:tcBorders>
              <w:top w:val="single" w:sz="2" w:space="0" w:color="auto"/>
              <w:bottom w:val="single" w:sz="2" w:space="0" w:color="auto"/>
            </w:tcBorders>
            <w:noWrap/>
            <w:vAlign w:val="center"/>
          </w:tcPr>
          <w:p w14:paraId="25CCD7C3" w14:textId="422ACD4E" w:rsidR="00A31969" w:rsidRPr="00EB34F6" w:rsidRDefault="002B120D" w:rsidP="00A31969">
            <w:pPr>
              <w:jc w:val="center"/>
              <w:rPr>
                <w:rFonts w:cstheme="minorHAnsi"/>
                <w:b/>
                <w:bCs/>
                <w:sz w:val="14"/>
                <w:szCs w:val="14"/>
              </w:rPr>
            </w:pPr>
            <w:r>
              <w:rPr>
                <w:rFonts w:cs="Calibri"/>
                <w:b/>
                <w:bCs/>
                <w:sz w:val="14"/>
                <w:szCs w:val="14"/>
              </w:rPr>
              <w:t>68.1</w:t>
            </w:r>
          </w:p>
        </w:tc>
      </w:tr>
      <w:tr w:rsidR="00A31969" w:rsidRPr="002F4190" w14:paraId="04E7E878" w14:textId="77777777" w:rsidTr="002F1BBD">
        <w:trPr>
          <w:trHeight w:val="317"/>
        </w:trPr>
        <w:tc>
          <w:tcPr>
            <w:tcW w:w="1879" w:type="pct"/>
            <w:tcBorders>
              <w:top w:val="single" w:sz="2" w:space="0" w:color="auto"/>
              <w:left w:val="single" w:sz="2" w:space="0" w:color="auto"/>
              <w:bottom w:val="single" w:sz="2" w:space="0" w:color="auto"/>
              <w:right w:val="single" w:sz="2" w:space="0" w:color="auto"/>
            </w:tcBorders>
            <w:vAlign w:val="center"/>
            <w:hideMark/>
          </w:tcPr>
          <w:p w14:paraId="0704DC68" w14:textId="77777777" w:rsidR="00A31969" w:rsidRPr="00EB34F6" w:rsidRDefault="00A31969" w:rsidP="00A31969">
            <w:pPr>
              <w:rPr>
                <w:rFonts w:cstheme="minorHAnsi"/>
                <w:b/>
                <w:sz w:val="14"/>
                <w:szCs w:val="14"/>
              </w:rPr>
            </w:pPr>
            <w:r w:rsidRPr="00EB34F6">
              <w:rPr>
                <w:rFonts w:cstheme="minorHAnsi"/>
                <w:b/>
                <w:sz w:val="14"/>
                <w:szCs w:val="14"/>
              </w:rPr>
              <w:t>Surgery – General</w:t>
            </w:r>
          </w:p>
        </w:tc>
        <w:tc>
          <w:tcPr>
            <w:tcW w:w="284" w:type="pct"/>
            <w:tcBorders>
              <w:top w:val="single" w:sz="2" w:space="0" w:color="auto"/>
              <w:left w:val="single" w:sz="2" w:space="0" w:color="auto"/>
              <w:bottom w:val="single" w:sz="2" w:space="0" w:color="auto"/>
              <w:right w:val="single" w:sz="2" w:space="0" w:color="auto"/>
            </w:tcBorders>
            <w:noWrap/>
            <w:vAlign w:val="center"/>
            <w:hideMark/>
          </w:tcPr>
          <w:p w14:paraId="6088424B" w14:textId="35B16338" w:rsidR="00A31969" w:rsidRPr="00EB34F6" w:rsidRDefault="00A31969" w:rsidP="00A31969">
            <w:pPr>
              <w:jc w:val="center"/>
              <w:rPr>
                <w:rFonts w:cstheme="minorHAnsi"/>
                <w:sz w:val="14"/>
                <w:szCs w:val="14"/>
              </w:rPr>
            </w:pPr>
            <w:r w:rsidRPr="00EB34F6">
              <w:rPr>
                <w:rFonts w:cs="Calibri"/>
                <w:sz w:val="14"/>
                <w:szCs w:val="14"/>
              </w:rPr>
              <w:t>20.0</w:t>
            </w:r>
          </w:p>
        </w:tc>
        <w:tc>
          <w:tcPr>
            <w:tcW w:w="284" w:type="pct"/>
            <w:tcBorders>
              <w:top w:val="single" w:sz="2" w:space="0" w:color="auto"/>
              <w:left w:val="single" w:sz="2" w:space="0" w:color="auto"/>
              <w:bottom w:val="single" w:sz="2" w:space="0" w:color="auto"/>
              <w:right w:val="single" w:sz="2" w:space="0" w:color="auto"/>
            </w:tcBorders>
            <w:noWrap/>
            <w:vAlign w:val="center"/>
          </w:tcPr>
          <w:p w14:paraId="66642025" w14:textId="71381A22" w:rsidR="00A31969" w:rsidRPr="00EB34F6" w:rsidRDefault="00A31969" w:rsidP="00A31969">
            <w:pPr>
              <w:jc w:val="center"/>
              <w:rPr>
                <w:rFonts w:cstheme="minorHAnsi"/>
                <w:sz w:val="14"/>
                <w:szCs w:val="14"/>
              </w:rPr>
            </w:pPr>
            <w:r w:rsidRPr="00EB34F6">
              <w:rPr>
                <w:rFonts w:cs="Calibri"/>
                <w:sz w:val="14"/>
                <w:szCs w:val="14"/>
              </w:rPr>
              <w:t>16.7</w:t>
            </w:r>
          </w:p>
        </w:tc>
        <w:tc>
          <w:tcPr>
            <w:tcW w:w="284" w:type="pct"/>
            <w:tcBorders>
              <w:top w:val="single" w:sz="2" w:space="0" w:color="auto"/>
              <w:left w:val="single" w:sz="2" w:space="0" w:color="auto"/>
              <w:bottom w:val="single" w:sz="2" w:space="0" w:color="auto"/>
              <w:right w:val="single" w:sz="2" w:space="0" w:color="auto"/>
            </w:tcBorders>
            <w:noWrap/>
            <w:vAlign w:val="center"/>
          </w:tcPr>
          <w:p w14:paraId="2A3210AC" w14:textId="104F6C70" w:rsidR="00A31969" w:rsidRPr="00EB34F6" w:rsidRDefault="00A31969" w:rsidP="00A31969">
            <w:pPr>
              <w:jc w:val="center"/>
              <w:rPr>
                <w:rFonts w:cstheme="minorHAnsi"/>
                <w:sz w:val="14"/>
                <w:szCs w:val="14"/>
              </w:rPr>
            </w:pPr>
            <w:r w:rsidRPr="00EB34F6">
              <w:rPr>
                <w:rFonts w:cs="Calibri"/>
                <w:sz w:val="14"/>
                <w:szCs w:val="14"/>
              </w:rPr>
              <w:t>25.0</w:t>
            </w:r>
          </w:p>
        </w:tc>
        <w:tc>
          <w:tcPr>
            <w:tcW w:w="284" w:type="pct"/>
            <w:tcBorders>
              <w:top w:val="single" w:sz="2" w:space="0" w:color="auto"/>
              <w:left w:val="single" w:sz="2" w:space="0" w:color="auto"/>
              <w:bottom w:val="single" w:sz="2" w:space="0" w:color="auto"/>
              <w:right w:val="single" w:sz="2" w:space="0" w:color="auto"/>
            </w:tcBorders>
            <w:noWrap/>
            <w:vAlign w:val="center"/>
          </w:tcPr>
          <w:p w14:paraId="5DB6592B" w14:textId="51FFAF52" w:rsidR="00A31969" w:rsidRPr="00EB34F6" w:rsidRDefault="00A31969" w:rsidP="00A31969">
            <w:pPr>
              <w:jc w:val="center"/>
              <w:rPr>
                <w:rFonts w:cstheme="minorHAnsi"/>
                <w:sz w:val="14"/>
                <w:szCs w:val="14"/>
              </w:rPr>
            </w:pPr>
            <w:r w:rsidRPr="00EB34F6">
              <w:rPr>
                <w:rFonts w:cs="Calibri"/>
                <w:sz w:val="14"/>
                <w:szCs w:val="14"/>
              </w:rPr>
              <w:t>40.0</w:t>
            </w:r>
          </w:p>
        </w:tc>
        <w:tc>
          <w:tcPr>
            <w:tcW w:w="284" w:type="pct"/>
            <w:tcBorders>
              <w:top w:val="single" w:sz="2" w:space="0" w:color="auto"/>
              <w:left w:val="single" w:sz="2" w:space="0" w:color="auto"/>
              <w:bottom w:val="single" w:sz="2" w:space="0" w:color="auto"/>
              <w:right w:val="single" w:sz="2" w:space="0" w:color="auto"/>
            </w:tcBorders>
            <w:noWrap/>
            <w:vAlign w:val="center"/>
          </w:tcPr>
          <w:p w14:paraId="3787B9C9" w14:textId="77C058DA" w:rsidR="00A31969" w:rsidRPr="00EB34F6" w:rsidRDefault="00BD403A" w:rsidP="00A31969">
            <w:pPr>
              <w:jc w:val="center"/>
              <w:rPr>
                <w:rFonts w:cstheme="minorHAnsi"/>
                <w:sz w:val="14"/>
                <w:szCs w:val="14"/>
              </w:rPr>
            </w:pPr>
            <w:r w:rsidRPr="00EB34F6">
              <w:rPr>
                <w:rFonts w:cstheme="minorHAnsi"/>
                <w:sz w:val="14"/>
                <w:szCs w:val="14"/>
              </w:rPr>
              <w:t>25.0</w:t>
            </w:r>
          </w:p>
        </w:tc>
        <w:tc>
          <w:tcPr>
            <w:tcW w:w="284" w:type="pct"/>
            <w:tcBorders>
              <w:top w:val="single" w:sz="2" w:space="0" w:color="auto"/>
              <w:left w:val="single" w:sz="2" w:space="0" w:color="auto"/>
              <w:bottom w:val="single" w:sz="2" w:space="0" w:color="auto"/>
              <w:right w:val="single" w:sz="2" w:space="0" w:color="auto"/>
            </w:tcBorders>
            <w:noWrap/>
            <w:vAlign w:val="center"/>
          </w:tcPr>
          <w:p w14:paraId="6CEF34D3" w14:textId="677458C0" w:rsidR="00A31969" w:rsidRPr="00EB34F6" w:rsidRDefault="00A31969" w:rsidP="00A31969">
            <w:pPr>
              <w:jc w:val="center"/>
              <w:rPr>
                <w:rFonts w:cstheme="minorHAnsi"/>
                <w:sz w:val="14"/>
                <w:szCs w:val="14"/>
              </w:rPr>
            </w:pPr>
            <w:r w:rsidRPr="00EB34F6">
              <w:rPr>
                <w:rFonts w:cs="Calibri"/>
                <w:sz w:val="14"/>
                <w:szCs w:val="14"/>
              </w:rPr>
              <w:t>25.0</w:t>
            </w:r>
          </w:p>
        </w:tc>
        <w:tc>
          <w:tcPr>
            <w:tcW w:w="284" w:type="pct"/>
            <w:tcBorders>
              <w:top w:val="single" w:sz="2" w:space="0" w:color="auto"/>
              <w:left w:val="single" w:sz="2" w:space="0" w:color="auto"/>
              <w:bottom w:val="single" w:sz="2" w:space="0" w:color="auto"/>
              <w:right w:val="single" w:sz="2" w:space="0" w:color="auto"/>
            </w:tcBorders>
            <w:noWrap/>
            <w:vAlign w:val="center"/>
          </w:tcPr>
          <w:p w14:paraId="2FCA7691" w14:textId="757DAC7E" w:rsidR="00A31969" w:rsidRPr="00EB34F6" w:rsidRDefault="00A31969" w:rsidP="00A31969">
            <w:pPr>
              <w:jc w:val="center"/>
              <w:rPr>
                <w:rFonts w:cstheme="minorHAnsi"/>
                <w:sz w:val="14"/>
                <w:szCs w:val="14"/>
              </w:rPr>
            </w:pPr>
            <w:r w:rsidRPr="00EB34F6">
              <w:rPr>
                <w:rFonts w:cs="Calibri"/>
                <w:sz w:val="14"/>
                <w:szCs w:val="14"/>
              </w:rPr>
              <w:t>16.7</w:t>
            </w:r>
          </w:p>
        </w:tc>
        <w:tc>
          <w:tcPr>
            <w:tcW w:w="284" w:type="pct"/>
            <w:tcBorders>
              <w:top w:val="single" w:sz="2" w:space="0" w:color="auto"/>
              <w:left w:val="single" w:sz="2" w:space="0" w:color="auto"/>
              <w:bottom w:val="single" w:sz="2" w:space="0" w:color="auto"/>
              <w:right w:val="single" w:sz="2" w:space="0" w:color="auto"/>
            </w:tcBorders>
            <w:noWrap/>
            <w:vAlign w:val="center"/>
          </w:tcPr>
          <w:p w14:paraId="05337285" w14:textId="714F4971"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21BD03A1" w14:textId="6C8DB205" w:rsidR="00A31969" w:rsidRPr="00EB34F6" w:rsidRDefault="00BD403A" w:rsidP="00A31969">
            <w:pPr>
              <w:jc w:val="center"/>
              <w:rPr>
                <w:rFonts w:cstheme="minorHAnsi"/>
                <w:sz w:val="14"/>
                <w:szCs w:val="14"/>
              </w:rPr>
            </w:pPr>
            <w:r w:rsidRPr="00EB34F6">
              <w:rPr>
                <w:rFonts w:cs="Calibri"/>
                <w:sz w:val="14"/>
                <w:szCs w:val="14"/>
              </w:rPr>
              <w:t>25</w:t>
            </w:r>
            <w:r w:rsidR="00A31969" w:rsidRPr="00EB34F6">
              <w:rPr>
                <w:rFonts w:cs="Calibri"/>
                <w:sz w:val="14"/>
                <w:szCs w:val="14"/>
              </w:rPr>
              <w:t>.0</w:t>
            </w:r>
          </w:p>
        </w:tc>
        <w:tc>
          <w:tcPr>
            <w:tcW w:w="284" w:type="pct"/>
            <w:tcBorders>
              <w:top w:val="single" w:sz="2" w:space="0" w:color="auto"/>
              <w:left w:val="single" w:sz="2" w:space="0" w:color="auto"/>
              <w:bottom w:val="single" w:sz="2" w:space="0" w:color="auto"/>
              <w:right w:val="single" w:sz="2" w:space="0" w:color="auto"/>
            </w:tcBorders>
            <w:noWrap/>
            <w:vAlign w:val="center"/>
          </w:tcPr>
          <w:p w14:paraId="6B40EA83" w14:textId="44FB3DDF" w:rsidR="00A31969" w:rsidRPr="00EB34F6" w:rsidRDefault="00E7039E" w:rsidP="00A31969">
            <w:pPr>
              <w:jc w:val="center"/>
              <w:rPr>
                <w:rFonts w:cstheme="minorHAnsi"/>
                <w:sz w:val="14"/>
                <w:szCs w:val="14"/>
              </w:rPr>
            </w:pPr>
            <w:r w:rsidRPr="00EB34F6">
              <w:rPr>
                <w:rFonts w:cstheme="minorHAnsi"/>
                <w:sz w:val="14"/>
                <w:szCs w:val="14"/>
              </w:rPr>
              <w:t>16.7</w:t>
            </w:r>
          </w:p>
        </w:tc>
        <w:tc>
          <w:tcPr>
            <w:tcW w:w="284" w:type="pct"/>
            <w:tcBorders>
              <w:top w:val="single" w:sz="2" w:space="0" w:color="auto"/>
              <w:left w:val="single" w:sz="2" w:space="0" w:color="auto"/>
              <w:bottom w:val="single" w:sz="2" w:space="0" w:color="auto"/>
              <w:right w:val="single" w:sz="2" w:space="0" w:color="auto"/>
            </w:tcBorders>
            <w:noWrap/>
            <w:vAlign w:val="center"/>
          </w:tcPr>
          <w:p w14:paraId="3471982E" w14:textId="1E0AC191" w:rsidR="00A31969" w:rsidRPr="00EB34F6" w:rsidRDefault="00BD403A" w:rsidP="00A31969">
            <w:pPr>
              <w:jc w:val="center"/>
              <w:rPr>
                <w:rFonts w:cstheme="minorHAnsi"/>
                <w:b/>
                <w:bCs/>
                <w:sz w:val="14"/>
                <w:szCs w:val="14"/>
              </w:rPr>
            </w:pPr>
            <w:r w:rsidRPr="00EB34F6">
              <w:rPr>
                <w:rFonts w:cs="Calibri"/>
                <w:b/>
                <w:bCs/>
                <w:sz w:val="14"/>
                <w:szCs w:val="14"/>
              </w:rPr>
              <w:t>20.8</w:t>
            </w:r>
          </w:p>
        </w:tc>
      </w:tr>
      <w:tr w:rsidR="00A31969" w:rsidRPr="002F4190" w14:paraId="7C564AAA" w14:textId="77777777" w:rsidTr="002F1BBD">
        <w:trPr>
          <w:trHeight w:val="317"/>
        </w:trPr>
        <w:tc>
          <w:tcPr>
            <w:tcW w:w="1879" w:type="pct"/>
            <w:tcBorders>
              <w:top w:val="single" w:sz="2" w:space="0" w:color="auto"/>
              <w:bottom w:val="single" w:sz="2" w:space="0" w:color="auto"/>
            </w:tcBorders>
            <w:vAlign w:val="center"/>
            <w:hideMark/>
          </w:tcPr>
          <w:p w14:paraId="4FCDE935" w14:textId="77777777" w:rsidR="00A31969" w:rsidRPr="00EB34F6" w:rsidRDefault="00A31969" w:rsidP="00A31969">
            <w:pPr>
              <w:rPr>
                <w:rFonts w:cstheme="minorHAnsi"/>
                <w:b/>
                <w:bCs/>
                <w:i/>
                <w:sz w:val="14"/>
                <w:szCs w:val="14"/>
              </w:rPr>
            </w:pPr>
            <w:r w:rsidRPr="00EB34F6">
              <w:rPr>
                <w:rFonts w:cstheme="minorHAnsi"/>
                <w:b/>
                <w:bCs/>
                <w:i/>
                <w:sz w:val="14"/>
                <w:szCs w:val="14"/>
              </w:rPr>
              <w:t>Subtotal – UNLV Residency Programs</w:t>
            </w:r>
          </w:p>
        </w:tc>
        <w:tc>
          <w:tcPr>
            <w:tcW w:w="284" w:type="pct"/>
            <w:tcBorders>
              <w:top w:val="single" w:sz="2" w:space="0" w:color="auto"/>
              <w:bottom w:val="single" w:sz="2" w:space="0" w:color="auto"/>
            </w:tcBorders>
            <w:noWrap/>
            <w:vAlign w:val="center"/>
            <w:hideMark/>
          </w:tcPr>
          <w:p w14:paraId="29787723" w14:textId="0A1D7C13" w:rsidR="00A31969" w:rsidRPr="00EB34F6" w:rsidRDefault="002B120D" w:rsidP="00A31969">
            <w:pPr>
              <w:jc w:val="center"/>
              <w:rPr>
                <w:rFonts w:cstheme="minorHAnsi"/>
                <w:b/>
                <w:bCs/>
                <w:i/>
                <w:iCs/>
                <w:sz w:val="14"/>
                <w:szCs w:val="14"/>
              </w:rPr>
            </w:pPr>
            <w:r>
              <w:rPr>
                <w:rFonts w:cs="Calibri"/>
                <w:b/>
                <w:bCs/>
                <w:i/>
                <w:iCs/>
                <w:sz w:val="14"/>
                <w:szCs w:val="14"/>
              </w:rPr>
              <w:t>40.6</w:t>
            </w:r>
          </w:p>
        </w:tc>
        <w:tc>
          <w:tcPr>
            <w:tcW w:w="284" w:type="pct"/>
            <w:tcBorders>
              <w:top w:val="single" w:sz="2" w:space="0" w:color="auto"/>
              <w:bottom w:val="single" w:sz="2" w:space="0" w:color="auto"/>
            </w:tcBorders>
            <w:noWrap/>
            <w:vAlign w:val="center"/>
          </w:tcPr>
          <w:p w14:paraId="0D7F4E3D" w14:textId="1BB0E9E5" w:rsidR="00A31969" w:rsidRPr="00EB34F6" w:rsidRDefault="002B120D" w:rsidP="00A31969">
            <w:pPr>
              <w:jc w:val="center"/>
              <w:rPr>
                <w:rFonts w:cstheme="minorHAnsi"/>
                <w:b/>
                <w:bCs/>
                <w:i/>
                <w:iCs/>
                <w:sz w:val="14"/>
                <w:szCs w:val="14"/>
              </w:rPr>
            </w:pPr>
            <w:r>
              <w:rPr>
                <w:rFonts w:cs="Calibri"/>
                <w:b/>
                <w:bCs/>
                <w:i/>
                <w:iCs/>
                <w:sz w:val="14"/>
                <w:szCs w:val="14"/>
              </w:rPr>
              <w:t>20.3</w:t>
            </w:r>
          </w:p>
        </w:tc>
        <w:tc>
          <w:tcPr>
            <w:tcW w:w="284" w:type="pct"/>
            <w:tcBorders>
              <w:top w:val="single" w:sz="2" w:space="0" w:color="auto"/>
              <w:bottom w:val="single" w:sz="2" w:space="0" w:color="auto"/>
            </w:tcBorders>
            <w:noWrap/>
            <w:vAlign w:val="center"/>
          </w:tcPr>
          <w:p w14:paraId="67E92970" w14:textId="4329A6B1" w:rsidR="00A31969" w:rsidRPr="00EB34F6" w:rsidRDefault="00BD403A" w:rsidP="00A31969">
            <w:pPr>
              <w:jc w:val="center"/>
              <w:rPr>
                <w:rFonts w:cstheme="minorHAnsi"/>
                <w:b/>
                <w:bCs/>
                <w:i/>
                <w:iCs/>
                <w:sz w:val="14"/>
                <w:szCs w:val="14"/>
              </w:rPr>
            </w:pPr>
            <w:r w:rsidRPr="00EB34F6">
              <w:rPr>
                <w:rFonts w:cs="Calibri"/>
                <w:b/>
                <w:bCs/>
                <w:i/>
                <w:iCs/>
                <w:sz w:val="14"/>
                <w:szCs w:val="14"/>
              </w:rPr>
              <w:t>3</w:t>
            </w:r>
            <w:r w:rsidR="00AC4D30">
              <w:rPr>
                <w:rFonts w:cs="Calibri"/>
                <w:b/>
                <w:bCs/>
                <w:i/>
                <w:iCs/>
                <w:sz w:val="14"/>
                <w:szCs w:val="14"/>
              </w:rPr>
              <w:t>1.6</w:t>
            </w:r>
          </w:p>
        </w:tc>
        <w:tc>
          <w:tcPr>
            <w:tcW w:w="284" w:type="pct"/>
            <w:tcBorders>
              <w:top w:val="single" w:sz="2" w:space="0" w:color="auto"/>
              <w:bottom w:val="single" w:sz="2" w:space="0" w:color="auto"/>
            </w:tcBorders>
            <w:noWrap/>
            <w:vAlign w:val="center"/>
          </w:tcPr>
          <w:p w14:paraId="76E79F20" w14:textId="10B3ACF8" w:rsidR="00A31969" w:rsidRPr="00EB34F6" w:rsidRDefault="002B120D" w:rsidP="00A31969">
            <w:pPr>
              <w:jc w:val="center"/>
              <w:rPr>
                <w:rFonts w:cstheme="minorHAnsi"/>
                <w:b/>
                <w:bCs/>
                <w:i/>
                <w:iCs/>
                <w:sz w:val="14"/>
                <w:szCs w:val="14"/>
              </w:rPr>
            </w:pPr>
            <w:r>
              <w:rPr>
                <w:rFonts w:cs="Calibri"/>
                <w:b/>
                <w:bCs/>
                <w:i/>
                <w:iCs/>
                <w:sz w:val="14"/>
                <w:szCs w:val="14"/>
              </w:rPr>
              <w:t>40.3</w:t>
            </w:r>
          </w:p>
        </w:tc>
        <w:tc>
          <w:tcPr>
            <w:tcW w:w="284" w:type="pct"/>
            <w:tcBorders>
              <w:top w:val="single" w:sz="2" w:space="0" w:color="auto"/>
              <w:bottom w:val="single" w:sz="2" w:space="0" w:color="auto"/>
            </w:tcBorders>
            <w:noWrap/>
            <w:vAlign w:val="center"/>
          </w:tcPr>
          <w:p w14:paraId="2ED08EFB" w14:textId="54E48225" w:rsidR="00A31969" w:rsidRPr="00EB34F6" w:rsidRDefault="002B120D" w:rsidP="00A31969">
            <w:pPr>
              <w:jc w:val="center"/>
              <w:rPr>
                <w:rFonts w:cstheme="minorHAnsi"/>
                <w:b/>
                <w:bCs/>
                <w:i/>
                <w:iCs/>
                <w:sz w:val="14"/>
                <w:szCs w:val="14"/>
              </w:rPr>
            </w:pPr>
            <w:r>
              <w:rPr>
                <w:rFonts w:cs="Calibri"/>
                <w:b/>
                <w:bCs/>
                <w:i/>
                <w:iCs/>
                <w:sz w:val="14"/>
                <w:szCs w:val="14"/>
              </w:rPr>
              <w:t>38.6</w:t>
            </w:r>
          </w:p>
        </w:tc>
        <w:tc>
          <w:tcPr>
            <w:tcW w:w="284" w:type="pct"/>
            <w:tcBorders>
              <w:top w:val="single" w:sz="2" w:space="0" w:color="auto"/>
              <w:bottom w:val="single" w:sz="2" w:space="0" w:color="auto"/>
            </w:tcBorders>
            <w:noWrap/>
            <w:vAlign w:val="center"/>
          </w:tcPr>
          <w:p w14:paraId="1209EC82" w14:textId="4CE326FE" w:rsidR="00A31969" w:rsidRPr="00EB34F6" w:rsidRDefault="00A31969" w:rsidP="00A31969">
            <w:pPr>
              <w:jc w:val="center"/>
              <w:rPr>
                <w:rFonts w:cstheme="minorHAnsi"/>
                <w:b/>
                <w:bCs/>
                <w:i/>
                <w:iCs/>
                <w:sz w:val="14"/>
                <w:szCs w:val="14"/>
              </w:rPr>
            </w:pPr>
            <w:r w:rsidRPr="00EB34F6">
              <w:rPr>
                <w:rFonts w:cs="Calibri"/>
                <w:b/>
                <w:bCs/>
                <w:i/>
                <w:iCs/>
                <w:sz w:val="14"/>
                <w:szCs w:val="14"/>
              </w:rPr>
              <w:t>42.3</w:t>
            </w:r>
          </w:p>
        </w:tc>
        <w:tc>
          <w:tcPr>
            <w:tcW w:w="284" w:type="pct"/>
            <w:tcBorders>
              <w:top w:val="single" w:sz="2" w:space="0" w:color="auto"/>
              <w:bottom w:val="single" w:sz="2" w:space="0" w:color="auto"/>
            </w:tcBorders>
            <w:noWrap/>
            <w:vAlign w:val="center"/>
          </w:tcPr>
          <w:p w14:paraId="21C2E8FB" w14:textId="7D7CF267" w:rsidR="00A31969" w:rsidRPr="00EB34F6" w:rsidRDefault="00BD403A" w:rsidP="00A31969">
            <w:pPr>
              <w:jc w:val="center"/>
              <w:rPr>
                <w:rFonts w:cstheme="minorHAnsi"/>
                <w:b/>
                <w:bCs/>
                <w:i/>
                <w:iCs/>
                <w:sz w:val="14"/>
                <w:szCs w:val="14"/>
              </w:rPr>
            </w:pPr>
            <w:r w:rsidRPr="00EB34F6">
              <w:rPr>
                <w:rFonts w:cs="Calibri"/>
                <w:b/>
                <w:bCs/>
                <w:i/>
                <w:iCs/>
                <w:sz w:val="14"/>
                <w:szCs w:val="14"/>
              </w:rPr>
              <w:t>46.2</w:t>
            </w:r>
          </w:p>
        </w:tc>
        <w:tc>
          <w:tcPr>
            <w:tcW w:w="284" w:type="pct"/>
            <w:tcBorders>
              <w:top w:val="single" w:sz="2" w:space="0" w:color="auto"/>
              <w:bottom w:val="single" w:sz="2" w:space="0" w:color="auto"/>
            </w:tcBorders>
            <w:noWrap/>
            <w:vAlign w:val="center"/>
          </w:tcPr>
          <w:p w14:paraId="4D70B009" w14:textId="67FBA9B8" w:rsidR="00A31969" w:rsidRPr="00EB34F6" w:rsidRDefault="002B120D" w:rsidP="00A31969">
            <w:pPr>
              <w:jc w:val="center"/>
              <w:rPr>
                <w:rFonts w:cstheme="minorHAnsi"/>
                <w:b/>
                <w:bCs/>
                <w:i/>
                <w:iCs/>
                <w:sz w:val="14"/>
                <w:szCs w:val="14"/>
              </w:rPr>
            </w:pPr>
            <w:r>
              <w:rPr>
                <w:rFonts w:cs="Calibri"/>
                <w:b/>
                <w:bCs/>
                <w:i/>
                <w:iCs/>
                <w:sz w:val="14"/>
                <w:szCs w:val="14"/>
              </w:rPr>
              <w:t>48.6</w:t>
            </w:r>
          </w:p>
        </w:tc>
        <w:tc>
          <w:tcPr>
            <w:tcW w:w="284" w:type="pct"/>
            <w:tcBorders>
              <w:top w:val="single" w:sz="2" w:space="0" w:color="auto"/>
              <w:bottom w:val="single" w:sz="2" w:space="0" w:color="auto"/>
            </w:tcBorders>
            <w:noWrap/>
            <w:vAlign w:val="center"/>
          </w:tcPr>
          <w:p w14:paraId="771E34B7" w14:textId="791BF350" w:rsidR="00A31969" w:rsidRPr="00EB34F6" w:rsidRDefault="002B120D" w:rsidP="00A31969">
            <w:pPr>
              <w:jc w:val="center"/>
              <w:rPr>
                <w:rFonts w:cstheme="minorHAnsi"/>
                <w:b/>
                <w:bCs/>
                <w:i/>
                <w:iCs/>
                <w:sz w:val="14"/>
                <w:szCs w:val="14"/>
              </w:rPr>
            </w:pPr>
            <w:r>
              <w:rPr>
                <w:rFonts w:cs="Calibri"/>
                <w:b/>
                <w:bCs/>
                <w:i/>
                <w:iCs/>
                <w:sz w:val="14"/>
                <w:szCs w:val="14"/>
              </w:rPr>
              <w:t>30.6</w:t>
            </w:r>
          </w:p>
        </w:tc>
        <w:tc>
          <w:tcPr>
            <w:tcW w:w="284" w:type="pct"/>
            <w:tcBorders>
              <w:top w:val="single" w:sz="2" w:space="0" w:color="auto"/>
              <w:bottom w:val="single" w:sz="2" w:space="0" w:color="auto"/>
            </w:tcBorders>
            <w:noWrap/>
            <w:vAlign w:val="center"/>
          </w:tcPr>
          <w:p w14:paraId="5CD93C73" w14:textId="2FE3A388" w:rsidR="00A31969" w:rsidRPr="00EB34F6" w:rsidRDefault="002B120D" w:rsidP="00A31969">
            <w:pPr>
              <w:jc w:val="center"/>
              <w:rPr>
                <w:rFonts w:cstheme="minorHAnsi"/>
                <w:b/>
                <w:bCs/>
                <w:i/>
                <w:iCs/>
                <w:sz w:val="14"/>
                <w:szCs w:val="14"/>
              </w:rPr>
            </w:pPr>
            <w:r>
              <w:rPr>
                <w:rFonts w:cstheme="minorHAnsi"/>
                <w:b/>
                <w:bCs/>
                <w:i/>
                <w:iCs/>
                <w:sz w:val="14"/>
                <w:szCs w:val="14"/>
              </w:rPr>
              <w:t>43.2</w:t>
            </w:r>
          </w:p>
        </w:tc>
        <w:tc>
          <w:tcPr>
            <w:tcW w:w="284" w:type="pct"/>
            <w:tcBorders>
              <w:top w:val="single" w:sz="2" w:space="0" w:color="auto"/>
              <w:bottom w:val="single" w:sz="2" w:space="0" w:color="auto"/>
            </w:tcBorders>
            <w:noWrap/>
            <w:vAlign w:val="center"/>
          </w:tcPr>
          <w:p w14:paraId="14F0FE3E" w14:textId="3B975218" w:rsidR="00A31969" w:rsidRPr="00EB34F6" w:rsidRDefault="002B120D" w:rsidP="00A31969">
            <w:pPr>
              <w:jc w:val="center"/>
              <w:rPr>
                <w:rFonts w:cstheme="minorHAnsi"/>
                <w:b/>
                <w:bCs/>
                <w:i/>
                <w:iCs/>
                <w:sz w:val="14"/>
                <w:szCs w:val="14"/>
              </w:rPr>
            </w:pPr>
            <w:r>
              <w:rPr>
                <w:rFonts w:cs="Calibri"/>
                <w:b/>
                <w:bCs/>
                <w:i/>
                <w:iCs/>
                <w:sz w:val="14"/>
                <w:szCs w:val="14"/>
              </w:rPr>
              <w:t>38.4</w:t>
            </w:r>
          </w:p>
        </w:tc>
      </w:tr>
      <w:tr w:rsidR="009A4CED" w:rsidRPr="002F4190" w14:paraId="46B04DAA" w14:textId="77777777" w:rsidTr="002F1BBD">
        <w:trPr>
          <w:trHeight w:val="173"/>
        </w:trPr>
        <w:tc>
          <w:tcPr>
            <w:tcW w:w="1879" w:type="pct"/>
            <w:tcBorders>
              <w:top w:val="single" w:sz="2" w:space="0" w:color="auto"/>
              <w:bottom w:val="single" w:sz="4" w:space="0" w:color="auto"/>
              <w:right w:val="nil"/>
            </w:tcBorders>
          </w:tcPr>
          <w:p w14:paraId="59049CA7" w14:textId="7BB8B2C8" w:rsidR="009A4CED" w:rsidRPr="002F4190" w:rsidRDefault="009A4CED" w:rsidP="009A4CED">
            <w:pPr>
              <w:rPr>
                <w:rFonts w:cstheme="minorHAnsi"/>
                <w:b/>
                <w:bCs/>
                <w:i/>
                <w:color w:val="000000"/>
                <w:sz w:val="14"/>
                <w:szCs w:val="14"/>
              </w:rPr>
            </w:pPr>
            <w:r w:rsidRPr="00726CD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20FAA47C" w14:textId="77AFA0C2" w:rsidR="009A4CED" w:rsidRPr="00F55B1A" w:rsidRDefault="009A4CED" w:rsidP="009A4CED">
            <w:pPr>
              <w:jc w:val="center"/>
              <w:rPr>
                <w:rFonts w:cs="Calibri"/>
                <w:b/>
                <w:bCs/>
                <w:i/>
                <w:iCs/>
                <w:color w:val="000000"/>
                <w:sz w:val="14"/>
                <w:szCs w:val="14"/>
              </w:rPr>
            </w:pPr>
            <w:r w:rsidRPr="00726CD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4A84FF84" w14:textId="27B7274B" w:rsidR="009A4CED" w:rsidRPr="00F55B1A" w:rsidRDefault="009A4CED" w:rsidP="009A4CED">
            <w:pPr>
              <w:jc w:val="center"/>
              <w:rPr>
                <w:rFonts w:cs="Calibri"/>
                <w:b/>
                <w:bCs/>
                <w:i/>
                <w:iCs/>
                <w:color w:val="000000"/>
                <w:sz w:val="14"/>
                <w:szCs w:val="14"/>
              </w:rPr>
            </w:pPr>
            <w:r w:rsidRPr="00726CD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6B4B35F4" w14:textId="386B229E" w:rsidR="009A4CED" w:rsidRPr="00F55B1A" w:rsidRDefault="009A4CED" w:rsidP="009A4CED">
            <w:pPr>
              <w:jc w:val="center"/>
              <w:rPr>
                <w:rFonts w:cs="Calibri"/>
                <w:b/>
                <w:bCs/>
                <w:i/>
                <w:iCs/>
                <w:color w:val="000000"/>
                <w:sz w:val="14"/>
                <w:szCs w:val="14"/>
              </w:rPr>
            </w:pPr>
            <w:r w:rsidRPr="00726CD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3F61CB06" w14:textId="011BCDFC" w:rsidR="009A4CED" w:rsidRPr="00F55B1A" w:rsidRDefault="009A4CED" w:rsidP="009A4CED">
            <w:pPr>
              <w:jc w:val="center"/>
              <w:rPr>
                <w:rFonts w:cs="Calibri"/>
                <w:b/>
                <w:bCs/>
                <w:i/>
                <w:iCs/>
                <w:color w:val="000000"/>
                <w:sz w:val="14"/>
                <w:szCs w:val="14"/>
              </w:rPr>
            </w:pPr>
            <w:r w:rsidRPr="00726CD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25B688E9" w14:textId="22B9F412" w:rsidR="009A4CED" w:rsidRPr="00F55B1A" w:rsidRDefault="009A4CED" w:rsidP="009A4CED">
            <w:pPr>
              <w:jc w:val="center"/>
              <w:rPr>
                <w:rFonts w:cs="Calibri"/>
                <w:b/>
                <w:bCs/>
                <w:i/>
                <w:iCs/>
                <w:color w:val="000000"/>
                <w:sz w:val="14"/>
                <w:szCs w:val="14"/>
              </w:rPr>
            </w:pPr>
            <w:r w:rsidRPr="00726CD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66AF236A" w14:textId="52D520DE" w:rsidR="009A4CED" w:rsidRPr="00F55B1A" w:rsidRDefault="009A4CED" w:rsidP="009A4CED">
            <w:pPr>
              <w:jc w:val="center"/>
              <w:rPr>
                <w:rFonts w:cs="Calibri"/>
                <w:b/>
                <w:bCs/>
                <w:i/>
                <w:iCs/>
                <w:color w:val="000000"/>
                <w:sz w:val="14"/>
                <w:szCs w:val="14"/>
              </w:rPr>
            </w:pPr>
            <w:r w:rsidRPr="00726CD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67EE925D" w14:textId="555AD12E" w:rsidR="009A4CED" w:rsidRPr="00F55B1A" w:rsidRDefault="009A4CED" w:rsidP="009A4CED">
            <w:pPr>
              <w:jc w:val="center"/>
              <w:rPr>
                <w:rFonts w:cs="Calibri"/>
                <w:b/>
                <w:bCs/>
                <w:i/>
                <w:iCs/>
                <w:color w:val="000000"/>
                <w:sz w:val="14"/>
                <w:szCs w:val="14"/>
              </w:rPr>
            </w:pPr>
            <w:r w:rsidRPr="00726CD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4671F977" w14:textId="1817C2DB" w:rsidR="009A4CED" w:rsidRPr="00F55B1A" w:rsidRDefault="009A4CED" w:rsidP="009A4CED">
            <w:pPr>
              <w:jc w:val="center"/>
              <w:rPr>
                <w:rFonts w:cs="Calibri"/>
                <w:b/>
                <w:bCs/>
                <w:i/>
                <w:iCs/>
                <w:color w:val="000000"/>
                <w:sz w:val="14"/>
                <w:szCs w:val="14"/>
              </w:rPr>
            </w:pPr>
            <w:r w:rsidRPr="00726CD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1D7C117D" w14:textId="629B09AC" w:rsidR="009A4CED" w:rsidRPr="00F55B1A" w:rsidRDefault="009A4CED" w:rsidP="009A4CED">
            <w:pPr>
              <w:jc w:val="center"/>
              <w:rPr>
                <w:rFonts w:cs="Calibri"/>
                <w:b/>
                <w:bCs/>
                <w:i/>
                <w:iCs/>
                <w:color w:val="000000"/>
                <w:sz w:val="14"/>
                <w:szCs w:val="14"/>
              </w:rPr>
            </w:pPr>
            <w:r w:rsidRPr="00726CD0">
              <w:rPr>
                <w:rFonts w:cs="Calibri"/>
                <w:bCs/>
                <w:color w:val="FFFFFF" w:themeColor="background1"/>
                <w:sz w:val="8"/>
                <w:szCs w:val="8"/>
              </w:rPr>
              <w:t>No data</w:t>
            </w:r>
          </w:p>
        </w:tc>
        <w:tc>
          <w:tcPr>
            <w:tcW w:w="284" w:type="pct"/>
            <w:tcBorders>
              <w:top w:val="single" w:sz="2" w:space="0" w:color="auto"/>
              <w:left w:val="nil"/>
              <w:bottom w:val="single" w:sz="4" w:space="0" w:color="auto"/>
              <w:right w:val="nil"/>
            </w:tcBorders>
            <w:noWrap/>
          </w:tcPr>
          <w:p w14:paraId="3BB7B849" w14:textId="70CEFB93" w:rsidR="009A4CED" w:rsidRPr="00F55B1A" w:rsidRDefault="009A4CED" w:rsidP="009A4CED">
            <w:pPr>
              <w:jc w:val="center"/>
              <w:rPr>
                <w:rFonts w:cs="Calibri"/>
                <w:b/>
                <w:bCs/>
                <w:i/>
                <w:iCs/>
                <w:color w:val="000000"/>
                <w:sz w:val="14"/>
                <w:szCs w:val="14"/>
              </w:rPr>
            </w:pPr>
            <w:r w:rsidRPr="00726CD0">
              <w:rPr>
                <w:rFonts w:cs="Calibri"/>
                <w:bCs/>
                <w:color w:val="FFFFFF" w:themeColor="background1"/>
                <w:sz w:val="8"/>
                <w:szCs w:val="8"/>
              </w:rPr>
              <w:t>No data</w:t>
            </w:r>
          </w:p>
        </w:tc>
        <w:tc>
          <w:tcPr>
            <w:tcW w:w="284" w:type="pct"/>
            <w:tcBorders>
              <w:top w:val="single" w:sz="2" w:space="0" w:color="auto"/>
              <w:left w:val="nil"/>
              <w:bottom w:val="single" w:sz="4" w:space="0" w:color="auto"/>
            </w:tcBorders>
            <w:noWrap/>
          </w:tcPr>
          <w:p w14:paraId="12259420" w14:textId="4F962C6A" w:rsidR="009A4CED" w:rsidRPr="00F55B1A" w:rsidRDefault="009A4CED" w:rsidP="009A4CED">
            <w:pPr>
              <w:jc w:val="center"/>
              <w:rPr>
                <w:rFonts w:cs="Calibri"/>
                <w:b/>
                <w:bCs/>
                <w:i/>
                <w:iCs/>
                <w:color w:val="000000"/>
                <w:sz w:val="14"/>
                <w:szCs w:val="14"/>
              </w:rPr>
            </w:pPr>
            <w:r w:rsidRPr="00726CD0">
              <w:rPr>
                <w:rFonts w:cs="Calibri"/>
                <w:bCs/>
                <w:color w:val="FFFFFF" w:themeColor="background1"/>
                <w:sz w:val="8"/>
                <w:szCs w:val="8"/>
              </w:rPr>
              <w:t>No data</w:t>
            </w:r>
          </w:p>
        </w:tc>
      </w:tr>
    </w:tbl>
    <w:p w14:paraId="157B5A2A" w14:textId="77777777" w:rsidR="0027305D" w:rsidRDefault="0027305D"/>
    <w:p w14:paraId="383EC138" w14:textId="77777777" w:rsidR="0027305D" w:rsidRDefault="0027305D">
      <w:pPr>
        <w:spacing w:after="160" w:line="259" w:lineRule="auto"/>
        <w:sectPr w:rsidR="0027305D" w:rsidSect="00CA5DC0">
          <w:headerReference w:type="even" r:id="rId63"/>
          <w:headerReference w:type="default" r:id="rId64"/>
          <w:headerReference w:type="first" r:id="rId65"/>
          <w:type w:val="oddPage"/>
          <w:pgSz w:w="12240" w:h="15840" w:code="1"/>
          <w:pgMar w:top="1440" w:right="1440" w:bottom="1440" w:left="1440" w:header="720" w:footer="720" w:gutter="0"/>
          <w:cols w:space="720"/>
          <w:docGrid w:linePitch="360"/>
        </w:sectPr>
      </w:pPr>
    </w:p>
    <w:tbl>
      <w:tblPr>
        <w:tblStyle w:val="TableGrid"/>
        <w:tblW w:w="5038" w:type="pct"/>
        <w:tblLook w:val="04A0" w:firstRow="1" w:lastRow="0" w:firstColumn="1" w:lastColumn="0" w:noHBand="0" w:noVBand="1"/>
        <w:tblCaption w:val="Southern Nevada GME Programs"/>
        <w:tblDescription w:val="Appendix E: GME Retention by Program in Nevada (Percent Retained) – 2012 to 2021"/>
      </w:tblPr>
      <w:tblGrid>
        <w:gridCol w:w="3528"/>
        <w:gridCol w:w="536"/>
        <w:gridCol w:w="533"/>
        <w:gridCol w:w="536"/>
        <w:gridCol w:w="536"/>
        <w:gridCol w:w="536"/>
        <w:gridCol w:w="533"/>
        <w:gridCol w:w="536"/>
        <w:gridCol w:w="536"/>
        <w:gridCol w:w="536"/>
        <w:gridCol w:w="536"/>
        <w:gridCol w:w="539"/>
      </w:tblGrid>
      <w:tr w:rsidR="00E23CB4" w:rsidRPr="002F4190" w14:paraId="02E33EC4" w14:textId="77777777" w:rsidTr="00E23CB4">
        <w:trPr>
          <w:trHeight w:val="288"/>
        </w:trPr>
        <w:tc>
          <w:tcPr>
            <w:tcW w:w="1872" w:type="pct"/>
            <w:tcBorders>
              <w:top w:val="single" w:sz="4" w:space="0" w:color="auto"/>
              <w:left w:val="single" w:sz="4" w:space="0" w:color="auto"/>
              <w:bottom w:val="single" w:sz="2" w:space="0" w:color="auto"/>
              <w:right w:val="single" w:sz="4" w:space="0" w:color="auto"/>
            </w:tcBorders>
            <w:shd w:val="clear" w:color="auto" w:fill="FFF2CC" w:themeFill="accent4" w:themeFillTint="33"/>
            <w:vAlign w:val="center"/>
          </w:tcPr>
          <w:p w14:paraId="5A875184" w14:textId="77777777" w:rsidR="00A31969" w:rsidRPr="002F4190" w:rsidRDefault="00A31969" w:rsidP="00A31969">
            <w:pPr>
              <w:rPr>
                <w:rFonts w:cstheme="minorHAnsi"/>
                <w:b/>
                <w:bCs/>
                <w:color w:val="000000"/>
                <w:sz w:val="14"/>
                <w:szCs w:val="14"/>
              </w:rPr>
            </w:pPr>
            <w:r w:rsidRPr="002F4190">
              <w:rPr>
                <w:rFonts w:cstheme="minorHAnsi"/>
                <w:b/>
                <w:bCs/>
                <w:color w:val="000000"/>
                <w:sz w:val="14"/>
                <w:szCs w:val="14"/>
              </w:rPr>
              <w:lastRenderedPageBreak/>
              <w:t>UNLV Fellowship Programs</w:t>
            </w:r>
          </w:p>
        </w:tc>
        <w:tc>
          <w:tcPr>
            <w:tcW w:w="284"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144F1C6F" w14:textId="37481CF5" w:rsidR="00A31969" w:rsidRPr="002F419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2016</w:t>
            </w:r>
          </w:p>
        </w:tc>
        <w:tc>
          <w:tcPr>
            <w:tcW w:w="283"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3A027BE2" w14:textId="5C9401C6" w:rsidR="00A31969" w:rsidRPr="002F419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0C57515D" w14:textId="7EB980CF" w:rsidR="00A31969" w:rsidRPr="002F419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0CD92279" w14:textId="77FA5B32" w:rsidR="00A31969" w:rsidRPr="002F419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010C2C97" w14:textId="69DBC2A6" w:rsidR="00A31969" w:rsidRPr="002F419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2020</w:t>
            </w:r>
          </w:p>
        </w:tc>
        <w:tc>
          <w:tcPr>
            <w:tcW w:w="283"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4B174BE9" w14:textId="2F752F95" w:rsidR="00A31969" w:rsidRPr="002F419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57C8062E" w14:textId="067925FC" w:rsidR="00A31969" w:rsidRPr="002F4190"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2FA20487" w14:textId="1D36806E" w:rsidR="00A31969" w:rsidRPr="002F4190" w:rsidRDefault="00A31969" w:rsidP="00A31969">
            <w:pPr>
              <w:jc w:val="center"/>
              <w:rPr>
                <w:rFonts w:cstheme="minorHAnsi"/>
                <w:bCs/>
                <w:color w:val="000000"/>
                <w:sz w:val="14"/>
                <w:szCs w:val="14"/>
              </w:rPr>
            </w:pPr>
            <w:r>
              <w:rPr>
                <w:rFonts w:asciiTheme="minorHAnsi" w:hAnsiTheme="minorHAnsi" w:cstheme="minorHAnsi"/>
                <w:b/>
                <w:bCs/>
                <w:color w:val="000000"/>
                <w:sz w:val="15"/>
                <w:szCs w:val="15"/>
              </w:rPr>
              <w:t>2023</w:t>
            </w:r>
          </w:p>
        </w:tc>
        <w:tc>
          <w:tcPr>
            <w:tcW w:w="284"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75948582" w14:textId="755574DB" w:rsidR="00A31969" w:rsidRPr="002F4190" w:rsidRDefault="00A31969" w:rsidP="00A31969">
            <w:pPr>
              <w:jc w:val="center"/>
              <w:rPr>
                <w:rFonts w:cstheme="minorHAnsi"/>
                <w:bCs/>
                <w:color w:val="000000"/>
                <w:sz w:val="14"/>
                <w:szCs w:val="14"/>
              </w:rPr>
            </w:pPr>
            <w:r>
              <w:rPr>
                <w:rFonts w:asciiTheme="minorHAnsi" w:hAnsiTheme="minorHAnsi" w:cstheme="minorHAnsi"/>
                <w:b/>
                <w:bCs/>
                <w:color w:val="000000"/>
                <w:sz w:val="15"/>
                <w:szCs w:val="15"/>
              </w:rPr>
              <w:t>2024</w:t>
            </w:r>
          </w:p>
        </w:tc>
        <w:tc>
          <w:tcPr>
            <w:tcW w:w="284"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5DD2BD97" w14:textId="0BD2FD1B" w:rsidR="00A31969" w:rsidRPr="007D5BAD"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6" w:type="pct"/>
            <w:tcBorders>
              <w:top w:val="single" w:sz="4" w:space="0" w:color="auto"/>
              <w:left w:val="single" w:sz="4" w:space="0" w:color="auto"/>
              <w:bottom w:val="single" w:sz="2" w:space="0" w:color="auto"/>
              <w:right w:val="single" w:sz="4" w:space="0" w:color="auto"/>
            </w:tcBorders>
            <w:shd w:val="clear" w:color="auto" w:fill="FFF2CC" w:themeFill="accent4" w:themeFillTint="33"/>
            <w:noWrap/>
            <w:vAlign w:val="center"/>
          </w:tcPr>
          <w:p w14:paraId="78C04350" w14:textId="77777777" w:rsidR="00A31969" w:rsidRPr="002F4190" w:rsidRDefault="00A31969" w:rsidP="00A31969">
            <w:pPr>
              <w:jc w:val="center"/>
              <w:rPr>
                <w:rFonts w:cstheme="minorHAnsi"/>
                <w:b/>
                <w:bCs/>
                <w:color w:val="000000"/>
                <w:sz w:val="14"/>
                <w:szCs w:val="14"/>
              </w:rPr>
            </w:pPr>
            <w:r w:rsidRPr="002F4190">
              <w:rPr>
                <w:rFonts w:cstheme="minorHAnsi"/>
                <w:b/>
                <w:bCs/>
                <w:color w:val="000000"/>
                <w:sz w:val="14"/>
                <w:szCs w:val="14"/>
              </w:rPr>
              <w:t>Total</w:t>
            </w:r>
          </w:p>
        </w:tc>
      </w:tr>
      <w:tr w:rsidR="00E23CB4" w:rsidRPr="002F4190" w14:paraId="7FB13815"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62EB8B7D" w14:textId="68EE0F28" w:rsidR="00A31969" w:rsidRPr="00EB34F6" w:rsidRDefault="00A31969" w:rsidP="00A31969">
            <w:pPr>
              <w:rPr>
                <w:rFonts w:cstheme="minorHAnsi"/>
                <w:b/>
                <w:sz w:val="14"/>
                <w:szCs w:val="14"/>
              </w:rPr>
            </w:pPr>
            <w:r w:rsidRPr="00EB34F6">
              <w:rPr>
                <w:rFonts w:cstheme="minorHAnsi"/>
                <w:b/>
                <w:sz w:val="14"/>
                <w:szCs w:val="14"/>
              </w:rPr>
              <w:t>Emergency Medicine – Pediatric</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15333A7" w14:textId="3B2826D7" w:rsidR="00A31969" w:rsidRPr="00EB34F6" w:rsidRDefault="00A31969" w:rsidP="00A31969">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FF12DBC" w14:textId="0E66D156"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2747B9D" w14:textId="197991CF"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9B6EDDC" w14:textId="67DB6333"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9CFD0C3" w14:textId="667993C9" w:rsidR="00A31969" w:rsidRPr="00EB34F6" w:rsidRDefault="00A31969" w:rsidP="00A31969">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4889963" w14:textId="61277450"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7714EEC" w14:textId="41A6094A" w:rsidR="00A31969" w:rsidRPr="00EB34F6" w:rsidRDefault="00A31969"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70ED730C" w14:textId="73068B8C" w:rsidR="00A31969" w:rsidRPr="00EB34F6" w:rsidRDefault="00A31969" w:rsidP="00A31969">
            <w:pPr>
              <w:jc w:val="center"/>
              <w:rPr>
                <w:rFonts w:cstheme="minorHAnsi"/>
                <w:sz w:val="14"/>
                <w:szCs w:val="14"/>
              </w:rPr>
            </w:pPr>
            <w:r w:rsidRPr="00EB34F6">
              <w:rPr>
                <w:rFonts w:cs="Calibri"/>
                <w:sz w:val="14"/>
                <w:szCs w:val="14"/>
              </w:rPr>
              <w:t>100.0</w:t>
            </w:r>
          </w:p>
        </w:tc>
        <w:tc>
          <w:tcPr>
            <w:tcW w:w="284" w:type="pct"/>
            <w:tcBorders>
              <w:top w:val="single" w:sz="2" w:space="0" w:color="auto"/>
              <w:left w:val="single" w:sz="2" w:space="0" w:color="auto"/>
              <w:bottom w:val="single" w:sz="2" w:space="0" w:color="auto"/>
              <w:right w:val="single" w:sz="2" w:space="0" w:color="auto"/>
            </w:tcBorders>
            <w:noWrap/>
            <w:vAlign w:val="center"/>
          </w:tcPr>
          <w:p w14:paraId="60637FDB" w14:textId="5D247305" w:rsidR="00A31969" w:rsidRPr="00EB34F6" w:rsidRDefault="00A31969" w:rsidP="00A31969">
            <w:pPr>
              <w:jc w:val="center"/>
              <w:rPr>
                <w:rFonts w:cstheme="minorHAnsi"/>
                <w:sz w:val="14"/>
                <w:szCs w:val="14"/>
              </w:rPr>
            </w:pPr>
            <w:r w:rsidRPr="00EB34F6">
              <w:rPr>
                <w:rFonts w:cs="Calibri"/>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642CCEFF" w14:textId="7773DEED" w:rsidR="00A31969" w:rsidRPr="00EB34F6" w:rsidRDefault="00E7039E" w:rsidP="00A31969">
            <w:pPr>
              <w:jc w:val="center"/>
              <w:rPr>
                <w:rFonts w:cstheme="minorHAnsi"/>
                <w:sz w:val="14"/>
                <w:szCs w:val="14"/>
              </w:rPr>
            </w:pPr>
            <w:r w:rsidRPr="00EB34F6">
              <w:rPr>
                <w:rFonts w:cstheme="minorHAnsi"/>
                <w:sz w:val="14"/>
                <w:szCs w:val="14"/>
              </w:rPr>
              <w:t>50.0</w:t>
            </w:r>
          </w:p>
        </w:tc>
        <w:tc>
          <w:tcPr>
            <w:tcW w:w="286" w:type="pct"/>
            <w:tcBorders>
              <w:top w:val="single" w:sz="2" w:space="0" w:color="auto"/>
              <w:left w:val="single" w:sz="2" w:space="0" w:color="auto"/>
              <w:bottom w:val="single" w:sz="2" w:space="0" w:color="auto"/>
              <w:right w:val="single" w:sz="2" w:space="0" w:color="auto"/>
            </w:tcBorders>
            <w:noWrap/>
            <w:vAlign w:val="center"/>
          </w:tcPr>
          <w:p w14:paraId="260DEFB2" w14:textId="5A231125" w:rsidR="00A31969" w:rsidRPr="00EB34F6" w:rsidRDefault="00A31969" w:rsidP="00A31969">
            <w:pPr>
              <w:jc w:val="center"/>
              <w:rPr>
                <w:rFonts w:cstheme="minorHAnsi"/>
                <w:b/>
                <w:bCs/>
                <w:sz w:val="14"/>
                <w:szCs w:val="14"/>
              </w:rPr>
            </w:pPr>
            <w:r w:rsidRPr="00EB34F6">
              <w:rPr>
                <w:rFonts w:cs="Calibri"/>
                <w:b/>
                <w:bCs/>
                <w:sz w:val="14"/>
                <w:szCs w:val="14"/>
              </w:rPr>
              <w:t>6</w:t>
            </w:r>
            <w:r w:rsidR="00BD403A" w:rsidRPr="00EB34F6">
              <w:rPr>
                <w:rFonts w:cs="Calibri"/>
                <w:b/>
                <w:bCs/>
                <w:sz w:val="14"/>
                <w:szCs w:val="14"/>
              </w:rPr>
              <w:t>0.0</w:t>
            </w:r>
          </w:p>
        </w:tc>
      </w:tr>
      <w:tr w:rsidR="00E23CB4" w:rsidRPr="002F4190" w14:paraId="34B1CAA5"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259AC58F" w14:textId="55E9B8AF" w:rsidR="00BD403A" w:rsidRPr="00EB34F6" w:rsidRDefault="00BD403A" w:rsidP="00A31969">
            <w:pPr>
              <w:rPr>
                <w:rFonts w:cstheme="minorHAnsi"/>
                <w:b/>
                <w:sz w:val="14"/>
                <w:szCs w:val="14"/>
              </w:rPr>
            </w:pPr>
            <w:r w:rsidRPr="00EB34F6">
              <w:rPr>
                <w:rFonts w:cstheme="minorHAnsi"/>
                <w:b/>
                <w:sz w:val="14"/>
                <w:szCs w:val="14"/>
              </w:rPr>
              <w:t>Family Medicine – Obstetrics</w:t>
            </w:r>
          </w:p>
        </w:tc>
        <w:tc>
          <w:tcPr>
            <w:tcW w:w="284" w:type="pct"/>
            <w:tcBorders>
              <w:top w:val="single" w:sz="2" w:space="0" w:color="auto"/>
              <w:left w:val="single" w:sz="2" w:space="0" w:color="auto"/>
              <w:bottom w:val="single" w:sz="2" w:space="0" w:color="auto"/>
              <w:right w:val="single" w:sz="2" w:space="0" w:color="auto"/>
            </w:tcBorders>
            <w:noWrap/>
            <w:vAlign w:val="center"/>
          </w:tcPr>
          <w:p w14:paraId="3D99B679" w14:textId="46EAEBCF" w:rsidR="00BD403A" w:rsidRPr="00EB34F6" w:rsidRDefault="00BD403A" w:rsidP="00A31969">
            <w:pPr>
              <w:jc w:val="center"/>
              <w:rPr>
                <w:rFonts w:cstheme="minorHAnsi"/>
                <w:sz w:val="14"/>
                <w:szCs w:val="14"/>
              </w:rPr>
            </w:pPr>
            <w:r w:rsidRPr="00EB34F6">
              <w:rPr>
                <w:rFonts w:cstheme="minorHAnsi"/>
                <w:sz w:val="14"/>
                <w:szCs w:val="14"/>
              </w:rPr>
              <w:t>100.0</w:t>
            </w: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CFA214A" w14:textId="77777777" w:rsidR="00BD403A" w:rsidRPr="00EB34F6" w:rsidRDefault="00BD403A"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2DBEBDA" w14:textId="77777777" w:rsidR="00BD403A" w:rsidRPr="00EB34F6" w:rsidRDefault="00BD403A"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9F3C71D" w14:textId="77777777" w:rsidR="00BD403A" w:rsidRPr="00EB34F6" w:rsidRDefault="00BD403A"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82A70DC" w14:textId="77777777" w:rsidR="00BD403A" w:rsidRPr="00EB34F6" w:rsidRDefault="00BD403A" w:rsidP="00A31969">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F389324" w14:textId="77777777" w:rsidR="00BD403A" w:rsidRPr="00EB34F6" w:rsidRDefault="00BD403A"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871C982" w14:textId="77777777" w:rsidR="00BD403A" w:rsidRPr="00EB34F6" w:rsidRDefault="00BD403A" w:rsidP="00A31969">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04C5CC3" w14:textId="77777777" w:rsidR="00BD403A" w:rsidRPr="00EB34F6" w:rsidRDefault="00BD403A" w:rsidP="00A31969">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C8F8B31" w14:textId="77777777" w:rsidR="00BD403A" w:rsidRPr="00EB34F6" w:rsidRDefault="00BD403A" w:rsidP="00A31969">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9DBB56F" w14:textId="77777777" w:rsidR="00BD403A" w:rsidRPr="00EB34F6" w:rsidRDefault="00BD403A" w:rsidP="00A31969">
            <w:pPr>
              <w:jc w:val="center"/>
              <w:rPr>
                <w:rFonts w:cstheme="minorHAnsi"/>
                <w:sz w:val="14"/>
                <w:szCs w:val="14"/>
              </w:rPr>
            </w:pPr>
          </w:p>
        </w:tc>
        <w:tc>
          <w:tcPr>
            <w:tcW w:w="286" w:type="pct"/>
            <w:tcBorders>
              <w:top w:val="single" w:sz="2" w:space="0" w:color="auto"/>
              <w:left w:val="single" w:sz="2" w:space="0" w:color="auto"/>
              <w:bottom w:val="single" w:sz="2" w:space="0" w:color="auto"/>
              <w:right w:val="single" w:sz="2" w:space="0" w:color="auto"/>
            </w:tcBorders>
            <w:noWrap/>
            <w:vAlign w:val="center"/>
          </w:tcPr>
          <w:p w14:paraId="2CCC4CF9" w14:textId="45CF19EC" w:rsidR="00BD403A" w:rsidRPr="00EB34F6" w:rsidRDefault="00BD403A" w:rsidP="00A31969">
            <w:pPr>
              <w:jc w:val="center"/>
              <w:rPr>
                <w:rFonts w:cs="Calibri"/>
                <w:b/>
                <w:bCs/>
                <w:sz w:val="14"/>
                <w:szCs w:val="14"/>
              </w:rPr>
            </w:pPr>
            <w:r w:rsidRPr="00EB34F6">
              <w:rPr>
                <w:rFonts w:cs="Calibri"/>
                <w:b/>
                <w:bCs/>
                <w:sz w:val="14"/>
                <w:szCs w:val="14"/>
              </w:rPr>
              <w:t>100.0</w:t>
            </w:r>
          </w:p>
        </w:tc>
      </w:tr>
      <w:tr w:rsidR="00A31969" w:rsidRPr="002F4190" w14:paraId="6D7DA4DE" w14:textId="77777777" w:rsidTr="00E23CB4">
        <w:trPr>
          <w:trHeight w:val="288"/>
        </w:trPr>
        <w:tc>
          <w:tcPr>
            <w:tcW w:w="1872" w:type="pct"/>
            <w:tcBorders>
              <w:top w:val="single" w:sz="2" w:space="0" w:color="auto"/>
              <w:bottom w:val="single" w:sz="2" w:space="0" w:color="auto"/>
              <w:right w:val="single" w:sz="2" w:space="0" w:color="auto"/>
            </w:tcBorders>
            <w:vAlign w:val="center"/>
            <w:hideMark/>
          </w:tcPr>
          <w:p w14:paraId="41EB757C" w14:textId="6352F704" w:rsidR="00A31969" w:rsidRPr="00EB34F6" w:rsidRDefault="00A31969" w:rsidP="00A31969">
            <w:pPr>
              <w:rPr>
                <w:rFonts w:cstheme="minorHAnsi"/>
                <w:b/>
                <w:sz w:val="14"/>
                <w:szCs w:val="14"/>
              </w:rPr>
            </w:pPr>
            <w:r w:rsidRPr="00EB34F6">
              <w:rPr>
                <w:rFonts w:cstheme="minorHAnsi"/>
                <w:b/>
                <w:sz w:val="14"/>
                <w:szCs w:val="14"/>
              </w:rPr>
              <w:t>Family Medicine – Sports Medicine</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hideMark/>
          </w:tcPr>
          <w:p w14:paraId="0106F43C" w14:textId="4131B972" w:rsidR="00A31969" w:rsidRPr="00EB34F6" w:rsidRDefault="002B120D" w:rsidP="00A31969">
            <w:pPr>
              <w:jc w:val="center"/>
              <w:rPr>
                <w:rFonts w:cstheme="minorHAnsi"/>
                <w:sz w:val="14"/>
                <w:szCs w:val="14"/>
              </w:rPr>
            </w:pPr>
            <w:r>
              <w:rPr>
                <w:rFonts w:cs="Calibri"/>
                <w:sz w:val="14"/>
                <w:szCs w:val="14"/>
              </w:rPr>
              <w:t>50.0</w:t>
            </w:r>
          </w:p>
        </w:tc>
        <w:tc>
          <w:tcPr>
            <w:tcW w:w="283" w:type="pct"/>
            <w:tcBorders>
              <w:top w:val="single" w:sz="2" w:space="0" w:color="auto"/>
              <w:left w:val="single" w:sz="2" w:space="0" w:color="auto"/>
              <w:bottom w:val="single" w:sz="2" w:space="0" w:color="auto"/>
              <w:right w:val="single" w:sz="2" w:space="0" w:color="auto"/>
            </w:tcBorders>
            <w:noWrap/>
            <w:vAlign w:val="center"/>
          </w:tcPr>
          <w:p w14:paraId="02D461A4" w14:textId="0ADBA74A"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28B27AC4" w14:textId="786B2C4F" w:rsidR="00A31969" w:rsidRPr="00EB34F6" w:rsidRDefault="002B120D" w:rsidP="00A31969">
            <w:pPr>
              <w:jc w:val="center"/>
              <w:rPr>
                <w:rFonts w:cstheme="minorHAnsi"/>
                <w:sz w:val="14"/>
                <w:szCs w:val="14"/>
              </w:rPr>
            </w:pPr>
            <w:r>
              <w:rPr>
                <w:rFonts w:cs="Calibri"/>
                <w:sz w:val="14"/>
                <w:szCs w:val="14"/>
              </w:rPr>
              <w:t>100.0</w:t>
            </w:r>
          </w:p>
        </w:tc>
        <w:tc>
          <w:tcPr>
            <w:tcW w:w="284" w:type="pct"/>
            <w:tcBorders>
              <w:top w:val="single" w:sz="2" w:space="0" w:color="auto"/>
              <w:left w:val="single" w:sz="2" w:space="0" w:color="auto"/>
              <w:bottom w:val="single" w:sz="2" w:space="0" w:color="auto"/>
              <w:right w:val="single" w:sz="2" w:space="0" w:color="auto"/>
            </w:tcBorders>
            <w:noWrap/>
            <w:vAlign w:val="center"/>
          </w:tcPr>
          <w:p w14:paraId="621C7A4B" w14:textId="45FA6AE5" w:rsidR="00A31969" w:rsidRPr="00EB34F6" w:rsidRDefault="00A31969" w:rsidP="00A31969">
            <w:pPr>
              <w:jc w:val="center"/>
              <w:rPr>
                <w:rFonts w:cstheme="minorHAnsi"/>
                <w:sz w:val="14"/>
                <w:szCs w:val="14"/>
              </w:rPr>
            </w:pPr>
            <w:r w:rsidRPr="00EB34F6">
              <w:rPr>
                <w:rFonts w:cs="Calibri"/>
                <w:sz w:val="14"/>
                <w:szCs w:val="14"/>
              </w:rPr>
              <w:t>100.0</w:t>
            </w:r>
          </w:p>
        </w:tc>
        <w:tc>
          <w:tcPr>
            <w:tcW w:w="284" w:type="pct"/>
            <w:tcBorders>
              <w:top w:val="single" w:sz="2" w:space="0" w:color="auto"/>
              <w:left w:val="single" w:sz="2" w:space="0" w:color="auto"/>
              <w:bottom w:val="single" w:sz="2" w:space="0" w:color="auto"/>
              <w:right w:val="single" w:sz="2" w:space="0" w:color="auto"/>
            </w:tcBorders>
            <w:noWrap/>
            <w:vAlign w:val="center"/>
          </w:tcPr>
          <w:p w14:paraId="798C6C91" w14:textId="32E3A191" w:rsidR="00A31969" w:rsidRPr="00EB34F6" w:rsidRDefault="00A31969" w:rsidP="00A31969">
            <w:pPr>
              <w:jc w:val="center"/>
              <w:rPr>
                <w:rFonts w:cstheme="minorHAnsi"/>
                <w:sz w:val="14"/>
                <w:szCs w:val="14"/>
              </w:rPr>
            </w:pPr>
            <w:r w:rsidRPr="00EB34F6">
              <w:rPr>
                <w:rFonts w:cs="Calibri"/>
                <w:sz w:val="14"/>
                <w:szCs w:val="14"/>
              </w:rPr>
              <w:t>0.0</w:t>
            </w:r>
          </w:p>
        </w:tc>
        <w:tc>
          <w:tcPr>
            <w:tcW w:w="283" w:type="pct"/>
            <w:tcBorders>
              <w:top w:val="single" w:sz="2" w:space="0" w:color="auto"/>
              <w:left w:val="single" w:sz="2" w:space="0" w:color="auto"/>
              <w:bottom w:val="single" w:sz="2" w:space="0" w:color="auto"/>
              <w:right w:val="single" w:sz="2" w:space="0" w:color="auto"/>
            </w:tcBorders>
            <w:noWrap/>
            <w:vAlign w:val="center"/>
          </w:tcPr>
          <w:p w14:paraId="1B2DEC9E" w14:textId="61BA115D" w:rsidR="00A31969" w:rsidRPr="00EB34F6" w:rsidRDefault="00A31969" w:rsidP="00A31969">
            <w:pPr>
              <w:jc w:val="center"/>
              <w:rPr>
                <w:rFonts w:cstheme="minorHAnsi"/>
                <w:sz w:val="14"/>
                <w:szCs w:val="14"/>
              </w:rPr>
            </w:pPr>
            <w:r w:rsidRPr="00EB34F6">
              <w:rPr>
                <w:rFonts w:cs="Calibri"/>
                <w:sz w:val="14"/>
                <w:szCs w:val="14"/>
              </w:rPr>
              <w:t>33.3</w:t>
            </w:r>
          </w:p>
        </w:tc>
        <w:tc>
          <w:tcPr>
            <w:tcW w:w="284" w:type="pct"/>
            <w:tcBorders>
              <w:top w:val="single" w:sz="2" w:space="0" w:color="auto"/>
              <w:left w:val="single" w:sz="2" w:space="0" w:color="auto"/>
              <w:bottom w:val="single" w:sz="2" w:space="0" w:color="auto"/>
              <w:right w:val="single" w:sz="2" w:space="0" w:color="auto"/>
            </w:tcBorders>
            <w:noWrap/>
            <w:vAlign w:val="center"/>
          </w:tcPr>
          <w:p w14:paraId="4BDB1947" w14:textId="3A3906E2" w:rsidR="00A31969" w:rsidRPr="00EB34F6" w:rsidRDefault="00A31969" w:rsidP="00A31969">
            <w:pPr>
              <w:jc w:val="center"/>
              <w:rPr>
                <w:rFonts w:cstheme="minorHAnsi"/>
                <w:sz w:val="14"/>
                <w:szCs w:val="14"/>
              </w:rPr>
            </w:pPr>
            <w:r w:rsidRPr="00EB34F6">
              <w:rPr>
                <w:rFonts w:cs="Calibri"/>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2F659541" w14:textId="3BD14B5D" w:rsidR="00A31969" w:rsidRPr="00EB34F6" w:rsidRDefault="00BD403A" w:rsidP="00A31969">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671BBDFF" w14:textId="35B212C6" w:rsidR="00A31969" w:rsidRPr="00EB34F6" w:rsidRDefault="00A31969" w:rsidP="00A31969">
            <w:pPr>
              <w:jc w:val="center"/>
              <w:rPr>
                <w:rFonts w:cstheme="minorHAnsi"/>
                <w:sz w:val="14"/>
                <w:szCs w:val="14"/>
              </w:rPr>
            </w:pPr>
            <w:r w:rsidRPr="00EB34F6">
              <w:rPr>
                <w:rFonts w:cs="Calibri"/>
                <w:sz w:val="14"/>
                <w:szCs w:val="14"/>
              </w:rPr>
              <w:t>100.0</w:t>
            </w:r>
          </w:p>
        </w:tc>
        <w:tc>
          <w:tcPr>
            <w:tcW w:w="284" w:type="pct"/>
            <w:tcBorders>
              <w:top w:val="single" w:sz="2" w:space="0" w:color="auto"/>
              <w:left w:val="single" w:sz="2" w:space="0" w:color="auto"/>
              <w:bottom w:val="single" w:sz="2" w:space="0" w:color="auto"/>
              <w:right w:val="single" w:sz="2" w:space="0" w:color="auto"/>
            </w:tcBorders>
            <w:noWrap/>
            <w:vAlign w:val="center"/>
          </w:tcPr>
          <w:p w14:paraId="2E54C23E" w14:textId="2168F78C" w:rsidR="00A31969" w:rsidRPr="00EB34F6" w:rsidRDefault="00E7039E" w:rsidP="00A31969">
            <w:pPr>
              <w:jc w:val="center"/>
              <w:rPr>
                <w:rFonts w:cstheme="minorHAnsi"/>
                <w:sz w:val="14"/>
                <w:szCs w:val="14"/>
              </w:rPr>
            </w:pPr>
            <w:r w:rsidRPr="00EB34F6">
              <w:rPr>
                <w:rFonts w:cstheme="minorHAnsi"/>
                <w:sz w:val="14"/>
                <w:szCs w:val="14"/>
              </w:rPr>
              <w:t>0.0</w:t>
            </w:r>
          </w:p>
        </w:tc>
        <w:tc>
          <w:tcPr>
            <w:tcW w:w="286" w:type="pct"/>
            <w:tcBorders>
              <w:top w:val="single" w:sz="2" w:space="0" w:color="auto"/>
              <w:left w:val="single" w:sz="2" w:space="0" w:color="auto"/>
              <w:bottom w:val="single" w:sz="2" w:space="0" w:color="auto"/>
              <w:right w:val="single" w:sz="2" w:space="0" w:color="auto"/>
            </w:tcBorders>
            <w:noWrap/>
            <w:vAlign w:val="center"/>
          </w:tcPr>
          <w:p w14:paraId="04AC9FDD" w14:textId="58346C51" w:rsidR="00A31969" w:rsidRPr="00EB34F6" w:rsidRDefault="002B120D" w:rsidP="00A31969">
            <w:pPr>
              <w:jc w:val="center"/>
              <w:rPr>
                <w:rFonts w:cstheme="minorHAnsi"/>
                <w:b/>
                <w:bCs/>
                <w:sz w:val="14"/>
                <w:szCs w:val="14"/>
              </w:rPr>
            </w:pPr>
            <w:r>
              <w:rPr>
                <w:rFonts w:cs="Calibri"/>
                <w:b/>
                <w:bCs/>
                <w:sz w:val="14"/>
                <w:szCs w:val="14"/>
              </w:rPr>
              <w:t>42.9</w:t>
            </w:r>
          </w:p>
        </w:tc>
      </w:tr>
      <w:tr w:rsidR="00A31969" w:rsidRPr="002F4190" w14:paraId="6F332313" w14:textId="77777777" w:rsidTr="00E23CB4">
        <w:trPr>
          <w:trHeight w:val="288"/>
        </w:trPr>
        <w:tc>
          <w:tcPr>
            <w:tcW w:w="1872" w:type="pct"/>
            <w:tcBorders>
              <w:top w:val="single" w:sz="2" w:space="0" w:color="auto"/>
              <w:bottom w:val="single" w:sz="2" w:space="0" w:color="auto"/>
              <w:right w:val="single" w:sz="2" w:space="0" w:color="auto"/>
            </w:tcBorders>
            <w:vAlign w:val="center"/>
            <w:hideMark/>
          </w:tcPr>
          <w:p w14:paraId="082AD2B6" w14:textId="7709BCB2" w:rsidR="00A31969" w:rsidRPr="00EB34F6" w:rsidRDefault="00A31969" w:rsidP="00A31969">
            <w:pPr>
              <w:rPr>
                <w:rFonts w:cstheme="minorHAnsi"/>
                <w:b/>
                <w:sz w:val="14"/>
                <w:szCs w:val="14"/>
              </w:rPr>
            </w:pPr>
            <w:r w:rsidRPr="00EB34F6">
              <w:rPr>
                <w:rFonts w:cstheme="minorHAnsi"/>
                <w:b/>
                <w:sz w:val="14"/>
                <w:szCs w:val="14"/>
              </w:rPr>
              <w:t>Internal Medicine – Cardiovascular Disease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DE23F8B" w14:textId="558B8240" w:rsidR="00A31969" w:rsidRPr="00EB34F6" w:rsidRDefault="00A31969" w:rsidP="00A31969">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noWrap/>
            <w:vAlign w:val="center"/>
          </w:tcPr>
          <w:p w14:paraId="1BACB6E0" w14:textId="0B8708BB"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4BF0811F" w14:textId="56669665"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6496629E" w14:textId="38A47DD4"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785237DD" w14:textId="197BFF64" w:rsidR="00A31969" w:rsidRPr="00EB34F6" w:rsidRDefault="00A31969" w:rsidP="00A31969">
            <w:pPr>
              <w:jc w:val="center"/>
              <w:rPr>
                <w:rFonts w:cstheme="minorHAnsi"/>
                <w:sz w:val="14"/>
                <w:szCs w:val="14"/>
              </w:rPr>
            </w:pPr>
            <w:r w:rsidRPr="00EB34F6">
              <w:rPr>
                <w:rFonts w:cs="Calibri"/>
                <w:sz w:val="14"/>
                <w:szCs w:val="14"/>
              </w:rPr>
              <w:t>0.0</w:t>
            </w:r>
          </w:p>
        </w:tc>
        <w:tc>
          <w:tcPr>
            <w:tcW w:w="283" w:type="pct"/>
            <w:tcBorders>
              <w:top w:val="single" w:sz="2" w:space="0" w:color="auto"/>
              <w:left w:val="single" w:sz="2" w:space="0" w:color="auto"/>
              <w:bottom w:val="single" w:sz="2" w:space="0" w:color="auto"/>
              <w:right w:val="single" w:sz="2" w:space="0" w:color="auto"/>
            </w:tcBorders>
            <w:noWrap/>
            <w:vAlign w:val="center"/>
          </w:tcPr>
          <w:p w14:paraId="05360BC8" w14:textId="45015CD8"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056E99C1" w14:textId="6053A92D"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7F0D2706" w14:textId="048E13F8" w:rsidR="00A31969" w:rsidRPr="00EB34F6" w:rsidRDefault="00A31969" w:rsidP="00A31969">
            <w:pPr>
              <w:jc w:val="center"/>
              <w:rPr>
                <w:rFonts w:cstheme="minorHAnsi"/>
                <w:sz w:val="14"/>
                <w:szCs w:val="14"/>
              </w:rPr>
            </w:pPr>
            <w:r w:rsidRPr="00EB34F6">
              <w:rPr>
                <w:rFonts w:cs="Calibri"/>
                <w:sz w:val="14"/>
                <w:szCs w:val="14"/>
              </w:rPr>
              <w:t>33.3</w:t>
            </w:r>
          </w:p>
        </w:tc>
        <w:tc>
          <w:tcPr>
            <w:tcW w:w="284" w:type="pct"/>
            <w:tcBorders>
              <w:top w:val="single" w:sz="2" w:space="0" w:color="auto"/>
              <w:left w:val="single" w:sz="2" w:space="0" w:color="auto"/>
              <w:bottom w:val="single" w:sz="2" w:space="0" w:color="auto"/>
              <w:right w:val="single" w:sz="2" w:space="0" w:color="auto"/>
            </w:tcBorders>
            <w:noWrap/>
            <w:vAlign w:val="center"/>
          </w:tcPr>
          <w:p w14:paraId="369F0DF0" w14:textId="59A0C4CB" w:rsidR="00A31969" w:rsidRPr="00EB34F6" w:rsidRDefault="00A31969" w:rsidP="00A31969">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0EE6744D" w14:textId="0FF57DAD" w:rsidR="00A31969" w:rsidRPr="00EB34F6" w:rsidRDefault="00E7039E" w:rsidP="00A31969">
            <w:pPr>
              <w:jc w:val="center"/>
              <w:rPr>
                <w:rFonts w:cstheme="minorHAnsi"/>
                <w:sz w:val="14"/>
                <w:szCs w:val="14"/>
              </w:rPr>
            </w:pPr>
            <w:r w:rsidRPr="00EB34F6">
              <w:rPr>
                <w:rFonts w:cstheme="minorHAnsi"/>
                <w:sz w:val="14"/>
                <w:szCs w:val="14"/>
              </w:rPr>
              <w:t>33.3</w:t>
            </w:r>
          </w:p>
        </w:tc>
        <w:tc>
          <w:tcPr>
            <w:tcW w:w="286" w:type="pct"/>
            <w:tcBorders>
              <w:top w:val="single" w:sz="2" w:space="0" w:color="auto"/>
              <w:left w:val="single" w:sz="2" w:space="0" w:color="auto"/>
              <w:bottom w:val="single" w:sz="2" w:space="0" w:color="auto"/>
              <w:right w:val="single" w:sz="2" w:space="0" w:color="auto"/>
            </w:tcBorders>
            <w:noWrap/>
            <w:vAlign w:val="center"/>
          </w:tcPr>
          <w:p w14:paraId="3A0865B8" w14:textId="74010030" w:rsidR="00A31969" w:rsidRPr="00EB34F6" w:rsidRDefault="00BD403A" w:rsidP="00A31969">
            <w:pPr>
              <w:jc w:val="center"/>
              <w:rPr>
                <w:rFonts w:cstheme="minorHAnsi"/>
                <w:b/>
                <w:bCs/>
                <w:sz w:val="14"/>
                <w:szCs w:val="14"/>
              </w:rPr>
            </w:pPr>
            <w:r w:rsidRPr="00EB34F6">
              <w:rPr>
                <w:rFonts w:cs="Calibri"/>
                <w:b/>
                <w:bCs/>
                <w:sz w:val="14"/>
                <w:szCs w:val="14"/>
              </w:rPr>
              <w:t>7.</w:t>
            </w:r>
            <w:r w:rsidR="005A40FC">
              <w:rPr>
                <w:rFonts w:cs="Calibri"/>
                <w:b/>
                <w:bCs/>
                <w:sz w:val="14"/>
                <w:szCs w:val="14"/>
              </w:rPr>
              <w:t>7</w:t>
            </w:r>
          </w:p>
        </w:tc>
      </w:tr>
      <w:tr w:rsidR="00E23CB4" w:rsidRPr="002F4190" w14:paraId="45DF83E4"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184B6832" w14:textId="7886DAC3" w:rsidR="00EC769A" w:rsidRPr="00EB34F6" w:rsidRDefault="00EC769A" w:rsidP="00EC769A">
            <w:pPr>
              <w:rPr>
                <w:rFonts w:cstheme="minorHAnsi"/>
                <w:b/>
                <w:sz w:val="14"/>
                <w:szCs w:val="14"/>
              </w:rPr>
            </w:pPr>
            <w:r w:rsidRPr="00EB34F6">
              <w:rPr>
                <w:rFonts w:cstheme="minorHAnsi"/>
                <w:b/>
                <w:sz w:val="14"/>
                <w:szCs w:val="14"/>
              </w:rPr>
              <w:t>Internal Medicine – Critical Care Medicine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FE91584" w14:textId="77777777" w:rsidR="00EC769A" w:rsidRPr="00EB34F6" w:rsidRDefault="00EC769A" w:rsidP="00EC769A">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BEB2A24" w14:textId="77777777" w:rsidR="00EC769A" w:rsidRPr="00EB34F6" w:rsidRDefault="00EC769A" w:rsidP="00EC769A">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7BC81F8" w14:textId="77777777" w:rsidR="00EC769A" w:rsidRPr="00EB34F6" w:rsidRDefault="00EC769A" w:rsidP="00EC769A">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5D2C73C" w14:textId="77777777" w:rsidR="00EC769A" w:rsidRPr="00EB34F6" w:rsidRDefault="00EC769A" w:rsidP="00EC769A">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2320EDA" w14:textId="77777777" w:rsidR="00EC769A" w:rsidRPr="00EB34F6" w:rsidRDefault="00EC769A" w:rsidP="00EC769A">
            <w:pPr>
              <w:jc w:val="center"/>
              <w:rPr>
                <w:rFonts w:cs="Calibri"/>
                <w:sz w:val="14"/>
                <w:szCs w:val="14"/>
              </w:rPr>
            </w:pPr>
          </w:p>
        </w:tc>
        <w:tc>
          <w:tcPr>
            <w:tcW w:w="283" w:type="pct"/>
            <w:tcBorders>
              <w:top w:val="single" w:sz="2" w:space="0" w:color="auto"/>
              <w:left w:val="single" w:sz="2" w:space="0" w:color="auto"/>
              <w:bottom w:val="single" w:sz="2" w:space="0" w:color="auto"/>
              <w:right w:val="single" w:sz="2" w:space="0" w:color="auto"/>
            </w:tcBorders>
            <w:noWrap/>
            <w:vAlign w:val="center"/>
          </w:tcPr>
          <w:p w14:paraId="0570BB08" w14:textId="41D62D0A" w:rsidR="00EC769A" w:rsidRPr="00EB34F6" w:rsidRDefault="00C56C10" w:rsidP="00EC769A">
            <w:pPr>
              <w:jc w:val="center"/>
              <w:rPr>
                <w:rFonts w:cs="Calibri"/>
                <w:sz w:val="14"/>
                <w:szCs w:val="14"/>
              </w:rPr>
            </w:pPr>
            <w:r w:rsidRPr="00EB34F6">
              <w:rPr>
                <w:rFonts w:cs="Calibri"/>
                <w:sz w:val="14"/>
                <w:szCs w:val="14"/>
              </w:rPr>
              <w:t>66.7</w:t>
            </w:r>
          </w:p>
        </w:tc>
        <w:tc>
          <w:tcPr>
            <w:tcW w:w="284" w:type="pct"/>
            <w:tcBorders>
              <w:top w:val="single" w:sz="2" w:space="0" w:color="auto"/>
              <w:left w:val="single" w:sz="2" w:space="0" w:color="auto"/>
              <w:bottom w:val="single" w:sz="2" w:space="0" w:color="auto"/>
              <w:right w:val="single" w:sz="2" w:space="0" w:color="auto"/>
            </w:tcBorders>
            <w:noWrap/>
            <w:vAlign w:val="center"/>
          </w:tcPr>
          <w:p w14:paraId="50C3E2DE" w14:textId="65DA4C26" w:rsidR="00EC769A" w:rsidRPr="00EB34F6" w:rsidRDefault="00C56C10" w:rsidP="00EC769A">
            <w:pPr>
              <w:jc w:val="center"/>
              <w:rPr>
                <w:rFonts w:cs="Calibr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05E34B00" w14:textId="753D5517" w:rsidR="00EC769A" w:rsidRPr="00EB34F6" w:rsidRDefault="00C56C10" w:rsidP="00EC769A">
            <w:pPr>
              <w:jc w:val="center"/>
              <w:rPr>
                <w:rFonts w:cs="Calibri"/>
                <w:sz w:val="14"/>
                <w:szCs w:val="14"/>
              </w:rPr>
            </w:pPr>
            <w:r w:rsidRPr="00EB34F6">
              <w:rPr>
                <w:rFonts w:cs="Calibri"/>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7BC0E523" w14:textId="365446D4" w:rsidR="00EC769A" w:rsidRPr="00EB34F6" w:rsidRDefault="005A40FC" w:rsidP="00EC769A">
            <w:pPr>
              <w:jc w:val="center"/>
              <w:rPr>
                <w:rFonts w:cs="Calibri"/>
                <w:sz w:val="14"/>
                <w:szCs w:val="14"/>
              </w:rPr>
            </w:pPr>
            <w:r>
              <w:rPr>
                <w:rFonts w:cs="Calibri"/>
                <w:sz w:val="14"/>
                <w:szCs w:val="14"/>
              </w:rPr>
              <w:t>33.3</w:t>
            </w:r>
          </w:p>
        </w:tc>
        <w:tc>
          <w:tcPr>
            <w:tcW w:w="284" w:type="pct"/>
            <w:tcBorders>
              <w:top w:val="single" w:sz="2" w:space="0" w:color="auto"/>
              <w:left w:val="single" w:sz="2" w:space="0" w:color="auto"/>
              <w:bottom w:val="single" w:sz="2" w:space="0" w:color="auto"/>
              <w:right w:val="single" w:sz="2" w:space="0" w:color="auto"/>
            </w:tcBorders>
            <w:noWrap/>
            <w:vAlign w:val="center"/>
          </w:tcPr>
          <w:p w14:paraId="32235B03" w14:textId="3E0195E8" w:rsidR="00EC769A" w:rsidRPr="00EB34F6" w:rsidRDefault="00C56C10" w:rsidP="00EC769A">
            <w:pPr>
              <w:jc w:val="center"/>
              <w:rPr>
                <w:rFonts w:cstheme="minorHAnsi"/>
                <w:sz w:val="14"/>
                <w:szCs w:val="14"/>
              </w:rPr>
            </w:pPr>
            <w:r w:rsidRPr="00EB34F6">
              <w:rPr>
                <w:rFonts w:cstheme="minorHAnsi"/>
                <w:sz w:val="14"/>
                <w:szCs w:val="14"/>
              </w:rPr>
              <w:t>0.0</w:t>
            </w:r>
          </w:p>
        </w:tc>
        <w:tc>
          <w:tcPr>
            <w:tcW w:w="286" w:type="pct"/>
            <w:tcBorders>
              <w:top w:val="single" w:sz="2" w:space="0" w:color="auto"/>
              <w:left w:val="single" w:sz="2" w:space="0" w:color="auto"/>
              <w:bottom w:val="single" w:sz="2" w:space="0" w:color="auto"/>
              <w:right w:val="single" w:sz="2" w:space="0" w:color="auto"/>
            </w:tcBorders>
            <w:noWrap/>
            <w:vAlign w:val="center"/>
          </w:tcPr>
          <w:p w14:paraId="11676021" w14:textId="0A5AE109" w:rsidR="00EC769A" w:rsidRPr="00EB34F6" w:rsidRDefault="005A40FC" w:rsidP="00EC769A">
            <w:pPr>
              <w:jc w:val="center"/>
              <w:rPr>
                <w:rFonts w:cs="Calibri"/>
                <w:b/>
                <w:bCs/>
                <w:sz w:val="14"/>
                <w:szCs w:val="14"/>
              </w:rPr>
            </w:pPr>
            <w:r>
              <w:rPr>
                <w:rFonts w:cs="Calibri"/>
                <w:b/>
                <w:bCs/>
                <w:sz w:val="14"/>
                <w:szCs w:val="14"/>
              </w:rPr>
              <w:t>30.8</w:t>
            </w:r>
          </w:p>
        </w:tc>
      </w:tr>
      <w:tr w:rsidR="00E23CB4" w:rsidRPr="002F4190" w14:paraId="324B107D"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6ADE67BA" w14:textId="0410773B" w:rsidR="00EC769A" w:rsidRPr="00EB34F6" w:rsidRDefault="00EC769A" w:rsidP="00EC769A">
            <w:pPr>
              <w:rPr>
                <w:rFonts w:cstheme="minorHAnsi"/>
                <w:b/>
                <w:sz w:val="14"/>
                <w:szCs w:val="14"/>
              </w:rPr>
            </w:pPr>
            <w:r w:rsidRPr="00EB34F6">
              <w:rPr>
                <w:rFonts w:cstheme="minorHAnsi"/>
                <w:b/>
                <w:sz w:val="14"/>
                <w:szCs w:val="14"/>
              </w:rPr>
              <w:t>Internal Medicine – Endo, Diabetes, &amp; Metabolism</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13E2C93" w14:textId="71CA9D22" w:rsidR="00EC769A" w:rsidRPr="00EB34F6" w:rsidRDefault="00EC769A" w:rsidP="00EC769A">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940F3B7" w14:textId="04FB0EE7" w:rsidR="00EC769A" w:rsidRPr="00EB34F6" w:rsidRDefault="00EC769A" w:rsidP="00EC769A">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BD2BE79" w14:textId="2E77569C" w:rsidR="00EC769A" w:rsidRPr="00EB34F6" w:rsidRDefault="00EC769A" w:rsidP="00EC769A">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EE1FFB2" w14:textId="33427C55" w:rsidR="00EC769A" w:rsidRPr="00EB34F6" w:rsidRDefault="00EC769A" w:rsidP="00EC769A">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F1B4466" w14:textId="18A8A4AB" w:rsidR="00EC769A" w:rsidRPr="00EB34F6" w:rsidRDefault="00EC769A" w:rsidP="00EC769A">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41BFD43" w14:textId="18C1FB28" w:rsidR="00EC769A" w:rsidRPr="00EB34F6" w:rsidRDefault="00EC769A" w:rsidP="00EC769A">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40CF9EB9" w14:textId="07AA8654" w:rsidR="00EC769A" w:rsidRPr="00EB34F6" w:rsidRDefault="00EC769A" w:rsidP="00EC769A">
            <w:pPr>
              <w:jc w:val="center"/>
              <w:rPr>
                <w:rFonts w:cstheme="minorHAnsi"/>
                <w:sz w:val="14"/>
                <w:szCs w:val="14"/>
              </w:rPr>
            </w:pPr>
            <w:r w:rsidRPr="00EB34F6">
              <w:rPr>
                <w:rFonts w:cs="Calibri"/>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7808FF90" w14:textId="33EFEB2E" w:rsidR="00EC769A" w:rsidRPr="00EB34F6" w:rsidRDefault="00EC769A" w:rsidP="00EC769A">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C4127C9" w14:textId="161E1310" w:rsidR="00EC769A" w:rsidRPr="00EB34F6" w:rsidRDefault="00EC769A" w:rsidP="00EC769A">
            <w:pPr>
              <w:jc w:val="center"/>
              <w:rPr>
                <w:rFonts w:cstheme="minorHAnsi"/>
                <w:sz w:val="14"/>
                <w:szCs w:val="14"/>
              </w:rPr>
            </w:pPr>
            <w:r w:rsidRPr="00EB34F6">
              <w:rPr>
                <w:rFonts w:cs="Calibri"/>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3A9FEFDC" w14:textId="2E412D8F" w:rsidR="00EC769A" w:rsidRPr="00EB34F6" w:rsidRDefault="00EC769A" w:rsidP="00EC769A">
            <w:pPr>
              <w:jc w:val="center"/>
              <w:rPr>
                <w:rFonts w:cstheme="minorHAnsi"/>
                <w:sz w:val="14"/>
                <w:szCs w:val="14"/>
              </w:rPr>
            </w:pPr>
            <w:r w:rsidRPr="00EB34F6">
              <w:rPr>
                <w:rFonts w:cstheme="minorHAnsi"/>
                <w:sz w:val="14"/>
                <w:szCs w:val="14"/>
              </w:rPr>
              <w:t>50.0</w:t>
            </w:r>
          </w:p>
        </w:tc>
        <w:tc>
          <w:tcPr>
            <w:tcW w:w="286" w:type="pct"/>
            <w:tcBorders>
              <w:top w:val="single" w:sz="2" w:space="0" w:color="auto"/>
              <w:left w:val="single" w:sz="2" w:space="0" w:color="auto"/>
              <w:bottom w:val="single" w:sz="2" w:space="0" w:color="auto"/>
              <w:right w:val="single" w:sz="2" w:space="0" w:color="auto"/>
            </w:tcBorders>
            <w:noWrap/>
            <w:vAlign w:val="center"/>
          </w:tcPr>
          <w:p w14:paraId="24C19A59" w14:textId="7FCA330D" w:rsidR="00EC769A" w:rsidRPr="00EB34F6" w:rsidRDefault="005A40FC" w:rsidP="00EC769A">
            <w:pPr>
              <w:jc w:val="center"/>
              <w:rPr>
                <w:rFonts w:cstheme="minorHAnsi"/>
                <w:b/>
                <w:bCs/>
                <w:sz w:val="14"/>
                <w:szCs w:val="14"/>
              </w:rPr>
            </w:pPr>
            <w:r>
              <w:rPr>
                <w:rFonts w:cs="Calibri"/>
                <w:b/>
                <w:bCs/>
                <w:sz w:val="14"/>
                <w:szCs w:val="14"/>
              </w:rPr>
              <w:t>37.5</w:t>
            </w:r>
          </w:p>
        </w:tc>
      </w:tr>
      <w:tr w:rsidR="00AC4D30" w:rsidRPr="002F4190" w14:paraId="534E3452"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1611816D" w14:textId="3AB9EE57" w:rsidR="00AC4D30" w:rsidRPr="00EB34F6" w:rsidRDefault="00AC4D30" w:rsidP="00AC4D30">
            <w:pPr>
              <w:rPr>
                <w:rFonts w:cstheme="minorHAnsi"/>
                <w:b/>
                <w:sz w:val="14"/>
                <w:szCs w:val="14"/>
              </w:rPr>
            </w:pPr>
            <w:r w:rsidRPr="00EB34F6">
              <w:rPr>
                <w:rFonts w:cstheme="minorHAnsi"/>
                <w:b/>
                <w:sz w:val="14"/>
                <w:szCs w:val="14"/>
              </w:rPr>
              <w:t>Internal Medicine – Gastroenterology and Hepatology</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89EF6DC" w14:textId="77777777" w:rsidR="00AC4D30" w:rsidRPr="00EB34F6" w:rsidRDefault="00AC4D30" w:rsidP="00AC4D30">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noWrap/>
            <w:vAlign w:val="center"/>
          </w:tcPr>
          <w:p w14:paraId="45711B9B" w14:textId="62FA11F8" w:rsidR="00AC4D30" w:rsidRPr="00EB34F6" w:rsidRDefault="005A40FC" w:rsidP="00AC4D30">
            <w:pPr>
              <w:jc w:val="center"/>
              <w:rPr>
                <w:rFonts w:cs="Calibri"/>
                <w:sz w:val="14"/>
                <w:szCs w:val="14"/>
              </w:rPr>
            </w:pPr>
            <w:r>
              <w:rPr>
                <w:rFonts w:cs="Calibri"/>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1F3CE04D" w14:textId="428A6523" w:rsidR="00AC4D30" w:rsidRPr="00EB34F6" w:rsidRDefault="005A40FC" w:rsidP="00AC4D30">
            <w:pPr>
              <w:jc w:val="center"/>
              <w:rPr>
                <w:rFonts w:cs="Calibri"/>
                <w:sz w:val="14"/>
                <w:szCs w:val="14"/>
              </w:rPr>
            </w:pPr>
            <w:r>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7D75BF63" w14:textId="4B199751" w:rsidR="00AC4D30" w:rsidRPr="00EB34F6" w:rsidRDefault="00AC4D30" w:rsidP="00AC4D30">
            <w:pPr>
              <w:jc w:val="center"/>
              <w:rPr>
                <w:rFonts w:cs="Calibr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293C3BDE" w14:textId="2FCECDB4" w:rsidR="00AC4D30" w:rsidRPr="00EB34F6" w:rsidRDefault="00AC4D30" w:rsidP="00AC4D30">
            <w:pPr>
              <w:jc w:val="center"/>
              <w:rPr>
                <w:rFonts w:cs="Calibri"/>
                <w:sz w:val="14"/>
                <w:szCs w:val="14"/>
              </w:rPr>
            </w:pPr>
            <w:r w:rsidRPr="00EB34F6">
              <w:rPr>
                <w:rFonts w:cs="Calibri"/>
                <w:sz w:val="14"/>
                <w:szCs w:val="14"/>
              </w:rPr>
              <w:t>100.0</w:t>
            </w:r>
          </w:p>
        </w:tc>
        <w:tc>
          <w:tcPr>
            <w:tcW w:w="283" w:type="pct"/>
            <w:tcBorders>
              <w:top w:val="single" w:sz="2" w:space="0" w:color="auto"/>
              <w:left w:val="single" w:sz="2" w:space="0" w:color="auto"/>
              <w:bottom w:val="single" w:sz="2" w:space="0" w:color="auto"/>
              <w:right w:val="single" w:sz="2" w:space="0" w:color="auto"/>
            </w:tcBorders>
            <w:noWrap/>
            <w:vAlign w:val="center"/>
          </w:tcPr>
          <w:p w14:paraId="06D173B7" w14:textId="2BB62C9D" w:rsidR="00AC4D30" w:rsidRPr="00EB34F6" w:rsidRDefault="00AC4D30" w:rsidP="00AC4D30">
            <w:pPr>
              <w:jc w:val="center"/>
              <w:rPr>
                <w:rFonts w:cs="Calibri"/>
                <w:sz w:val="14"/>
                <w:szCs w:val="14"/>
              </w:rPr>
            </w:pPr>
            <w:r w:rsidRPr="00EB34F6">
              <w:rPr>
                <w:rFonts w:cs="Calibri"/>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2C50F292" w14:textId="06DA3BAF" w:rsidR="00AC4D30" w:rsidRPr="00EB34F6" w:rsidRDefault="00AC4D30" w:rsidP="00AC4D30">
            <w:pPr>
              <w:jc w:val="center"/>
              <w:rPr>
                <w:rFonts w:cs="Calibri"/>
                <w:sz w:val="14"/>
                <w:szCs w:val="14"/>
              </w:rPr>
            </w:pPr>
            <w:r w:rsidRPr="00EB34F6">
              <w:rPr>
                <w:rFonts w:cs="Calibri"/>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3876A2A2" w14:textId="7D306856" w:rsidR="00AC4D30" w:rsidRPr="00EB34F6" w:rsidRDefault="00AC4D30" w:rsidP="00AC4D30">
            <w:pPr>
              <w:jc w:val="center"/>
              <w:rPr>
                <w:rFonts w:cs="Calibri"/>
                <w:sz w:val="14"/>
                <w:szCs w:val="14"/>
              </w:rPr>
            </w:pPr>
            <w:r w:rsidRPr="00EB34F6">
              <w:rPr>
                <w:rFonts w:cs="Calibri"/>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3A49E14A" w14:textId="53137A07" w:rsidR="00AC4D30" w:rsidRPr="00EB34F6" w:rsidRDefault="00AC4D30" w:rsidP="00AC4D30">
            <w:pPr>
              <w:jc w:val="center"/>
              <w:rPr>
                <w:rFonts w:cs="Calibri"/>
                <w:sz w:val="14"/>
                <w:szCs w:val="14"/>
              </w:rPr>
            </w:pPr>
            <w:r w:rsidRPr="00EB34F6">
              <w:rPr>
                <w:rFonts w:cs="Calibri"/>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3F54B5D1" w14:textId="12B0B477" w:rsidR="00AC4D30" w:rsidRPr="00EB34F6" w:rsidRDefault="005A40FC" w:rsidP="00AC4D30">
            <w:pPr>
              <w:jc w:val="center"/>
              <w:rPr>
                <w:rFonts w:cstheme="minorHAnsi"/>
                <w:sz w:val="14"/>
                <w:szCs w:val="14"/>
              </w:rPr>
            </w:pPr>
            <w:r>
              <w:rPr>
                <w:rFonts w:cstheme="minorHAnsi"/>
                <w:sz w:val="14"/>
                <w:szCs w:val="14"/>
              </w:rPr>
              <w:t>0.0</w:t>
            </w:r>
          </w:p>
        </w:tc>
        <w:tc>
          <w:tcPr>
            <w:tcW w:w="286" w:type="pct"/>
            <w:tcBorders>
              <w:top w:val="single" w:sz="2" w:space="0" w:color="auto"/>
              <w:left w:val="single" w:sz="2" w:space="0" w:color="auto"/>
              <w:bottom w:val="single" w:sz="2" w:space="0" w:color="auto"/>
              <w:right w:val="single" w:sz="2" w:space="0" w:color="auto"/>
            </w:tcBorders>
            <w:noWrap/>
            <w:vAlign w:val="center"/>
          </w:tcPr>
          <w:p w14:paraId="2FCFD5EA" w14:textId="740BE792" w:rsidR="00AC4D30" w:rsidRPr="00EB34F6" w:rsidRDefault="005A40FC" w:rsidP="00AC4D30">
            <w:pPr>
              <w:jc w:val="center"/>
              <w:rPr>
                <w:rFonts w:cs="Calibri"/>
                <w:b/>
                <w:bCs/>
                <w:sz w:val="14"/>
                <w:szCs w:val="14"/>
              </w:rPr>
            </w:pPr>
            <w:r>
              <w:rPr>
                <w:rFonts w:cs="Calibri"/>
                <w:b/>
                <w:bCs/>
                <w:sz w:val="14"/>
                <w:szCs w:val="14"/>
              </w:rPr>
              <w:t>43.8</w:t>
            </w:r>
          </w:p>
        </w:tc>
      </w:tr>
      <w:tr w:rsidR="00AC4D30" w:rsidRPr="002F4190" w14:paraId="487880F6" w14:textId="77777777" w:rsidTr="00E23CB4">
        <w:trPr>
          <w:trHeight w:val="288"/>
        </w:trPr>
        <w:tc>
          <w:tcPr>
            <w:tcW w:w="1872" w:type="pct"/>
            <w:tcBorders>
              <w:top w:val="single" w:sz="2" w:space="0" w:color="auto"/>
              <w:bottom w:val="single" w:sz="2" w:space="0" w:color="auto"/>
              <w:right w:val="single" w:sz="2" w:space="0" w:color="auto"/>
            </w:tcBorders>
            <w:vAlign w:val="center"/>
            <w:hideMark/>
          </w:tcPr>
          <w:p w14:paraId="420FE75B" w14:textId="6480C09E" w:rsidR="00AC4D30" w:rsidRPr="00EB34F6" w:rsidRDefault="00AC4D30" w:rsidP="00AC4D30">
            <w:pPr>
              <w:rPr>
                <w:rFonts w:cstheme="minorHAnsi"/>
                <w:b/>
                <w:sz w:val="14"/>
                <w:szCs w:val="14"/>
              </w:rPr>
            </w:pPr>
            <w:r w:rsidRPr="00EB34F6">
              <w:rPr>
                <w:rFonts w:cstheme="minorHAnsi"/>
                <w:b/>
                <w:sz w:val="14"/>
                <w:szCs w:val="14"/>
              </w:rPr>
              <w:t>Internal Medicine – Geriatric Medicine</w:t>
            </w:r>
          </w:p>
        </w:tc>
        <w:tc>
          <w:tcPr>
            <w:tcW w:w="284" w:type="pct"/>
            <w:tcBorders>
              <w:top w:val="single" w:sz="2" w:space="0" w:color="auto"/>
              <w:left w:val="single" w:sz="2" w:space="0" w:color="auto"/>
              <w:bottom w:val="single" w:sz="2" w:space="0" w:color="auto"/>
              <w:right w:val="single" w:sz="2" w:space="0" w:color="auto"/>
            </w:tcBorders>
            <w:noWrap/>
            <w:vAlign w:val="center"/>
          </w:tcPr>
          <w:p w14:paraId="772B6D11" w14:textId="3413D6B7" w:rsidR="00AC4D30" w:rsidRPr="00EB34F6" w:rsidRDefault="00AC4D30" w:rsidP="00AC4D30">
            <w:pPr>
              <w:jc w:val="center"/>
              <w:rPr>
                <w:rFonts w:cstheme="minorHAnsi"/>
                <w:sz w:val="14"/>
                <w:szCs w:val="14"/>
              </w:rPr>
            </w:pPr>
            <w:r w:rsidRPr="00EB34F6">
              <w:rPr>
                <w:rFonts w:cs="Calibri"/>
                <w:sz w:val="14"/>
                <w:szCs w:val="14"/>
              </w:rPr>
              <w:t>0.0</w:t>
            </w:r>
          </w:p>
        </w:tc>
        <w:tc>
          <w:tcPr>
            <w:tcW w:w="283" w:type="pct"/>
            <w:tcBorders>
              <w:top w:val="single" w:sz="2" w:space="0" w:color="auto"/>
              <w:left w:val="single" w:sz="2" w:space="0" w:color="auto"/>
              <w:bottom w:val="single" w:sz="2" w:space="0" w:color="auto"/>
              <w:right w:val="single" w:sz="2" w:space="0" w:color="auto"/>
            </w:tcBorders>
            <w:noWrap/>
            <w:vAlign w:val="center"/>
          </w:tcPr>
          <w:p w14:paraId="58040B4D" w14:textId="78210777"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2E3278FE" w14:textId="26284A08"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615870F4" w14:textId="72ACDAA9"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18F221D3" w14:textId="6C4D89B7" w:rsidR="00AC4D30" w:rsidRPr="00EB34F6" w:rsidRDefault="00AC4D30" w:rsidP="00AC4D30">
            <w:pPr>
              <w:jc w:val="center"/>
              <w:rPr>
                <w:rFonts w:cstheme="minorHAnsi"/>
                <w:sz w:val="14"/>
                <w:szCs w:val="14"/>
              </w:rPr>
            </w:pPr>
            <w:r w:rsidRPr="00EB34F6">
              <w:rPr>
                <w:rFonts w:cs="Calibri"/>
                <w:sz w:val="14"/>
                <w:szCs w:val="14"/>
              </w:rPr>
              <w:t>0.0</w:t>
            </w:r>
          </w:p>
        </w:tc>
        <w:tc>
          <w:tcPr>
            <w:tcW w:w="283" w:type="pct"/>
            <w:tcBorders>
              <w:top w:val="single" w:sz="2" w:space="0" w:color="auto"/>
              <w:left w:val="single" w:sz="2" w:space="0" w:color="auto"/>
              <w:bottom w:val="single" w:sz="2" w:space="0" w:color="auto"/>
              <w:right w:val="single" w:sz="2" w:space="0" w:color="auto"/>
            </w:tcBorders>
            <w:noWrap/>
            <w:vAlign w:val="center"/>
          </w:tcPr>
          <w:p w14:paraId="1C0865AF" w14:textId="75A9294A"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0931AFBD" w14:textId="75A1E6CD" w:rsidR="00AC4D30" w:rsidRPr="00EB34F6" w:rsidRDefault="00AC4D30" w:rsidP="00AC4D30">
            <w:pPr>
              <w:jc w:val="center"/>
              <w:rPr>
                <w:rFonts w:cstheme="minorHAnsi"/>
                <w:sz w:val="14"/>
                <w:szCs w:val="14"/>
              </w:rPr>
            </w:pPr>
            <w:r w:rsidRPr="00EB34F6">
              <w:rPr>
                <w:rFonts w:cs="Calibri"/>
                <w:sz w:val="14"/>
                <w:szCs w:val="14"/>
              </w:rPr>
              <w:t>100.0</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22F8BDF" w14:textId="5F204E77"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0515DC48" w14:textId="756F1F24" w:rsidR="00AC4D30" w:rsidRPr="00EB34F6" w:rsidRDefault="00AC4D30" w:rsidP="00AC4D30">
            <w:pPr>
              <w:jc w:val="center"/>
              <w:rPr>
                <w:rFonts w:cstheme="minorHAnsi"/>
                <w:sz w:val="14"/>
                <w:szCs w:val="14"/>
              </w:rPr>
            </w:pPr>
            <w:r w:rsidRPr="00EB34F6">
              <w:rPr>
                <w:rFonts w:cs="Calibri"/>
                <w:sz w:val="14"/>
                <w:szCs w:val="14"/>
              </w:rPr>
              <w:t>100.0</w:t>
            </w:r>
          </w:p>
        </w:tc>
        <w:tc>
          <w:tcPr>
            <w:tcW w:w="284" w:type="pct"/>
            <w:tcBorders>
              <w:top w:val="single" w:sz="2" w:space="0" w:color="auto"/>
              <w:left w:val="single" w:sz="2" w:space="0" w:color="auto"/>
              <w:bottom w:val="single" w:sz="2" w:space="0" w:color="auto"/>
              <w:right w:val="single" w:sz="2" w:space="0" w:color="auto"/>
            </w:tcBorders>
            <w:noWrap/>
            <w:vAlign w:val="center"/>
          </w:tcPr>
          <w:p w14:paraId="32B069B5" w14:textId="70461276" w:rsidR="00AC4D30" w:rsidRPr="00EB34F6" w:rsidRDefault="005A40FC" w:rsidP="00AC4D30">
            <w:pPr>
              <w:jc w:val="center"/>
              <w:rPr>
                <w:rFonts w:cstheme="minorHAnsi"/>
                <w:sz w:val="14"/>
                <w:szCs w:val="14"/>
              </w:rPr>
            </w:pPr>
            <w:r>
              <w:rPr>
                <w:rFonts w:cstheme="minorHAnsi"/>
                <w:sz w:val="14"/>
                <w:szCs w:val="14"/>
              </w:rPr>
              <w:t>100.0</w:t>
            </w:r>
          </w:p>
        </w:tc>
        <w:tc>
          <w:tcPr>
            <w:tcW w:w="286" w:type="pct"/>
            <w:tcBorders>
              <w:top w:val="single" w:sz="2" w:space="0" w:color="auto"/>
              <w:left w:val="single" w:sz="2" w:space="0" w:color="auto"/>
              <w:bottom w:val="single" w:sz="2" w:space="0" w:color="auto"/>
              <w:right w:val="single" w:sz="2" w:space="0" w:color="auto"/>
            </w:tcBorders>
            <w:noWrap/>
            <w:vAlign w:val="center"/>
          </w:tcPr>
          <w:p w14:paraId="34D41D65" w14:textId="0294BC67" w:rsidR="00AC4D30" w:rsidRPr="00EB34F6" w:rsidRDefault="005A40FC" w:rsidP="00AC4D30">
            <w:pPr>
              <w:jc w:val="center"/>
              <w:rPr>
                <w:rFonts w:cstheme="minorHAnsi"/>
                <w:b/>
                <w:bCs/>
                <w:sz w:val="14"/>
                <w:szCs w:val="14"/>
              </w:rPr>
            </w:pPr>
            <w:r>
              <w:rPr>
                <w:rFonts w:cs="Calibri"/>
                <w:b/>
                <w:bCs/>
                <w:sz w:val="14"/>
                <w:szCs w:val="14"/>
              </w:rPr>
              <w:t>75.0</w:t>
            </w:r>
          </w:p>
        </w:tc>
      </w:tr>
      <w:tr w:rsidR="00E23CB4" w:rsidRPr="002F4190" w14:paraId="2D1C2B04"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61A570C9" w14:textId="67732437" w:rsidR="00AC4D30" w:rsidRPr="00EB34F6" w:rsidRDefault="00AC4D30" w:rsidP="00AC4D30">
            <w:pPr>
              <w:rPr>
                <w:rFonts w:cstheme="minorHAnsi"/>
                <w:b/>
                <w:sz w:val="14"/>
                <w:szCs w:val="14"/>
              </w:rPr>
            </w:pPr>
            <w:r w:rsidRPr="00EB34F6">
              <w:rPr>
                <w:rFonts w:cstheme="minorHAnsi"/>
                <w:b/>
                <w:sz w:val="14"/>
                <w:szCs w:val="14"/>
              </w:rPr>
              <w:t>Internal Medicine – Hematology and Medical Oncology</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2E4ACC2" w14:textId="77777777" w:rsidR="00AC4D30" w:rsidRPr="00EB34F6" w:rsidRDefault="00AC4D30" w:rsidP="00AC4D30">
            <w:pPr>
              <w:jc w:val="center"/>
              <w:rPr>
                <w:rFonts w:cs="Calibr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9C44ADF"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A790FEC"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164B271"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F1E6D7F" w14:textId="77777777" w:rsidR="00AC4D30" w:rsidRPr="00EB34F6" w:rsidRDefault="00AC4D30" w:rsidP="00AC4D30">
            <w:pPr>
              <w:jc w:val="center"/>
              <w:rPr>
                <w:rFonts w:cs="Calibr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D5B6FCF"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7DD4DC2"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FFD0B88"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9B02425"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5675AB6" w14:textId="1F0C780A" w:rsidR="00AC4D30" w:rsidRPr="00EB34F6" w:rsidRDefault="00AC4D30" w:rsidP="00AC4D30">
            <w:pPr>
              <w:jc w:val="center"/>
              <w:rPr>
                <w:rFonts w:cstheme="minorHAnsi"/>
                <w:sz w:val="14"/>
                <w:szCs w:val="14"/>
              </w:rPr>
            </w:pPr>
          </w:p>
        </w:tc>
        <w:tc>
          <w:tcPr>
            <w:tcW w:w="286" w:type="pct"/>
            <w:tcBorders>
              <w:top w:val="single" w:sz="2" w:space="0" w:color="auto"/>
              <w:left w:val="single" w:sz="2" w:space="0" w:color="auto"/>
              <w:bottom w:val="single" w:sz="2" w:space="0" w:color="auto"/>
              <w:right w:val="single" w:sz="2" w:space="0" w:color="auto"/>
            </w:tcBorders>
            <w:noWrap/>
            <w:vAlign w:val="center"/>
          </w:tcPr>
          <w:p w14:paraId="390FC598" w14:textId="2ADA2335" w:rsidR="00AC4D30" w:rsidRPr="00EB34F6" w:rsidRDefault="00AC4D30" w:rsidP="00AC4D30">
            <w:pPr>
              <w:jc w:val="center"/>
              <w:rPr>
                <w:rFonts w:cs="Calibri"/>
                <w:b/>
                <w:bCs/>
                <w:sz w:val="14"/>
                <w:szCs w:val="14"/>
              </w:rPr>
            </w:pPr>
            <w:r w:rsidRPr="00EB34F6">
              <w:rPr>
                <w:rFonts w:cs="Calibri"/>
                <w:b/>
                <w:bCs/>
                <w:sz w:val="14"/>
                <w:szCs w:val="14"/>
              </w:rPr>
              <w:t>0.0</w:t>
            </w:r>
          </w:p>
        </w:tc>
      </w:tr>
      <w:tr w:rsidR="00AC4D30" w:rsidRPr="002F4190" w14:paraId="55430D93" w14:textId="77777777" w:rsidTr="00E23CB4">
        <w:trPr>
          <w:trHeight w:val="288"/>
        </w:trPr>
        <w:tc>
          <w:tcPr>
            <w:tcW w:w="1872" w:type="pct"/>
            <w:tcBorders>
              <w:top w:val="single" w:sz="2" w:space="0" w:color="auto"/>
              <w:bottom w:val="single" w:sz="2" w:space="0" w:color="auto"/>
              <w:right w:val="single" w:sz="2" w:space="0" w:color="auto"/>
            </w:tcBorders>
            <w:vAlign w:val="center"/>
            <w:hideMark/>
          </w:tcPr>
          <w:p w14:paraId="51F82BF7" w14:textId="6756FA7B" w:rsidR="00AC4D30" w:rsidRPr="00EB34F6" w:rsidRDefault="00AC4D30" w:rsidP="00AC4D30">
            <w:pPr>
              <w:rPr>
                <w:rFonts w:cstheme="minorHAnsi"/>
                <w:b/>
                <w:sz w:val="14"/>
                <w:szCs w:val="14"/>
              </w:rPr>
            </w:pPr>
            <w:r w:rsidRPr="00EB34F6">
              <w:rPr>
                <w:rFonts w:cstheme="minorHAnsi"/>
                <w:b/>
                <w:sz w:val="14"/>
                <w:szCs w:val="14"/>
              </w:rPr>
              <w:t>Internal Medicine – Pulmonary Disease &amp; Critical Care</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8BB9153" w14:textId="1C2173D3" w:rsidR="00AC4D30" w:rsidRPr="00EB34F6" w:rsidRDefault="00AC4D30" w:rsidP="00AC4D30">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EC2FAE4" w14:textId="4A6526C4" w:rsidR="00AC4D30" w:rsidRPr="00EB34F6" w:rsidRDefault="00AC4D30" w:rsidP="00AC4D30">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691FB938" w14:textId="3734DBD8" w:rsidR="00AC4D30" w:rsidRPr="00EB34F6" w:rsidRDefault="005A40FC" w:rsidP="00AC4D30">
            <w:pPr>
              <w:jc w:val="center"/>
              <w:rPr>
                <w:rFonts w:cstheme="minorHAnsi"/>
                <w:sz w:val="14"/>
                <w:szCs w:val="14"/>
              </w:rPr>
            </w:pPr>
            <w:r>
              <w:rPr>
                <w:rFonts w:cs="Calibri"/>
                <w:sz w:val="14"/>
                <w:szCs w:val="14"/>
              </w:rPr>
              <w:t>66.7</w:t>
            </w:r>
          </w:p>
        </w:tc>
        <w:tc>
          <w:tcPr>
            <w:tcW w:w="284" w:type="pct"/>
            <w:tcBorders>
              <w:top w:val="single" w:sz="2" w:space="0" w:color="auto"/>
              <w:left w:val="single" w:sz="2" w:space="0" w:color="auto"/>
              <w:bottom w:val="single" w:sz="2" w:space="0" w:color="auto"/>
              <w:right w:val="single" w:sz="2" w:space="0" w:color="auto"/>
            </w:tcBorders>
            <w:noWrap/>
            <w:vAlign w:val="center"/>
          </w:tcPr>
          <w:p w14:paraId="0111829F" w14:textId="0AE3C41C" w:rsidR="00AC4D30" w:rsidRPr="00EB34F6" w:rsidRDefault="00AC4D30" w:rsidP="00AC4D30">
            <w:pPr>
              <w:jc w:val="center"/>
              <w:rPr>
                <w:rFonts w:cstheme="minorHAnsi"/>
                <w:sz w:val="14"/>
                <w:szCs w:val="14"/>
              </w:rPr>
            </w:pPr>
            <w:r w:rsidRPr="00EB34F6">
              <w:rPr>
                <w:rFonts w:cs="Calibri"/>
                <w:sz w:val="14"/>
                <w:szCs w:val="14"/>
              </w:rPr>
              <w:t>33.3</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7CCC91C" w14:textId="5EE72B41" w:rsidR="00AC4D30" w:rsidRPr="00EB34F6" w:rsidRDefault="00AC4D30" w:rsidP="00AC4D30">
            <w:pPr>
              <w:jc w:val="center"/>
              <w:rPr>
                <w:rFonts w:cstheme="minorHAnsi"/>
                <w:sz w:val="14"/>
                <w:szCs w:val="14"/>
              </w:rPr>
            </w:pPr>
            <w:r w:rsidRPr="00EB34F6">
              <w:rPr>
                <w:rFonts w:cs="Calibri"/>
                <w:sz w:val="14"/>
                <w:szCs w:val="14"/>
              </w:rPr>
              <w:t>50.0</w:t>
            </w:r>
          </w:p>
        </w:tc>
        <w:tc>
          <w:tcPr>
            <w:tcW w:w="283" w:type="pct"/>
            <w:tcBorders>
              <w:top w:val="single" w:sz="2" w:space="0" w:color="auto"/>
              <w:left w:val="single" w:sz="2" w:space="0" w:color="auto"/>
              <w:bottom w:val="single" w:sz="2" w:space="0" w:color="auto"/>
              <w:right w:val="single" w:sz="2" w:space="0" w:color="auto"/>
            </w:tcBorders>
            <w:noWrap/>
            <w:vAlign w:val="center"/>
          </w:tcPr>
          <w:p w14:paraId="264BE541" w14:textId="3675C089"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48A6C8CA" w14:textId="12B47285" w:rsidR="00AC4D30" w:rsidRPr="00EB34F6" w:rsidRDefault="00AC4D30" w:rsidP="00AC4D30">
            <w:pPr>
              <w:jc w:val="center"/>
              <w:rPr>
                <w:rFonts w:cstheme="minorHAnsi"/>
                <w:sz w:val="14"/>
                <w:szCs w:val="14"/>
              </w:rPr>
            </w:pPr>
            <w:r w:rsidRPr="00EB34F6">
              <w:rPr>
                <w:rFonts w:cs="Calibri"/>
                <w:sz w:val="14"/>
                <w:szCs w:val="14"/>
              </w:rPr>
              <w:t>66.7</w:t>
            </w:r>
          </w:p>
        </w:tc>
        <w:tc>
          <w:tcPr>
            <w:tcW w:w="284" w:type="pct"/>
            <w:tcBorders>
              <w:top w:val="single" w:sz="2" w:space="0" w:color="auto"/>
              <w:left w:val="single" w:sz="2" w:space="0" w:color="auto"/>
              <w:bottom w:val="single" w:sz="2" w:space="0" w:color="auto"/>
              <w:right w:val="single" w:sz="2" w:space="0" w:color="auto"/>
            </w:tcBorders>
            <w:noWrap/>
            <w:vAlign w:val="center"/>
          </w:tcPr>
          <w:p w14:paraId="4171CB3B" w14:textId="090604AF" w:rsidR="00AC4D30" w:rsidRPr="00EB34F6" w:rsidRDefault="00AC4D30" w:rsidP="00AC4D30">
            <w:pPr>
              <w:jc w:val="center"/>
              <w:rPr>
                <w:rFonts w:cstheme="minorHAnsi"/>
                <w:sz w:val="14"/>
                <w:szCs w:val="14"/>
              </w:rPr>
            </w:pPr>
            <w:r w:rsidRPr="00EB34F6">
              <w:rPr>
                <w:rFonts w:cs="Calibri"/>
                <w:sz w:val="14"/>
                <w:szCs w:val="14"/>
              </w:rPr>
              <w:t>75.0</w:t>
            </w:r>
          </w:p>
        </w:tc>
        <w:tc>
          <w:tcPr>
            <w:tcW w:w="284" w:type="pct"/>
            <w:tcBorders>
              <w:top w:val="single" w:sz="2" w:space="0" w:color="auto"/>
              <w:left w:val="single" w:sz="2" w:space="0" w:color="auto"/>
              <w:bottom w:val="single" w:sz="2" w:space="0" w:color="auto"/>
              <w:right w:val="single" w:sz="2" w:space="0" w:color="auto"/>
            </w:tcBorders>
            <w:noWrap/>
            <w:vAlign w:val="center"/>
          </w:tcPr>
          <w:p w14:paraId="458E707F" w14:textId="402B5AF7" w:rsidR="00AC4D30" w:rsidRPr="00EB34F6" w:rsidRDefault="005A40FC" w:rsidP="00AC4D30">
            <w:pPr>
              <w:jc w:val="center"/>
              <w:rPr>
                <w:rFonts w:cstheme="minorHAnsi"/>
                <w:sz w:val="14"/>
                <w:szCs w:val="14"/>
              </w:rPr>
            </w:pPr>
            <w:r>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047E9EB8" w14:textId="1B1B3EEC" w:rsidR="00AC4D30" w:rsidRPr="00EB34F6" w:rsidRDefault="00AC4D30" w:rsidP="00AC4D30">
            <w:pPr>
              <w:jc w:val="center"/>
              <w:rPr>
                <w:rFonts w:cstheme="minorHAnsi"/>
                <w:sz w:val="14"/>
                <w:szCs w:val="14"/>
              </w:rPr>
            </w:pPr>
            <w:r w:rsidRPr="00EB34F6">
              <w:rPr>
                <w:rFonts w:cstheme="minorHAnsi"/>
                <w:sz w:val="14"/>
                <w:szCs w:val="14"/>
              </w:rPr>
              <w:t>0.0</w:t>
            </w:r>
          </w:p>
        </w:tc>
        <w:tc>
          <w:tcPr>
            <w:tcW w:w="286" w:type="pct"/>
            <w:tcBorders>
              <w:top w:val="single" w:sz="2" w:space="0" w:color="auto"/>
              <w:left w:val="single" w:sz="2" w:space="0" w:color="auto"/>
              <w:bottom w:val="single" w:sz="2" w:space="0" w:color="auto"/>
              <w:right w:val="single" w:sz="2" w:space="0" w:color="auto"/>
            </w:tcBorders>
            <w:noWrap/>
            <w:vAlign w:val="center"/>
          </w:tcPr>
          <w:p w14:paraId="089B9F83" w14:textId="735641E7" w:rsidR="00AC4D30" w:rsidRPr="00EB34F6" w:rsidRDefault="005A40FC" w:rsidP="00AC4D30">
            <w:pPr>
              <w:jc w:val="center"/>
              <w:rPr>
                <w:rFonts w:cstheme="minorHAnsi"/>
                <w:b/>
                <w:bCs/>
                <w:sz w:val="14"/>
                <w:szCs w:val="14"/>
              </w:rPr>
            </w:pPr>
            <w:r>
              <w:rPr>
                <w:rFonts w:cs="Calibri"/>
                <w:b/>
                <w:bCs/>
                <w:sz w:val="14"/>
                <w:szCs w:val="14"/>
              </w:rPr>
              <w:t>43.8</w:t>
            </w:r>
          </w:p>
        </w:tc>
      </w:tr>
      <w:tr w:rsidR="00E23CB4" w:rsidRPr="002F4190" w14:paraId="36775A9F"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7C852A1A" w14:textId="251FBCCE" w:rsidR="00AC4D30" w:rsidRPr="00EB34F6" w:rsidRDefault="00AC4D30" w:rsidP="00AC4D30">
            <w:pPr>
              <w:rPr>
                <w:rFonts w:cstheme="minorHAnsi"/>
                <w:b/>
                <w:sz w:val="14"/>
                <w:szCs w:val="14"/>
              </w:rPr>
            </w:pPr>
            <w:r w:rsidRPr="00EB34F6">
              <w:rPr>
                <w:rFonts w:cstheme="minorHAnsi"/>
                <w:b/>
                <w:sz w:val="14"/>
                <w:szCs w:val="14"/>
              </w:rPr>
              <w:t>Internal Medicine – Rheumatology</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BAD2D92" w14:textId="77777777" w:rsidR="00AC4D30" w:rsidRPr="00EB34F6" w:rsidRDefault="00AC4D30" w:rsidP="00AC4D30">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DB9F2E8" w14:textId="77777777" w:rsidR="00AC4D30" w:rsidRPr="00EB34F6" w:rsidRDefault="00AC4D30" w:rsidP="00AC4D30">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1A8A950"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E7445A4"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DA08DC7" w14:textId="77777777" w:rsidR="00AC4D30" w:rsidRPr="00EB34F6" w:rsidRDefault="00AC4D30" w:rsidP="00AC4D30">
            <w:pPr>
              <w:jc w:val="center"/>
              <w:rPr>
                <w:rFonts w:cs="Calibr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36BE608"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D649978"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7608543"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CE507C5"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296805C2" w14:textId="5F362D52" w:rsidR="00AC4D30" w:rsidRPr="00EB34F6" w:rsidRDefault="00AC4D30" w:rsidP="00AC4D30">
            <w:pPr>
              <w:jc w:val="center"/>
              <w:rPr>
                <w:rFonts w:cstheme="minorHAnsi"/>
                <w:sz w:val="14"/>
                <w:szCs w:val="14"/>
              </w:rPr>
            </w:pPr>
            <w:r w:rsidRPr="00EB34F6">
              <w:rPr>
                <w:rFonts w:cstheme="minorHAnsi"/>
                <w:sz w:val="14"/>
                <w:szCs w:val="14"/>
              </w:rPr>
              <w:t>0.0</w:t>
            </w:r>
          </w:p>
        </w:tc>
        <w:tc>
          <w:tcPr>
            <w:tcW w:w="286" w:type="pct"/>
            <w:tcBorders>
              <w:top w:val="single" w:sz="2" w:space="0" w:color="auto"/>
              <w:left w:val="single" w:sz="2" w:space="0" w:color="auto"/>
              <w:bottom w:val="single" w:sz="2" w:space="0" w:color="auto"/>
              <w:right w:val="single" w:sz="2" w:space="0" w:color="auto"/>
            </w:tcBorders>
            <w:noWrap/>
            <w:vAlign w:val="center"/>
          </w:tcPr>
          <w:p w14:paraId="16B19A41" w14:textId="01C8D36D" w:rsidR="00AC4D30" w:rsidRPr="00EB34F6" w:rsidRDefault="00AC4D30" w:rsidP="00AC4D30">
            <w:pPr>
              <w:jc w:val="center"/>
              <w:rPr>
                <w:rFonts w:cs="Calibri"/>
                <w:b/>
                <w:bCs/>
                <w:sz w:val="14"/>
                <w:szCs w:val="14"/>
              </w:rPr>
            </w:pPr>
            <w:r w:rsidRPr="00EB34F6">
              <w:rPr>
                <w:rFonts w:cs="Calibri"/>
                <w:b/>
                <w:bCs/>
                <w:sz w:val="14"/>
                <w:szCs w:val="14"/>
              </w:rPr>
              <w:t>0.0</w:t>
            </w:r>
          </w:p>
        </w:tc>
      </w:tr>
      <w:tr w:rsidR="00E23CB4" w:rsidRPr="002F4190" w14:paraId="07897504"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1DD87EAB" w14:textId="59B1FF3F" w:rsidR="00A86651" w:rsidRPr="00EB34F6" w:rsidRDefault="00A86651" w:rsidP="00AC4D30">
            <w:pPr>
              <w:rPr>
                <w:rFonts w:cstheme="minorHAnsi"/>
                <w:b/>
                <w:sz w:val="14"/>
                <w:szCs w:val="14"/>
              </w:rPr>
            </w:pPr>
            <w:r>
              <w:rPr>
                <w:rFonts w:cstheme="minorHAnsi"/>
                <w:b/>
                <w:sz w:val="14"/>
                <w:szCs w:val="14"/>
              </w:rPr>
              <w:t xml:space="preserve">OBG </w:t>
            </w:r>
            <w:r w:rsidRPr="00EB34F6">
              <w:rPr>
                <w:rFonts w:cstheme="minorHAnsi"/>
                <w:b/>
                <w:sz w:val="14"/>
                <w:szCs w:val="14"/>
              </w:rPr>
              <w:t>–</w:t>
            </w:r>
            <w:r>
              <w:rPr>
                <w:rFonts w:cstheme="minorHAnsi"/>
                <w:b/>
                <w:sz w:val="14"/>
                <w:szCs w:val="14"/>
              </w:rPr>
              <w:t xml:space="preserve"> Minimally Invasive Surgery</w:t>
            </w:r>
          </w:p>
        </w:tc>
        <w:tc>
          <w:tcPr>
            <w:tcW w:w="284" w:type="pct"/>
            <w:tcBorders>
              <w:top w:val="single" w:sz="2" w:space="0" w:color="auto"/>
              <w:left w:val="single" w:sz="2" w:space="0" w:color="auto"/>
              <w:bottom w:val="single" w:sz="2" w:space="0" w:color="auto"/>
              <w:right w:val="single" w:sz="2" w:space="0" w:color="auto"/>
            </w:tcBorders>
            <w:noWrap/>
            <w:vAlign w:val="center"/>
          </w:tcPr>
          <w:p w14:paraId="158017A7" w14:textId="62484F5F" w:rsidR="00A86651" w:rsidRPr="00EB34F6" w:rsidRDefault="00A86651" w:rsidP="00AC4D30">
            <w:pPr>
              <w:jc w:val="center"/>
              <w:rPr>
                <w:rFonts w:cstheme="minorHAnsi"/>
                <w:sz w:val="14"/>
                <w:szCs w:val="14"/>
              </w:rPr>
            </w:pPr>
            <w:r>
              <w:rPr>
                <w:rFonts w:cstheme="minorHAnsi"/>
                <w:sz w:val="14"/>
                <w:szCs w:val="14"/>
              </w:rPr>
              <w:t>100.0</w:t>
            </w: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E18179D" w14:textId="77777777" w:rsidR="00A86651" w:rsidRPr="00EB34F6" w:rsidRDefault="00A86651" w:rsidP="00AC4D30">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D4ED9D9" w14:textId="77777777" w:rsidR="00A86651" w:rsidRPr="00EB34F6" w:rsidRDefault="00A86651"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5081E64" w14:textId="77777777" w:rsidR="00A86651" w:rsidRPr="00EB34F6" w:rsidRDefault="00A86651"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382C3E2" w14:textId="77777777" w:rsidR="00A86651" w:rsidRPr="00EB34F6" w:rsidRDefault="00A86651" w:rsidP="00AC4D30">
            <w:pPr>
              <w:jc w:val="center"/>
              <w:rPr>
                <w:rFonts w:cs="Calibr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AA1A1F9" w14:textId="77777777" w:rsidR="00A86651" w:rsidRPr="00EB34F6" w:rsidRDefault="00A86651"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5CFA460" w14:textId="77777777" w:rsidR="00A86651" w:rsidRPr="00EB34F6" w:rsidRDefault="00A86651"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9E1C553" w14:textId="77777777" w:rsidR="00A86651" w:rsidRPr="00EB34F6" w:rsidRDefault="00A86651"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55BE1CF" w14:textId="77777777" w:rsidR="00A86651" w:rsidRPr="00EB34F6" w:rsidRDefault="00A86651"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0F2A82D" w14:textId="77777777" w:rsidR="00A86651" w:rsidRPr="00EB34F6" w:rsidRDefault="00A86651" w:rsidP="00AC4D30">
            <w:pPr>
              <w:jc w:val="center"/>
              <w:rPr>
                <w:rFonts w:cstheme="minorHAnsi"/>
                <w:sz w:val="14"/>
                <w:szCs w:val="14"/>
              </w:rPr>
            </w:pPr>
          </w:p>
        </w:tc>
        <w:tc>
          <w:tcPr>
            <w:tcW w:w="286" w:type="pct"/>
            <w:tcBorders>
              <w:top w:val="single" w:sz="2" w:space="0" w:color="auto"/>
              <w:left w:val="single" w:sz="2" w:space="0" w:color="auto"/>
              <w:bottom w:val="single" w:sz="2" w:space="0" w:color="auto"/>
              <w:right w:val="single" w:sz="2" w:space="0" w:color="auto"/>
            </w:tcBorders>
            <w:noWrap/>
            <w:vAlign w:val="center"/>
          </w:tcPr>
          <w:p w14:paraId="282AA85B" w14:textId="7620E216" w:rsidR="00A86651" w:rsidRPr="00EB34F6" w:rsidRDefault="00A86651" w:rsidP="00AC4D30">
            <w:pPr>
              <w:jc w:val="center"/>
              <w:rPr>
                <w:rFonts w:cs="Calibri"/>
                <w:b/>
                <w:bCs/>
                <w:sz w:val="14"/>
                <w:szCs w:val="14"/>
              </w:rPr>
            </w:pPr>
            <w:r>
              <w:rPr>
                <w:rFonts w:cs="Calibri"/>
                <w:b/>
                <w:bCs/>
                <w:sz w:val="14"/>
                <w:szCs w:val="14"/>
              </w:rPr>
              <w:t>100.0</w:t>
            </w:r>
          </w:p>
        </w:tc>
      </w:tr>
      <w:tr w:rsidR="00E23CB4" w:rsidRPr="002F4190" w14:paraId="13014566"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21248BD7" w14:textId="4CC65BC0" w:rsidR="00AC4D30" w:rsidRPr="00EB34F6" w:rsidRDefault="00AC4D30" w:rsidP="00AC4D30">
            <w:pPr>
              <w:rPr>
                <w:rFonts w:cstheme="minorHAnsi"/>
                <w:b/>
                <w:sz w:val="14"/>
                <w:szCs w:val="14"/>
              </w:rPr>
            </w:pPr>
            <w:r w:rsidRPr="00EB34F6">
              <w:rPr>
                <w:rFonts w:cstheme="minorHAnsi"/>
                <w:b/>
                <w:sz w:val="14"/>
                <w:szCs w:val="14"/>
              </w:rPr>
              <w:t>Orthopedic – Trauma (OTA-Accredited)</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215809D" w14:textId="77777777" w:rsidR="00AC4D30" w:rsidRPr="00EB34F6" w:rsidRDefault="00AC4D30" w:rsidP="00AC4D30">
            <w:pPr>
              <w:jc w:val="center"/>
              <w:rPr>
                <w:rFonts w:cs="Calibr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DF3C1C7"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B5DD8B7"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A4FD421"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3899BFA" w14:textId="77777777" w:rsidR="00AC4D30" w:rsidRPr="00EB34F6" w:rsidRDefault="00AC4D30" w:rsidP="00AC4D30">
            <w:pPr>
              <w:jc w:val="center"/>
              <w:rPr>
                <w:rFonts w:cs="Calibr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131A32E"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84E01FD"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53AF1E6D" w14:textId="78A154F8" w:rsidR="00AC4D30" w:rsidRPr="00EB34F6" w:rsidRDefault="00AC4D30" w:rsidP="00AC4D30">
            <w:pPr>
              <w:jc w:val="center"/>
              <w:rPr>
                <w:rFonts w:cs="Calibr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002F1B6F" w14:textId="2DD3EE7B" w:rsidR="00AC4D30" w:rsidRPr="00EB34F6" w:rsidRDefault="00AC4D30" w:rsidP="00AC4D30">
            <w:pPr>
              <w:jc w:val="center"/>
              <w:rPr>
                <w:rFonts w:cs="Calibr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2A3C3104" w14:textId="39E3E428" w:rsidR="00AC4D30" w:rsidRPr="00EB34F6" w:rsidRDefault="00AC4D30" w:rsidP="00AC4D30">
            <w:pPr>
              <w:jc w:val="center"/>
              <w:rPr>
                <w:rFonts w:cs="Calibri"/>
                <w:sz w:val="14"/>
                <w:szCs w:val="14"/>
              </w:rPr>
            </w:pPr>
            <w:r w:rsidRPr="00EB34F6">
              <w:rPr>
                <w:rFonts w:cs="Calibri"/>
                <w:sz w:val="14"/>
                <w:szCs w:val="14"/>
              </w:rPr>
              <w:t>0.0</w:t>
            </w:r>
          </w:p>
        </w:tc>
        <w:tc>
          <w:tcPr>
            <w:tcW w:w="286" w:type="pct"/>
            <w:tcBorders>
              <w:top w:val="single" w:sz="2" w:space="0" w:color="auto"/>
              <w:left w:val="single" w:sz="2" w:space="0" w:color="auto"/>
              <w:bottom w:val="single" w:sz="2" w:space="0" w:color="auto"/>
              <w:right w:val="single" w:sz="2" w:space="0" w:color="auto"/>
            </w:tcBorders>
            <w:noWrap/>
            <w:vAlign w:val="center"/>
          </w:tcPr>
          <w:p w14:paraId="62312910" w14:textId="1B7360FF" w:rsidR="00AC4D30" w:rsidRPr="00EB34F6" w:rsidRDefault="00AC4D30" w:rsidP="00AC4D30">
            <w:pPr>
              <w:jc w:val="center"/>
              <w:rPr>
                <w:rFonts w:cs="Calibri"/>
                <w:b/>
                <w:bCs/>
                <w:sz w:val="14"/>
                <w:szCs w:val="14"/>
              </w:rPr>
            </w:pPr>
            <w:r w:rsidRPr="00EB34F6">
              <w:rPr>
                <w:rFonts w:cs="Calibri"/>
                <w:b/>
                <w:bCs/>
                <w:sz w:val="14"/>
                <w:szCs w:val="14"/>
              </w:rPr>
              <w:t>0.0</w:t>
            </w:r>
          </w:p>
        </w:tc>
      </w:tr>
      <w:tr w:rsidR="00E23CB4" w:rsidRPr="002F4190" w14:paraId="6D9EC954"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78E17BCA" w14:textId="06864CC2" w:rsidR="00AC4D30" w:rsidRPr="00EB34F6" w:rsidRDefault="00AC4D30" w:rsidP="00AC4D30">
            <w:pPr>
              <w:rPr>
                <w:rFonts w:cstheme="minorHAnsi"/>
                <w:b/>
                <w:sz w:val="14"/>
                <w:szCs w:val="14"/>
              </w:rPr>
            </w:pPr>
            <w:r w:rsidRPr="00EB34F6">
              <w:rPr>
                <w:rFonts w:cstheme="minorHAnsi"/>
                <w:b/>
                <w:sz w:val="14"/>
                <w:szCs w:val="14"/>
              </w:rPr>
              <w:t>Pathology – Forensic</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7D56DE1A" w14:textId="77777777" w:rsidR="00AC4D30" w:rsidRPr="00EB34F6" w:rsidRDefault="00AC4D30" w:rsidP="00AC4D30">
            <w:pPr>
              <w:jc w:val="center"/>
              <w:rPr>
                <w:rFonts w:cs="Calibr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893970A"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1161D65"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8727F76"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B90AE8F" w14:textId="77777777" w:rsidR="00AC4D30" w:rsidRPr="00EB34F6" w:rsidRDefault="00AC4D30" w:rsidP="00AC4D30">
            <w:pPr>
              <w:jc w:val="center"/>
              <w:rPr>
                <w:rFonts w:cs="Calibr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8854B83"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CAEB6D5"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5A8E5D8"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B86487E" w14:textId="77777777" w:rsidR="00AC4D30" w:rsidRPr="00EB34F6" w:rsidRDefault="00AC4D30" w:rsidP="00AC4D30">
            <w:pPr>
              <w:jc w:val="center"/>
              <w:rPr>
                <w:rFonts w:cs="Calibr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3997C604" w14:textId="00BEC238" w:rsidR="00AC4D30" w:rsidRPr="00EB34F6" w:rsidRDefault="00AC4D30" w:rsidP="00AC4D30">
            <w:pPr>
              <w:jc w:val="center"/>
              <w:rPr>
                <w:rFonts w:cs="Calibri"/>
                <w:sz w:val="14"/>
                <w:szCs w:val="14"/>
              </w:rPr>
            </w:pPr>
            <w:r w:rsidRPr="00EB34F6">
              <w:rPr>
                <w:rFonts w:cs="Calibri"/>
                <w:sz w:val="14"/>
                <w:szCs w:val="14"/>
              </w:rPr>
              <w:t>0.0</w:t>
            </w:r>
          </w:p>
        </w:tc>
        <w:tc>
          <w:tcPr>
            <w:tcW w:w="286" w:type="pct"/>
            <w:tcBorders>
              <w:top w:val="single" w:sz="2" w:space="0" w:color="auto"/>
              <w:left w:val="single" w:sz="2" w:space="0" w:color="auto"/>
              <w:bottom w:val="single" w:sz="2" w:space="0" w:color="auto"/>
              <w:right w:val="single" w:sz="2" w:space="0" w:color="auto"/>
            </w:tcBorders>
            <w:noWrap/>
            <w:vAlign w:val="center"/>
          </w:tcPr>
          <w:p w14:paraId="0E9462CB" w14:textId="0693B1B0" w:rsidR="00AC4D30" w:rsidRPr="00EB34F6" w:rsidRDefault="00AC4D30" w:rsidP="00AC4D30">
            <w:pPr>
              <w:jc w:val="center"/>
              <w:rPr>
                <w:rFonts w:cs="Calibri"/>
                <w:b/>
                <w:bCs/>
                <w:sz w:val="14"/>
                <w:szCs w:val="14"/>
              </w:rPr>
            </w:pPr>
            <w:r w:rsidRPr="00EB34F6">
              <w:rPr>
                <w:rFonts w:cs="Calibri"/>
                <w:b/>
                <w:bCs/>
                <w:sz w:val="14"/>
                <w:szCs w:val="14"/>
              </w:rPr>
              <w:t>0.0</w:t>
            </w:r>
          </w:p>
        </w:tc>
      </w:tr>
      <w:tr w:rsidR="00AC4D30" w:rsidRPr="002F4190" w14:paraId="49265192" w14:textId="77777777" w:rsidTr="00E23CB4">
        <w:trPr>
          <w:trHeight w:val="288"/>
        </w:trPr>
        <w:tc>
          <w:tcPr>
            <w:tcW w:w="1872" w:type="pct"/>
            <w:tcBorders>
              <w:top w:val="single" w:sz="2" w:space="0" w:color="auto"/>
              <w:bottom w:val="single" w:sz="2" w:space="0" w:color="auto"/>
              <w:right w:val="single" w:sz="2" w:space="0" w:color="auto"/>
            </w:tcBorders>
            <w:vAlign w:val="center"/>
            <w:hideMark/>
          </w:tcPr>
          <w:p w14:paraId="086CA7F5" w14:textId="42D5657B" w:rsidR="00AC4D30" w:rsidRPr="00EB34F6" w:rsidRDefault="00AC4D30" w:rsidP="00AC4D30">
            <w:pPr>
              <w:rPr>
                <w:rFonts w:cstheme="minorHAnsi"/>
                <w:b/>
                <w:sz w:val="14"/>
                <w:szCs w:val="14"/>
              </w:rPr>
            </w:pPr>
            <w:r w:rsidRPr="00EB34F6">
              <w:rPr>
                <w:rFonts w:cstheme="minorHAnsi"/>
                <w:b/>
                <w:sz w:val="14"/>
                <w:szCs w:val="14"/>
              </w:rPr>
              <w:t>Psychiatry – Child &amp; Adolescent</w:t>
            </w:r>
          </w:p>
        </w:tc>
        <w:tc>
          <w:tcPr>
            <w:tcW w:w="284" w:type="pct"/>
            <w:tcBorders>
              <w:top w:val="single" w:sz="2" w:space="0" w:color="auto"/>
              <w:left w:val="single" w:sz="2" w:space="0" w:color="auto"/>
              <w:bottom w:val="single" w:sz="2" w:space="0" w:color="auto"/>
              <w:right w:val="single" w:sz="2" w:space="0" w:color="auto"/>
            </w:tcBorders>
            <w:noWrap/>
            <w:vAlign w:val="center"/>
          </w:tcPr>
          <w:p w14:paraId="4B741687" w14:textId="255BCD10" w:rsidR="00AC4D30" w:rsidRPr="00EB34F6" w:rsidRDefault="00AC4D30" w:rsidP="00AC4D30">
            <w:pPr>
              <w:jc w:val="center"/>
              <w:rPr>
                <w:rFonts w:cstheme="minorHAnsi"/>
                <w:sz w:val="14"/>
                <w:szCs w:val="14"/>
              </w:rPr>
            </w:pPr>
            <w:r w:rsidRPr="00EB34F6">
              <w:rPr>
                <w:rFonts w:cs="Calibri"/>
                <w:sz w:val="14"/>
                <w:szCs w:val="14"/>
              </w:rPr>
              <w:t>100.0</w:t>
            </w:r>
          </w:p>
        </w:tc>
        <w:tc>
          <w:tcPr>
            <w:tcW w:w="283" w:type="pct"/>
            <w:tcBorders>
              <w:top w:val="single" w:sz="2" w:space="0" w:color="auto"/>
              <w:left w:val="single" w:sz="2" w:space="0" w:color="auto"/>
              <w:bottom w:val="single" w:sz="2" w:space="0" w:color="auto"/>
              <w:right w:val="single" w:sz="2" w:space="0" w:color="auto"/>
            </w:tcBorders>
            <w:noWrap/>
            <w:vAlign w:val="center"/>
          </w:tcPr>
          <w:p w14:paraId="3F911F8C" w14:textId="44333EF4" w:rsidR="00AC4D30" w:rsidRPr="00EB34F6" w:rsidRDefault="00AC4D30" w:rsidP="00AC4D30">
            <w:pPr>
              <w:jc w:val="center"/>
              <w:rPr>
                <w:rFonts w:cstheme="minorHAnsi"/>
                <w:sz w:val="14"/>
                <w:szCs w:val="14"/>
              </w:rPr>
            </w:pPr>
            <w:r w:rsidRPr="00EB34F6">
              <w:rPr>
                <w:rFonts w:cstheme="minorHAnsi"/>
                <w:sz w:val="14"/>
                <w:szCs w:val="14"/>
              </w:rPr>
              <w:t>0.0</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D7403EB" w14:textId="7D02E84F" w:rsidR="00AC4D30" w:rsidRPr="00EB34F6" w:rsidRDefault="00AC4D30" w:rsidP="00AC4D30">
            <w:pPr>
              <w:jc w:val="center"/>
              <w:rPr>
                <w:rFonts w:cstheme="minorHAnsi"/>
                <w:sz w:val="14"/>
                <w:szCs w:val="14"/>
              </w:rPr>
            </w:pPr>
            <w:r w:rsidRPr="00EB34F6">
              <w:rPr>
                <w:rFonts w:cs="Calibri"/>
                <w:sz w:val="14"/>
                <w:szCs w:val="14"/>
              </w:rPr>
              <w:t>100.0</w:t>
            </w:r>
          </w:p>
        </w:tc>
        <w:tc>
          <w:tcPr>
            <w:tcW w:w="284" w:type="pct"/>
            <w:tcBorders>
              <w:top w:val="single" w:sz="2" w:space="0" w:color="auto"/>
              <w:left w:val="single" w:sz="2" w:space="0" w:color="auto"/>
              <w:bottom w:val="single" w:sz="2" w:space="0" w:color="auto"/>
              <w:right w:val="single" w:sz="2" w:space="0" w:color="auto"/>
            </w:tcBorders>
            <w:noWrap/>
            <w:vAlign w:val="center"/>
          </w:tcPr>
          <w:p w14:paraId="26C721D8" w14:textId="73971E73" w:rsidR="00AC4D30" w:rsidRPr="00EB34F6" w:rsidRDefault="00AC4D30" w:rsidP="00AC4D30">
            <w:pPr>
              <w:jc w:val="center"/>
              <w:rPr>
                <w:rFonts w:cstheme="minorHAnsi"/>
                <w:sz w:val="14"/>
                <w:szCs w:val="14"/>
              </w:rPr>
            </w:pPr>
            <w:r w:rsidRPr="00EB34F6">
              <w:rPr>
                <w:rFonts w:cs="Calibri"/>
                <w:sz w:val="14"/>
                <w:szCs w:val="14"/>
              </w:rPr>
              <w:t>100.0</w:t>
            </w:r>
          </w:p>
        </w:tc>
        <w:tc>
          <w:tcPr>
            <w:tcW w:w="284" w:type="pct"/>
            <w:tcBorders>
              <w:top w:val="single" w:sz="2" w:space="0" w:color="auto"/>
              <w:left w:val="single" w:sz="2" w:space="0" w:color="auto"/>
              <w:bottom w:val="single" w:sz="2" w:space="0" w:color="auto"/>
              <w:right w:val="single" w:sz="2" w:space="0" w:color="auto"/>
            </w:tcBorders>
            <w:noWrap/>
            <w:vAlign w:val="center"/>
          </w:tcPr>
          <w:p w14:paraId="406A1C48" w14:textId="07781672" w:rsidR="00AC4D30" w:rsidRPr="00EB34F6" w:rsidRDefault="00AC4D30" w:rsidP="00AC4D30">
            <w:pPr>
              <w:jc w:val="center"/>
              <w:rPr>
                <w:rFonts w:cstheme="minorHAnsi"/>
                <w:sz w:val="14"/>
                <w:szCs w:val="14"/>
              </w:rPr>
            </w:pPr>
            <w:r w:rsidRPr="00EB34F6">
              <w:rPr>
                <w:rFonts w:cs="Calibri"/>
                <w:sz w:val="14"/>
                <w:szCs w:val="14"/>
              </w:rPr>
              <w:t>0.0</w:t>
            </w:r>
          </w:p>
        </w:tc>
        <w:tc>
          <w:tcPr>
            <w:tcW w:w="283" w:type="pct"/>
            <w:tcBorders>
              <w:top w:val="single" w:sz="2" w:space="0" w:color="auto"/>
              <w:left w:val="single" w:sz="2" w:space="0" w:color="auto"/>
              <w:bottom w:val="single" w:sz="2" w:space="0" w:color="auto"/>
              <w:right w:val="single" w:sz="2" w:space="0" w:color="auto"/>
            </w:tcBorders>
            <w:noWrap/>
            <w:vAlign w:val="center"/>
          </w:tcPr>
          <w:p w14:paraId="41CBD491" w14:textId="2501BFD9" w:rsidR="00AC4D30" w:rsidRPr="00EB34F6" w:rsidRDefault="00AC4D30" w:rsidP="00AC4D30">
            <w:pPr>
              <w:jc w:val="center"/>
              <w:rPr>
                <w:rFonts w:cstheme="minorHAnsi"/>
                <w:sz w:val="14"/>
                <w:szCs w:val="14"/>
              </w:rPr>
            </w:pPr>
            <w:r w:rsidRPr="00EB34F6">
              <w:rPr>
                <w:rFonts w:cs="Calibri"/>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43A6936B" w14:textId="4F29B6A8" w:rsidR="00AC4D30" w:rsidRPr="00EB34F6" w:rsidRDefault="00AC4D30" w:rsidP="00AC4D30">
            <w:pPr>
              <w:jc w:val="center"/>
              <w:rPr>
                <w:rFonts w:cstheme="minorHAnsi"/>
                <w:sz w:val="14"/>
                <w:szCs w:val="14"/>
              </w:rPr>
            </w:pPr>
            <w:r w:rsidRPr="00EB34F6">
              <w:rPr>
                <w:rFonts w:cs="Calibri"/>
                <w:sz w:val="14"/>
                <w:szCs w:val="14"/>
              </w:rPr>
              <w:t>100.0</w:t>
            </w:r>
          </w:p>
        </w:tc>
        <w:tc>
          <w:tcPr>
            <w:tcW w:w="284" w:type="pct"/>
            <w:tcBorders>
              <w:top w:val="single" w:sz="2" w:space="0" w:color="auto"/>
              <w:left w:val="single" w:sz="2" w:space="0" w:color="auto"/>
              <w:bottom w:val="single" w:sz="2" w:space="0" w:color="auto"/>
              <w:right w:val="single" w:sz="2" w:space="0" w:color="auto"/>
            </w:tcBorders>
            <w:noWrap/>
            <w:vAlign w:val="center"/>
          </w:tcPr>
          <w:p w14:paraId="68725A6B" w14:textId="0E51282C" w:rsidR="00AC4D30" w:rsidRPr="00EB34F6" w:rsidRDefault="00AC4D30" w:rsidP="00AC4D30">
            <w:pPr>
              <w:jc w:val="center"/>
              <w:rPr>
                <w:rFonts w:cstheme="minorHAnsi"/>
                <w:sz w:val="14"/>
                <w:szCs w:val="14"/>
              </w:rPr>
            </w:pPr>
            <w:r w:rsidRPr="00EB34F6">
              <w:rPr>
                <w:rFonts w:cs="Calibri"/>
                <w:sz w:val="14"/>
                <w:szCs w:val="14"/>
              </w:rPr>
              <w:t>100.0</w:t>
            </w:r>
          </w:p>
        </w:tc>
        <w:tc>
          <w:tcPr>
            <w:tcW w:w="284" w:type="pct"/>
            <w:tcBorders>
              <w:top w:val="single" w:sz="2" w:space="0" w:color="auto"/>
              <w:left w:val="single" w:sz="2" w:space="0" w:color="auto"/>
              <w:bottom w:val="single" w:sz="2" w:space="0" w:color="auto"/>
              <w:right w:val="single" w:sz="2" w:space="0" w:color="auto"/>
            </w:tcBorders>
            <w:noWrap/>
            <w:vAlign w:val="center"/>
          </w:tcPr>
          <w:p w14:paraId="06039FF4" w14:textId="5A7ECAFE" w:rsidR="00AC4D30" w:rsidRPr="00EB34F6" w:rsidRDefault="00AC4D30" w:rsidP="00AC4D30">
            <w:pPr>
              <w:jc w:val="center"/>
              <w:rPr>
                <w:rFonts w:cstheme="minorHAnsi"/>
                <w:sz w:val="14"/>
                <w:szCs w:val="14"/>
              </w:rPr>
            </w:pPr>
            <w:r w:rsidRPr="00EB34F6">
              <w:rPr>
                <w:rFonts w:cs="Calibri"/>
                <w:sz w:val="14"/>
                <w:szCs w:val="14"/>
              </w:rPr>
              <w:t>100.0</w:t>
            </w:r>
          </w:p>
        </w:tc>
        <w:tc>
          <w:tcPr>
            <w:tcW w:w="284" w:type="pct"/>
            <w:tcBorders>
              <w:top w:val="single" w:sz="2" w:space="0" w:color="auto"/>
              <w:left w:val="single" w:sz="2" w:space="0" w:color="auto"/>
              <w:bottom w:val="single" w:sz="2" w:space="0" w:color="auto"/>
              <w:right w:val="single" w:sz="2" w:space="0" w:color="auto"/>
            </w:tcBorders>
            <w:noWrap/>
            <w:vAlign w:val="center"/>
          </w:tcPr>
          <w:p w14:paraId="541C0864" w14:textId="1BFB126E" w:rsidR="00AC4D30" w:rsidRPr="00EB34F6" w:rsidRDefault="00AC4D30" w:rsidP="00AC4D30">
            <w:pPr>
              <w:jc w:val="center"/>
              <w:rPr>
                <w:rFonts w:cstheme="minorHAnsi"/>
                <w:sz w:val="14"/>
                <w:szCs w:val="14"/>
              </w:rPr>
            </w:pPr>
            <w:r w:rsidRPr="00EB34F6">
              <w:rPr>
                <w:rFonts w:cstheme="minorHAnsi"/>
                <w:sz w:val="14"/>
                <w:szCs w:val="14"/>
              </w:rPr>
              <w:t>50.0</w:t>
            </w:r>
          </w:p>
        </w:tc>
        <w:tc>
          <w:tcPr>
            <w:tcW w:w="286" w:type="pct"/>
            <w:tcBorders>
              <w:top w:val="single" w:sz="2" w:space="0" w:color="auto"/>
              <w:left w:val="single" w:sz="2" w:space="0" w:color="auto"/>
              <w:bottom w:val="single" w:sz="2" w:space="0" w:color="auto"/>
              <w:right w:val="single" w:sz="2" w:space="0" w:color="auto"/>
            </w:tcBorders>
            <w:noWrap/>
            <w:vAlign w:val="center"/>
          </w:tcPr>
          <w:p w14:paraId="527AB95F" w14:textId="44ED892F" w:rsidR="00AC4D30" w:rsidRPr="00EB34F6" w:rsidRDefault="00AC4D30" w:rsidP="00AC4D30">
            <w:pPr>
              <w:jc w:val="center"/>
              <w:rPr>
                <w:rFonts w:cstheme="minorHAnsi"/>
                <w:b/>
                <w:bCs/>
                <w:sz w:val="14"/>
                <w:szCs w:val="14"/>
              </w:rPr>
            </w:pPr>
            <w:r w:rsidRPr="00EB34F6">
              <w:rPr>
                <w:rFonts w:cs="Calibri"/>
                <w:b/>
                <w:bCs/>
                <w:sz w:val="14"/>
                <w:szCs w:val="14"/>
              </w:rPr>
              <w:t>80.0</w:t>
            </w:r>
          </w:p>
        </w:tc>
      </w:tr>
      <w:tr w:rsidR="00E23CB4" w:rsidRPr="002F4190" w14:paraId="1BC94F99"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5E1422A2" w14:textId="779C5A42" w:rsidR="00AC4D30" w:rsidRPr="00EB34F6" w:rsidRDefault="00AC4D30" w:rsidP="00AC4D30">
            <w:pPr>
              <w:rPr>
                <w:rFonts w:cstheme="minorHAnsi"/>
                <w:b/>
                <w:sz w:val="14"/>
                <w:szCs w:val="14"/>
              </w:rPr>
            </w:pPr>
            <w:r w:rsidRPr="00EB34F6">
              <w:rPr>
                <w:rFonts w:cstheme="minorHAnsi"/>
                <w:b/>
                <w:sz w:val="14"/>
                <w:szCs w:val="14"/>
              </w:rPr>
              <w:t xml:space="preserve">Psychiatry – Forensic </w:t>
            </w: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5817D77" w14:textId="1DEEE4BE" w:rsidR="00AC4D30" w:rsidRPr="00EB34F6" w:rsidRDefault="00AC4D30" w:rsidP="00AC4D30">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3B70531" w14:textId="70CA06CA" w:rsidR="00AC4D30" w:rsidRPr="00EB34F6" w:rsidRDefault="00AC4D30" w:rsidP="00AC4D30">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F4EDCCC" w14:textId="11737550" w:rsidR="00AC4D30" w:rsidRPr="00EB34F6" w:rsidRDefault="00AC4D30" w:rsidP="00AC4D30">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F79808F" w14:textId="15683058" w:rsidR="00AC4D30" w:rsidRPr="00EB34F6" w:rsidRDefault="00AC4D30" w:rsidP="00AC4D30">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345D0EE" w14:textId="59134EDF" w:rsidR="00AC4D30" w:rsidRPr="00EB34F6" w:rsidRDefault="00AC4D30" w:rsidP="00AC4D30">
            <w:pPr>
              <w:jc w:val="center"/>
              <w:rPr>
                <w:rFonts w:cstheme="minorHAnsi"/>
                <w:sz w:val="14"/>
                <w:szCs w:val="14"/>
              </w:rPr>
            </w:pP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86D1248" w14:textId="54C5B5F9" w:rsidR="00AC4D30" w:rsidRPr="00EB34F6" w:rsidRDefault="00AC4D30" w:rsidP="00AC4D30">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B630323" w14:textId="3FE3000D" w:rsidR="00AC4D30" w:rsidRPr="00EB34F6" w:rsidRDefault="00AC4D30" w:rsidP="00AC4D30">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07C2B49" w14:textId="0285D076" w:rsidR="00AC4D30" w:rsidRPr="00EB34F6" w:rsidRDefault="00AC4D30" w:rsidP="00AC4D30">
            <w:pPr>
              <w:jc w:val="center"/>
              <w:rPr>
                <w:rFonts w:cstheme="minorHAnsi"/>
                <w:sz w:val="14"/>
                <w:szCs w:val="14"/>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069553A2" w14:textId="4D3E5627" w:rsidR="00AC4D30" w:rsidRPr="00EB34F6" w:rsidRDefault="00AC4D30" w:rsidP="00AC4D30">
            <w:pPr>
              <w:jc w:val="center"/>
              <w:rPr>
                <w:rFonts w:cstheme="minorHAnsi"/>
                <w:sz w:val="14"/>
                <w:szCs w:val="14"/>
              </w:rPr>
            </w:pPr>
            <w:r w:rsidRPr="00EB34F6">
              <w:rPr>
                <w:rFonts w:cs="Calibri"/>
                <w:sz w:val="14"/>
                <w:szCs w:val="14"/>
              </w:rPr>
              <w:t>100.0</w:t>
            </w:r>
          </w:p>
        </w:tc>
        <w:tc>
          <w:tcPr>
            <w:tcW w:w="284"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29B6259A" w14:textId="5452387B" w:rsidR="00AC4D30" w:rsidRPr="00EB34F6" w:rsidRDefault="00AC4D30" w:rsidP="00AC4D30">
            <w:pPr>
              <w:jc w:val="center"/>
              <w:rPr>
                <w:rFonts w:cstheme="minorHAnsi"/>
                <w:sz w:val="14"/>
                <w:szCs w:val="14"/>
              </w:rPr>
            </w:pPr>
            <w:r w:rsidRPr="00EB34F6">
              <w:rPr>
                <w:rFonts w:cstheme="minorHAnsi"/>
                <w:sz w:val="14"/>
                <w:szCs w:val="14"/>
              </w:rPr>
              <w:t>100.0</w:t>
            </w:r>
          </w:p>
        </w:tc>
        <w:tc>
          <w:tcPr>
            <w:tcW w:w="286"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4BCD3DD1" w14:textId="77777777" w:rsidR="00AC4D30" w:rsidRPr="00EB34F6" w:rsidRDefault="00AC4D30" w:rsidP="00AC4D30">
            <w:pPr>
              <w:jc w:val="center"/>
              <w:rPr>
                <w:rFonts w:cstheme="minorHAnsi"/>
                <w:b/>
                <w:bCs/>
                <w:sz w:val="14"/>
                <w:szCs w:val="14"/>
              </w:rPr>
            </w:pPr>
            <w:r w:rsidRPr="00EB34F6">
              <w:rPr>
                <w:rFonts w:cs="Calibri"/>
                <w:b/>
                <w:bCs/>
                <w:sz w:val="14"/>
                <w:szCs w:val="14"/>
              </w:rPr>
              <w:t>100.0</w:t>
            </w:r>
          </w:p>
        </w:tc>
      </w:tr>
      <w:tr w:rsidR="00AC4D30" w:rsidRPr="002F4190" w14:paraId="64FAB183" w14:textId="77777777" w:rsidTr="00E23CB4">
        <w:trPr>
          <w:trHeight w:val="288"/>
        </w:trPr>
        <w:tc>
          <w:tcPr>
            <w:tcW w:w="1872" w:type="pct"/>
            <w:tcBorders>
              <w:top w:val="single" w:sz="2" w:space="0" w:color="auto"/>
              <w:bottom w:val="single" w:sz="2" w:space="0" w:color="auto"/>
              <w:right w:val="single" w:sz="2" w:space="0" w:color="auto"/>
            </w:tcBorders>
            <w:vAlign w:val="center"/>
            <w:hideMark/>
          </w:tcPr>
          <w:p w14:paraId="14FF5DCD" w14:textId="2882C0B8" w:rsidR="00AC4D30" w:rsidRPr="00EB34F6" w:rsidRDefault="00AC4D30" w:rsidP="00AC4D30">
            <w:pPr>
              <w:rPr>
                <w:rFonts w:cstheme="minorHAnsi"/>
                <w:b/>
                <w:sz w:val="14"/>
                <w:szCs w:val="14"/>
              </w:rPr>
            </w:pPr>
            <w:r w:rsidRPr="00EB34F6">
              <w:rPr>
                <w:rFonts w:cstheme="minorHAnsi"/>
                <w:b/>
                <w:sz w:val="14"/>
                <w:szCs w:val="14"/>
              </w:rPr>
              <w:t>Surgery – Acute Care (AAST-Accredited)</w:t>
            </w:r>
          </w:p>
        </w:tc>
        <w:tc>
          <w:tcPr>
            <w:tcW w:w="284" w:type="pct"/>
            <w:tcBorders>
              <w:top w:val="single" w:sz="2" w:space="0" w:color="auto"/>
              <w:left w:val="single" w:sz="2" w:space="0" w:color="auto"/>
              <w:bottom w:val="single" w:sz="2" w:space="0" w:color="auto"/>
              <w:right w:val="single" w:sz="2" w:space="0" w:color="auto"/>
            </w:tcBorders>
            <w:noWrap/>
            <w:vAlign w:val="center"/>
            <w:hideMark/>
          </w:tcPr>
          <w:p w14:paraId="23BE4450" w14:textId="0D6E25FF" w:rsidR="00AC4D30" w:rsidRPr="00EB34F6" w:rsidRDefault="00AC4D30" w:rsidP="00AC4D30">
            <w:pPr>
              <w:jc w:val="center"/>
              <w:rPr>
                <w:rFonts w:cstheme="minorHAnsi"/>
                <w:sz w:val="14"/>
                <w:szCs w:val="14"/>
              </w:rPr>
            </w:pPr>
            <w:r w:rsidRPr="00EB34F6">
              <w:rPr>
                <w:rFonts w:cs="Calibri"/>
                <w:sz w:val="14"/>
                <w:szCs w:val="14"/>
              </w:rPr>
              <w:t>0.0</w:t>
            </w:r>
          </w:p>
        </w:tc>
        <w:tc>
          <w:tcPr>
            <w:tcW w:w="283" w:type="pct"/>
            <w:tcBorders>
              <w:top w:val="single" w:sz="2" w:space="0" w:color="auto"/>
              <w:left w:val="single" w:sz="2" w:space="0" w:color="auto"/>
              <w:bottom w:val="single" w:sz="2" w:space="0" w:color="auto"/>
              <w:right w:val="single" w:sz="2" w:space="0" w:color="auto"/>
            </w:tcBorders>
            <w:noWrap/>
            <w:vAlign w:val="center"/>
          </w:tcPr>
          <w:p w14:paraId="554F6570" w14:textId="55B45B69" w:rsidR="00AC4D30" w:rsidRPr="00EB34F6" w:rsidRDefault="00AC4D30" w:rsidP="00AC4D30">
            <w:pPr>
              <w:jc w:val="center"/>
              <w:rPr>
                <w:rFonts w:cstheme="minorHAnsi"/>
                <w:sz w:val="14"/>
                <w:szCs w:val="14"/>
              </w:rPr>
            </w:pPr>
            <w:r w:rsidRPr="00EB34F6">
              <w:rPr>
                <w:rFonts w:cs="Calibri"/>
                <w:sz w:val="14"/>
                <w:szCs w:val="14"/>
              </w:rPr>
              <w:t>25.0</w:t>
            </w:r>
          </w:p>
        </w:tc>
        <w:tc>
          <w:tcPr>
            <w:tcW w:w="284" w:type="pct"/>
            <w:tcBorders>
              <w:top w:val="single" w:sz="2" w:space="0" w:color="auto"/>
              <w:left w:val="single" w:sz="2" w:space="0" w:color="auto"/>
              <w:bottom w:val="single" w:sz="2" w:space="0" w:color="auto"/>
              <w:right w:val="single" w:sz="2" w:space="0" w:color="auto"/>
            </w:tcBorders>
            <w:noWrap/>
            <w:vAlign w:val="center"/>
          </w:tcPr>
          <w:p w14:paraId="61F35240" w14:textId="683D77A4" w:rsidR="00AC4D30" w:rsidRPr="00EB34F6" w:rsidRDefault="005A40FC" w:rsidP="00AC4D30">
            <w:pPr>
              <w:jc w:val="center"/>
              <w:rPr>
                <w:rFonts w:cstheme="minorHAnsi"/>
                <w:sz w:val="14"/>
                <w:szCs w:val="14"/>
              </w:rPr>
            </w:pPr>
            <w:r>
              <w:rPr>
                <w:rFonts w:cs="Calibri"/>
                <w:sz w:val="14"/>
                <w:szCs w:val="14"/>
              </w:rPr>
              <w:t>66.7</w:t>
            </w:r>
          </w:p>
        </w:tc>
        <w:tc>
          <w:tcPr>
            <w:tcW w:w="284" w:type="pct"/>
            <w:tcBorders>
              <w:top w:val="single" w:sz="2" w:space="0" w:color="auto"/>
              <w:left w:val="single" w:sz="2" w:space="0" w:color="auto"/>
              <w:bottom w:val="single" w:sz="2" w:space="0" w:color="auto"/>
              <w:right w:val="single" w:sz="2" w:space="0" w:color="auto"/>
            </w:tcBorders>
            <w:noWrap/>
            <w:vAlign w:val="center"/>
          </w:tcPr>
          <w:p w14:paraId="4EA755EA" w14:textId="0C712736" w:rsidR="00AC4D30" w:rsidRPr="00EB34F6" w:rsidRDefault="00AC4D30" w:rsidP="00AC4D30">
            <w:pPr>
              <w:jc w:val="center"/>
              <w:rPr>
                <w:rFonts w:cstheme="minorHAnsi"/>
                <w:sz w:val="14"/>
                <w:szCs w:val="14"/>
              </w:rPr>
            </w:pPr>
            <w:r w:rsidRPr="00EB34F6">
              <w:rPr>
                <w:rFonts w:cs="Calibri"/>
                <w:sz w:val="14"/>
                <w:szCs w:val="14"/>
              </w:rPr>
              <w:t>33.3</w:t>
            </w:r>
          </w:p>
        </w:tc>
        <w:tc>
          <w:tcPr>
            <w:tcW w:w="284" w:type="pct"/>
            <w:tcBorders>
              <w:top w:val="single" w:sz="2" w:space="0" w:color="auto"/>
              <w:left w:val="single" w:sz="2" w:space="0" w:color="auto"/>
              <w:bottom w:val="single" w:sz="2" w:space="0" w:color="auto"/>
              <w:right w:val="single" w:sz="2" w:space="0" w:color="auto"/>
            </w:tcBorders>
            <w:noWrap/>
            <w:vAlign w:val="center"/>
          </w:tcPr>
          <w:p w14:paraId="0497C4BC" w14:textId="6BF9EBFA" w:rsidR="00AC4D30" w:rsidRPr="00EB34F6" w:rsidRDefault="00AC4D30" w:rsidP="00AC4D30">
            <w:pPr>
              <w:jc w:val="center"/>
              <w:rPr>
                <w:rFonts w:cstheme="minorHAnsi"/>
                <w:sz w:val="14"/>
                <w:szCs w:val="14"/>
              </w:rPr>
            </w:pPr>
            <w:r w:rsidRPr="00EB34F6">
              <w:rPr>
                <w:rFonts w:cs="Calibri"/>
                <w:sz w:val="14"/>
                <w:szCs w:val="14"/>
              </w:rPr>
              <w:t>66.7</w:t>
            </w:r>
          </w:p>
        </w:tc>
        <w:tc>
          <w:tcPr>
            <w:tcW w:w="283" w:type="pct"/>
            <w:tcBorders>
              <w:top w:val="single" w:sz="2" w:space="0" w:color="auto"/>
              <w:left w:val="single" w:sz="2" w:space="0" w:color="auto"/>
              <w:bottom w:val="single" w:sz="2" w:space="0" w:color="auto"/>
              <w:right w:val="single" w:sz="2" w:space="0" w:color="auto"/>
            </w:tcBorders>
            <w:noWrap/>
            <w:vAlign w:val="center"/>
          </w:tcPr>
          <w:p w14:paraId="4D6301CA" w14:textId="6DDED0D7"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6A4883A3" w14:textId="17FEC2EA"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7AEEFB93" w14:textId="238859C2" w:rsidR="00AC4D30" w:rsidRPr="00EB34F6" w:rsidRDefault="00AC4D30" w:rsidP="00AC4D30">
            <w:pPr>
              <w:jc w:val="center"/>
              <w:rPr>
                <w:rFonts w:cstheme="minorHAnsi"/>
                <w:sz w:val="14"/>
                <w:szCs w:val="14"/>
              </w:rPr>
            </w:pPr>
            <w:r w:rsidRPr="00EB34F6">
              <w:rPr>
                <w:rFonts w:cs="Calibri"/>
                <w:sz w:val="14"/>
                <w:szCs w:val="14"/>
              </w:rPr>
              <w:t>20.0</w:t>
            </w:r>
          </w:p>
        </w:tc>
        <w:tc>
          <w:tcPr>
            <w:tcW w:w="284" w:type="pct"/>
            <w:tcBorders>
              <w:top w:val="single" w:sz="2" w:space="0" w:color="auto"/>
              <w:left w:val="single" w:sz="2" w:space="0" w:color="auto"/>
              <w:bottom w:val="single" w:sz="2" w:space="0" w:color="auto"/>
              <w:right w:val="single" w:sz="2" w:space="0" w:color="auto"/>
            </w:tcBorders>
            <w:noWrap/>
            <w:vAlign w:val="center"/>
          </w:tcPr>
          <w:p w14:paraId="3D361DCE" w14:textId="40E83DA5" w:rsidR="00AC4D30" w:rsidRPr="00EB34F6" w:rsidRDefault="00AC4D30" w:rsidP="00AC4D30">
            <w:pPr>
              <w:jc w:val="center"/>
              <w:rPr>
                <w:rFonts w:cstheme="minorHAnsi"/>
                <w:sz w:val="14"/>
                <w:szCs w:val="14"/>
              </w:rPr>
            </w:pPr>
            <w:r w:rsidRPr="00EB34F6">
              <w:rPr>
                <w:rFonts w:cs="Calibri"/>
                <w:sz w:val="14"/>
                <w:szCs w:val="14"/>
              </w:rPr>
              <w:t>66.7</w:t>
            </w:r>
          </w:p>
        </w:tc>
        <w:tc>
          <w:tcPr>
            <w:tcW w:w="284" w:type="pct"/>
            <w:tcBorders>
              <w:top w:val="single" w:sz="2" w:space="0" w:color="auto"/>
              <w:left w:val="single" w:sz="2" w:space="0" w:color="auto"/>
              <w:bottom w:val="single" w:sz="2" w:space="0" w:color="auto"/>
              <w:right w:val="single" w:sz="2" w:space="0" w:color="auto"/>
            </w:tcBorders>
            <w:noWrap/>
            <w:vAlign w:val="center"/>
          </w:tcPr>
          <w:p w14:paraId="602234C9" w14:textId="46830DB3" w:rsidR="00AC4D30" w:rsidRPr="00EB34F6" w:rsidRDefault="00AC4D30" w:rsidP="00AC4D30">
            <w:pPr>
              <w:jc w:val="center"/>
              <w:rPr>
                <w:rFonts w:cstheme="minorHAnsi"/>
                <w:sz w:val="14"/>
                <w:szCs w:val="14"/>
              </w:rPr>
            </w:pPr>
            <w:r w:rsidRPr="00EB34F6">
              <w:rPr>
                <w:rFonts w:cstheme="minorHAnsi"/>
                <w:sz w:val="14"/>
                <w:szCs w:val="14"/>
              </w:rPr>
              <w:t>75.0</w:t>
            </w:r>
          </w:p>
        </w:tc>
        <w:tc>
          <w:tcPr>
            <w:tcW w:w="286" w:type="pct"/>
            <w:tcBorders>
              <w:top w:val="single" w:sz="2" w:space="0" w:color="auto"/>
              <w:left w:val="single" w:sz="2" w:space="0" w:color="auto"/>
              <w:bottom w:val="single" w:sz="2" w:space="0" w:color="auto"/>
              <w:right w:val="single" w:sz="2" w:space="0" w:color="auto"/>
            </w:tcBorders>
            <w:noWrap/>
            <w:vAlign w:val="center"/>
          </w:tcPr>
          <w:p w14:paraId="1B4FF1C4" w14:textId="0FBEAAF1" w:rsidR="00AC4D30" w:rsidRPr="00EB34F6" w:rsidRDefault="005A40FC" w:rsidP="00AC4D30">
            <w:pPr>
              <w:jc w:val="center"/>
              <w:rPr>
                <w:rFonts w:cstheme="minorHAnsi"/>
                <w:b/>
                <w:bCs/>
                <w:sz w:val="14"/>
                <w:szCs w:val="14"/>
              </w:rPr>
            </w:pPr>
            <w:r>
              <w:rPr>
                <w:rFonts w:cs="Calibri"/>
                <w:b/>
                <w:bCs/>
                <w:sz w:val="14"/>
                <w:szCs w:val="14"/>
              </w:rPr>
              <w:t>36.4</w:t>
            </w:r>
          </w:p>
        </w:tc>
      </w:tr>
      <w:tr w:rsidR="00AC4D30" w:rsidRPr="002F4190" w14:paraId="3E704426"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45935D0A" w14:textId="092FBD85" w:rsidR="00AC4D30" w:rsidRPr="00EB34F6" w:rsidRDefault="00AC4D30" w:rsidP="00AC4D30">
            <w:pPr>
              <w:rPr>
                <w:rFonts w:cstheme="minorHAnsi"/>
                <w:b/>
                <w:sz w:val="14"/>
                <w:szCs w:val="14"/>
              </w:rPr>
            </w:pPr>
            <w:r w:rsidRPr="00EB34F6">
              <w:rPr>
                <w:rFonts w:cstheme="minorHAnsi"/>
                <w:b/>
                <w:sz w:val="14"/>
                <w:szCs w:val="14"/>
              </w:rPr>
              <w:t xml:space="preserve">Surgery – Critical Care </w:t>
            </w:r>
          </w:p>
        </w:tc>
        <w:tc>
          <w:tcPr>
            <w:tcW w:w="284" w:type="pct"/>
            <w:tcBorders>
              <w:top w:val="single" w:sz="2" w:space="0" w:color="auto"/>
              <w:left w:val="single" w:sz="2" w:space="0" w:color="auto"/>
              <w:bottom w:val="single" w:sz="2" w:space="0" w:color="auto"/>
              <w:right w:val="single" w:sz="2" w:space="0" w:color="auto"/>
            </w:tcBorders>
            <w:noWrap/>
            <w:vAlign w:val="center"/>
          </w:tcPr>
          <w:p w14:paraId="4165265E" w14:textId="795D5DD3" w:rsidR="00AC4D30" w:rsidRPr="00EB34F6" w:rsidRDefault="00AC4D30" w:rsidP="00AC4D30">
            <w:pPr>
              <w:jc w:val="center"/>
              <w:rPr>
                <w:rFonts w:cstheme="minorHAnsi"/>
                <w:sz w:val="14"/>
                <w:szCs w:val="14"/>
              </w:rPr>
            </w:pPr>
            <w:r w:rsidRPr="00EB34F6">
              <w:rPr>
                <w:rFonts w:cs="Calibri"/>
                <w:sz w:val="14"/>
                <w:szCs w:val="14"/>
              </w:rPr>
              <w:t>0.0</w:t>
            </w:r>
          </w:p>
        </w:tc>
        <w:tc>
          <w:tcPr>
            <w:tcW w:w="283" w:type="pct"/>
            <w:tcBorders>
              <w:top w:val="single" w:sz="2" w:space="0" w:color="auto"/>
              <w:left w:val="single" w:sz="2" w:space="0" w:color="auto"/>
              <w:bottom w:val="single" w:sz="2" w:space="0" w:color="auto"/>
              <w:right w:val="single" w:sz="2" w:space="0" w:color="auto"/>
            </w:tcBorders>
            <w:noWrap/>
            <w:vAlign w:val="center"/>
          </w:tcPr>
          <w:p w14:paraId="607DC6E7" w14:textId="0DE57040" w:rsidR="00AC4D30" w:rsidRPr="00EB34F6" w:rsidRDefault="00AC4D30" w:rsidP="00AC4D30">
            <w:pPr>
              <w:jc w:val="center"/>
              <w:rPr>
                <w:rFonts w:cstheme="minorHAnsi"/>
                <w:sz w:val="14"/>
                <w:szCs w:val="14"/>
              </w:rPr>
            </w:pPr>
            <w:r w:rsidRPr="00EB34F6">
              <w:rPr>
                <w:rFonts w:cstheme="minorHAns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54447531" w14:textId="360FFFD2"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6150BA81" w14:textId="1ED5FA73"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710FE1AB" w14:textId="11F5DB7B" w:rsidR="00AC4D30" w:rsidRPr="00EB34F6" w:rsidRDefault="00AC4D30" w:rsidP="00AC4D30">
            <w:pPr>
              <w:jc w:val="center"/>
              <w:rPr>
                <w:rFonts w:cstheme="minorHAnsi"/>
                <w:sz w:val="14"/>
                <w:szCs w:val="14"/>
              </w:rPr>
            </w:pPr>
            <w:r w:rsidRPr="00EB34F6">
              <w:rPr>
                <w:rFonts w:cs="Calibri"/>
                <w:sz w:val="14"/>
                <w:szCs w:val="14"/>
              </w:rPr>
              <w:t>0.0</w:t>
            </w:r>
          </w:p>
        </w:tc>
        <w:tc>
          <w:tcPr>
            <w:tcW w:w="283" w:type="pct"/>
            <w:tcBorders>
              <w:top w:val="single" w:sz="2" w:space="0" w:color="auto"/>
              <w:left w:val="single" w:sz="2" w:space="0" w:color="auto"/>
              <w:bottom w:val="single" w:sz="2" w:space="0" w:color="auto"/>
              <w:right w:val="single" w:sz="2" w:space="0" w:color="auto"/>
            </w:tcBorders>
            <w:noWrap/>
            <w:vAlign w:val="center"/>
          </w:tcPr>
          <w:p w14:paraId="0951522A" w14:textId="1FF1BF06"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0FC9BE3F" w14:textId="183A0BA5"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49943813" w14:textId="67B4B1B4"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56380BCA" w14:textId="1B3EAEEA" w:rsidR="00AC4D30" w:rsidRPr="00EB34F6" w:rsidRDefault="00AC4D30" w:rsidP="00AC4D30">
            <w:pPr>
              <w:jc w:val="center"/>
              <w:rPr>
                <w:rFonts w:cstheme="minorHAns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3F292AE3" w14:textId="5C411A9F" w:rsidR="00AC4D30" w:rsidRPr="00EB34F6" w:rsidRDefault="00AC4D30" w:rsidP="00AC4D30">
            <w:pPr>
              <w:jc w:val="center"/>
              <w:rPr>
                <w:rFonts w:cstheme="minorHAnsi"/>
                <w:sz w:val="14"/>
                <w:szCs w:val="14"/>
              </w:rPr>
            </w:pPr>
            <w:r w:rsidRPr="00EB34F6">
              <w:rPr>
                <w:rFonts w:cstheme="minorHAnsi"/>
                <w:sz w:val="14"/>
                <w:szCs w:val="14"/>
              </w:rPr>
              <w:t>0.0</w:t>
            </w:r>
          </w:p>
        </w:tc>
        <w:tc>
          <w:tcPr>
            <w:tcW w:w="286" w:type="pct"/>
            <w:tcBorders>
              <w:top w:val="single" w:sz="2" w:space="0" w:color="auto"/>
              <w:left w:val="single" w:sz="2" w:space="0" w:color="auto"/>
              <w:bottom w:val="single" w:sz="2" w:space="0" w:color="auto"/>
              <w:right w:val="single" w:sz="2" w:space="0" w:color="auto"/>
            </w:tcBorders>
            <w:noWrap/>
            <w:vAlign w:val="center"/>
          </w:tcPr>
          <w:p w14:paraId="295F0C86" w14:textId="4EC7AB1D" w:rsidR="00AC4D30" w:rsidRPr="00EB34F6" w:rsidRDefault="00AC4D30" w:rsidP="00AC4D30">
            <w:pPr>
              <w:jc w:val="center"/>
              <w:rPr>
                <w:rFonts w:cstheme="minorHAnsi"/>
                <w:b/>
                <w:bCs/>
                <w:sz w:val="14"/>
                <w:szCs w:val="14"/>
              </w:rPr>
            </w:pPr>
            <w:r w:rsidRPr="00EB34F6">
              <w:rPr>
                <w:rFonts w:cs="Calibri"/>
                <w:b/>
                <w:bCs/>
                <w:sz w:val="14"/>
                <w:szCs w:val="14"/>
              </w:rPr>
              <w:t>0.0</w:t>
            </w:r>
          </w:p>
        </w:tc>
      </w:tr>
      <w:tr w:rsidR="00AC4D30" w:rsidRPr="002F4190" w14:paraId="24F555D4" w14:textId="77777777" w:rsidTr="00E23CB4">
        <w:trPr>
          <w:trHeight w:val="288"/>
        </w:trPr>
        <w:tc>
          <w:tcPr>
            <w:tcW w:w="1872" w:type="pct"/>
            <w:tcBorders>
              <w:top w:val="single" w:sz="2" w:space="0" w:color="auto"/>
              <w:bottom w:val="single" w:sz="2" w:space="0" w:color="auto"/>
              <w:right w:val="single" w:sz="2" w:space="0" w:color="auto"/>
            </w:tcBorders>
            <w:vAlign w:val="center"/>
          </w:tcPr>
          <w:p w14:paraId="6825E667" w14:textId="2BE7C84D" w:rsidR="00AC4D30" w:rsidRPr="00EB34F6" w:rsidRDefault="00AC4D30" w:rsidP="00AC4D30">
            <w:pPr>
              <w:rPr>
                <w:rFonts w:cstheme="minorHAnsi"/>
                <w:b/>
                <w:sz w:val="14"/>
                <w:szCs w:val="14"/>
              </w:rPr>
            </w:pPr>
            <w:r w:rsidRPr="00EB34F6">
              <w:rPr>
                <w:rFonts w:cstheme="minorHAnsi"/>
                <w:b/>
                <w:sz w:val="14"/>
                <w:szCs w:val="14"/>
              </w:rPr>
              <w:t xml:space="preserve">Surgery – Micro/Hand </w:t>
            </w:r>
          </w:p>
        </w:tc>
        <w:tc>
          <w:tcPr>
            <w:tcW w:w="284" w:type="pct"/>
            <w:tcBorders>
              <w:top w:val="single" w:sz="2" w:space="0" w:color="auto"/>
              <w:left w:val="single" w:sz="2" w:space="0" w:color="auto"/>
              <w:bottom w:val="single" w:sz="2" w:space="0" w:color="auto"/>
              <w:right w:val="single" w:sz="2" w:space="0" w:color="auto"/>
            </w:tcBorders>
            <w:noWrap/>
            <w:vAlign w:val="center"/>
          </w:tcPr>
          <w:p w14:paraId="1104FB3A" w14:textId="5546D687" w:rsidR="00AC4D30" w:rsidRPr="00EB34F6" w:rsidRDefault="00AC4D30" w:rsidP="00AC4D30">
            <w:pPr>
              <w:jc w:val="center"/>
              <w:rPr>
                <w:rFonts w:cs="Calibri"/>
                <w:sz w:val="14"/>
                <w:szCs w:val="14"/>
              </w:rPr>
            </w:pPr>
            <w:r w:rsidRPr="00EB34F6">
              <w:rPr>
                <w:rFonts w:cs="Calibri"/>
                <w:sz w:val="14"/>
                <w:szCs w:val="14"/>
              </w:rPr>
              <w:t>0.0</w:t>
            </w:r>
          </w:p>
        </w:tc>
        <w:tc>
          <w:tcPr>
            <w:tcW w:w="283" w:type="pct"/>
            <w:tcBorders>
              <w:top w:val="single" w:sz="2" w:space="0" w:color="auto"/>
              <w:left w:val="single" w:sz="2" w:space="0" w:color="auto"/>
              <w:bottom w:val="single" w:sz="2" w:space="0" w:color="auto"/>
              <w:right w:val="single" w:sz="2" w:space="0" w:color="auto"/>
            </w:tcBorders>
            <w:noWrap/>
            <w:vAlign w:val="center"/>
          </w:tcPr>
          <w:p w14:paraId="07269293" w14:textId="19A0E757" w:rsidR="00AC4D30" w:rsidRPr="00EB34F6" w:rsidRDefault="00AC4D30" w:rsidP="00AC4D30">
            <w:pPr>
              <w:jc w:val="center"/>
              <w:rPr>
                <w:rFonts w:cstheme="minorHAnsi"/>
                <w:sz w:val="14"/>
                <w:szCs w:val="14"/>
              </w:rPr>
            </w:pPr>
            <w:r w:rsidRPr="00EB34F6">
              <w:rPr>
                <w:rFonts w:cstheme="minorHAns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6DD1D536" w14:textId="4CD7B678" w:rsidR="00AC4D30" w:rsidRPr="00EB34F6" w:rsidRDefault="00AC4D30" w:rsidP="00AC4D30">
            <w:pPr>
              <w:jc w:val="center"/>
              <w:rPr>
                <w:rFonts w:cs="Calibr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25ED6138" w14:textId="0A7FE679" w:rsidR="00AC4D30" w:rsidRPr="00EB34F6" w:rsidRDefault="00AC4D30" w:rsidP="00AC4D30">
            <w:pPr>
              <w:jc w:val="center"/>
              <w:rPr>
                <w:rFonts w:cs="Calibr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1EB76AB3" w14:textId="67B9715E" w:rsidR="00AC4D30" w:rsidRPr="00EB34F6" w:rsidRDefault="00AC4D30" w:rsidP="00AC4D30">
            <w:pPr>
              <w:jc w:val="center"/>
              <w:rPr>
                <w:rFonts w:cs="Calibri"/>
                <w:sz w:val="14"/>
                <w:szCs w:val="14"/>
              </w:rPr>
            </w:pPr>
            <w:r w:rsidRPr="00EB34F6">
              <w:rPr>
                <w:rFonts w:cs="Calibri"/>
                <w:sz w:val="14"/>
                <w:szCs w:val="14"/>
              </w:rPr>
              <w:t>0.0</w:t>
            </w:r>
          </w:p>
        </w:tc>
        <w:tc>
          <w:tcPr>
            <w:tcW w:w="283" w:type="pct"/>
            <w:tcBorders>
              <w:top w:val="single" w:sz="2" w:space="0" w:color="auto"/>
              <w:left w:val="single" w:sz="2" w:space="0" w:color="auto"/>
              <w:bottom w:val="single" w:sz="2" w:space="0" w:color="auto"/>
              <w:right w:val="single" w:sz="2" w:space="0" w:color="auto"/>
            </w:tcBorders>
            <w:noWrap/>
            <w:vAlign w:val="center"/>
          </w:tcPr>
          <w:p w14:paraId="7D852832" w14:textId="503F12F1" w:rsidR="00AC4D30" w:rsidRPr="00EB34F6" w:rsidRDefault="00AC4D30" w:rsidP="00AC4D30">
            <w:pPr>
              <w:jc w:val="center"/>
              <w:rPr>
                <w:rFonts w:cs="Calibr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7863F7D4" w14:textId="1EC681B1" w:rsidR="00AC4D30" w:rsidRPr="00EB34F6" w:rsidRDefault="00AC4D30" w:rsidP="00AC4D30">
            <w:pPr>
              <w:jc w:val="center"/>
              <w:rPr>
                <w:rFonts w:cs="Calibr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2E276EFC" w14:textId="406A2A7C" w:rsidR="00AC4D30" w:rsidRPr="00EB34F6" w:rsidRDefault="00AC4D30" w:rsidP="00AC4D30">
            <w:pPr>
              <w:jc w:val="center"/>
              <w:rPr>
                <w:rFonts w:cs="Calibr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39D993D6" w14:textId="43EC9FF4" w:rsidR="00AC4D30" w:rsidRPr="00EB34F6" w:rsidRDefault="00AC4D30" w:rsidP="00AC4D30">
            <w:pPr>
              <w:jc w:val="center"/>
              <w:rPr>
                <w:rFonts w:cs="Calibri"/>
                <w:sz w:val="14"/>
                <w:szCs w:val="14"/>
              </w:rPr>
            </w:pPr>
            <w:r w:rsidRPr="00EB34F6">
              <w:rPr>
                <w:rFonts w:cs="Calibr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6B094DDC" w14:textId="67C1235D" w:rsidR="00AC4D30" w:rsidRPr="00EB34F6" w:rsidRDefault="00AC4D30" w:rsidP="00AC4D30">
            <w:pPr>
              <w:jc w:val="center"/>
              <w:rPr>
                <w:rFonts w:cstheme="minorHAnsi"/>
                <w:sz w:val="14"/>
                <w:szCs w:val="14"/>
              </w:rPr>
            </w:pPr>
            <w:r w:rsidRPr="00EB34F6">
              <w:rPr>
                <w:rFonts w:cstheme="minorHAnsi"/>
                <w:sz w:val="14"/>
                <w:szCs w:val="14"/>
              </w:rPr>
              <w:t>0.0</w:t>
            </w:r>
          </w:p>
        </w:tc>
        <w:tc>
          <w:tcPr>
            <w:tcW w:w="286" w:type="pct"/>
            <w:tcBorders>
              <w:top w:val="single" w:sz="2" w:space="0" w:color="auto"/>
              <w:left w:val="single" w:sz="2" w:space="0" w:color="auto"/>
              <w:bottom w:val="single" w:sz="2" w:space="0" w:color="auto"/>
              <w:right w:val="single" w:sz="2" w:space="0" w:color="auto"/>
            </w:tcBorders>
            <w:noWrap/>
            <w:vAlign w:val="center"/>
          </w:tcPr>
          <w:p w14:paraId="5EFCD7F2" w14:textId="77768AD0" w:rsidR="00AC4D30" w:rsidRPr="00EB34F6" w:rsidRDefault="00AC4D30" w:rsidP="00AC4D30">
            <w:pPr>
              <w:jc w:val="center"/>
              <w:rPr>
                <w:rFonts w:cs="Calibri"/>
                <w:b/>
                <w:bCs/>
                <w:sz w:val="14"/>
                <w:szCs w:val="14"/>
              </w:rPr>
            </w:pPr>
            <w:r w:rsidRPr="00EB34F6">
              <w:rPr>
                <w:rFonts w:cs="Calibri"/>
                <w:b/>
                <w:bCs/>
                <w:sz w:val="14"/>
                <w:szCs w:val="14"/>
              </w:rPr>
              <w:t>0.0</w:t>
            </w:r>
          </w:p>
        </w:tc>
      </w:tr>
      <w:tr w:rsidR="00AC4D30" w:rsidRPr="002F4190" w14:paraId="1A853AAF" w14:textId="77777777" w:rsidTr="00E23CB4">
        <w:trPr>
          <w:trHeight w:val="288"/>
        </w:trPr>
        <w:tc>
          <w:tcPr>
            <w:tcW w:w="1872" w:type="pct"/>
            <w:tcBorders>
              <w:top w:val="single" w:sz="2" w:space="0" w:color="auto"/>
              <w:bottom w:val="single" w:sz="4" w:space="0" w:color="auto"/>
              <w:right w:val="single" w:sz="2" w:space="0" w:color="auto"/>
            </w:tcBorders>
            <w:vAlign w:val="center"/>
          </w:tcPr>
          <w:p w14:paraId="78E9A31F" w14:textId="63B2CA98" w:rsidR="00AC4D30" w:rsidRPr="00EB34F6" w:rsidRDefault="00AC4D30" w:rsidP="00AC4D30">
            <w:pPr>
              <w:rPr>
                <w:rFonts w:cstheme="minorHAnsi"/>
                <w:b/>
                <w:bCs/>
                <w:i/>
                <w:sz w:val="14"/>
                <w:szCs w:val="14"/>
              </w:rPr>
            </w:pPr>
            <w:r w:rsidRPr="00EB34F6">
              <w:rPr>
                <w:rFonts w:cstheme="minorHAnsi"/>
                <w:b/>
                <w:bCs/>
                <w:i/>
                <w:sz w:val="14"/>
                <w:szCs w:val="14"/>
              </w:rPr>
              <w:t>Subtotal – UNLV Fellowship Programs</w:t>
            </w:r>
          </w:p>
        </w:tc>
        <w:tc>
          <w:tcPr>
            <w:tcW w:w="284" w:type="pct"/>
            <w:tcBorders>
              <w:top w:val="single" w:sz="2" w:space="0" w:color="auto"/>
              <w:left w:val="single" w:sz="2" w:space="0" w:color="auto"/>
              <w:bottom w:val="single" w:sz="2" w:space="0" w:color="auto"/>
              <w:right w:val="single" w:sz="2" w:space="0" w:color="auto"/>
            </w:tcBorders>
            <w:noWrap/>
            <w:vAlign w:val="center"/>
          </w:tcPr>
          <w:p w14:paraId="3623CB75" w14:textId="1D0AE35E" w:rsidR="00AC4D30" w:rsidRPr="00EB34F6" w:rsidRDefault="005A40FC" w:rsidP="00AC4D30">
            <w:pPr>
              <w:jc w:val="center"/>
              <w:rPr>
                <w:rFonts w:cstheme="minorHAnsi"/>
                <w:b/>
                <w:bCs/>
                <w:i/>
                <w:iCs/>
                <w:sz w:val="14"/>
                <w:szCs w:val="14"/>
              </w:rPr>
            </w:pPr>
            <w:r>
              <w:rPr>
                <w:rFonts w:cs="Calibri"/>
                <w:b/>
                <w:bCs/>
                <w:i/>
                <w:iCs/>
                <w:sz w:val="14"/>
                <w:szCs w:val="14"/>
              </w:rPr>
              <w:t>40.0</w:t>
            </w:r>
          </w:p>
        </w:tc>
        <w:tc>
          <w:tcPr>
            <w:tcW w:w="283" w:type="pct"/>
            <w:tcBorders>
              <w:top w:val="single" w:sz="2" w:space="0" w:color="auto"/>
              <w:left w:val="single" w:sz="2" w:space="0" w:color="auto"/>
              <w:bottom w:val="single" w:sz="2" w:space="0" w:color="auto"/>
              <w:right w:val="single" w:sz="2" w:space="0" w:color="auto"/>
            </w:tcBorders>
            <w:noWrap/>
            <w:vAlign w:val="center"/>
          </w:tcPr>
          <w:p w14:paraId="16411043" w14:textId="400DAAE6" w:rsidR="00AC4D30" w:rsidRPr="00EB34F6" w:rsidRDefault="005A40FC" w:rsidP="00AC4D30">
            <w:pPr>
              <w:jc w:val="center"/>
              <w:rPr>
                <w:rFonts w:cstheme="minorHAnsi"/>
                <w:b/>
                <w:bCs/>
                <w:i/>
                <w:iCs/>
                <w:sz w:val="14"/>
                <w:szCs w:val="14"/>
              </w:rPr>
            </w:pPr>
            <w:r>
              <w:rPr>
                <w:rFonts w:cs="Calibri"/>
                <w:b/>
                <w:bCs/>
                <w:i/>
                <w:iCs/>
                <w:sz w:val="14"/>
                <w:szCs w:val="14"/>
              </w:rPr>
              <w:t>16.7</w:t>
            </w:r>
          </w:p>
        </w:tc>
        <w:tc>
          <w:tcPr>
            <w:tcW w:w="284" w:type="pct"/>
            <w:tcBorders>
              <w:top w:val="single" w:sz="2" w:space="0" w:color="auto"/>
              <w:left w:val="single" w:sz="2" w:space="0" w:color="auto"/>
              <w:bottom w:val="single" w:sz="2" w:space="0" w:color="auto"/>
              <w:right w:val="single" w:sz="2" w:space="0" w:color="auto"/>
            </w:tcBorders>
            <w:noWrap/>
            <w:vAlign w:val="center"/>
          </w:tcPr>
          <w:p w14:paraId="59199C20" w14:textId="1911F53E" w:rsidR="00AC4D30" w:rsidRPr="00EB34F6" w:rsidRDefault="005A40FC" w:rsidP="00AC4D30">
            <w:pPr>
              <w:jc w:val="center"/>
              <w:rPr>
                <w:rFonts w:cstheme="minorHAnsi"/>
                <w:b/>
                <w:bCs/>
                <w:i/>
                <w:iCs/>
                <w:sz w:val="14"/>
                <w:szCs w:val="14"/>
              </w:rPr>
            </w:pPr>
            <w:r>
              <w:rPr>
                <w:rFonts w:cs="Calibri"/>
                <w:b/>
                <w:bCs/>
                <w:i/>
                <w:iCs/>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468763E5" w14:textId="10D8B416" w:rsidR="00AC4D30" w:rsidRPr="00EB34F6" w:rsidRDefault="005A40FC" w:rsidP="00AC4D30">
            <w:pPr>
              <w:jc w:val="center"/>
              <w:rPr>
                <w:rFonts w:cstheme="minorHAnsi"/>
                <w:b/>
                <w:bCs/>
                <w:i/>
                <w:iCs/>
                <w:sz w:val="14"/>
                <w:szCs w:val="14"/>
              </w:rPr>
            </w:pPr>
            <w:r>
              <w:rPr>
                <w:rFonts w:cs="Calibri"/>
                <w:b/>
                <w:bCs/>
                <w:i/>
                <w:iCs/>
                <w:sz w:val="14"/>
                <w:szCs w:val="14"/>
              </w:rPr>
              <w:t>30.8</w:t>
            </w:r>
          </w:p>
        </w:tc>
        <w:tc>
          <w:tcPr>
            <w:tcW w:w="284" w:type="pct"/>
            <w:tcBorders>
              <w:top w:val="single" w:sz="2" w:space="0" w:color="auto"/>
              <w:left w:val="single" w:sz="2" w:space="0" w:color="auto"/>
              <w:bottom w:val="single" w:sz="2" w:space="0" w:color="auto"/>
              <w:right w:val="single" w:sz="2" w:space="0" w:color="auto"/>
            </w:tcBorders>
            <w:noWrap/>
            <w:vAlign w:val="center"/>
          </w:tcPr>
          <w:p w14:paraId="53103416" w14:textId="64B021E0" w:rsidR="00AC4D30" w:rsidRPr="00EB34F6" w:rsidRDefault="00A86651" w:rsidP="00AC4D30">
            <w:pPr>
              <w:jc w:val="center"/>
              <w:rPr>
                <w:rFonts w:cstheme="minorHAnsi"/>
                <w:b/>
                <w:bCs/>
                <w:i/>
                <w:iCs/>
                <w:sz w:val="14"/>
                <w:szCs w:val="14"/>
              </w:rPr>
            </w:pPr>
            <w:r>
              <w:rPr>
                <w:rFonts w:cs="Calibri"/>
                <w:b/>
                <w:bCs/>
                <w:i/>
                <w:iCs/>
                <w:sz w:val="14"/>
                <w:szCs w:val="14"/>
              </w:rPr>
              <w:t>40.0</w:t>
            </w:r>
          </w:p>
        </w:tc>
        <w:tc>
          <w:tcPr>
            <w:tcW w:w="283" w:type="pct"/>
            <w:tcBorders>
              <w:top w:val="single" w:sz="2" w:space="0" w:color="auto"/>
              <w:left w:val="single" w:sz="2" w:space="0" w:color="auto"/>
              <w:bottom w:val="single" w:sz="2" w:space="0" w:color="auto"/>
              <w:right w:val="single" w:sz="2" w:space="0" w:color="auto"/>
            </w:tcBorders>
            <w:noWrap/>
            <w:vAlign w:val="center"/>
          </w:tcPr>
          <w:p w14:paraId="2FAB1F69" w14:textId="399D3453" w:rsidR="00AC4D30" w:rsidRPr="00EB34F6" w:rsidRDefault="00A86651" w:rsidP="00AC4D30">
            <w:pPr>
              <w:jc w:val="center"/>
              <w:rPr>
                <w:rFonts w:cstheme="minorHAnsi"/>
                <w:b/>
                <w:bCs/>
                <w:i/>
                <w:iCs/>
                <w:sz w:val="14"/>
                <w:szCs w:val="14"/>
              </w:rPr>
            </w:pPr>
            <w:r>
              <w:rPr>
                <w:rFonts w:cs="Calibri"/>
                <w:b/>
                <w:bCs/>
                <w:i/>
                <w:iCs/>
                <w:sz w:val="14"/>
                <w:szCs w:val="14"/>
              </w:rPr>
              <w:t>26.3</w:t>
            </w:r>
          </w:p>
        </w:tc>
        <w:tc>
          <w:tcPr>
            <w:tcW w:w="284" w:type="pct"/>
            <w:tcBorders>
              <w:top w:val="single" w:sz="2" w:space="0" w:color="auto"/>
              <w:left w:val="single" w:sz="2" w:space="0" w:color="auto"/>
              <w:bottom w:val="single" w:sz="2" w:space="0" w:color="auto"/>
              <w:right w:val="single" w:sz="2" w:space="0" w:color="auto"/>
            </w:tcBorders>
            <w:noWrap/>
            <w:vAlign w:val="center"/>
          </w:tcPr>
          <w:p w14:paraId="52E0DCCE" w14:textId="59C41571" w:rsidR="00AC4D30" w:rsidRPr="00EB34F6" w:rsidRDefault="005A40FC" w:rsidP="00AC4D30">
            <w:pPr>
              <w:jc w:val="center"/>
              <w:rPr>
                <w:rFonts w:cstheme="minorHAnsi"/>
                <w:b/>
                <w:bCs/>
                <w:i/>
                <w:iCs/>
                <w:sz w:val="14"/>
                <w:szCs w:val="14"/>
              </w:rPr>
            </w:pPr>
            <w:r>
              <w:rPr>
                <w:rFonts w:cs="Calibri"/>
                <w:b/>
                <w:bCs/>
                <w:i/>
                <w:iCs/>
                <w:sz w:val="14"/>
                <w:szCs w:val="14"/>
              </w:rPr>
              <w:t>34.8</w:t>
            </w:r>
          </w:p>
        </w:tc>
        <w:tc>
          <w:tcPr>
            <w:tcW w:w="284" w:type="pct"/>
            <w:tcBorders>
              <w:top w:val="single" w:sz="2" w:space="0" w:color="auto"/>
              <w:left w:val="single" w:sz="2" w:space="0" w:color="auto"/>
              <w:bottom w:val="single" w:sz="2" w:space="0" w:color="auto"/>
              <w:right w:val="single" w:sz="2" w:space="0" w:color="auto"/>
            </w:tcBorders>
            <w:noWrap/>
            <w:vAlign w:val="center"/>
          </w:tcPr>
          <w:p w14:paraId="1783A6A0" w14:textId="6EB3C048" w:rsidR="00AC4D30" w:rsidRPr="00EB34F6" w:rsidRDefault="00A86651" w:rsidP="00AC4D30">
            <w:pPr>
              <w:jc w:val="center"/>
              <w:rPr>
                <w:rFonts w:cstheme="minorHAnsi"/>
                <w:b/>
                <w:bCs/>
                <w:i/>
                <w:iCs/>
                <w:sz w:val="14"/>
                <w:szCs w:val="14"/>
              </w:rPr>
            </w:pPr>
            <w:r>
              <w:rPr>
                <w:rFonts w:cs="Calibri"/>
                <w:b/>
                <w:bCs/>
                <w:i/>
                <w:iCs/>
                <w:sz w:val="14"/>
                <w:szCs w:val="14"/>
              </w:rPr>
              <w:t>40.0</w:t>
            </w:r>
          </w:p>
        </w:tc>
        <w:tc>
          <w:tcPr>
            <w:tcW w:w="284" w:type="pct"/>
            <w:tcBorders>
              <w:top w:val="single" w:sz="2" w:space="0" w:color="auto"/>
              <w:left w:val="single" w:sz="2" w:space="0" w:color="auto"/>
              <w:bottom w:val="single" w:sz="2" w:space="0" w:color="auto"/>
              <w:right w:val="single" w:sz="2" w:space="0" w:color="auto"/>
            </w:tcBorders>
            <w:noWrap/>
            <w:vAlign w:val="center"/>
          </w:tcPr>
          <w:p w14:paraId="309C0F29" w14:textId="2B40C616" w:rsidR="00AC4D30" w:rsidRPr="00EB34F6" w:rsidRDefault="00A86651" w:rsidP="00AC4D30">
            <w:pPr>
              <w:jc w:val="center"/>
              <w:rPr>
                <w:rFonts w:cstheme="minorHAnsi"/>
                <w:b/>
                <w:bCs/>
                <w:i/>
                <w:iCs/>
                <w:sz w:val="14"/>
                <w:szCs w:val="14"/>
              </w:rPr>
            </w:pPr>
            <w:r>
              <w:rPr>
                <w:rFonts w:cs="Calibri"/>
                <w:b/>
                <w:bCs/>
                <w:i/>
                <w:iCs/>
                <w:sz w:val="14"/>
                <w:szCs w:val="14"/>
              </w:rPr>
              <w:t>50.0</w:t>
            </w:r>
          </w:p>
        </w:tc>
        <w:tc>
          <w:tcPr>
            <w:tcW w:w="284" w:type="pct"/>
            <w:tcBorders>
              <w:top w:val="single" w:sz="2" w:space="0" w:color="auto"/>
              <w:left w:val="single" w:sz="2" w:space="0" w:color="auto"/>
              <w:bottom w:val="single" w:sz="2" w:space="0" w:color="auto"/>
              <w:right w:val="single" w:sz="2" w:space="0" w:color="auto"/>
            </w:tcBorders>
            <w:noWrap/>
            <w:vAlign w:val="center"/>
          </w:tcPr>
          <w:p w14:paraId="6DFE52DC" w14:textId="28892896" w:rsidR="00AC4D30" w:rsidRPr="00EB34F6" w:rsidRDefault="00AC4D30" w:rsidP="00AC4D30">
            <w:pPr>
              <w:jc w:val="center"/>
              <w:rPr>
                <w:rFonts w:cstheme="minorHAnsi"/>
                <w:b/>
                <w:bCs/>
                <w:i/>
                <w:iCs/>
                <w:sz w:val="14"/>
                <w:szCs w:val="14"/>
              </w:rPr>
            </w:pPr>
            <w:r w:rsidRPr="00EB34F6">
              <w:rPr>
                <w:rFonts w:cstheme="minorHAnsi"/>
                <w:b/>
                <w:bCs/>
                <w:i/>
                <w:iCs/>
                <w:sz w:val="14"/>
                <w:szCs w:val="14"/>
              </w:rPr>
              <w:t>37.5</w:t>
            </w:r>
          </w:p>
        </w:tc>
        <w:tc>
          <w:tcPr>
            <w:tcW w:w="286" w:type="pct"/>
            <w:tcBorders>
              <w:top w:val="single" w:sz="2" w:space="0" w:color="auto"/>
              <w:left w:val="single" w:sz="2" w:space="0" w:color="auto"/>
              <w:bottom w:val="single" w:sz="2" w:space="0" w:color="auto"/>
              <w:right w:val="single" w:sz="2" w:space="0" w:color="auto"/>
            </w:tcBorders>
            <w:noWrap/>
            <w:vAlign w:val="center"/>
          </w:tcPr>
          <w:p w14:paraId="50BDC040" w14:textId="5D9A8B5C" w:rsidR="00AC4D30" w:rsidRPr="00EB34F6" w:rsidRDefault="005A40FC" w:rsidP="00AC4D30">
            <w:pPr>
              <w:jc w:val="center"/>
              <w:rPr>
                <w:rFonts w:cstheme="minorHAnsi"/>
                <w:b/>
                <w:bCs/>
                <w:i/>
                <w:iCs/>
                <w:sz w:val="14"/>
                <w:szCs w:val="14"/>
              </w:rPr>
            </w:pPr>
            <w:r>
              <w:rPr>
                <w:rFonts w:cs="Calibri"/>
                <w:b/>
                <w:bCs/>
                <w:i/>
                <w:iCs/>
                <w:sz w:val="14"/>
                <w:szCs w:val="14"/>
              </w:rPr>
              <w:t>36.9</w:t>
            </w:r>
          </w:p>
        </w:tc>
      </w:tr>
      <w:tr w:rsidR="008B0E67" w:rsidRPr="002F4190" w14:paraId="2D70DC8B" w14:textId="77777777" w:rsidTr="00E23CB4">
        <w:trPr>
          <w:trHeight w:val="173"/>
        </w:trPr>
        <w:tc>
          <w:tcPr>
            <w:tcW w:w="1872" w:type="pct"/>
            <w:tcBorders>
              <w:top w:val="single" w:sz="2" w:space="0" w:color="auto"/>
              <w:bottom w:val="single" w:sz="4" w:space="0" w:color="auto"/>
              <w:right w:val="nil"/>
            </w:tcBorders>
          </w:tcPr>
          <w:p w14:paraId="0429007A" w14:textId="37F76E74" w:rsidR="008B0E67" w:rsidRPr="002F4190" w:rsidRDefault="008B0E67" w:rsidP="008B0E67">
            <w:pPr>
              <w:rPr>
                <w:rFonts w:cstheme="minorHAnsi"/>
                <w:b/>
                <w:bCs/>
                <w:color w:val="000000"/>
                <w:sz w:val="14"/>
                <w:szCs w:val="14"/>
              </w:rPr>
            </w:pPr>
            <w:r w:rsidRPr="00A16AB4">
              <w:rPr>
                <w:rFonts w:cs="Calibri"/>
                <w:bCs/>
                <w:color w:val="FFFFFF" w:themeColor="background1"/>
                <w:sz w:val="8"/>
                <w:szCs w:val="8"/>
              </w:rPr>
              <w:t>No data</w:t>
            </w:r>
          </w:p>
        </w:tc>
        <w:tc>
          <w:tcPr>
            <w:tcW w:w="284" w:type="pct"/>
            <w:tcBorders>
              <w:top w:val="single" w:sz="2" w:space="0" w:color="auto"/>
              <w:left w:val="nil"/>
              <w:right w:val="nil"/>
            </w:tcBorders>
            <w:noWrap/>
          </w:tcPr>
          <w:p w14:paraId="340404F0" w14:textId="2A553368" w:rsidR="008B0E67" w:rsidRPr="002F4190" w:rsidRDefault="008B0E67" w:rsidP="008B0E67">
            <w:pPr>
              <w:jc w:val="center"/>
              <w:rPr>
                <w:rFonts w:cstheme="minorHAnsi"/>
                <w:color w:val="000000"/>
                <w:sz w:val="14"/>
                <w:szCs w:val="14"/>
              </w:rPr>
            </w:pPr>
            <w:r w:rsidRPr="00A16AB4">
              <w:rPr>
                <w:rFonts w:cs="Calibri"/>
                <w:bCs/>
                <w:color w:val="FFFFFF" w:themeColor="background1"/>
                <w:sz w:val="8"/>
                <w:szCs w:val="8"/>
              </w:rPr>
              <w:t>No data</w:t>
            </w:r>
          </w:p>
        </w:tc>
        <w:tc>
          <w:tcPr>
            <w:tcW w:w="283" w:type="pct"/>
            <w:tcBorders>
              <w:top w:val="single" w:sz="2" w:space="0" w:color="auto"/>
              <w:left w:val="nil"/>
              <w:right w:val="nil"/>
            </w:tcBorders>
            <w:noWrap/>
          </w:tcPr>
          <w:p w14:paraId="193E4302" w14:textId="21A1D967" w:rsidR="008B0E67" w:rsidRPr="002F4190" w:rsidRDefault="008B0E67" w:rsidP="008B0E67">
            <w:pPr>
              <w:jc w:val="center"/>
              <w:rPr>
                <w:rFonts w:cstheme="minorHAnsi"/>
                <w:color w:val="000000"/>
                <w:sz w:val="14"/>
                <w:szCs w:val="14"/>
              </w:rPr>
            </w:pPr>
            <w:r w:rsidRPr="00A16AB4">
              <w:rPr>
                <w:rFonts w:cs="Calibri"/>
                <w:bCs/>
                <w:color w:val="FFFFFF" w:themeColor="background1"/>
                <w:sz w:val="8"/>
                <w:szCs w:val="8"/>
              </w:rPr>
              <w:t>No data</w:t>
            </w:r>
          </w:p>
        </w:tc>
        <w:tc>
          <w:tcPr>
            <w:tcW w:w="284" w:type="pct"/>
            <w:tcBorders>
              <w:top w:val="single" w:sz="2" w:space="0" w:color="auto"/>
              <w:left w:val="nil"/>
              <w:right w:val="nil"/>
            </w:tcBorders>
            <w:noWrap/>
          </w:tcPr>
          <w:p w14:paraId="049D52B6" w14:textId="591DF5DF" w:rsidR="008B0E67" w:rsidRPr="002F4190" w:rsidRDefault="008B0E67" w:rsidP="008B0E67">
            <w:pPr>
              <w:jc w:val="center"/>
              <w:rPr>
                <w:rFonts w:cstheme="minorHAnsi"/>
                <w:color w:val="000000"/>
                <w:sz w:val="14"/>
                <w:szCs w:val="14"/>
              </w:rPr>
            </w:pPr>
            <w:r w:rsidRPr="00A16AB4">
              <w:rPr>
                <w:rFonts w:cs="Calibri"/>
                <w:bCs/>
                <w:color w:val="FFFFFF" w:themeColor="background1"/>
                <w:sz w:val="8"/>
                <w:szCs w:val="8"/>
              </w:rPr>
              <w:t>No data</w:t>
            </w:r>
          </w:p>
        </w:tc>
        <w:tc>
          <w:tcPr>
            <w:tcW w:w="284" w:type="pct"/>
            <w:tcBorders>
              <w:top w:val="single" w:sz="2" w:space="0" w:color="auto"/>
              <w:left w:val="nil"/>
              <w:right w:val="nil"/>
            </w:tcBorders>
            <w:noWrap/>
          </w:tcPr>
          <w:p w14:paraId="227ABF53" w14:textId="6D6E415A" w:rsidR="008B0E67" w:rsidRPr="002F4190" w:rsidRDefault="008B0E67" w:rsidP="008B0E67">
            <w:pPr>
              <w:jc w:val="center"/>
              <w:rPr>
                <w:rFonts w:cstheme="minorHAnsi"/>
                <w:color w:val="000000"/>
                <w:sz w:val="14"/>
                <w:szCs w:val="14"/>
              </w:rPr>
            </w:pPr>
            <w:r w:rsidRPr="00A16AB4">
              <w:rPr>
                <w:rFonts w:cs="Calibri"/>
                <w:bCs/>
                <w:color w:val="FFFFFF" w:themeColor="background1"/>
                <w:sz w:val="8"/>
                <w:szCs w:val="8"/>
              </w:rPr>
              <w:t>No data</w:t>
            </w:r>
          </w:p>
        </w:tc>
        <w:tc>
          <w:tcPr>
            <w:tcW w:w="284" w:type="pct"/>
            <w:tcBorders>
              <w:top w:val="single" w:sz="2" w:space="0" w:color="auto"/>
              <w:left w:val="nil"/>
              <w:right w:val="nil"/>
            </w:tcBorders>
            <w:noWrap/>
          </w:tcPr>
          <w:p w14:paraId="5A0A9743" w14:textId="39CE15A1" w:rsidR="008B0E67" w:rsidRPr="002F4190" w:rsidRDefault="008B0E67" w:rsidP="008B0E67">
            <w:pPr>
              <w:jc w:val="center"/>
              <w:rPr>
                <w:rFonts w:cstheme="minorHAnsi"/>
                <w:color w:val="000000"/>
                <w:sz w:val="14"/>
                <w:szCs w:val="14"/>
              </w:rPr>
            </w:pPr>
            <w:r w:rsidRPr="00A16AB4">
              <w:rPr>
                <w:rFonts w:cs="Calibri"/>
                <w:bCs/>
                <w:color w:val="FFFFFF" w:themeColor="background1"/>
                <w:sz w:val="8"/>
                <w:szCs w:val="8"/>
              </w:rPr>
              <w:t>No data</w:t>
            </w:r>
          </w:p>
        </w:tc>
        <w:tc>
          <w:tcPr>
            <w:tcW w:w="283" w:type="pct"/>
            <w:tcBorders>
              <w:top w:val="single" w:sz="2" w:space="0" w:color="auto"/>
              <w:left w:val="nil"/>
              <w:right w:val="nil"/>
            </w:tcBorders>
            <w:noWrap/>
          </w:tcPr>
          <w:p w14:paraId="6359C373" w14:textId="322085C0" w:rsidR="008B0E67" w:rsidRPr="002F4190" w:rsidRDefault="008B0E67" w:rsidP="008B0E67">
            <w:pPr>
              <w:jc w:val="center"/>
              <w:rPr>
                <w:rFonts w:cstheme="minorHAnsi"/>
                <w:color w:val="000000"/>
                <w:sz w:val="14"/>
                <w:szCs w:val="14"/>
              </w:rPr>
            </w:pPr>
            <w:r w:rsidRPr="00A16AB4">
              <w:rPr>
                <w:rFonts w:cs="Calibri"/>
                <w:bCs/>
                <w:color w:val="FFFFFF" w:themeColor="background1"/>
                <w:sz w:val="8"/>
                <w:szCs w:val="8"/>
              </w:rPr>
              <w:t>No data</w:t>
            </w:r>
          </w:p>
        </w:tc>
        <w:tc>
          <w:tcPr>
            <w:tcW w:w="284" w:type="pct"/>
            <w:tcBorders>
              <w:top w:val="single" w:sz="2" w:space="0" w:color="auto"/>
              <w:left w:val="nil"/>
              <w:right w:val="nil"/>
            </w:tcBorders>
            <w:noWrap/>
          </w:tcPr>
          <w:p w14:paraId="05ABF204" w14:textId="24B7DC6F" w:rsidR="008B0E67" w:rsidRPr="002F4190" w:rsidRDefault="008B0E67" w:rsidP="008B0E67">
            <w:pPr>
              <w:jc w:val="center"/>
              <w:rPr>
                <w:rFonts w:cstheme="minorHAnsi"/>
                <w:color w:val="000000"/>
                <w:sz w:val="14"/>
                <w:szCs w:val="14"/>
              </w:rPr>
            </w:pPr>
            <w:r w:rsidRPr="00A16AB4">
              <w:rPr>
                <w:rFonts w:cs="Calibri"/>
                <w:bCs/>
                <w:color w:val="FFFFFF" w:themeColor="background1"/>
                <w:sz w:val="8"/>
                <w:szCs w:val="8"/>
              </w:rPr>
              <w:t>No data</w:t>
            </w:r>
          </w:p>
        </w:tc>
        <w:tc>
          <w:tcPr>
            <w:tcW w:w="284" w:type="pct"/>
            <w:tcBorders>
              <w:top w:val="single" w:sz="2" w:space="0" w:color="auto"/>
              <w:left w:val="nil"/>
              <w:right w:val="nil"/>
            </w:tcBorders>
            <w:noWrap/>
          </w:tcPr>
          <w:p w14:paraId="307031C3" w14:textId="3C906551" w:rsidR="008B0E67" w:rsidRPr="002F4190" w:rsidRDefault="008B0E67" w:rsidP="008B0E67">
            <w:pPr>
              <w:jc w:val="center"/>
              <w:rPr>
                <w:rFonts w:cstheme="minorHAnsi"/>
                <w:color w:val="000000"/>
                <w:sz w:val="14"/>
                <w:szCs w:val="14"/>
              </w:rPr>
            </w:pPr>
            <w:r w:rsidRPr="00A16AB4">
              <w:rPr>
                <w:rFonts w:cs="Calibri"/>
                <w:bCs/>
                <w:color w:val="FFFFFF" w:themeColor="background1"/>
                <w:sz w:val="8"/>
                <w:szCs w:val="8"/>
              </w:rPr>
              <w:t>No data</w:t>
            </w:r>
          </w:p>
        </w:tc>
        <w:tc>
          <w:tcPr>
            <w:tcW w:w="284" w:type="pct"/>
            <w:tcBorders>
              <w:top w:val="single" w:sz="2" w:space="0" w:color="auto"/>
              <w:left w:val="nil"/>
              <w:right w:val="nil"/>
            </w:tcBorders>
            <w:noWrap/>
          </w:tcPr>
          <w:p w14:paraId="5B31C30E" w14:textId="0A8BA9D9" w:rsidR="008B0E67" w:rsidRPr="002F4190" w:rsidRDefault="008B0E67" w:rsidP="008B0E67">
            <w:pPr>
              <w:jc w:val="center"/>
              <w:rPr>
                <w:rFonts w:cstheme="minorHAnsi"/>
                <w:color w:val="000000"/>
                <w:sz w:val="14"/>
                <w:szCs w:val="14"/>
              </w:rPr>
            </w:pPr>
            <w:r w:rsidRPr="00A16AB4">
              <w:rPr>
                <w:rFonts w:cs="Calibri"/>
                <w:bCs/>
                <w:color w:val="FFFFFF" w:themeColor="background1"/>
                <w:sz w:val="8"/>
                <w:szCs w:val="8"/>
              </w:rPr>
              <w:t>No data</w:t>
            </w:r>
          </w:p>
        </w:tc>
        <w:tc>
          <w:tcPr>
            <w:tcW w:w="284" w:type="pct"/>
            <w:tcBorders>
              <w:top w:val="single" w:sz="2" w:space="0" w:color="auto"/>
              <w:left w:val="nil"/>
              <w:right w:val="nil"/>
            </w:tcBorders>
            <w:noWrap/>
          </w:tcPr>
          <w:p w14:paraId="1F14D94A" w14:textId="2AFFA002" w:rsidR="008B0E67" w:rsidRPr="002F4190" w:rsidRDefault="008B0E67" w:rsidP="008B0E67">
            <w:pPr>
              <w:jc w:val="center"/>
              <w:rPr>
                <w:rFonts w:cstheme="minorHAnsi"/>
                <w:color w:val="000000"/>
                <w:sz w:val="14"/>
                <w:szCs w:val="14"/>
              </w:rPr>
            </w:pPr>
            <w:r w:rsidRPr="00A16AB4">
              <w:rPr>
                <w:rFonts w:cs="Calibri"/>
                <w:bCs/>
                <w:color w:val="FFFFFF" w:themeColor="background1"/>
                <w:sz w:val="8"/>
                <w:szCs w:val="8"/>
              </w:rPr>
              <w:t>No data</w:t>
            </w:r>
          </w:p>
        </w:tc>
        <w:tc>
          <w:tcPr>
            <w:tcW w:w="286" w:type="pct"/>
            <w:tcBorders>
              <w:top w:val="single" w:sz="2" w:space="0" w:color="auto"/>
              <w:left w:val="nil"/>
            </w:tcBorders>
            <w:noWrap/>
          </w:tcPr>
          <w:p w14:paraId="7DE0A041" w14:textId="2BAA2CB8" w:rsidR="008B0E67" w:rsidRPr="00F55B1A" w:rsidRDefault="008B0E67" w:rsidP="008B0E67">
            <w:pPr>
              <w:jc w:val="center"/>
              <w:rPr>
                <w:rFonts w:cstheme="minorHAnsi"/>
                <w:b/>
                <w:bCs/>
                <w:color w:val="000000"/>
                <w:sz w:val="14"/>
                <w:szCs w:val="14"/>
              </w:rPr>
            </w:pPr>
            <w:r w:rsidRPr="00A16AB4">
              <w:rPr>
                <w:rFonts w:cs="Calibri"/>
                <w:bCs/>
                <w:color w:val="FFFFFF" w:themeColor="background1"/>
                <w:sz w:val="8"/>
                <w:szCs w:val="8"/>
              </w:rPr>
              <w:t>No data</w:t>
            </w:r>
          </w:p>
        </w:tc>
      </w:tr>
      <w:tr w:rsidR="00AC4D30" w:rsidRPr="005A1478" w14:paraId="4391EBDA" w14:textId="77777777" w:rsidTr="00E23CB4">
        <w:trPr>
          <w:trHeight w:val="288"/>
        </w:trPr>
        <w:tc>
          <w:tcPr>
            <w:tcW w:w="1872" w:type="pct"/>
            <w:vAlign w:val="center"/>
          </w:tcPr>
          <w:p w14:paraId="5DC98EF2" w14:textId="77777777" w:rsidR="00AC4D30" w:rsidRPr="002F4190" w:rsidRDefault="00AC4D30" w:rsidP="00AC4D30">
            <w:pPr>
              <w:rPr>
                <w:rFonts w:cstheme="minorHAnsi"/>
                <w:b/>
                <w:color w:val="000000"/>
                <w:sz w:val="14"/>
                <w:szCs w:val="14"/>
              </w:rPr>
            </w:pPr>
            <w:r w:rsidRPr="002F4190">
              <w:rPr>
                <w:rFonts w:cstheme="minorHAnsi"/>
                <w:b/>
                <w:bCs/>
                <w:color w:val="000000"/>
                <w:sz w:val="14"/>
                <w:szCs w:val="14"/>
              </w:rPr>
              <w:t>Total – UNLV Medicine GME Programs</w:t>
            </w:r>
          </w:p>
        </w:tc>
        <w:tc>
          <w:tcPr>
            <w:tcW w:w="284" w:type="pct"/>
            <w:noWrap/>
            <w:vAlign w:val="center"/>
          </w:tcPr>
          <w:p w14:paraId="187DBA93" w14:textId="541A1084" w:rsidR="00AC4D30" w:rsidRPr="00740B89" w:rsidRDefault="005A40FC" w:rsidP="00AC4D30">
            <w:pPr>
              <w:jc w:val="center"/>
              <w:rPr>
                <w:rFonts w:cstheme="minorHAnsi"/>
                <w:b/>
                <w:bCs/>
                <w:color w:val="000000"/>
                <w:sz w:val="14"/>
                <w:szCs w:val="14"/>
              </w:rPr>
            </w:pPr>
            <w:r>
              <w:rPr>
                <w:rFonts w:cs="Calibri"/>
                <w:b/>
                <w:bCs/>
                <w:color w:val="000000"/>
                <w:sz w:val="14"/>
                <w:szCs w:val="14"/>
              </w:rPr>
              <w:t>40.5</w:t>
            </w:r>
          </w:p>
        </w:tc>
        <w:tc>
          <w:tcPr>
            <w:tcW w:w="283" w:type="pct"/>
            <w:noWrap/>
            <w:vAlign w:val="center"/>
          </w:tcPr>
          <w:p w14:paraId="2A6B5905" w14:textId="00F6C6C1" w:rsidR="00AC4D30" w:rsidRPr="00740B89" w:rsidRDefault="005A40FC" w:rsidP="00AC4D30">
            <w:pPr>
              <w:jc w:val="center"/>
              <w:rPr>
                <w:rFonts w:cstheme="minorHAnsi"/>
                <w:b/>
                <w:bCs/>
                <w:color w:val="000000"/>
                <w:sz w:val="14"/>
                <w:szCs w:val="14"/>
              </w:rPr>
            </w:pPr>
            <w:r>
              <w:rPr>
                <w:rFonts w:cs="Calibri"/>
                <w:b/>
                <w:bCs/>
                <w:color w:val="000000"/>
                <w:sz w:val="14"/>
                <w:szCs w:val="14"/>
              </w:rPr>
              <w:t>19.8</w:t>
            </w:r>
          </w:p>
        </w:tc>
        <w:tc>
          <w:tcPr>
            <w:tcW w:w="284" w:type="pct"/>
            <w:noWrap/>
            <w:vAlign w:val="center"/>
          </w:tcPr>
          <w:p w14:paraId="7342D075" w14:textId="1B770869" w:rsidR="00AC4D30" w:rsidRPr="00740B89" w:rsidRDefault="005A40FC" w:rsidP="00AC4D30">
            <w:pPr>
              <w:jc w:val="center"/>
              <w:rPr>
                <w:rFonts w:cstheme="minorHAnsi"/>
                <w:b/>
                <w:bCs/>
                <w:color w:val="000000"/>
                <w:sz w:val="14"/>
                <w:szCs w:val="14"/>
              </w:rPr>
            </w:pPr>
            <w:r>
              <w:rPr>
                <w:rFonts w:cs="Calibri"/>
                <w:b/>
                <w:bCs/>
                <w:color w:val="000000"/>
                <w:sz w:val="14"/>
                <w:szCs w:val="14"/>
              </w:rPr>
              <w:t>34.8</w:t>
            </w:r>
          </w:p>
        </w:tc>
        <w:tc>
          <w:tcPr>
            <w:tcW w:w="284" w:type="pct"/>
            <w:noWrap/>
            <w:vAlign w:val="center"/>
          </w:tcPr>
          <w:p w14:paraId="654408D2" w14:textId="4DCFD1BD" w:rsidR="00AC4D30" w:rsidRPr="00740B89" w:rsidRDefault="005A40FC" w:rsidP="00AC4D30">
            <w:pPr>
              <w:jc w:val="center"/>
              <w:rPr>
                <w:rFonts w:cstheme="minorHAnsi"/>
                <w:b/>
                <w:bCs/>
                <w:color w:val="000000"/>
                <w:sz w:val="14"/>
                <w:szCs w:val="14"/>
              </w:rPr>
            </w:pPr>
            <w:r>
              <w:rPr>
                <w:rFonts w:cs="Calibri"/>
                <w:b/>
                <w:bCs/>
                <w:color w:val="000000"/>
                <w:sz w:val="14"/>
                <w:szCs w:val="14"/>
              </w:rPr>
              <w:t>38.8</w:t>
            </w:r>
          </w:p>
        </w:tc>
        <w:tc>
          <w:tcPr>
            <w:tcW w:w="284" w:type="pct"/>
            <w:noWrap/>
            <w:vAlign w:val="center"/>
          </w:tcPr>
          <w:p w14:paraId="7E1344EA" w14:textId="573B1F37" w:rsidR="00AC4D30" w:rsidRPr="00740B89" w:rsidRDefault="005A40FC" w:rsidP="00AC4D30">
            <w:pPr>
              <w:jc w:val="center"/>
              <w:rPr>
                <w:rFonts w:cstheme="minorHAnsi"/>
                <w:b/>
                <w:bCs/>
                <w:color w:val="000000"/>
                <w:sz w:val="14"/>
                <w:szCs w:val="14"/>
              </w:rPr>
            </w:pPr>
            <w:r>
              <w:rPr>
                <w:rFonts w:cs="Calibri"/>
                <w:b/>
                <w:bCs/>
                <w:color w:val="000000"/>
                <w:sz w:val="14"/>
                <w:szCs w:val="14"/>
              </w:rPr>
              <w:t>38.8</w:t>
            </w:r>
          </w:p>
        </w:tc>
        <w:tc>
          <w:tcPr>
            <w:tcW w:w="283" w:type="pct"/>
            <w:noWrap/>
            <w:vAlign w:val="center"/>
          </w:tcPr>
          <w:p w14:paraId="4447C30A" w14:textId="41ABDAB4" w:rsidR="00AC4D30" w:rsidRPr="00740B89" w:rsidRDefault="005A40FC" w:rsidP="00AC4D30">
            <w:pPr>
              <w:jc w:val="center"/>
              <w:rPr>
                <w:rFonts w:cstheme="minorHAnsi"/>
                <w:b/>
                <w:bCs/>
                <w:color w:val="000000"/>
                <w:sz w:val="14"/>
                <w:szCs w:val="14"/>
              </w:rPr>
            </w:pPr>
            <w:r>
              <w:rPr>
                <w:rFonts w:cs="Calibri"/>
                <w:b/>
                <w:bCs/>
                <w:color w:val="000000"/>
                <w:sz w:val="14"/>
                <w:szCs w:val="14"/>
              </w:rPr>
              <w:t>39.2</w:t>
            </w:r>
          </w:p>
        </w:tc>
        <w:tc>
          <w:tcPr>
            <w:tcW w:w="284" w:type="pct"/>
            <w:noWrap/>
            <w:vAlign w:val="center"/>
          </w:tcPr>
          <w:p w14:paraId="10121E31" w14:textId="6D1B5913" w:rsidR="00AC4D30" w:rsidRPr="00740B89" w:rsidRDefault="005A40FC" w:rsidP="00AC4D30">
            <w:pPr>
              <w:jc w:val="center"/>
              <w:rPr>
                <w:rFonts w:cstheme="minorHAnsi"/>
                <w:b/>
                <w:bCs/>
                <w:color w:val="000000"/>
                <w:sz w:val="14"/>
                <w:szCs w:val="14"/>
              </w:rPr>
            </w:pPr>
            <w:r>
              <w:rPr>
                <w:rFonts w:cs="Calibri"/>
                <w:b/>
                <w:bCs/>
                <w:color w:val="000000"/>
                <w:sz w:val="14"/>
                <w:szCs w:val="14"/>
              </w:rPr>
              <w:t>43.6</w:t>
            </w:r>
          </w:p>
        </w:tc>
        <w:tc>
          <w:tcPr>
            <w:tcW w:w="284" w:type="pct"/>
            <w:noWrap/>
            <w:vAlign w:val="center"/>
          </w:tcPr>
          <w:p w14:paraId="221D0330" w14:textId="104E7704" w:rsidR="00AC4D30" w:rsidRPr="00740B89" w:rsidRDefault="005A40FC" w:rsidP="00AC4D30">
            <w:pPr>
              <w:jc w:val="center"/>
              <w:rPr>
                <w:rFonts w:cstheme="minorHAnsi"/>
                <w:b/>
                <w:bCs/>
                <w:color w:val="000000"/>
                <w:sz w:val="14"/>
                <w:szCs w:val="14"/>
              </w:rPr>
            </w:pPr>
            <w:r>
              <w:rPr>
                <w:rFonts w:cs="Calibri"/>
                <w:b/>
                <w:bCs/>
                <w:color w:val="000000"/>
                <w:sz w:val="14"/>
                <w:szCs w:val="14"/>
              </w:rPr>
              <w:t>46.3</w:t>
            </w:r>
          </w:p>
        </w:tc>
        <w:tc>
          <w:tcPr>
            <w:tcW w:w="284" w:type="pct"/>
            <w:noWrap/>
            <w:vAlign w:val="center"/>
          </w:tcPr>
          <w:p w14:paraId="4E10038E" w14:textId="0F11C127" w:rsidR="00AC4D30" w:rsidRPr="00740B89" w:rsidRDefault="005A40FC" w:rsidP="00AC4D30">
            <w:pPr>
              <w:jc w:val="center"/>
              <w:rPr>
                <w:rFonts w:cstheme="minorHAnsi"/>
                <w:b/>
                <w:bCs/>
                <w:color w:val="000000"/>
                <w:sz w:val="14"/>
                <w:szCs w:val="14"/>
              </w:rPr>
            </w:pPr>
            <w:r>
              <w:rPr>
                <w:rFonts w:cs="Calibri"/>
                <w:b/>
                <w:bCs/>
                <w:color w:val="000000"/>
                <w:sz w:val="14"/>
                <w:szCs w:val="14"/>
              </w:rPr>
              <w:t>35.1</w:t>
            </w:r>
          </w:p>
        </w:tc>
        <w:tc>
          <w:tcPr>
            <w:tcW w:w="284" w:type="pct"/>
            <w:noWrap/>
            <w:vAlign w:val="center"/>
          </w:tcPr>
          <w:p w14:paraId="5765447D" w14:textId="300453B3" w:rsidR="00AC4D30" w:rsidRPr="00740B89" w:rsidRDefault="005A40FC" w:rsidP="00AC4D30">
            <w:pPr>
              <w:jc w:val="center"/>
              <w:rPr>
                <w:rFonts w:cstheme="minorHAnsi"/>
                <w:b/>
                <w:bCs/>
                <w:color w:val="000000"/>
                <w:sz w:val="14"/>
                <w:szCs w:val="14"/>
              </w:rPr>
            </w:pPr>
            <w:r>
              <w:rPr>
                <w:rFonts w:cstheme="minorHAnsi"/>
                <w:b/>
                <w:bCs/>
                <w:color w:val="000000"/>
                <w:sz w:val="14"/>
                <w:szCs w:val="14"/>
              </w:rPr>
              <w:t>41.8</w:t>
            </w:r>
          </w:p>
        </w:tc>
        <w:tc>
          <w:tcPr>
            <w:tcW w:w="286" w:type="pct"/>
            <w:noWrap/>
            <w:vAlign w:val="center"/>
          </w:tcPr>
          <w:p w14:paraId="63014A72" w14:textId="17144B79" w:rsidR="00AC4D30" w:rsidRPr="00740B89" w:rsidRDefault="00A86651" w:rsidP="00AC4D30">
            <w:pPr>
              <w:jc w:val="center"/>
              <w:rPr>
                <w:rFonts w:cstheme="minorHAnsi"/>
                <w:b/>
                <w:bCs/>
                <w:color w:val="000000"/>
                <w:sz w:val="14"/>
                <w:szCs w:val="14"/>
              </w:rPr>
            </w:pPr>
            <w:r>
              <w:rPr>
                <w:rFonts w:cs="Calibri"/>
                <w:b/>
                <w:bCs/>
                <w:color w:val="000000"/>
                <w:sz w:val="14"/>
                <w:szCs w:val="14"/>
              </w:rPr>
              <w:t>38.</w:t>
            </w:r>
            <w:r w:rsidR="005A40FC">
              <w:rPr>
                <w:rFonts w:cs="Calibri"/>
                <w:b/>
                <w:bCs/>
                <w:color w:val="000000"/>
                <w:sz w:val="14"/>
                <w:szCs w:val="14"/>
              </w:rPr>
              <w:t>1</w:t>
            </w:r>
          </w:p>
        </w:tc>
      </w:tr>
    </w:tbl>
    <w:p w14:paraId="5011EE60" w14:textId="310BC21C" w:rsidR="005B0BFB" w:rsidRPr="00D10101" w:rsidRDefault="005B0BFB" w:rsidP="005B0BFB">
      <w:pPr>
        <w:rPr>
          <w:rFonts w:cstheme="minorHAnsi"/>
          <w:sz w:val="12"/>
          <w:szCs w:val="12"/>
          <w:highlight w:val="yellow"/>
        </w:rPr>
      </w:pPr>
    </w:p>
    <w:tbl>
      <w:tblPr>
        <w:tblStyle w:val="TableGrid"/>
        <w:tblW w:w="5016" w:type="pct"/>
        <w:tblCellMar>
          <w:left w:w="0" w:type="dxa"/>
          <w:right w:w="0" w:type="dxa"/>
        </w:tblCellMar>
        <w:tblLook w:val="04A0" w:firstRow="1" w:lastRow="0" w:firstColumn="1" w:lastColumn="0" w:noHBand="0" w:noVBand="1"/>
      </w:tblPr>
      <w:tblGrid>
        <w:gridCol w:w="3526"/>
        <w:gridCol w:w="530"/>
        <w:gridCol w:w="533"/>
        <w:gridCol w:w="533"/>
        <w:gridCol w:w="533"/>
        <w:gridCol w:w="533"/>
        <w:gridCol w:w="533"/>
        <w:gridCol w:w="533"/>
        <w:gridCol w:w="533"/>
        <w:gridCol w:w="533"/>
        <w:gridCol w:w="533"/>
        <w:gridCol w:w="527"/>
      </w:tblGrid>
      <w:tr w:rsidR="00A31969" w:rsidRPr="00C24472" w14:paraId="6001DAD3" w14:textId="77777777" w:rsidTr="00E23CB4">
        <w:trPr>
          <w:trHeight w:val="317"/>
        </w:trPr>
        <w:tc>
          <w:tcPr>
            <w:tcW w:w="1880" w:type="pct"/>
            <w:tcBorders>
              <w:top w:val="single" w:sz="2" w:space="0" w:color="auto"/>
              <w:bottom w:val="single" w:sz="2" w:space="0" w:color="auto"/>
              <w:right w:val="single" w:sz="2" w:space="0" w:color="auto"/>
            </w:tcBorders>
            <w:shd w:val="clear" w:color="auto" w:fill="FFF2CC" w:themeFill="accent4" w:themeFillTint="33"/>
            <w:tcMar>
              <w:left w:w="115" w:type="dxa"/>
            </w:tcMar>
            <w:vAlign w:val="center"/>
          </w:tcPr>
          <w:p w14:paraId="5AF2AD18" w14:textId="77777777" w:rsidR="00A31969" w:rsidRPr="005A1478" w:rsidRDefault="00A31969" w:rsidP="00A31969">
            <w:pPr>
              <w:rPr>
                <w:rFonts w:cstheme="minorHAnsi"/>
                <w:b/>
                <w:bCs/>
                <w:color w:val="000000"/>
                <w:sz w:val="14"/>
                <w:szCs w:val="14"/>
                <w:highlight w:val="yellow"/>
              </w:rPr>
            </w:pPr>
            <w:r>
              <w:rPr>
                <w:rFonts w:cstheme="minorHAnsi"/>
                <w:b/>
                <w:bCs/>
                <w:color w:val="000000"/>
                <w:sz w:val="14"/>
                <w:szCs w:val="14"/>
              </w:rPr>
              <w:t>Dignity</w:t>
            </w:r>
            <w:r w:rsidRPr="00C24472">
              <w:rPr>
                <w:rFonts w:cstheme="minorHAnsi"/>
                <w:b/>
                <w:bCs/>
                <w:color w:val="000000"/>
                <w:sz w:val="14"/>
                <w:szCs w:val="14"/>
              </w:rPr>
              <w:t xml:space="preserve"> Health </w:t>
            </w:r>
            <w:r>
              <w:rPr>
                <w:rFonts w:cstheme="minorHAnsi"/>
                <w:b/>
                <w:bCs/>
                <w:color w:val="000000"/>
                <w:sz w:val="14"/>
                <w:szCs w:val="14"/>
              </w:rPr>
              <w:t xml:space="preserve">GME Programs </w:t>
            </w:r>
          </w:p>
        </w:tc>
        <w:tc>
          <w:tcPr>
            <w:tcW w:w="283"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AE751DA" w14:textId="10688E14"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73BF3C3" w14:textId="49954E6D"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20331F8" w14:textId="7F0E6E00"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6FA0BE6C" w14:textId="561354C3"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4B63272" w14:textId="3D8BCB8C"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5CB9E09B" w14:textId="799C1F69"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61EA860E" w14:textId="16AAB95D" w:rsidR="00A31969" w:rsidRPr="00C24472"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D25A890" w14:textId="4517D9B4" w:rsidR="00A31969" w:rsidRPr="00C2447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8C0A894" w14:textId="222A03FD" w:rsidR="00A31969" w:rsidRPr="00C2447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4"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021010CF" w14:textId="17DCDF27" w:rsidR="00A31969" w:rsidRPr="00C24472"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4" w:type="pct"/>
            <w:tcBorders>
              <w:top w:val="single" w:sz="2" w:space="0" w:color="auto"/>
              <w:left w:val="single" w:sz="2" w:space="0" w:color="auto"/>
              <w:bottom w:val="single" w:sz="2" w:space="0" w:color="auto"/>
            </w:tcBorders>
            <w:shd w:val="clear" w:color="auto" w:fill="FFF2CC" w:themeFill="accent4" w:themeFillTint="33"/>
            <w:noWrap/>
            <w:vAlign w:val="center"/>
          </w:tcPr>
          <w:p w14:paraId="3D617CE9" w14:textId="77777777" w:rsidR="00A31969" w:rsidRPr="00C24472" w:rsidRDefault="00A31969" w:rsidP="00A31969">
            <w:pPr>
              <w:jc w:val="center"/>
              <w:rPr>
                <w:rFonts w:cstheme="minorHAnsi"/>
                <w:b/>
                <w:bCs/>
                <w:color w:val="000000"/>
                <w:sz w:val="14"/>
                <w:szCs w:val="14"/>
              </w:rPr>
            </w:pPr>
            <w:r w:rsidRPr="00C24472">
              <w:rPr>
                <w:rFonts w:cstheme="minorHAnsi"/>
                <w:b/>
                <w:bCs/>
                <w:color w:val="000000"/>
                <w:sz w:val="14"/>
                <w:szCs w:val="14"/>
              </w:rPr>
              <w:t>Total</w:t>
            </w:r>
          </w:p>
        </w:tc>
      </w:tr>
      <w:tr w:rsidR="00A31969" w:rsidRPr="00C24472" w14:paraId="566D7596" w14:textId="77777777" w:rsidTr="00E23CB4">
        <w:trPr>
          <w:trHeight w:val="317"/>
        </w:trPr>
        <w:tc>
          <w:tcPr>
            <w:tcW w:w="1880" w:type="pct"/>
            <w:tcBorders>
              <w:top w:val="single" w:sz="2" w:space="0" w:color="auto"/>
              <w:left w:val="single" w:sz="4" w:space="0" w:color="auto"/>
              <w:bottom w:val="single" w:sz="2" w:space="0" w:color="auto"/>
              <w:right w:val="single" w:sz="2" w:space="0" w:color="auto"/>
            </w:tcBorders>
            <w:noWrap/>
            <w:tcMar>
              <w:left w:w="115" w:type="dxa"/>
            </w:tcMar>
            <w:vAlign w:val="center"/>
          </w:tcPr>
          <w:p w14:paraId="434325A8" w14:textId="77777777" w:rsidR="00A31969" w:rsidRPr="00C24472" w:rsidRDefault="00A31969" w:rsidP="00A31969">
            <w:pPr>
              <w:rPr>
                <w:rFonts w:cstheme="minorHAnsi"/>
                <w:b/>
                <w:color w:val="000000"/>
                <w:sz w:val="14"/>
                <w:szCs w:val="14"/>
              </w:rPr>
            </w:pPr>
            <w:r>
              <w:rPr>
                <w:rFonts w:cstheme="minorHAnsi"/>
                <w:b/>
                <w:color w:val="000000"/>
                <w:sz w:val="14"/>
                <w:szCs w:val="14"/>
              </w:rPr>
              <w:t>Internal Medicine</w:t>
            </w:r>
          </w:p>
        </w:tc>
        <w:tc>
          <w:tcPr>
            <w:tcW w:w="283"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020880DE" w14:textId="77777777" w:rsidR="00A31969" w:rsidRPr="00C24472" w:rsidRDefault="00A31969" w:rsidP="00A31969">
            <w:pPr>
              <w:jc w:val="center"/>
              <w:rPr>
                <w:rFonts w:cstheme="minorHAnsi"/>
                <w:color w:val="000000"/>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1B44682B" w14:textId="77777777" w:rsidR="00A31969" w:rsidRPr="00C24472" w:rsidRDefault="00A31969" w:rsidP="00A31969">
            <w:pPr>
              <w:jc w:val="center"/>
              <w:rPr>
                <w:rFonts w:cstheme="minorHAnsi"/>
                <w:color w:val="000000"/>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A5CF0D9" w14:textId="77777777" w:rsidR="00A31969" w:rsidRPr="00C24472" w:rsidRDefault="00A31969" w:rsidP="00A31969">
            <w:pPr>
              <w:jc w:val="center"/>
              <w:rPr>
                <w:rFonts w:cstheme="minorHAnsi"/>
                <w:color w:val="000000"/>
                <w:sz w:val="14"/>
                <w:szCs w:val="14"/>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4A907A4A" w14:textId="77777777" w:rsidR="00A31969" w:rsidRPr="005A1478" w:rsidRDefault="00A31969" w:rsidP="00A31969">
            <w:pPr>
              <w:jc w:val="center"/>
              <w:rPr>
                <w:rFonts w:cstheme="minorHAnsi"/>
                <w:color w:val="000000"/>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3B05156" w14:textId="77777777" w:rsidR="00A31969" w:rsidRPr="005A1478" w:rsidRDefault="00A31969" w:rsidP="00A31969">
            <w:pPr>
              <w:jc w:val="center"/>
              <w:rPr>
                <w:rFonts w:cstheme="minorHAnsi"/>
                <w:color w:val="000000"/>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3E2D0BA9" w14:textId="77777777" w:rsidR="00A31969" w:rsidRPr="005A1478" w:rsidRDefault="00A31969" w:rsidP="00A31969">
            <w:pPr>
              <w:jc w:val="center"/>
              <w:rPr>
                <w:rFonts w:cstheme="minorHAnsi"/>
                <w:color w:val="000000"/>
                <w:sz w:val="14"/>
                <w:szCs w:val="14"/>
                <w:highlight w:val="yellow"/>
              </w:rPr>
            </w:pPr>
          </w:p>
        </w:tc>
        <w:tc>
          <w:tcPr>
            <w:tcW w:w="284" w:type="pct"/>
            <w:tcBorders>
              <w:top w:val="single" w:sz="2" w:space="0" w:color="auto"/>
              <w:left w:val="single" w:sz="2" w:space="0" w:color="auto"/>
              <w:bottom w:val="single" w:sz="2" w:space="0" w:color="auto"/>
              <w:right w:val="single" w:sz="2" w:space="0" w:color="auto"/>
            </w:tcBorders>
            <w:noWrap/>
            <w:vAlign w:val="center"/>
          </w:tcPr>
          <w:p w14:paraId="61252DCE" w14:textId="0809D851" w:rsidR="00A31969" w:rsidRPr="005A1478" w:rsidRDefault="00A31969" w:rsidP="00A31969">
            <w:pPr>
              <w:jc w:val="center"/>
              <w:rPr>
                <w:rFonts w:cstheme="minorHAnsi"/>
                <w:color w:val="000000"/>
                <w:sz w:val="14"/>
                <w:szCs w:val="14"/>
                <w:highlight w:val="yellow"/>
              </w:rPr>
            </w:pPr>
            <w:r w:rsidRPr="00863474">
              <w:rPr>
                <w:rFonts w:cstheme="minorHAnsi"/>
                <w:color w:val="000000"/>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6A5B28C0" w14:textId="7CBC6261" w:rsidR="00A31969" w:rsidRPr="00863474" w:rsidRDefault="00A31969" w:rsidP="00A31969">
            <w:pPr>
              <w:jc w:val="center"/>
              <w:rPr>
                <w:rFonts w:cstheme="minorHAnsi"/>
                <w:color w:val="000000"/>
                <w:sz w:val="14"/>
                <w:szCs w:val="14"/>
              </w:rPr>
            </w:pPr>
            <w:r w:rsidRPr="00863474">
              <w:rPr>
                <w:rFonts w:cstheme="minorHAns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463743B0" w14:textId="621723F7" w:rsidR="00A31969" w:rsidRPr="00863474" w:rsidRDefault="00A31969" w:rsidP="00A31969">
            <w:pPr>
              <w:jc w:val="center"/>
              <w:rPr>
                <w:rFonts w:cstheme="minorHAnsi"/>
                <w:color w:val="000000"/>
                <w:sz w:val="14"/>
                <w:szCs w:val="14"/>
              </w:rPr>
            </w:pPr>
            <w:r w:rsidRPr="00863474">
              <w:rPr>
                <w:rFonts w:cstheme="minorHAnsi"/>
                <w:sz w:val="14"/>
                <w:szCs w:val="14"/>
              </w:rPr>
              <w:t>0.0</w:t>
            </w:r>
          </w:p>
        </w:tc>
        <w:tc>
          <w:tcPr>
            <w:tcW w:w="284" w:type="pct"/>
            <w:tcBorders>
              <w:top w:val="single" w:sz="2" w:space="0" w:color="auto"/>
              <w:left w:val="single" w:sz="2" w:space="0" w:color="auto"/>
              <w:bottom w:val="single" w:sz="2" w:space="0" w:color="auto"/>
              <w:right w:val="single" w:sz="2" w:space="0" w:color="auto"/>
            </w:tcBorders>
            <w:noWrap/>
            <w:vAlign w:val="center"/>
          </w:tcPr>
          <w:p w14:paraId="512C8D08" w14:textId="12828058" w:rsidR="00A31969" w:rsidRPr="00863474" w:rsidRDefault="00EB19B7" w:rsidP="00A31969">
            <w:pPr>
              <w:jc w:val="center"/>
              <w:rPr>
                <w:rFonts w:cstheme="minorHAnsi"/>
                <w:sz w:val="14"/>
                <w:szCs w:val="14"/>
              </w:rPr>
            </w:pPr>
            <w:r w:rsidRPr="00863474">
              <w:rPr>
                <w:rFonts w:cstheme="minorHAnsi"/>
                <w:sz w:val="14"/>
                <w:szCs w:val="14"/>
              </w:rPr>
              <w:t>0</w:t>
            </w:r>
            <w:r w:rsidR="006D098F" w:rsidRPr="00863474">
              <w:rPr>
                <w:rFonts w:cstheme="minorHAnsi"/>
                <w:sz w:val="14"/>
                <w:szCs w:val="14"/>
              </w:rPr>
              <w:t>.0</w:t>
            </w:r>
          </w:p>
        </w:tc>
        <w:tc>
          <w:tcPr>
            <w:tcW w:w="284" w:type="pct"/>
            <w:tcBorders>
              <w:top w:val="single" w:sz="2" w:space="0" w:color="auto"/>
              <w:left w:val="single" w:sz="2" w:space="0" w:color="auto"/>
              <w:bottom w:val="single" w:sz="2" w:space="0" w:color="auto"/>
              <w:right w:val="single" w:sz="4" w:space="0" w:color="auto"/>
            </w:tcBorders>
            <w:noWrap/>
            <w:vAlign w:val="center"/>
          </w:tcPr>
          <w:p w14:paraId="352B3A6F" w14:textId="216ED6BF" w:rsidR="00A31969" w:rsidRPr="002B7FA1" w:rsidRDefault="006D098F" w:rsidP="00A31969">
            <w:pPr>
              <w:jc w:val="center"/>
              <w:rPr>
                <w:rFonts w:cstheme="minorHAnsi"/>
                <w:b/>
                <w:bCs/>
                <w:color w:val="000000"/>
                <w:sz w:val="14"/>
                <w:szCs w:val="14"/>
              </w:rPr>
            </w:pPr>
            <w:r>
              <w:rPr>
                <w:rFonts w:cstheme="minorHAnsi"/>
                <w:b/>
                <w:bCs/>
                <w:color w:val="000000"/>
                <w:sz w:val="14"/>
                <w:szCs w:val="14"/>
              </w:rPr>
              <w:t>0.0</w:t>
            </w:r>
          </w:p>
        </w:tc>
      </w:tr>
    </w:tbl>
    <w:p w14:paraId="2A6A3DD6" w14:textId="77777777" w:rsidR="00D10101" w:rsidRPr="00D10101" w:rsidRDefault="00D10101" w:rsidP="005B0BFB">
      <w:pPr>
        <w:rPr>
          <w:rFonts w:cstheme="minorHAnsi"/>
          <w:sz w:val="12"/>
          <w:szCs w:val="12"/>
          <w:highlight w:val="yellow"/>
        </w:rPr>
      </w:pPr>
    </w:p>
    <w:tbl>
      <w:tblPr>
        <w:tblStyle w:val="TableGrid"/>
        <w:tblW w:w="5000" w:type="pct"/>
        <w:tblCellMar>
          <w:left w:w="0" w:type="dxa"/>
          <w:right w:w="0" w:type="dxa"/>
        </w:tblCellMar>
        <w:tblLook w:val="04A0" w:firstRow="1" w:lastRow="0" w:firstColumn="1" w:lastColumn="0" w:noHBand="0" w:noVBand="1"/>
      </w:tblPr>
      <w:tblGrid>
        <w:gridCol w:w="3560"/>
        <w:gridCol w:w="528"/>
        <w:gridCol w:w="528"/>
        <w:gridCol w:w="528"/>
        <w:gridCol w:w="528"/>
        <w:gridCol w:w="527"/>
        <w:gridCol w:w="527"/>
        <w:gridCol w:w="527"/>
        <w:gridCol w:w="527"/>
        <w:gridCol w:w="527"/>
        <w:gridCol w:w="527"/>
        <w:gridCol w:w="518"/>
      </w:tblGrid>
      <w:tr w:rsidR="00A31969" w:rsidRPr="001A1A74" w14:paraId="3EE41722" w14:textId="77777777" w:rsidTr="008B0E67">
        <w:trPr>
          <w:trHeight w:val="288"/>
        </w:trPr>
        <w:tc>
          <w:tcPr>
            <w:tcW w:w="1903" w:type="pct"/>
            <w:tcBorders>
              <w:top w:val="single" w:sz="2" w:space="0" w:color="auto"/>
              <w:left w:val="single" w:sz="2" w:space="0" w:color="auto"/>
              <w:bottom w:val="single" w:sz="2" w:space="0" w:color="auto"/>
              <w:right w:val="single" w:sz="2" w:space="0" w:color="auto"/>
            </w:tcBorders>
            <w:shd w:val="clear" w:color="auto" w:fill="FFF2CC" w:themeFill="accent4" w:themeFillTint="33"/>
            <w:tcMar>
              <w:left w:w="115" w:type="dxa"/>
            </w:tcMar>
            <w:vAlign w:val="center"/>
          </w:tcPr>
          <w:p w14:paraId="48D2FEA1" w14:textId="5B5B6CB4" w:rsidR="00A31969" w:rsidRPr="001A1A74" w:rsidRDefault="00A31969" w:rsidP="00A31969">
            <w:pPr>
              <w:rPr>
                <w:rFonts w:cstheme="minorHAnsi"/>
                <w:b/>
                <w:bCs/>
                <w:color w:val="000000"/>
                <w:sz w:val="14"/>
                <w:szCs w:val="14"/>
              </w:rPr>
            </w:pPr>
            <w:r>
              <w:rPr>
                <w:rFonts w:cstheme="minorHAnsi"/>
                <w:b/>
                <w:bCs/>
                <w:color w:val="000000"/>
                <w:sz w:val="14"/>
                <w:szCs w:val="14"/>
              </w:rPr>
              <w:t xml:space="preserve">HCA Healthcare </w:t>
            </w:r>
            <w:r w:rsidRPr="00B15245">
              <w:rPr>
                <w:rFonts w:cstheme="minorHAnsi"/>
                <w:b/>
                <w:bCs/>
                <w:color w:val="000000"/>
                <w:sz w:val="14"/>
                <w:szCs w:val="14"/>
              </w:rPr>
              <w:t xml:space="preserve">Sunrise Health </w:t>
            </w:r>
            <w:r>
              <w:rPr>
                <w:rFonts w:cstheme="minorHAnsi"/>
                <w:b/>
                <w:bCs/>
                <w:color w:val="000000"/>
                <w:sz w:val="14"/>
                <w:szCs w:val="14"/>
              </w:rPr>
              <w:t>GME Programs</w:t>
            </w:r>
          </w:p>
        </w:tc>
        <w:tc>
          <w:tcPr>
            <w:tcW w:w="282" w:type="pct"/>
            <w:tcBorders>
              <w:top w:val="single" w:sz="2" w:space="0" w:color="auto"/>
              <w:bottom w:val="single" w:sz="2" w:space="0" w:color="auto"/>
            </w:tcBorders>
            <w:shd w:val="clear" w:color="auto" w:fill="FFF2CC" w:themeFill="accent4" w:themeFillTint="33"/>
            <w:noWrap/>
            <w:vAlign w:val="center"/>
          </w:tcPr>
          <w:p w14:paraId="617F2FB1" w14:textId="40A653CD" w:rsidR="00A31969" w:rsidRPr="001A1A74"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2" w:type="pct"/>
            <w:tcBorders>
              <w:top w:val="single" w:sz="2" w:space="0" w:color="auto"/>
              <w:bottom w:val="single" w:sz="2" w:space="0" w:color="auto"/>
            </w:tcBorders>
            <w:shd w:val="clear" w:color="auto" w:fill="FFF2CC" w:themeFill="accent4" w:themeFillTint="33"/>
            <w:noWrap/>
            <w:vAlign w:val="center"/>
          </w:tcPr>
          <w:p w14:paraId="675584E5" w14:textId="6AB697E8" w:rsidR="00A31969" w:rsidRPr="001A1A74"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2" w:type="pct"/>
            <w:tcBorders>
              <w:top w:val="single" w:sz="2" w:space="0" w:color="auto"/>
              <w:bottom w:val="single" w:sz="2" w:space="0" w:color="auto"/>
            </w:tcBorders>
            <w:shd w:val="clear" w:color="auto" w:fill="FFF2CC" w:themeFill="accent4" w:themeFillTint="33"/>
            <w:noWrap/>
            <w:vAlign w:val="center"/>
          </w:tcPr>
          <w:p w14:paraId="56D83F19" w14:textId="50F37A88" w:rsidR="00A31969" w:rsidRPr="001A1A74"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2" w:type="pct"/>
            <w:tcBorders>
              <w:top w:val="single" w:sz="2" w:space="0" w:color="auto"/>
              <w:bottom w:val="single" w:sz="2" w:space="0" w:color="auto"/>
            </w:tcBorders>
            <w:shd w:val="clear" w:color="auto" w:fill="FFF2CC" w:themeFill="accent4" w:themeFillTint="33"/>
            <w:noWrap/>
            <w:vAlign w:val="center"/>
          </w:tcPr>
          <w:p w14:paraId="40F9903A" w14:textId="3AE27EAA" w:rsidR="00A31969" w:rsidRPr="001A1A74"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2" w:type="pct"/>
            <w:tcBorders>
              <w:top w:val="single" w:sz="2" w:space="0" w:color="auto"/>
              <w:bottom w:val="single" w:sz="2" w:space="0" w:color="auto"/>
            </w:tcBorders>
            <w:shd w:val="clear" w:color="auto" w:fill="FFF2CC" w:themeFill="accent4" w:themeFillTint="33"/>
            <w:noWrap/>
            <w:vAlign w:val="center"/>
          </w:tcPr>
          <w:p w14:paraId="411EDB5C" w14:textId="1ABEB0F8" w:rsidR="00A31969" w:rsidRPr="001A1A74"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2" w:type="pct"/>
            <w:tcBorders>
              <w:top w:val="single" w:sz="2" w:space="0" w:color="auto"/>
              <w:bottom w:val="single" w:sz="2" w:space="0" w:color="auto"/>
            </w:tcBorders>
            <w:shd w:val="clear" w:color="auto" w:fill="FFF2CC" w:themeFill="accent4" w:themeFillTint="33"/>
            <w:noWrap/>
            <w:vAlign w:val="center"/>
          </w:tcPr>
          <w:p w14:paraId="57D22D8A" w14:textId="79C4B692" w:rsidR="00A31969" w:rsidRPr="001A1A74"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2" w:type="pct"/>
            <w:tcBorders>
              <w:top w:val="single" w:sz="2" w:space="0" w:color="auto"/>
              <w:bottom w:val="single" w:sz="2" w:space="0" w:color="auto"/>
            </w:tcBorders>
            <w:shd w:val="clear" w:color="auto" w:fill="FFF2CC" w:themeFill="accent4" w:themeFillTint="33"/>
            <w:noWrap/>
            <w:vAlign w:val="center"/>
          </w:tcPr>
          <w:p w14:paraId="3529EE29" w14:textId="4409FE7F" w:rsidR="00A31969" w:rsidRPr="001A1A74"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2" w:type="pct"/>
            <w:tcBorders>
              <w:top w:val="single" w:sz="2" w:space="0" w:color="auto"/>
              <w:bottom w:val="single" w:sz="2" w:space="0" w:color="auto"/>
            </w:tcBorders>
            <w:shd w:val="clear" w:color="auto" w:fill="FFF2CC" w:themeFill="accent4" w:themeFillTint="33"/>
            <w:noWrap/>
            <w:vAlign w:val="center"/>
          </w:tcPr>
          <w:p w14:paraId="24A26B5F" w14:textId="7CD0F2EA" w:rsidR="00A31969" w:rsidRPr="001A1A74"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2" w:type="pct"/>
            <w:tcBorders>
              <w:top w:val="single" w:sz="2" w:space="0" w:color="auto"/>
              <w:bottom w:val="single" w:sz="2" w:space="0" w:color="auto"/>
            </w:tcBorders>
            <w:shd w:val="clear" w:color="auto" w:fill="FFF2CC" w:themeFill="accent4" w:themeFillTint="33"/>
            <w:noWrap/>
            <w:vAlign w:val="center"/>
          </w:tcPr>
          <w:p w14:paraId="05FDD223" w14:textId="6F50325C" w:rsidR="00A31969" w:rsidRPr="001A1A74"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2" w:type="pct"/>
            <w:tcBorders>
              <w:top w:val="single" w:sz="2" w:space="0" w:color="auto"/>
              <w:bottom w:val="single" w:sz="2" w:space="0" w:color="auto"/>
            </w:tcBorders>
            <w:shd w:val="clear" w:color="auto" w:fill="FFF2CC" w:themeFill="accent4" w:themeFillTint="33"/>
            <w:noWrap/>
            <w:vAlign w:val="center"/>
          </w:tcPr>
          <w:p w14:paraId="75734C26" w14:textId="5297C0E9" w:rsidR="00A31969" w:rsidRPr="001A1A74"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77" w:type="pct"/>
            <w:tcBorders>
              <w:top w:val="single" w:sz="2" w:space="0" w:color="auto"/>
              <w:bottom w:val="single" w:sz="2" w:space="0" w:color="auto"/>
            </w:tcBorders>
            <w:shd w:val="clear" w:color="auto" w:fill="FFF2CC" w:themeFill="accent4" w:themeFillTint="33"/>
            <w:noWrap/>
            <w:vAlign w:val="center"/>
          </w:tcPr>
          <w:p w14:paraId="633D39ED" w14:textId="77777777" w:rsidR="00A31969" w:rsidRPr="001A1A74" w:rsidRDefault="00A31969" w:rsidP="00A31969">
            <w:pPr>
              <w:jc w:val="center"/>
              <w:rPr>
                <w:rFonts w:cstheme="minorHAnsi"/>
                <w:b/>
                <w:bCs/>
                <w:color w:val="000000"/>
                <w:sz w:val="14"/>
                <w:szCs w:val="14"/>
              </w:rPr>
            </w:pPr>
            <w:r w:rsidRPr="001A1A74">
              <w:rPr>
                <w:rFonts w:cstheme="minorHAnsi"/>
                <w:b/>
                <w:bCs/>
                <w:color w:val="000000"/>
                <w:sz w:val="14"/>
                <w:szCs w:val="14"/>
              </w:rPr>
              <w:t>Total</w:t>
            </w:r>
          </w:p>
        </w:tc>
      </w:tr>
      <w:tr w:rsidR="008B0E67" w:rsidRPr="001A1A74" w14:paraId="77133EB9" w14:textId="77777777" w:rsidTr="008B0E67">
        <w:trPr>
          <w:trHeight w:val="288"/>
        </w:trPr>
        <w:tc>
          <w:tcPr>
            <w:tcW w:w="1903" w:type="pct"/>
            <w:tcBorders>
              <w:top w:val="single" w:sz="2" w:space="0" w:color="auto"/>
              <w:left w:val="single" w:sz="2" w:space="0" w:color="auto"/>
              <w:bottom w:val="single" w:sz="2" w:space="0" w:color="auto"/>
              <w:right w:val="nil"/>
            </w:tcBorders>
            <w:tcMar>
              <w:left w:w="115" w:type="dxa"/>
            </w:tcMar>
            <w:vAlign w:val="center"/>
          </w:tcPr>
          <w:p w14:paraId="4F584B9E" w14:textId="332BD086" w:rsidR="008B0E67" w:rsidRPr="001A1A74" w:rsidRDefault="008B0E67" w:rsidP="008B0E67">
            <w:pPr>
              <w:rPr>
                <w:rFonts w:cstheme="minorHAnsi"/>
                <w:b/>
                <w:bCs/>
                <w:color w:val="000000"/>
                <w:sz w:val="14"/>
                <w:szCs w:val="14"/>
              </w:rPr>
            </w:pPr>
            <w:r>
              <w:rPr>
                <w:rFonts w:cstheme="minorHAnsi"/>
                <w:b/>
                <w:bCs/>
                <w:color w:val="000000"/>
                <w:sz w:val="14"/>
                <w:szCs w:val="14"/>
              </w:rPr>
              <w:t xml:space="preserve">HCA HSH </w:t>
            </w:r>
            <w:r w:rsidRPr="00B15245">
              <w:rPr>
                <w:rFonts w:cstheme="minorHAnsi"/>
                <w:b/>
                <w:bCs/>
                <w:color w:val="000000"/>
                <w:sz w:val="14"/>
                <w:szCs w:val="14"/>
              </w:rPr>
              <w:t>Residency Programs</w:t>
            </w:r>
          </w:p>
        </w:tc>
        <w:tc>
          <w:tcPr>
            <w:tcW w:w="282" w:type="pct"/>
            <w:tcBorders>
              <w:top w:val="single" w:sz="2" w:space="0" w:color="auto"/>
              <w:left w:val="nil"/>
              <w:bottom w:val="single" w:sz="2" w:space="0" w:color="auto"/>
              <w:right w:val="nil"/>
            </w:tcBorders>
            <w:noWrap/>
          </w:tcPr>
          <w:p w14:paraId="0959C531" w14:textId="5D2FEA97" w:rsidR="008B0E67" w:rsidRPr="001A1A74" w:rsidRDefault="008B0E67" w:rsidP="008B0E67">
            <w:pPr>
              <w:jc w:val="center"/>
              <w:rPr>
                <w:rFonts w:cstheme="minorHAnsi"/>
                <w:b/>
                <w:bCs/>
                <w:color w:val="000000"/>
                <w:sz w:val="14"/>
                <w:szCs w:val="14"/>
              </w:rPr>
            </w:pPr>
            <w:r w:rsidRPr="008F1F27">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53EEA5A4" w14:textId="124797E6" w:rsidR="008B0E67" w:rsidRPr="001A1A74" w:rsidRDefault="008B0E67" w:rsidP="008B0E67">
            <w:pPr>
              <w:jc w:val="center"/>
              <w:rPr>
                <w:rFonts w:cstheme="minorHAnsi"/>
                <w:b/>
                <w:bCs/>
                <w:color w:val="000000"/>
                <w:sz w:val="14"/>
                <w:szCs w:val="14"/>
              </w:rPr>
            </w:pPr>
            <w:r w:rsidRPr="008F1F27">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0555714E" w14:textId="5F9AFB64" w:rsidR="008B0E67" w:rsidRPr="001A1A74" w:rsidRDefault="008B0E67" w:rsidP="008B0E67">
            <w:pPr>
              <w:jc w:val="center"/>
              <w:rPr>
                <w:rFonts w:cstheme="minorHAnsi"/>
                <w:b/>
                <w:bCs/>
                <w:color w:val="000000"/>
                <w:sz w:val="14"/>
                <w:szCs w:val="14"/>
              </w:rPr>
            </w:pPr>
            <w:r w:rsidRPr="008F1F27">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39E85FF4" w14:textId="57AB04F1" w:rsidR="008B0E67" w:rsidRPr="001A1A74" w:rsidRDefault="008B0E67" w:rsidP="008B0E67">
            <w:pPr>
              <w:jc w:val="center"/>
              <w:rPr>
                <w:rFonts w:cstheme="minorHAnsi"/>
                <w:b/>
                <w:bCs/>
                <w:color w:val="000000"/>
                <w:sz w:val="14"/>
                <w:szCs w:val="14"/>
              </w:rPr>
            </w:pPr>
            <w:r w:rsidRPr="008F1F27">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22B5EA56" w14:textId="56E974AE" w:rsidR="008B0E67" w:rsidRPr="001A1A74" w:rsidRDefault="008B0E67" w:rsidP="008B0E67">
            <w:pPr>
              <w:jc w:val="center"/>
              <w:rPr>
                <w:rFonts w:cstheme="minorHAnsi"/>
                <w:b/>
                <w:bCs/>
                <w:color w:val="000000"/>
                <w:sz w:val="14"/>
                <w:szCs w:val="14"/>
              </w:rPr>
            </w:pPr>
            <w:r w:rsidRPr="008F1F27">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37EB9ECA" w14:textId="552E1CF6" w:rsidR="008B0E67" w:rsidRPr="001A1A74" w:rsidRDefault="008B0E67" w:rsidP="008B0E67">
            <w:pPr>
              <w:jc w:val="center"/>
              <w:rPr>
                <w:rFonts w:cstheme="minorHAnsi"/>
                <w:b/>
                <w:bCs/>
                <w:color w:val="000000"/>
                <w:sz w:val="14"/>
                <w:szCs w:val="14"/>
              </w:rPr>
            </w:pPr>
            <w:r w:rsidRPr="008F1F27">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6537720A" w14:textId="6519FCD4" w:rsidR="008B0E67" w:rsidRPr="001A1A74" w:rsidRDefault="008B0E67" w:rsidP="008B0E67">
            <w:pPr>
              <w:jc w:val="center"/>
              <w:rPr>
                <w:rFonts w:cstheme="minorHAnsi"/>
                <w:b/>
                <w:bCs/>
                <w:color w:val="000000"/>
                <w:sz w:val="14"/>
                <w:szCs w:val="14"/>
              </w:rPr>
            </w:pPr>
            <w:r w:rsidRPr="008F1F27">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1B1ECE7D" w14:textId="31054DB3" w:rsidR="008B0E67" w:rsidRPr="001A1A74" w:rsidRDefault="008B0E67" w:rsidP="008B0E67">
            <w:pPr>
              <w:jc w:val="center"/>
              <w:rPr>
                <w:rFonts w:cstheme="minorHAnsi"/>
                <w:b/>
                <w:bCs/>
                <w:color w:val="000000"/>
                <w:sz w:val="14"/>
                <w:szCs w:val="14"/>
              </w:rPr>
            </w:pPr>
            <w:r w:rsidRPr="008F1F27">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07E4579F" w14:textId="33828918" w:rsidR="008B0E67" w:rsidRPr="001A1A74" w:rsidRDefault="008B0E67" w:rsidP="008B0E67">
            <w:pPr>
              <w:jc w:val="center"/>
              <w:rPr>
                <w:rFonts w:cstheme="minorHAnsi"/>
                <w:b/>
                <w:bCs/>
                <w:color w:val="000000"/>
                <w:sz w:val="14"/>
                <w:szCs w:val="14"/>
              </w:rPr>
            </w:pPr>
            <w:r w:rsidRPr="008F1F27">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5E0229CE" w14:textId="31D238FC" w:rsidR="008B0E67" w:rsidRPr="001A1A74" w:rsidRDefault="008B0E67" w:rsidP="008B0E67">
            <w:pPr>
              <w:jc w:val="center"/>
              <w:rPr>
                <w:rFonts w:cstheme="minorHAnsi"/>
                <w:b/>
                <w:bCs/>
                <w:color w:val="000000"/>
                <w:sz w:val="14"/>
                <w:szCs w:val="14"/>
              </w:rPr>
            </w:pPr>
            <w:r w:rsidRPr="008F1F27">
              <w:rPr>
                <w:rFonts w:cs="Calibri"/>
                <w:bCs/>
                <w:color w:val="FFFFFF" w:themeColor="background1"/>
                <w:sz w:val="8"/>
                <w:szCs w:val="8"/>
              </w:rPr>
              <w:t>No data</w:t>
            </w:r>
          </w:p>
        </w:tc>
        <w:tc>
          <w:tcPr>
            <w:tcW w:w="277" w:type="pct"/>
            <w:tcBorders>
              <w:top w:val="single" w:sz="2" w:space="0" w:color="auto"/>
              <w:left w:val="nil"/>
              <w:bottom w:val="single" w:sz="2" w:space="0" w:color="auto"/>
              <w:right w:val="single" w:sz="4" w:space="0" w:color="auto"/>
            </w:tcBorders>
            <w:noWrap/>
          </w:tcPr>
          <w:p w14:paraId="140AA2C6" w14:textId="68E0D829" w:rsidR="008B0E67" w:rsidRPr="001A1A74" w:rsidRDefault="008B0E67" w:rsidP="008B0E67">
            <w:pPr>
              <w:jc w:val="center"/>
              <w:rPr>
                <w:rFonts w:cstheme="minorHAnsi"/>
                <w:b/>
                <w:bCs/>
                <w:color w:val="000000"/>
                <w:sz w:val="14"/>
                <w:szCs w:val="14"/>
              </w:rPr>
            </w:pPr>
            <w:r w:rsidRPr="008F1F27">
              <w:rPr>
                <w:rFonts w:cs="Calibri"/>
                <w:bCs/>
                <w:color w:val="FFFFFF" w:themeColor="background1"/>
                <w:sz w:val="8"/>
                <w:szCs w:val="8"/>
              </w:rPr>
              <w:t>No data</w:t>
            </w:r>
          </w:p>
        </w:tc>
      </w:tr>
      <w:tr w:rsidR="00A31969" w:rsidRPr="001A1A74" w14:paraId="5E6D3CFD" w14:textId="77777777" w:rsidTr="008B0E67">
        <w:trPr>
          <w:trHeight w:val="288"/>
        </w:trPr>
        <w:tc>
          <w:tcPr>
            <w:tcW w:w="1903" w:type="pct"/>
            <w:tcBorders>
              <w:top w:val="single" w:sz="4" w:space="0" w:color="auto"/>
            </w:tcBorders>
            <w:noWrap/>
            <w:tcMar>
              <w:left w:w="115" w:type="dxa"/>
            </w:tcMar>
            <w:vAlign w:val="center"/>
            <w:hideMark/>
          </w:tcPr>
          <w:p w14:paraId="385A3346" w14:textId="0E283417" w:rsidR="00A31969" w:rsidRPr="00EB34F6" w:rsidRDefault="00A31969" w:rsidP="00A31969">
            <w:pPr>
              <w:rPr>
                <w:rFonts w:cstheme="minorHAnsi"/>
                <w:b/>
                <w:sz w:val="14"/>
                <w:szCs w:val="14"/>
              </w:rPr>
            </w:pPr>
            <w:r w:rsidRPr="00EB34F6">
              <w:rPr>
                <w:rFonts w:cstheme="minorHAnsi"/>
                <w:b/>
                <w:sz w:val="14"/>
                <w:szCs w:val="14"/>
              </w:rPr>
              <w:t xml:space="preserve">Anesthesiology (Mountain View) </w:t>
            </w:r>
          </w:p>
        </w:tc>
        <w:tc>
          <w:tcPr>
            <w:tcW w:w="282" w:type="pct"/>
            <w:tcBorders>
              <w:top w:val="single" w:sz="2" w:space="0" w:color="auto"/>
              <w:bottom w:val="single" w:sz="2" w:space="0" w:color="auto"/>
            </w:tcBorders>
            <w:shd w:val="clear" w:color="auto" w:fill="D9D9D9" w:themeFill="background1" w:themeFillShade="D9"/>
            <w:noWrap/>
            <w:vAlign w:val="center"/>
          </w:tcPr>
          <w:p w14:paraId="776DC5D7"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494BB8E6"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790129B1"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3CA958D9"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47C245E3"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noWrap/>
            <w:vAlign w:val="center"/>
          </w:tcPr>
          <w:p w14:paraId="02FFF321" w14:textId="44DB8A0D" w:rsidR="00A31969" w:rsidRPr="00EB34F6" w:rsidRDefault="00A31969" w:rsidP="00A31969">
            <w:pPr>
              <w:jc w:val="center"/>
              <w:rPr>
                <w:rFonts w:cstheme="minorHAnsi"/>
                <w:sz w:val="14"/>
                <w:szCs w:val="14"/>
              </w:rPr>
            </w:pPr>
            <w:r w:rsidRPr="00EB34F6">
              <w:rPr>
                <w:rFonts w:cstheme="minorHAnsi"/>
                <w:sz w:val="14"/>
                <w:szCs w:val="14"/>
              </w:rPr>
              <w:t>50.0</w:t>
            </w:r>
          </w:p>
        </w:tc>
        <w:tc>
          <w:tcPr>
            <w:tcW w:w="282" w:type="pct"/>
            <w:tcBorders>
              <w:top w:val="single" w:sz="2" w:space="0" w:color="auto"/>
              <w:bottom w:val="single" w:sz="2" w:space="0" w:color="auto"/>
            </w:tcBorders>
            <w:noWrap/>
            <w:vAlign w:val="center"/>
          </w:tcPr>
          <w:p w14:paraId="301EEE6A" w14:textId="5A1E611D" w:rsidR="00A31969" w:rsidRPr="00EB34F6" w:rsidRDefault="00A47AA2" w:rsidP="00A31969">
            <w:pPr>
              <w:jc w:val="center"/>
              <w:rPr>
                <w:rFonts w:cstheme="minorHAnsi"/>
                <w:sz w:val="14"/>
                <w:szCs w:val="14"/>
              </w:rPr>
            </w:pPr>
            <w:r w:rsidRPr="00EB34F6">
              <w:rPr>
                <w:rFonts w:cstheme="minorHAnsi"/>
                <w:sz w:val="14"/>
                <w:szCs w:val="14"/>
              </w:rPr>
              <w:t>50.0</w:t>
            </w:r>
          </w:p>
        </w:tc>
        <w:tc>
          <w:tcPr>
            <w:tcW w:w="282" w:type="pct"/>
            <w:tcBorders>
              <w:top w:val="single" w:sz="2" w:space="0" w:color="auto"/>
              <w:bottom w:val="single" w:sz="2" w:space="0" w:color="auto"/>
            </w:tcBorders>
            <w:shd w:val="clear" w:color="auto" w:fill="FFFFFF" w:themeFill="background1"/>
            <w:noWrap/>
            <w:vAlign w:val="center"/>
          </w:tcPr>
          <w:p w14:paraId="2DAD1F8B" w14:textId="3C8A81CE" w:rsidR="00A31969" w:rsidRPr="00EB34F6" w:rsidRDefault="00A31969" w:rsidP="00A31969">
            <w:pPr>
              <w:jc w:val="center"/>
              <w:rPr>
                <w:rFonts w:cstheme="minorHAnsi"/>
                <w:sz w:val="14"/>
                <w:szCs w:val="14"/>
              </w:rPr>
            </w:pPr>
            <w:r w:rsidRPr="00EB34F6">
              <w:rPr>
                <w:rFonts w:cstheme="minorHAnsi"/>
                <w:sz w:val="14"/>
                <w:szCs w:val="14"/>
              </w:rPr>
              <w:t>57.1</w:t>
            </w:r>
          </w:p>
        </w:tc>
        <w:tc>
          <w:tcPr>
            <w:tcW w:w="282" w:type="pct"/>
            <w:tcBorders>
              <w:top w:val="single" w:sz="2" w:space="0" w:color="auto"/>
              <w:bottom w:val="single" w:sz="2" w:space="0" w:color="auto"/>
            </w:tcBorders>
            <w:noWrap/>
            <w:vAlign w:val="center"/>
          </w:tcPr>
          <w:p w14:paraId="659FE977" w14:textId="28A28EDC" w:rsidR="00A31969" w:rsidRPr="00EB34F6" w:rsidRDefault="00A31969" w:rsidP="00A31969">
            <w:pPr>
              <w:jc w:val="center"/>
              <w:rPr>
                <w:rFonts w:cstheme="minorHAnsi"/>
                <w:sz w:val="14"/>
                <w:szCs w:val="14"/>
              </w:rPr>
            </w:pPr>
            <w:r w:rsidRPr="00EB34F6">
              <w:rPr>
                <w:rFonts w:cstheme="minorHAnsi"/>
                <w:sz w:val="14"/>
                <w:szCs w:val="14"/>
              </w:rPr>
              <w:t>50.0</w:t>
            </w:r>
          </w:p>
        </w:tc>
        <w:tc>
          <w:tcPr>
            <w:tcW w:w="282" w:type="pct"/>
            <w:tcBorders>
              <w:top w:val="single" w:sz="2" w:space="0" w:color="auto"/>
              <w:bottom w:val="single" w:sz="2" w:space="0" w:color="auto"/>
            </w:tcBorders>
            <w:noWrap/>
            <w:vAlign w:val="center"/>
          </w:tcPr>
          <w:p w14:paraId="42CC6F7E" w14:textId="0ACAC1BA" w:rsidR="00A31969" w:rsidRPr="00EB34F6" w:rsidRDefault="00EB19B7" w:rsidP="00A31969">
            <w:pPr>
              <w:jc w:val="center"/>
              <w:rPr>
                <w:rFonts w:cstheme="minorHAnsi"/>
                <w:sz w:val="14"/>
                <w:szCs w:val="14"/>
              </w:rPr>
            </w:pPr>
            <w:r w:rsidRPr="00EB34F6">
              <w:rPr>
                <w:rFonts w:cstheme="minorHAnsi"/>
                <w:sz w:val="14"/>
                <w:szCs w:val="14"/>
              </w:rPr>
              <w:t>16.7</w:t>
            </w:r>
          </w:p>
        </w:tc>
        <w:tc>
          <w:tcPr>
            <w:tcW w:w="277" w:type="pct"/>
            <w:tcBorders>
              <w:top w:val="single" w:sz="2" w:space="0" w:color="auto"/>
              <w:bottom w:val="single" w:sz="2" w:space="0" w:color="auto"/>
            </w:tcBorders>
            <w:noWrap/>
            <w:vAlign w:val="center"/>
            <w:hideMark/>
          </w:tcPr>
          <w:p w14:paraId="37DE18E1" w14:textId="6763D05A" w:rsidR="00A31969" w:rsidRPr="00EB34F6" w:rsidRDefault="00A47AA2" w:rsidP="00A31969">
            <w:pPr>
              <w:jc w:val="center"/>
              <w:rPr>
                <w:rFonts w:cstheme="minorHAnsi"/>
                <w:b/>
                <w:sz w:val="14"/>
                <w:szCs w:val="14"/>
              </w:rPr>
            </w:pPr>
            <w:r w:rsidRPr="00EB34F6">
              <w:rPr>
                <w:rFonts w:cstheme="minorHAnsi"/>
                <w:b/>
                <w:sz w:val="14"/>
                <w:szCs w:val="14"/>
              </w:rPr>
              <w:t>45.2</w:t>
            </w:r>
          </w:p>
        </w:tc>
      </w:tr>
      <w:tr w:rsidR="00A31969" w:rsidRPr="001A1A74" w14:paraId="6FFF6640" w14:textId="77777777" w:rsidTr="008B0E67">
        <w:trPr>
          <w:trHeight w:val="288"/>
        </w:trPr>
        <w:tc>
          <w:tcPr>
            <w:tcW w:w="1903" w:type="pct"/>
            <w:noWrap/>
            <w:tcMar>
              <w:left w:w="115" w:type="dxa"/>
            </w:tcMar>
            <w:vAlign w:val="center"/>
            <w:hideMark/>
          </w:tcPr>
          <w:p w14:paraId="1FC99A2B" w14:textId="6BBF7618" w:rsidR="00A31969" w:rsidRPr="00EB34F6" w:rsidRDefault="00A31969" w:rsidP="00A31969">
            <w:pPr>
              <w:rPr>
                <w:rFonts w:cstheme="minorHAnsi"/>
                <w:b/>
                <w:sz w:val="14"/>
                <w:szCs w:val="14"/>
              </w:rPr>
            </w:pPr>
            <w:r w:rsidRPr="00EB34F6">
              <w:rPr>
                <w:rFonts w:cstheme="minorHAnsi"/>
                <w:b/>
                <w:sz w:val="14"/>
                <w:szCs w:val="14"/>
              </w:rPr>
              <w:t>Emergency Medicine (MV)</w:t>
            </w:r>
          </w:p>
        </w:tc>
        <w:tc>
          <w:tcPr>
            <w:tcW w:w="282" w:type="pct"/>
            <w:tcBorders>
              <w:top w:val="single" w:sz="2" w:space="0" w:color="auto"/>
              <w:bottom w:val="single" w:sz="2" w:space="0" w:color="auto"/>
            </w:tcBorders>
            <w:shd w:val="clear" w:color="auto" w:fill="D9D9D9" w:themeFill="background1" w:themeFillShade="D9"/>
            <w:noWrap/>
            <w:vAlign w:val="center"/>
          </w:tcPr>
          <w:p w14:paraId="142C1873"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7AB2A96C"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331A9689"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1E0DDAD1"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14903DA0"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noWrap/>
            <w:vAlign w:val="center"/>
          </w:tcPr>
          <w:p w14:paraId="7C98D15A" w14:textId="7F4F4B49" w:rsidR="00A31969" w:rsidRPr="00EB34F6" w:rsidRDefault="00A31969" w:rsidP="00A31969">
            <w:pPr>
              <w:jc w:val="center"/>
              <w:rPr>
                <w:rFonts w:cstheme="minorHAnsi"/>
                <w:sz w:val="14"/>
                <w:szCs w:val="14"/>
              </w:rPr>
            </w:pPr>
            <w:r w:rsidRPr="00EB34F6">
              <w:rPr>
                <w:rFonts w:cs="Calibri"/>
                <w:sz w:val="14"/>
                <w:szCs w:val="14"/>
              </w:rPr>
              <w:t>66.7</w:t>
            </w:r>
          </w:p>
        </w:tc>
        <w:tc>
          <w:tcPr>
            <w:tcW w:w="282" w:type="pct"/>
            <w:tcBorders>
              <w:top w:val="single" w:sz="2" w:space="0" w:color="auto"/>
              <w:bottom w:val="single" w:sz="2" w:space="0" w:color="auto"/>
            </w:tcBorders>
            <w:noWrap/>
            <w:vAlign w:val="center"/>
          </w:tcPr>
          <w:p w14:paraId="0DA46CAC" w14:textId="200826A8" w:rsidR="00A31969" w:rsidRPr="00EB34F6" w:rsidRDefault="00A31969" w:rsidP="00A31969">
            <w:pPr>
              <w:jc w:val="center"/>
              <w:rPr>
                <w:rFonts w:cstheme="minorHAnsi"/>
                <w:sz w:val="14"/>
                <w:szCs w:val="14"/>
              </w:rPr>
            </w:pPr>
            <w:r w:rsidRPr="00EB34F6">
              <w:rPr>
                <w:rFonts w:cs="Calibri"/>
                <w:sz w:val="14"/>
                <w:szCs w:val="14"/>
              </w:rPr>
              <w:t>37.5</w:t>
            </w:r>
          </w:p>
        </w:tc>
        <w:tc>
          <w:tcPr>
            <w:tcW w:w="282" w:type="pct"/>
            <w:tcBorders>
              <w:top w:val="single" w:sz="2" w:space="0" w:color="auto"/>
              <w:bottom w:val="single" w:sz="2" w:space="0" w:color="auto"/>
            </w:tcBorders>
            <w:shd w:val="clear" w:color="auto" w:fill="FFFFFF" w:themeFill="background1"/>
            <w:noWrap/>
            <w:vAlign w:val="center"/>
          </w:tcPr>
          <w:p w14:paraId="77E9C970" w14:textId="73BFCDAD" w:rsidR="00A31969" w:rsidRPr="00EB34F6" w:rsidRDefault="00A31969" w:rsidP="00A31969">
            <w:pPr>
              <w:jc w:val="center"/>
              <w:rPr>
                <w:rFonts w:cstheme="minorHAnsi"/>
                <w:sz w:val="14"/>
                <w:szCs w:val="14"/>
              </w:rPr>
            </w:pPr>
            <w:r w:rsidRPr="00EB34F6">
              <w:rPr>
                <w:rFonts w:cs="Calibri"/>
                <w:sz w:val="14"/>
                <w:szCs w:val="14"/>
              </w:rPr>
              <w:t>36.4</w:t>
            </w:r>
          </w:p>
        </w:tc>
        <w:tc>
          <w:tcPr>
            <w:tcW w:w="282" w:type="pct"/>
            <w:tcBorders>
              <w:top w:val="single" w:sz="2" w:space="0" w:color="auto"/>
              <w:bottom w:val="single" w:sz="2" w:space="0" w:color="auto"/>
            </w:tcBorders>
            <w:noWrap/>
            <w:vAlign w:val="center"/>
          </w:tcPr>
          <w:p w14:paraId="5EE1CE6A" w14:textId="20424D1A" w:rsidR="00A31969" w:rsidRPr="00EB34F6" w:rsidRDefault="00A31969" w:rsidP="00A31969">
            <w:pPr>
              <w:jc w:val="center"/>
              <w:rPr>
                <w:rFonts w:cstheme="minorHAnsi"/>
                <w:sz w:val="14"/>
                <w:szCs w:val="14"/>
              </w:rPr>
            </w:pPr>
            <w:r w:rsidRPr="00EB34F6">
              <w:rPr>
                <w:rFonts w:cs="Calibri"/>
                <w:sz w:val="14"/>
                <w:szCs w:val="14"/>
              </w:rPr>
              <w:t>36.4</w:t>
            </w:r>
          </w:p>
        </w:tc>
        <w:tc>
          <w:tcPr>
            <w:tcW w:w="282" w:type="pct"/>
            <w:tcBorders>
              <w:top w:val="single" w:sz="2" w:space="0" w:color="auto"/>
              <w:bottom w:val="single" w:sz="2" w:space="0" w:color="auto"/>
            </w:tcBorders>
            <w:noWrap/>
            <w:vAlign w:val="center"/>
          </w:tcPr>
          <w:p w14:paraId="17B894BF" w14:textId="4BD21398" w:rsidR="00A31969" w:rsidRPr="00EB34F6" w:rsidRDefault="00EB19B7" w:rsidP="00A31969">
            <w:pPr>
              <w:jc w:val="center"/>
              <w:rPr>
                <w:rFonts w:cstheme="minorHAnsi"/>
                <w:sz w:val="14"/>
                <w:szCs w:val="14"/>
              </w:rPr>
            </w:pPr>
            <w:r w:rsidRPr="00EB34F6">
              <w:rPr>
                <w:rFonts w:cstheme="minorHAnsi"/>
                <w:sz w:val="14"/>
                <w:szCs w:val="14"/>
              </w:rPr>
              <w:t>60.0</w:t>
            </w:r>
          </w:p>
        </w:tc>
        <w:tc>
          <w:tcPr>
            <w:tcW w:w="277" w:type="pct"/>
            <w:tcBorders>
              <w:top w:val="single" w:sz="2" w:space="0" w:color="auto"/>
              <w:bottom w:val="single" w:sz="2" w:space="0" w:color="auto"/>
            </w:tcBorders>
            <w:noWrap/>
            <w:vAlign w:val="center"/>
            <w:hideMark/>
          </w:tcPr>
          <w:p w14:paraId="1F2F2DDE" w14:textId="62C57D61" w:rsidR="00A31969" w:rsidRPr="00EB34F6" w:rsidRDefault="00EB19B7" w:rsidP="00A31969">
            <w:pPr>
              <w:jc w:val="center"/>
              <w:rPr>
                <w:rFonts w:cstheme="minorHAnsi"/>
                <w:b/>
                <w:sz w:val="14"/>
                <w:szCs w:val="14"/>
              </w:rPr>
            </w:pPr>
            <w:r w:rsidRPr="00EB34F6">
              <w:rPr>
                <w:rFonts w:cs="Calibri"/>
                <w:b/>
                <w:sz w:val="14"/>
                <w:szCs w:val="14"/>
              </w:rPr>
              <w:t>46.9</w:t>
            </w:r>
          </w:p>
        </w:tc>
      </w:tr>
      <w:tr w:rsidR="00A31969" w:rsidRPr="001A1A74" w14:paraId="35FD874F" w14:textId="77777777" w:rsidTr="008B0E67">
        <w:trPr>
          <w:trHeight w:val="288"/>
        </w:trPr>
        <w:tc>
          <w:tcPr>
            <w:tcW w:w="1903" w:type="pct"/>
            <w:noWrap/>
            <w:tcMar>
              <w:left w:w="115" w:type="dxa"/>
            </w:tcMar>
            <w:vAlign w:val="center"/>
            <w:hideMark/>
          </w:tcPr>
          <w:p w14:paraId="3402A5D4" w14:textId="6225457B" w:rsidR="00A31969" w:rsidRPr="00EB34F6" w:rsidRDefault="00A31969" w:rsidP="00A31969">
            <w:pPr>
              <w:rPr>
                <w:rFonts w:cstheme="minorHAnsi"/>
                <w:b/>
                <w:sz w:val="14"/>
                <w:szCs w:val="14"/>
              </w:rPr>
            </w:pPr>
            <w:r w:rsidRPr="00EB34F6">
              <w:rPr>
                <w:rFonts w:cstheme="minorHAnsi"/>
                <w:b/>
                <w:sz w:val="14"/>
                <w:szCs w:val="14"/>
              </w:rPr>
              <w:t>Family Medicine (Southern Hills)</w:t>
            </w:r>
          </w:p>
        </w:tc>
        <w:tc>
          <w:tcPr>
            <w:tcW w:w="282" w:type="pct"/>
            <w:tcBorders>
              <w:top w:val="single" w:sz="2" w:space="0" w:color="auto"/>
              <w:bottom w:val="single" w:sz="2" w:space="0" w:color="auto"/>
            </w:tcBorders>
            <w:shd w:val="clear" w:color="auto" w:fill="D9D9D9" w:themeFill="background1" w:themeFillShade="D9"/>
            <w:noWrap/>
            <w:vAlign w:val="center"/>
          </w:tcPr>
          <w:p w14:paraId="64A0842A"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7CFB2A67"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4A96A7E1"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10B34353"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noWrap/>
            <w:vAlign w:val="center"/>
          </w:tcPr>
          <w:p w14:paraId="482A7FCC" w14:textId="0F66D95D" w:rsidR="00A31969" w:rsidRPr="00EB34F6" w:rsidRDefault="00A47AA2" w:rsidP="00A31969">
            <w:pPr>
              <w:jc w:val="center"/>
              <w:rPr>
                <w:rFonts w:cstheme="minorHAnsi"/>
                <w:sz w:val="14"/>
                <w:szCs w:val="14"/>
              </w:rPr>
            </w:pPr>
            <w:r w:rsidRPr="00EB34F6">
              <w:rPr>
                <w:rFonts w:cstheme="minorHAnsi"/>
                <w:sz w:val="14"/>
                <w:szCs w:val="14"/>
              </w:rPr>
              <w:t>16.7</w:t>
            </w:r>
          </w:p>
        </w:tc>
        <w:tc>
          <w:tcPr>
            <w:tcW w:w="282" w:type="pct"/>
            <w:tcBorders>
              <w:top w:val="single" w:sz="2" w:space="0" w:color="auto"/>
              <w:bottom w:val="single" w:sz="2" w:space="0" w:color="auto"/>
            </w:tcBorders>
            <w:noWrap/>
            <w:vAlign w:val="center"/>
          </w:tcPr>
          <w:p w14:paraId="21759B3D" w14:textId="226F483C" w:rsidR="00A31969" w:rsidRPr="00EB34F6" w:rsidRDefault="00A31969" w:rsidP="00A31969">
            <w:pPr>
              <w:jc w:val="center"/>
              <w:rPr>
                <w:rFonts w:cstheme="minorHAnsi"/>
                <w:sz w:val="14"/>
                <w:szCs w:val="14"/>
              </w:rPr>
            </w:pPr>
            <w:r w:rsidRPr="00EB34F6">
              <w:rPr>
                <w:rFonts w:cstheme="minorHAnsi"/>
                <w:sz w:val="14"/>
                <w:szCs w:val="14"/>
              </w:rPr>
              <w:t>62.5</w:t>
            </w:r>
          </w:p>
        </w:tc>
        <w:tc>
          <w:tcPr>
            <w:tcW w:w="282" w:type="pct"/>
            <w:tcBorders>
              <w:top w:val="single" w:sz="2" w:space="0" w:color="auto"/>
              <w:bottom w:val="single" w:sz="2" w:space="0" w:color="auto"/>
            </w:tcBorders>
            <w:shd w:val="clear" w:color="auto" w:fill="FFFFFF" w:themeFill="background1"/>
            <w:noWrap/>
            <w:vAlign w:val="center"/>
          </w:tcPr>
          <w:p w14:paraId="37D13CBE" w14:textId="2232E21E" w:rsidR="00A31969" w:rsidRPr="00EB34F6" w:rsidRDefault="00A31969" w:rsidP="00A31969">
            <w:pPr>
              <w:jc w:val="center"/>
              <w:rPr>
                <w:rFonts w:cstheme="minorHAnsi"/>
                <w:sz w:val="14"/>
                <w:szCs w:val="14"/>
              </w:rPr>
            </w:pPr>
            <w:r w:rsidRPr="00EB34F6">
              <w:rPr>
                <w:rFonts w:cstheme="minorHAnsi"/>
                <w:sz w:val="14"/>
                <w:szCs w:val="14"/>
              </w:rPr>
              <w:t>37.5</w:t>
            </w:r>
          </w:p>
        </w:tc>
        <w:tc>
          <w:tcPr>
            <w:tcW w:w="282" w:type="pct"/>
            <w:tcBorders>
              <w:top w:val="single" w:sz="2" w:space="0" w:color="auto"/>
              <w:bottom w:val="single" w:sz="2" w:space="0" w:color="auto"/>
            </w:tcBorders>
            <w:shd w:val="clear" w:color="auto" w:fill="FFFFFF" w:themeFill="background1"/>
            <w:noWrap/>
            <w:vAlign w:val="center"/>
          </w:tcPr>
          <w:p w14:paraId="711406BC" w14:textId="151954D8" w:rsidR="00A31969" w:rsidRPr="00EB34F6" w:rsidRDefault="00A31969" w:rsidP="00A31969">
            <w:pPr>
              <w:jc w:val="center"/>
              <w:rPr>
                <w:rFonts w:cstheme="minorHAnsi"/>
                <w:sz w:val="14"/>
                <w:szCs w:val="14"/>
              </w:rPr>
            </w:pPr>
            <w:r w:rsidRPr="00EB34F6">
              <w:rPr>
                <w:rFonts w:cstheme="minorHAnsi"/>
                <w:sz w:val="14"/>
                <w:szCs w:val="14"/>
              </w:rPr>
              <w:t>50.0</w:t>
            </w:r>
          </w:p>
        </w:tc>
        <w:tc>
          <w:tcPr>
            <w:tcW w:w="282" w:type="pct"/>
            <w:tcBorders>
              <w:top w:val="single" w:sz="2" w:space="0" w:color="auto"/>
              <w:bottom w:val="single" w:sz="2" w:space="0" w:color="auto"/>
            </w:tcBorders>
            <w:noWrap/>
            <w:vAlign w:val="center"/>
          </w:tcPr>
          <w:p w14:paraId="28533F9A" w14:textId="07D8A1F0" w:rsidR="00A31969" w:rsidRPr="00EB34F6" w:rsidRDefault="00A31969" w:rsidP="00A31969">
            <w:pPr>
              <w:jc w:val="center"/>
              <w:rPr>
                <w:rFonts w:cstheme="minorHAnsi"/>
                <w:sz w:val="14"/>
                <w:szCs w:val="14"/>
              </w:rPr>
            </w:pPr>
            <w:r w:rsidRPr="00EB34F6">
              <w:rPr>
                <w:rFonts w:cstheme="minorHAnsi"/>
                <w:sz w:val="14"/>
                <w:szCs w:val="14"/>
              </w:rPr>
              <w:t>50.0</w:t>
            </w:r>
          </w:p>
        </w:tc>
        <w:tc>
          <w:tcPr>
            <w:tcW w:w="282" w:type="pct"/>
            <w:tcBorders>
              <w:top w:val="single" w:sz="2" w:space="0" w:color="auto"/>
              <w:bottom w:val="single" w:sz="2" w:space="0" w:color="auto"/>
            </w:tcBorders>
            <w:noWrap/>
            <w:vAlign w:val="center"/>
          </w:tcPr>
          <w:p w14:paraId="1CBBC09A" w14:textId="6E0114CD" w:rsidR="00A31969" w:rsidRPr="00EB34F6" w:rsidRDefault="00EB19B7" w:rsidP="00A31969">
            <w:pPr>
              <w:jc w:val="center"/>
              <w:rPr>
                <w:rFonts w:cstheme="minorHAnsi"/>
                <w:sz w:val="14"/>
                <w:szCs w:val="14"/>
              </w:rPr>
            </w:pPr>
            <w:r w:rsidRPr="00EB34F6">
              <w:rPr>
                <w:rFonts w:cstheme="minorHAnsi"/>
                <w:sz w:val="14"/>
                <w:szCs w:val="14"/>
              </w:rPr>
              <w:t>60.0</w:t>
            </w:r>
          </w:p>
        </w:tc>
        <w:tc>
          <w:tcPr>
            <w:tcW w:w="277" w:type="pct"/>
            <w:tcBorders>
              <w:top w:val="single" w:sz="2" w:space="0" w:color="auto"/>
              <w:bottom w:val="single" w:sz="2" w:space="0" w:color="auto"/>
            </w:tcBorders>
            <w:noWrap/>
            <w:vAlign w:val="center"/>
            <w:hideMark/>
          </w:tcPr>
          <w:p w14:paraId="69D89CA0" w14:textId="44A15F98" w:rsidR="00A31969" w:rsidRPr="00EB34F6" w:rsidRDefault="00A47AA2" w:rsidP="00A31969">
            <w:pPr>
              <w:jc w:val="center"/>
              <w:rPr>
                <w:rFonts w:cstheme="minorHAnsi"/>
                <w:b/>
                <w:sz w:val="14"/>
                <w:szCs w:val="14"/>
              </w:rPr>
            </w:pPr>
            <w:r w:rsidRPr="00EB34F6">
              <w:rPr>
                <w:rFonts w:cstheme="minorHAnsi"/>
                <w:b/>
                <w:sz w:val="14"/>
                <w:szCs w:val="14"/>
              </w:rPr>
              <w:t>47.9</w:t>
            </w:r>
          </w:p>
        </w:tc>
      </w:tr>
      <w:tr w:rsidR="00A31969" w:rsidRPr="001A1A74" w14:paraId="312C5CC3" w14:textId="77777777" w:rsidTr="008B0E67">
        <w:trPr>
          <w:trHeight w:val="288"/>
        </w:trPr>
        <w:tc>
          <w:tcPr>
            <w:tcW w:w="1903" w:type="pct"/>
            <w:noWrap/>
            <w:tcMar>
              <w:left w:w="115" w:type="dxa"/>
            </w:tcMar>
            <w:vAlign w:val="center"/>
            <w:hideMark/>
          </w:tcPr>
          <w:p w14:paraId="5A3CABBA" w14:textId="29ACCC7B" w:rsidR="00A31969" w:rsidRPr="00EB34F6" w:rsidRDefault="00A31969" w:rsidP="00A31969">
            <w:pPr>
              <w:rPr>
                <w:rFonts w:cstheme="minorHAnsi"/>
                <w:b/>
                <w:sz w:val="14"/>
                <w:szCs w:val="14"/>
              </w:rPr>
            </w:pPr>
            <w:r w:rsidRPr="00EB34F6">
              <w:rPr>
                <w:rFonts w:cstheme="minorHAnsi"/>
                <w:b/>
                <w:sz w:val="14"/>
                <w:szCs w:val="14"/>
              </w:rPr>
              <w:t>Internal Medicine (MV)</w:t>
            </w:r>
          </w:p>
        </w:tc>
        <w:tc>
          <w:tcPr>
            <w:tcW w:w="282" w:type="pct"/>
            <w:tcBorders>
              <w:top w:val="single" w:sz="2" w:space="0" w:color="auto"/>
              <w:bottom w:val="single" w:sz="2" w:space="0" w:color="auto"/>
            </w:tcBorders>
            <w:shd w:val="clear" w:color="auto" w:fill="D9D9D9" w:themeFill="background1" w:themeFillShade="D9"/>
            <w:noWrap/>
            <w:vAlign w:val="center"/>
          </w:tcPr>
          <w:p w14:paraId="6494EA17"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3FE5674C"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noWrap/>
            <w:vAlign w:val="center"/>
          </w:tcPr>
          <w:p w14:paraId="5EB89A83" w14:textId="6C999699" w:rsidR="00A31969" w:rsidRPr="00EB34F6" w:rsidRDefault="005A40FC" w:rsidP="00A31969">
            <w:pPr>
              <w:jc w:val="center"/>
              <w:rPr>
                <w:rFonts w:cstheme="minorHAnsi"/>
                <w:sz w:val="14"/>
                <w:szCs w:val="14"/>
              </w:rPr>
            </w:pPr>
            <w:r>
              <w:rPr>
                <w:rFonts w:cs="Calibri"/>
                <w:sz w:val="14"/>
                <w:szCs w:val="14"/>
              </w:rPr>
              <w:t>40.0</w:t>
            </w:r>
          </w:p>
        </w:tc>
        <w:tc>
          <w:tcPr>
            <w:tcW w:w="282" w:type="pct"/>
            <w:tcBorders>
              <w:top w:val="single" w:sz="2" w:space="0" w:color="auto"/>
              <w:bottom w:val="single" w:sz="2" w:space="0" w:color="auto"/>
            </w:tcBorders>
            <w:noWrap/>
            <w:vAlign w:val="center"/>
          </w:tcPr>
          <w:p w14:paraId="6B0C6D80" w14:textId="6B262063" w:rsidR="00A31969" w:rsidRPr="00EB34F6" w:rsidRDefault="00A31969" w:rsidP="00A31969">
            <w:pPr>
              <w:jc w:val="center"/>
              <w:rPr>
                <w:rFonts w:cstheme="minorHAnsi"/>
                <w:sz w:val="14"/>
                <w:szCs w:val="14"/>
              </w:rPr>
            </w:pPr>
            <w:r w:rsidRPr="00EB34F6">
              <w:rPr>
                <w:rFonts w:cs="Calibri"/>
                <w:sz w:val="14"/>
                <w:szCs w:val="14"/>
              </w:rPr>
              <w:t>65.0</w:t>
            </w:r>
          </w:p>
        </w:tc>
        <w:tc>
          <w:tcPr>
            <w:tcW w:w="282" w:type="pct"/>
            <w:tcBorders>
              <w:top w:val="single" w:sz="2" w:space="0" w:color="auto"/>
              <w:bottom w:val="single" w:sz="2" w:space="0" w:color="auto"/>
            </w:tcBorders>
            <w:noWrap/>
            <w:vAlign w:val="center"/>
          </w:tcPr>
          <w:p w14:paraId="56D1C681" w14:textId="30B559C5" w:rsidR="00A31969" w:rsidRPr="00EB34F6" w:rsidRDefault="00A31969" w:rsidP="00A31969">
            <w:pPr>
              <w:jc w:val="center"/>
              <w:rPr>
                <w:rFonts w:cstheme="minorHAnsi"/>
                <w:sz w:val="14"/>
                <w:szCs w:val="14"/>
              </w:rPr>
            </w:pPr>
            <w:r w:rsidRPr="00EB34F6">
              <w:rPr>
                <w:rFonts w:cs="Calibri"/>
                <w:sz w:val="14"/>
                <w:szCs w:val="14"/>
              </w:rPr>
              <w:t>57.9</w:t>
            </w:r>
          </w:p>
        </w:tc>
        <w:tc>
          <w:tcPr>
            <w:tcW w:w="282" w:type="pct"/>
            <w:tcBorders>
              <w:top w:val="single" w:sz="2" w:space="0" w:color="auto"/>
              <w:bottom w:val="single" w:sz="2" w:space="0" w:color="auto"/>
            </w:tcBorders>
            <w:noWrap/>
            <w:vAlign w:val="center"/>
          </w:tcPr>
          <w:p w14:paraId="48B91835" w14:textId="3841B24F" w:rsidR="00A31969" w:rsidRPr="00EB34F6" w:rsidRDefault="00A31969" w:rsidP="00A31969">
            <w:pPr>
              <w:jc w:val="center"/>
              <w:rPr>
                <w:rFonts w:cstheme="minorHAnsi"/>
                <w:sz w:val="14"/>
                <w:szCs w:val="14"/>
              </w:rPr>
            </w:pPr>
            <w:r w:rsidRPr="00EB34F6">
              <w:rPr>
                <w:rFonts w:cs="Calibri"/>
                <w:sz w:val="14"/>
                <w:szCs w:val="14"/>
              </w:rPr>
              <w:t>57.9</w:t>
            </w:r>
          </w:p>
        </w:tc>
        <w:tc>
          <w:tcPr>
            <w:tcW w:w="282" w:type="pct"/>
            <w:tcBorders>
              <w:top w:val="single" w:sz="2" w:space="0" w:color="auto"/>
              <w:bottom w:val="single" w:sz="2" w:space="0" w:color="auto"/>
            </w:tcBorders>
            <w:noWrap/>
            <w:vAlign w:val="center"/>
          </w:tcPr>
          <w:p w14:paraId="7FE27ED2" w14:textId="26364BB1" w:rsidR="00A31969" w:rsidRPr="00EB34F6" w:rsidRDefault="00A31969" w:rsidP="00A31969">
            <w:pPr>
              <w:jc w:val="center"/>
              <w:rPr>
                <w:rFonts w:cstheme="minorHAnsi"/>
                <w:sz w:val="14"/>
                <w:szCs w:val="14"/>
              </w:rPr>
            </w:pPr>
            <w:r w:rsidRPr="00EB34F6">
              <w:rPr>
                <w:rFonts w:cs="Calibri"/>
                <w:sz w:val="14"/>
                <w:szCs w:val="14"/>
              </w:rPr>
              <w:t>1</w:t>
            </w:r>
            <w:r w:rsidR="005A40FC">
              <w:rPr>
                <w:rFonts w:cs="Calibri"/>
                <w:sz w:val="14"/>
                <w:szCs w:val="14"/>
              </w:rPr>
              <w:t>3.6</w:t>
            </w:r>
          </w:p>
        </w:tc>
        <w:tc>
          <w:tcPr>
            <w:tcW w:w="282" w:type="pct"/>
            <w:tcBorders>
              <w:top w:val="single" w:sz="2" w:space="0" w:color="auto"/>
              <w:bottom w:val="single" w:sz="2" w:space="0" w:color="auto"/>
            </w:tcBorders>
            <w:noWrap/>
            <w:vAlign w:val="center"/>
          </w:tcPr>
          <w:p w14:paraId="2F2828C3" w14:textId="15806598" w:rsidR="00A31969" w:rsidRPr="00EB34F6" w:rsidRDefault="00A31969" w:rsidP="00A31969">
            <w:pPr>
              <w:jc w:val="center"/>
              <w:rPr>
                <w:rFonts w:cstheme="minorHAnsi"/>
                <w:sz w:val="14"/>
                <w:szCs w:val="14"/>
              </w:rPr>
            </w:pPr>
            <w:r w:rsidRPr="00EB34F6">
              <w:rPr>
                <w:rFonts w:cs="Calibri"/>
                <w:sz w:val="14"/>
                <w:szCs w:val="14"/>
              </w:rPr>
              <w:t>45.0</w:t>
            </w:r>
          </w:p>
        </w:tc>
        <w:tc>
          <w:tcPr>
            <w:tcW w:w="282" w:type="pct"/>
            <w:tcBorders>
              <w:top w:val="single" w:sz="2" w:space="0" w:color="auto"/>
              <w:bottom w:val="single" w:sz="2" w:space="0" w:color="auto"/>
            </w:tcBorders>
            <w:noWrap/>
            <w:vAlign w:val="center"/>
          </w:tcPr>
          <w:p w14:paraId="32B09F07" w14:textId="32CAE5DC" w:rsidR="00A31969" w:rsidRPr="00EB34F6" w:rsidRDefault="005A40FC" w:rsidP="00A31969">
            <w:pPr>
              <w:jc w:val="center"/>
              <w:rPr>
                <w:rFonts w:cstheme="minorHAnsi"/>
                <w:sz w:val="14"/>
                <w:szCs w:val="14"/>
              </w:rPr>
            </w:pPr>
            <w:r>
              <w:rPr>
                <w:rFonts w:cstheme="minorHAnsi"/>
                <w:sz w:val="14"/>
                <w:szCs w:val="14"/>
              </w:rPr>
              <w:t>39.1</w:t>
            </w:r>
          </w:p>
        </w:tc>
        <w:tc>
          <w:tcPr>
            <w:tcW w:w="282" w:type="pct"/>
            <w:tcBorders>
              <w:top w:val="single" w:sz="2" w:space="0" w:color="auto"/>
              <w:bottom w:val="single" w:sz="2" w:space="0" w:color="auto"/>
            </w:tcBorders>
            <w:noWrap/>
            <w:vAlign w:val="center"/>
          </w:tcPr>
          <w:p w14:paraId="3CD18F62" w14:textId="6456EF07" w:rsidR="00A31969" w:rsidRPr="00EB34F6" w:rsidRDefault="00EB19B7" w:rsidP="00A31969">
            <w:pPr>
              <w:jc w:val="center"/>
              <w:rPr>
                <w:rFonts w:cstheme="minorHAnsi"/>
                <w:sz w:val="14"/>
                <w:szCs w:val="14"/>
              </w:rPr>
            </w:pPr>
            <w:r w:rsidRPr="00EB34F6">
              <w:rPr>
                <w:rFonts w:cstheme="minorHAnsi"/>
                <w:sz w:val="14"/>
                <w:szCs w:val="14"/>
              </w:rPr>
              <w:t>52.4</w:t>
            </w:r>
          </w:p>
        </w:tc>
        <w:tc>
          <w:tcPr>
            <w:tcW w:w="277" w:type="pct"/>
            <w:tcBorders>
              <w:top w:val="single" w:sz="2" w:space="0" w:color="auto"/>
              <w:bottom w:val="single" w:sz="2" w:space="0" w:color="auto"/>
            </w:tcBorders>
            <w:noWrap/>
            <w:vAlign w:val="center"/>
            <w:hideMark/>
          </w:tcPr>
          <w:p w14:paraId="4E767326" w14:textId="4E988B7F" w:rsidR="00A31969" w:rsidRPr="00EB34F6" w:rsidRDefault="00A47AA2" w:rsidP="00A31969">
            <w:pPr>
              <w:jc w:val="center"/>
              <w:rPr>
                <w:rFonts w:cstheme="minorHAnsi"/>
                <w:b/>
                <w:sz w:val="14"/>
                <w:szCs w:val="14"/>
              </w:rPr>
            </w:pPr>
            <w:r w:rsidRPr="00EB34F6">
              <w:rPr>
                <w:rFonts w:cs="Calibri"/>
                <w:b/>
                <w:sz w:val="14"/>
                <w:szCs w:val="14"/>
              </w:rPr>
              <w:t>4</w:t>
            </w:r>
            <w:r w:rsidR="005A40FC">
              <w:rPr>
                <w:rFonts w:cs="Calibri"/>
                <w:b/>
                <w:sz w:val="14"/>
                <w:szCs w:val="14"/>
              </w:rPr>
              <w:t>5</w:t>
            </w:r>
            <w:r w:rsidRPr="00EB34F6">
              <w:rPr>
                <w:rFonts w:cs="Calibri"/>
                <w:b/>
                <w:sz w:val="14"/>
                <w:szCs w:val="14"/>
              </w:rPr>
              <w:t>.7</w:t>
            </w:r>
          </w:p>
        </w:tc>
      </w:tr>
      <w:tr w:rsidR="00A31969" w:rsidRPr="001A1A74" w14:paraId="721E0FA3" w14:textId="77777777" w:rsidTr="008B0E67">
        <w:trPr>
          <w:trHeight w:val="288"/>
        </w:trPr>
        <w:tc>
          <w:tcPr>
            <w:tcW w:w="1903" w:type="pct"/>
            <w:noWrap/>
            <w:tcMar>
              <w:left w:w="115" w:type="dxa"/>
            </w:tcMar>
            <w:vAlign w:val="center"/>
          </w:tcPr>
          <w:p w14:paraId="0DEF6428" w14:textId="175CB28A" w:rsidR="00A31969" w:rsidRPr="00EB34F6" w:rsidRDefault="00A31969" w:rsidP="00A31969">
            <w:pPr>
              <w:rPr>
                <w:rFonts w:cstheme="minorHAnsi"/>
                <w:b/>
                <w:sz w:val="14"/>
                <w:szCs w:val="14"/>
              </w:rPr>
            </w:pPr>
            <w:r w:rsidRPr="00EB34F6">
              <w:rPr>
                <w:rFonts w:cstheme="minorHAnsi"/>
                <w:b/>
                <w:sz w:val="14"/>
                <w:szCs w:val="14"/>
              </w:rPr>
              <w:t>Neurology (SH)</w:t>
            </w:r>
          </w:p>
        </w:tc>
        <w:tc>
          <w:tcPr>
            <w:tcW w:w="282" w:type="pct"/>
            <w:tcBorders>
              <w:top w:val="single" w:sz="2" w:space="0" w:color="auto"/>
              <w:bottom w:val="single" w:sz="2" w:space="0" w:color="auto"/>
            </w:tcBorders>
            <w:shd w:val="clear" w:color="auto" w:fill="D9D9D9" w:themeFill="background1" w:themeFillShade="D9"/>
            <w:noWrap/>
            <w:vAlign w:val="center"/>
          </w:tcPr>
          <w:p w14:paraId="33E218AA"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03D90C33"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38B5BD38"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2F28EC21"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4FF77F36"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64D8108F"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500024E6"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noWrap/>
            <w:vAlign w:val="center"/>
          </w:tcPr>
          <w:p w14:paraId="30947B6D" w14:textId="44F6E146" w:rsidR="00A31969" w:rsidRPr="00EB34F6" w:rsidRDefault="00A31969" w:rsidP="00A31969">
            <w:pPr>
              <w:jc w:val="center"/>
              <w:rPr>
                <w:rFonts w:cstheme="minorHAnsi"/>
                <w:sz w:val="14"/>
                <w:szCs w:val="14"/>
              </w:rPr>
            </w:pPr>
            <w:r w:rsidRPr="00EB34F6">
              <w:rPr>
                <w:rFonts w:cstheme="minorHAnsi"/>
                <w:sz w:val="14"/>
                <w:szCs w:val="14"/>
              </w:rPr>
              <w:t>0.0</w:t>
            </w:r>
          </w:p>
        </w:tc>
        <w:tc>
          <w:tcPr>
            <w:tcW w:w="282" w:type="pct"/>
            <w:tcBorders>
              <w:top w:val="single" w:sz="2" w:space="0" w:color="auto"/>
              <w:bottom w:val="single" w:sz="2" w:space="0" w:color="auto"/>
            </w:tcBorders>
            <w:noWrap/>
            <w:vAlign w:val="center"/>
          </w:tcPr>
          <w:p w14:paraId="4B4FBF57" w14:textId="4E2D07FB" w:rsidR="00A31969" w:rsidRPr="00EB34F6" w:rsidRDefault="00A31969" w:rsidP="00A31969">
            <w:pPr>
              <w:jc w:val="center"/>
              <w:rPr>
                <w:rFonts w:cstheme="minorHAnsi"/>
                <w:sz w:val="14"/>
                <w:szCs w:val="14"/>
              </w:rPr>
            </w:pPr>
            <w:r w:rsidRPr="00EB34F6">
              <w:rPr>
                <w:rFonts w:cstheme="minorHAnsi"/>
                <w:sz w:val="14"/>
                <w:szCs w:val="14"/>
              </w:rPr>
              <w:t>0.0</w:t>
            </w:r>
          </w:p>
        </w:tc>
        <w:tc>
          <w:tcPr>
            <w:tcW w:w="282" w:type="pct"/>
            <w:tcBorders>
              <w:top w:val="single" w:sz="2" w:space="0" w:color="auto"/>
              <w:bottom w:val="single" w:sz="2" w:space="0" w:color="auto"/>
            </w:tcBorders>
            <w:shd w:val="clear" w:color="auto" w:fill="FFFFFF" w:themeFill="background1"/>
            <w:noWrap/>
            <w:vAlign w:val="center"/>
          </w:tcPr>
          <w:p w14:paraId="4D6C5607" w14:textId="0CDEADFD" w:rsidR="00A31969" w:rsidRPr="00EB34F6" w:rsidRDefault="00EB19B7" w:rsidP="00A31969">
            <w:pPr>
              <w:jc w:val="center"/>
              <w:rPr>
                <w:rFonts w:cstheme="minorHAnsi"/>
                <w:sz w:val="14"/>
                <w:szCs w:val="14"/>
              </w:rPr>
            </w:pPr>
            <w:r w:rsidRPr="00EB34F6">
              <w:rPr>
                <w:rFonts w:cstheme="minorHAnsi"/>
                <w:sz w:val="14"/>
                <w:szCs w:val="14"/>
              </w:rPr>
              <w:t>0.0</w:t>
            </w:r>
          </w:p>
        </w:tc>
        <w:tc>
          <w:tcPr>
            <w:tcW w:w="277" w:type="pct"/>
            <w:tcBorders>
              <w:top w:val="single" w:sz="2" w:space="0" w:color="auto"/>
              <w:bottom w:val="single" w:sz="2" w:space="0" w:color="auto"/>
            </w:tcBorders>
            <w:shd w:val="clear" w:color="auto" w:fill="FFFFFF" w:themeFill="background1"/>
            <w:noWrap/>
            <w:vAlign w:val="center"/>
          </w:tcPr>
          <w:p w14:paraId="502D3A2F" w14:textId="77777777" w:rsidR="00A31969" w:rsidRPr="00EB34F6" w:rsidRDefault="00A31969" w:rsidP="00A31969">
            <w:pPr>
              <w:jc w:val="center"/>
              <w:rPr>
                <w:rFonts w:cstheme="minorHAnsi"/>
                <w:b/>
                <w:sz w:val="14"/>
                <w:szCs w:val="14"/>
              </w:rPr>
            </w:pPr>
            <w:r w:rsidRPr="00EB34F6">
              <w:rPr>
                <w:rFonts w:cstheme="minorHAnsi"/>
                <w:b/>
                <w:sz w:val="14"/>
                <w:szCs w:val="14"/>
              </w:rPr>
              <w:t>0.0</w:t>
            </w:r>
          </w:p>
        </w:tc>
      </w:tr>
      <w:tr w:rsidR="00A31969" w:rsidRPr="001A1A74" w14:paraId="607C20DD" w14:textId="77777777" w:rsidTr="008B0E67">
        <w:trPr>
          <w:trHeight w:val="288"/>
        </w:trPr>
        <w:tc>
          <w:tcPr>
            <w:tcW w:w="1903" w:type="pct"/>
            <w:noWrap/>
            <w:tcMar>
              <w:left w:w="115" w:type="dxa"/>
            </w:tcMar>
            <w:vAlign w:val="center"/>
            <w:hideMark/>
          </w:tcPr>
          <w:p w14:paraId="064AD602" w14:textId="004C4C4E" w:rsidR="00A31969" w:rsidRPr="00EB34F6" w:rsidRDefault="00A31969" w:rsidP="00A31969">
            <w:pPr>
              <w:rPr>
                <w:rFonts w:cstheme="minorHAnsi"/>
                <w:b/>
                <w:sz w:val="14"/>
                <w:szCs w:val="14"/>
              </w:rPr>
            </w:pPr>
            <w:r w:rsidRPr="00EB34F6">
              <w:rPr>
                <w:rFonts w:cstheme="minorHAnsi"/>
                <w:b/>
                <w:sz w:val="14"/>
                <w:szCs w:val="14"/>
              </w:rPr>
              <w:t>Obstetrics &amp; Gynecology (MV)</w:t>
            </w:r>
          </w:p>
        </w:tc>
        <w:tc>
          <w:tcPr>
            <w:tcW w:w="282" w:type="pct"/>
            <w:tcBorders>
              <w:top w:val="single" w:sz="2" w:space="0" w:color="auto"/>
              <w:bottom w:val="single" w:sz="2" w:space="0" w:color="auto"/>
            </w:tcBorders>
            <w:shd w:val="clear" w:color="auto" w:fill="D9D9D9" w:themeFill="background1" w:themeFillShade="D9"/>
            <w:noWrap/>
            <w:vAlign w:val="center"/>
          </w:tcPr>
          <w:p w14:paraId="0000AC86"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34E74116"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26B8A982"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154BB08D"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noWrap/>
            <w:vAlign w:val="center"/>
          </w:tcPr>
          <w:p w14:paraId="13C0E046" w14:textId="328F3EAC" w:rsidR="00A31969" w:rsidRPr="00EB34F6" w:rsidRDefault="00A47AA2" w:rsidP="00A31969">
            <w:pPr>
              <w:jc w:val="center"/>
              <w:rPr>
                <w:rFonts w:cstheme="minorHAnsi"/>
                <w:sz w:val="14"/>
                <w:szCs w:val="14"/>
              </w:rPr>
            </w:pPr>
            <w:r w:rsidRPr="00EB34F6">
              <w:rPr>
                <w:rFonts w:cstheme="minorHAnsi"/>
                <w:sz w:val="14"/>
                <w:szCs w:val="14"/>
              </w:rPr>
              <w:t>0.0</w:t>
            </w:r>
          </w:p>
        </w:tc>
        <w:tc>
          <w:tcPr>
            <w:tcW w:w="282" w:type="pct"/>
            <w:tcBorders>
              <w:top w:val="single" w:sz="2" w:space="0" w:color="auto"/>
              <w:bottom w:val="single" w:sz="2" w:space="0" w:color="auto"/>
            </w:tcBorders>
            <w:noWrap/>
            <w:vAlign w:val="center"/>
          </w:tcPr>
          <w:p w14:paraId="6968A91B" w14:textId="528F91FB" w:rsidR="00A31969" w:rsidRPr="00EB34F6" w:rsidRDefault="00A31969" w:rsidP="00A31969">
            <w:pPr>
              <w:jc w:val="center"/>
              <w:rPr>
                <w:rFonts w:cstheme="minorHAnsi"/>
                <w:sz w:val="14"/>
                <w:szCs w:val="14"/>
              </w:rPr>
            </w:pPr>
            <w:r w:rsidRPr="00EB34F6">
              <w:rPr>
                <w:rFonts w:cstheme="minorHAnsi"/>
                <w:sz w:val="14"/>
                <w:szCs w:val="14"/>
              </w:rPr>
              <w:t>50.0</w:t>
            </w:r>
          </w:p>
        </w:tc>
        <w:tc>
          <w:tcPr>
            <w:tcW w:w="282" w:type="pct"/>
            <w:tcBorders>
              <w:top w:val="single" w:sz="2" w:space="0" w:color="auto"/>
              <w:bottom w:val="single" w:sz="2" w:space="0" w:color="auto"/>
            </w:tcBorders>
            <w:shd w:val="clear" w:color="auto" w:fill="FFFFFF" w:themeFill="background1"/>
            <w:noWrap/>
            <w:vAlign w:val="center"/>
          </w:tcPr>
          <w:p w14:paraId="6F2C5C2E" w14:textId="68E027B1" w:rsidR="00A31969" w:rsidRPr="00EB34F6" w:rsidRDefault="00A31969" w:rsidP="00A31969">
            <w:pPr>
              <w:jc w:val="center"/>
              <w:rPr>
                <w:rFonts w:cstheme="minorHAnsi"/>
                <w:sz w:val="14"/>
                <w:szCs w:val="14"/>
              </w:rPr>
            </w:pPr>
            <w:r w:rsidRPr="00EB34F6">
              <w:rPr>
                <w:rFonts w:cstheme="minorHAnsi"/>
                <w:sz w:val="14"/>
                <w:szCs w:val="14"/>
              </w:rPr>
              <w:t>0.0</w:t>
            </w:r>
          </w:p>
        </w:tc>
        <w:tc>
          <w:tcPr>
            <w:tcW w:w="282" w:type="pct"/>
            <w:tcBorders>
              <w:top w:val="single" w:sz="2" w:space="0" w:color="auto"/>
              <w:bottom w:val="single" w:sz="2" w:space="0" w:color="auto"/>
            </w:tcBorders>
            <w:noWrap/>
            <w:vAlign w:val="center"/>
          </w:tcPr>
          <w:p w14:paraId="13D935B8" w14:textId="7A5FA583" w:rsidR="00A31969" w:rsidRPr="00EB34F6" w:rsidRDefault="00A31969" w:rsidP="00A31969">
            <w:pPr>
              <w:jc w:val="center"/>
              <w:rPr>
                <w:rFonts w:cstheme="minorHAnsi"/>
                <w:sz w:val="14"/>
                <w:szCs w:val="14"/>
              </w:rPr>
            </w:pPr>
            <w:r w:rsidRPr="00EB34F6">
              <w:rPr>
                <w:rFonts w:cstheme="minorHAnsi"/>
                <w:sz w:val="14"/>
                <w:szCs w:val="14"/>
              </w:rPr>
              <w:t>100.0</w:t>
            </w:r>
          </w:p>
        </w:tc>
        <w:tc>
          <w:tcPr>
            <w:tcW w:w="282" w:type="pct"/>
            <w:tcBorders>
              <w:top w:val="single" w:sz="2" w:space="0" w:color="auto"/>
              <w:bottom w:val="single" w:sz="2" w:space="0" w:color="auto"/>
            </w:tcBorders>
            <w:noWrap/>
            <w:vAlign w:val="center"/>
          </w:tcPr>
          <w:p w14:paraId="0EEE81A1" w14:textId="425D883A" w:rsidR="00A31969" w:rsidRPr="00EB34F6" w:rsidRDefault="00A31969" w:rsidP="00A31969">
            <w:pPr>
              <w:jc w:val="center"/>
              <w:rPr>
                <w:rFonts w:cstheme="minorHAnsi"/>
                <w:sz w:val="14"/>
                <w:szCs w:val="14"/>
              </w:rPr>
            </w:pPr>
            <w:r w:rsidRPr="00EB34F6">
              <w:rPr>
                <w:rFonts w:cstheme="minorHAnsi"/>
                <w:sz w:val="14"/>
                <w:szCs w:val="14"/>
              </w:rPr>
              <w:t>0.0</w:t>
            </w:r>
          </w:p>
        </w:tc>
        <w:tc>
          <w:tcPr>
            <w:tcW w:w="282" w:type="pct"/>
            <w:tcBorders>
              <w:top w:val="single" w:sz="2" w:space="0" w:color="auto"/>
              <w:bottom w:val="single" w:sz="2" w:space="0" w:color="auto"/>
            </w:tcBorders>
            <w:noWrap/>
            <w:vAlign w:val="center"/>
          </w:tcPr>
          <w:p w14:paraId="6EEFB04A" w14:textId="1DC77012" w:rsidR="00A31969" w:rsidRPr="00EB34F6" w:rsidRDefault="00EB19B7" w:rsidP="00A31969">
            <w:pPr>
              <w:jc w:val="center"/>
              <w:rPr>
                <w:rFonts w:cstheme="minorHAnsi"/>
                <w:sz w:val="14"/>
                <w:szCs w:val="14"/>
              </w:rPr>
            </w:pPr>
            <w:r w:rsidRPr="00EB34F6">
              <w:rPr>
                <w:rFonts w:cstheme="minorHAnsi"/>
                <w:sz w:val="14"/>
                <w:szCs w:val="14"/>
              </w:rPr>
              <w:t>0.0</w:t>
            </w:r>
          </w:p>
        </w:tc>
        <w:tc>
          <w:tcPr>
            <w:tcW w:w="277" w:type="pct"/>
            <w:tcBorders>
              <w:top w:val="single" w:sz="2" w:space="0" w:color="auto"/>
              <w:bottom w:val="single" w:sz="2" w:space="0" w:color="auto"/>
            </w:tcBorders>
            <w:noWrap/>
            <w:vAlign w:val="center"/>
            <w:hideMark/>
          </w:tcPr>
          <w:p w14:paraId="7C4AE690" w14:textId="099259F4" w:rsidR="00A31969" w:rsidRPr="00EB34F6" w:rsidRDefault="00A47AA2" w:rsidP="00A31969">
            <w:pPr>
              <w:jc w:val="center"/>
              <w:rPr>
                <w:rFonts w:cstheme="minorHAnsi"/>
                <w:b/>
                <w:sz w:val="14"/>
                <w:szCs w:val="14"/>
              </w:rPr>
            </w:pPr>
            <w:r w:rsidRPr="00EB34F6">
              <w:rPr>
                <w:rFonts w:cstheme="minorHAnsi"/>
                <w:b/>
                <w:sz w:val="14"/>
                <w:szCs w:val="14"/>
              </w:rPr>
              <w:t>27.3</w:t>
            </w:r>
          </w:p>
        </w:tc>
      </w:tr>
      <w:tr w:rsidR="00A31969" w:rsidRPr="001A1A74" w14:paraId="15E600DD" w14:textId="77777777" w:rsidTr="008B0E67">
        <w:trPr>
          <w:trHeight w:val="288"/>
        </w:trPr>
        <w:tc>
          <w:tcPr>
            <w:tcW w:w="1903" w:type="pct"/>
            <w:noWrap/>
            <w:tcMar>
              <w:left w:w="115" w:type="dxa"/>
            </w:tcMar>
            <w:vAlign w:val="center"/>
          </w:tcPr>
          <w:p w14:paraId="1505B68C" w14:textId="54958D8E" w:rsidR="00A31969" w:rsidRPr="00EB34F6" w:rsidRDefault="00A31969" w:rsidP="00A31969">
            <w:pPr>
              <w:rPr>
                <w:rFonts w:cstheme="minorHAnsi"/>
                <w:b/>
                <w:sz w:val="14"/>
                <w:szCs w:val="14"/>
              </w:rPr>
            </w:pPr>
            <w:r w:rsidRPr="00EB34F6">
              <w:rPr>
                <w:rFonts w:cstheme="minorHAnsi"/>
                <w:b/>
                <w:sz w:val="14"/>
                <w:szCs w:val="14"/>
              </w:rPr>
              <w:t>Physical Medicine &amp; Rehabilitation (MV)</w:t>
            </w:r>
          </w:p>
        </w:tc>
        <w:tc>
          <w:tcPr>
            <w:tcW w:w="282" w:type="pct"/>
            <w:tcBorders>
              <w:top w:val="single" w:sz="2" w:space="0" w:color="auto"/>
              <w:bottom w:val="single" w:sz="2" w:space="0" w:color="auto"/>
            </w:tcBorders>
            <w:shd w:val="clear" w:color="auto" w:fill="D9D9D9" w:themeFill="background1" w:themeFillShade="D9"/>
            <w:noWrap/>
            <w:vAlign w:val="center"/>
          </w:tcPr>
          <w:p w14:paraId="1738E0CB"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7C148D9B"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3B89668D"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212FF0CA"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47352663"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5D0E75DC"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noWrap/>
            <w:vAlign w:val="center"/>
          </w:tcPr>
          <w:p w14:paraId="0ECC6738" w14:textId="2F3948C3" w:rsidR="00A31969" w:rsidRPr="00EB34F6" w:rsidRDefault="00A47AA2" w:rsidP="00A31969">
            <w:pPr>
              <w:jc w:val="center"/>
              <w:rPr>
                <w:rFonts w:cstheme="minorHAnsi"/>
                <w:sz w:val="14"/>
                <w:szCs w:val="14"/>
              </w:rPr>
            </w:pPr>
            <w:r w:rsidRPr="00EB34F6">
              <w:rPr>
                <w:rFonts w:cstheme="minorHAnsi"/>
                <w:sz w:val="14"/>
                <w:szCs w:val="14"/>
              </w:rPr>
              <w:t>20.0</w:t>
            </w:r>
          </w:p>
        </w:tc>
        <w:tc>
          <w:tcPr>
            <w:tcW w:w="282" w:type="pct"/>
            <w:tcBorders>
              <w:top w:val="single" w:sz="2" w:space="0" w:color="auto"/>
              <w:bottom w:val="single" w:sz="2" w:space="0" w:color="auto"/>
            </w:tcBorders>
            <w:noWrap/>
            <w:vAlign w:val="center"/>
          </w:tcPr>
          <w:p w14:paraId="52A09134" w14:textId="193FF9CE" w:rsidR="00A31969" w:rsidRPr="00EB34F6" w:rsidRDefault="00A31969" w:rsidP="00A31969">
            <w:pPr>
              <w:jc w:val="center"/>
              <w:rPr>
                <w:rFonts w:cstheme="minorHAnsi"/>
                <w:sz w:val="14"/>
                <w:szCs w:val="14"/>
              </w:rPr>
            </w:pPr>
            <w:r w:rsidRPr="00EB34F6">
              <w:rPr>
                <w:rFonts w:cstheme="minorHAnsi"/>
                <w:sz w:val="14"/>
                <w:szCs w:val="14"/>
              </w:rPr>
              <w:t>50.0</w:t>
            </w:r>
          </w:p>
        </w:tc>
        <w:tc>
          <w:tcPr>
            <w:tcW w:w="282" w:type="pct"/>
            <w:tcBorders>
              <w:top w:val="single" w:sz="2" w:space="0" w:color="auto"/>
              <w:bottom w:val="single" w:sz="2" w:space="0" w:color="auto"/>
            </w:tcBorders>
            <w:noWrap/>
            <w:vAlign w:val="center"/>
          </w:tcPr>
          <w:p w14:paraId="74EF6B21" w14:textId="465F1A6B" w:rsidR="00A31969" w:rsidRPr="00EB34F6" w:rsidRDefault="00A31969" w:rsidP="00A31969">
            <w:pPr>
              <w:jc w:val="center"/>
              <w:rPr>
                <w:rFonts w:cstheme="minorHAnsi"/>
                <w:sz w:val="14"/>
                <w:szCs w:val="14"/>
              </w:rPr>
            </w:pPr>
            <w:r w:rsidRPr="00EB34F6">
              <w:rPr>
                <w:rFonts w:cstheme="minorHAnsi"/>
                <w:sz w:val="14"/>
                <w:szCs w:val="14"/>
              </w:rPr>
              <w:t>50.0</w:t>
            </w:r>
          </w:p>
        </w:tc>
        <w:tc>
          <w:tcPr>
            <w:tcW w:w="282" w:type="pct"/>
            <w:tcBorders>
              <w:top w:val="single" w:sz="2" w:space="0" w:color="auto"/>
              <w:bottom w:val="single" w:sz="2" w:space="0" w:color="auto"/>
            </w:tcBorders>
            <w:noWrap/>
            <w:vAlign w:val="center"/>
          </w:tcPr>
          <w:p w14:paraId="1FEDB8C4" w14:textId="0BD9CC63" w:rsidR="00A31969" w:rsidRPr="00EB34F6" w:rsidRDefault="00EB19B7" w:rsidP="00A31969">
            <w:pPr>
              <w:jc w:val="center"/>
              <w:rPr>
                <w:rFonts w:cstheme="minorHAnsi"/>
                <w:sz w:val="14"/>
                <w:szCs w:val="14"/>
              </w:rPr>
            </w:pPr>
            <w:r w:rsidRPr="00EB34F6">
              <w:rPr>
                <w:rFonts w:cstheme="minorHAnsi"/>
                <w:sz w:val="14"/>
                <w:szCs w:val="14"/>
              </w:rPr>
              <w:t>40.0</w:t>
            </w:r>
          </w:p>
        </w:tc>
        <w:tc>
          <w:tcPr>
            <w:tcW w:w="277" w:type="pct"/>
            <w:tcBorders>
              <w:top w:val="single" w:sz="2" w:space="0" w:color="auto"/>
              <w:bottom w:val="single" w:sz="2" w:space="0" w:color="auto"/>
            </w:tcBorders>
            <w:noWrap/>
            <w:vAlign w:val="center"/>
          </w:tcPr>
          <w:p w14:paraId="7DD600B4" w14:textId="5F778209" w:rsidR="00A31969" w:rsidRPr="00EB34F6" w:rsidRDefault="00A47AA2" w:rsidP="00A31969">
            <w:pPr>
              <w:jc w:val="center"/>
              <w:rPr>
                <w:rFonts w:cstheme="minorHAnsi"/>
                <w:b/>
                <w:sz w:val="14"/>
                <w:szCs w:val="14"/>
              </w:rPr>
            </w:pPr>
            <w:r w:rsidRPr="00EB34F6">
              <w:rPr>
                <w:rFonts w:cstheme="minorHAnsi"/>
                <w:b/>
                <w:sz w:val="14"/>
                <w:szCs w:val="14"/>
              </w:rPr>
              <w:t>40.9</w:t>
            </w:r>
          </w:p>
        </w:tc>
      </w:tr>
      <w:tr w:rsidR="00A31969" w:rsidRPr="001A1A74" w14:paraId="30762B98" w14:textId="77777777" w:rsidTr="008B0E67">
        <w:trPr>
          <w:trHeight w:val="288"/>
        </w:trPr>
        <w:tc>
          <w:tcPr>
            <w:tcW w:w="1903" w:type="pct"/>
            <w:noWrap/>
            <w:tcMar>
              <w:left w:w="115" w:type="dxa"/>
            </w:tcMar>
            <w:vAlign w:val="center"/>
          </w:tcPr>
          <w:p w14:paraId="33BBE159" w14:textId="0F6300F0" w:rsidR="00A31969" w:rsidRPr="00EB34F6" w:rsidRDefault="00A31969" w:rsidP="00A31969">
            <w:pPr>
              <w:rPr>
                <w:rFonts w:cstheme="minorHAnsi"/>
                <w:b/>
                <w:sz w:val="14"/>
                <w:szCs w:val="14"/>
              </w:rPr>
            </w:pPr>
            <w:r w:rsidRPr="00EB34F6">
              <w:rPr>
                <w:rFonts w:cstheme="minorHAnsi"/>
                <w:b/>
                <w:sz w:val="14"/>
                <w:szCs w:val="14"/>
              </w:rPr>
              <w:t>Psychiatry (SH)</w:t>
            </w:r>
          </w:p>
        </w:tc>
        <w:tc>
          <w:tcPr>
            <w:tcW w:w="282" w:type="pct"/>
            <w:tcBorders>
              <w:top w:val="single" w:sz="2" w:space="0" w:color="auto"/>
              <w:bottom w:val="single" w:sz="2" w:space="0" w:color="auto"/>
            </w:tcBorders>
            <w:shd w:val="clear" w:color="auto" w:fill="D9D9D9" w:themeFill="background1" w:themeFillShade="D9"/>
            <w:noWrap/>
            <w:vAlign w:val="center"/>
          </w:tcPr>
          <w:p w14:paraId="49C0DC9D"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06DC3F3E"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4A72D695"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329F00A6"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18E8B713"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32C4146B"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27500F69"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noWrap/>
            <w:vAlign w:val="center"/>
          </w:tcPr>
          <w:p w14:paraId="456BEE02" w14:textId="7C480A6C" w:rsidR="00A31969" w:rsidRPr="00EB34F6" w:rsidRDefault="00A47AA2" w:rsidP="00A31969">
            <w:pPr>
              <w:jc w:val="center"/>
              <w:rPr>
                <w:rFonts w:cstheme="minorHAnsi"/>
                <w:sz w:val="14"/>
                <w:szCs w:val="14"/>
              </w:rPr>
            </w:pPr>
            <w:r w:rsidRPr="00EB34F6">
              <w:rPr>
                <w:rFonts w:cstheme="minorHAnsi"/>
                <w:sz w:val="14"/>
                <w:szCs w:val="14"/>
              </w:rPr>
              <w:t>100.0</w:t>
            </w:r>
          </w:p>
        </w:tc>
        <w:tc>
          <w:tcPr>
            <w:tcW w:w="282" w:type="pct"/>
            <w:tcBorders>
              <w:top w:val="single" w:sz="2" w:space="0" w:color="auto"/>
              <w:bottom w:val="single" w:sz="2" w:space="0" w:color="auto"/>
            </w:tcBorders>
            <w:noWrap/>
            <w:vAlign w:val="center"/>
          </w:tcPr>
          <w:p w14:paraId="5896ABC6" w14:textId="1BAAD4CF" w:rsidR="00A31969" w:rsidRPr="00EB34F6" w:rsidRDefault="00A31969" w:rsidP="00A31969">
            <w:pPr>
              <w:jc w:val="center"/>
              <w:rPr>
                <w:rFonts w:cstheme="minorHAnsi"/>
                <w:sz w:val="14"/>
                <w:szCs w:val="14"/>
              </w:rPr>
            </w:pPr>
            <w:r w:rsidRPr="00EB34F6">
              <w:rPr>
                <w:rFonts w:cstheme="minorHAnsi"/>
                <w:sz w:val="14"/>
                <w:szCs w:val="14"/>
              </w:rPr>
              <w:t>100.0</w:t>
            </w:r>
          </w:p>
        </w:tc>
        <w:tc>
          <w:tcPr>
            <w:tcW w:w="282" w:type="pct"/>
            <w:tcBorders>
              <w:top w:val="single" w:sz="2" w:space="0" w:color="auto"/>
              <w:bottom w:val="single" w:sz="2" w:space="0" w:color="auto"/>
            </w:tcBorders>
            <w:noWrap/>
            <w:vAlign w:val="center"/>
          </w:tcPr>
          <w:p w14:paraId="2748BE19" w14:textId="1A0A0D40" w:rsidR="00A31969" w:rsidRPr="00EB34F6" w:rsidRDefault="00EB19B7" w:rsidP="00A31969">
            <w:pPr>
              <w:jc w:val="center"/>
              <w:rPr>
                <w:rFonts w:cstheme="minorHAnsi"/>
                <w:sz w:val="14"/>
                <w:szCs w:val="14"/>
              </w:rPr>
            </w:pPr>
            <w:r w:rsidRPr="00EB34F6">
              <w:rPr>
                <w:rFonts w:cstheme="minorHAnsi"/>
                <w:sz w:val="14"/>
                <w:szCs w:val="14"/>
              </w:rPr>
              <w:t>100.0</w:t>
            </w:r>
          </w:p>
        </w:tc>
        <w:tc>
          <w:tcPr>
            <w:tcW w:w="277" w:type="pct"/>
            <w:tcBorders>
              <w:top w:val="single" w:sz="2" w:space="0" w:color="auto"/>
              <w:bottom w:val="single" w:sz="2" w:space="0" w:color="auto"/>
            </w:tcBorders>
            <w:noWrap/>
            <w:vAlign w:val="center"/>
          </w:tcPr>
          <w:p w14:paraId="2CB17F87" w14:textId="0D8690F3" w:rsidR="00A31969" w:rsidRPr="00EB34F6" w:rsidRDefault="00A47AA2" w:rsidP="00A31969">
            <w:pPr>
              <w:jc w:val="center"/>
              <w:rPr>
                <w:rFonts w:cstheme="minorHAnsi"/>
                <w:b/>
                <w:sz w:val="14"/>
                <w:szCs w:val="14"/>
              </w:rPr>
            </w:pPr>
            <w:r w:rsidRPr="00EB34F6">
              <w:rPr>
                <w:rFonts w:cstheme="minorHAnsi"/>
                <w:b/>
                <w:sz w:val="14"/>
                <w:szCs w:val="14"/>
              </w:rPr>
              <w:t>100.0</w:t>
            </w:r>
          </w:p>
        </w:tc>
      </w:tr>
      <w:tr w:rsidR="00A31969" w:rsidRPr="001A1A74" w14:paraId="5E61E092" w14:textId="77777777" w:rsidTr="008B0E67">
        <w:trPr>
          <w:trHeight w:val="288"/>
        </w:trPr>
        <w:tc>
          <w:tcPr>
            <w:tcW w:w="1903" w:type="pct"/>
            <w:noWrap/>
            <w:tcMar>
              <w:left w:w="115" w:type="dxa"/>
            </w:tcMar>
            <w:vAlign w:val="center"/>
          </w:tcPr>
          <w:p w14:paraId="40733FFC" w14:textId="6323D266" w:rsidR="00A31969" w:rsidRPr="00EB34F6" w:rsidRDefault="00A31969" w:rsidP="00A31969">
            <w:pPr>
              <w:rPr>
                <w:rFonts w:cstheme="minorHAnsi"/>
                <w:b/>
                <w:sz w:val="14"/>
                <w:szCs w:val="14"/>
              </w:rPr>
            </w:pPr>
            <w:r w:rsidRPr="00EB34F6">
              <w:rPr>
                <w:rFonts w:cstheme="minorHAnsi"/>
                <w:b/>
                <w:sz w:val="14"/>
                <w:szCs w:val="14"/>
              </w:rPr>
              <w:t>Radiology – Diagnostic (MV)</w:t>
            </w:r>
          </w:p>
        </w:tc>
        <w:tc>
          <w:tcPr>
            <w:tcW w:w="282" w:type="pct"/>
            <w:tcBorders>
              <w:top w:val="single" w:sz="2" w:space="0" w:color="auto"/>
              <w:bottom w:val="single" w:sz="2" w:space="0" w:color="auto"/>
            </w:tcBorders>
            <w:shd w:val="clear" w:color="auto" w:fill="D9D9D9" w:themeFill="background1" w:themeFillShade="D9"/>
            <w:noWrap/>
            <w:vAlign w:val="center"/>
          </w:tcPr>
          <w:p w14:paraId="206A7141"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2E8781C3"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1F89E3B1"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07F0CC94"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3BE503FC"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5BD6B98E"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579962B6"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noWrap/>
            <w:vAlign w:val="center"/>
          </w:tcPr>
          <w:p w14:paraId="326CD010" w14:textId="03B2C3DF" w:rsidR="00A31969" w:rsidRPr="00EB34F6" w:rsidRDefault="00A31969" w:rsidP="00A31969">
            <w:pPr>
              <w:jc w:val="center"/>
              <w:rPr>
                <w:rFonts w:cstheme="minorHAnsi"/>
                <w:sz w:val="14"/>
                <w:szCs w:val="14"/>
              </w:rPr>
            </w:pPr>
            <w:r w:rsidRPr="00EB34F6">
              <w:rPr>
                <w:rFonts w:cstheme="minorHAnsi"/>
                <w:sz w:val="14"/>
                <w:szCs w:val="14"/>
              </w:rPr>
              <w:t>0.0</w:t>
            </w:r>
          </w:p>
        </w:tc>
        <w:tc>
          <w:tcPr>
            <w:tcW w:w="282" w:type="pct"/>
            <w:tcBorders>
              <w:top w:val="single" w:sz="2" w:space="0" w:color="auto"/>
              <w:bottom w:val="single" w:sz="2" w:space="0" w:color="auto"/>
            </w:tcBorders>
            <w:noWrap/>
            <w:vAlign w:val="center"/>
          </w:tcPr>
          <w:p w14:paraId="1376B787" w14:textId="4412434C" w:rsidR="00A31969" w:rsidRPr="00EB34F6" w:rsidRDefault="00A47AA2" w:rsidP="00A31969">
            <w:pPr>
              <w:jc w:val="center"/>
              <w:rPr>
                <w:rFonts w:cstheme="minorHAnsi"/>
                <w:sz w:val="14"/>
                <w:szCs w:val="14"/>
              </w:rPr>
            </w:pPr>
            <w:r w:rsidRPr="00EB34F6">
              <w:rPr>
                <w:rFonts w:cstheme="minorHAnsi"/>
                <w:sz w:val="14"/>
                <w:szCs w:val="14"/>
              </w:rPr>
              <w:t>40.0</w:t>
            </w:r>
          </w:p>
        </w:tc>
        <w:tc>
          <w:tcPr>
            <w:tcW w:w="282" w:type="pct"/>
            <w:tcBorders>
              <w:top w:val="single" w:sz="2" w:space="0" w:color="auto"/>
              <w:bottom w:val="single" w:sz="2" w:space="0" w:color="auto"/>
            </w:tcBorders>
            <w:shd w:val="clear" w:color="auto" w:fill="FFFFFF" w:themeFill="background1"/>
            <w:noWrap/>
            <w:vAlign w:val="center"/>
          </w:tcPr>
          <w:p w14:paraId="4C6B74FB" w14:textId="15210D3C" w:rsidR="00A31969" w:rsidRPr="00EB34F6" w:rsidRDefault="00EB19B7" w:rsidP="00A31969">
            <w:pPr>
              <w:jc w:val="center"/>
              <w:rPr>
                <w:rFonts w:cstheme="minorHAnsi"/>
                <w:sz w:val="14"/>
                <w:szCs w:val="14"/>
              </w:rPr>
            </w:pPr>
            <w:r w:rsidRPr="00EB34F6">
              <w:rPr>
                <w:rFonts w:cstheme="minorHAnsi"/>
                <w:sz w:val="14"/>
                <w:szCs w:val="14"/>
              </w:rPr>
              <w:t>0.0</w:t>
            </w:r>
          </w:p>
        </w:tc>
        <w:tc>
          <w:tcPr>
            <w:tcW w:w="277" w:type="pct"/>
            <w:tcBorders>
              <w:top w:val="single" w:sz="2" w:space="0" w:color="auto"/>
              <w:bottom w:val="single" w:sz="2" w:space="0" w:color="auto"/>
            </w:tcBorders>
            <w:shd w:val="clear" w:color="auto" w:fill="FFFFFF" w:themeFill="background1"/>
            <w:noWrap/>
            <w:vAlign w:val="center"/>
          </w:tcPr>
          <w:p w14:paraId="5173B133" w14:textId="1BC08409" w:rsidR="00A31969" w:rsidRPr="00EB34F6" w:rsidRDefault="00A47AA2" w:rsidP="00A31969">
            <w:pPr>
              <w:jc w:val="center"/>
              <w:rPr>
                <w:rFonts w:cstheme="minorHAnsi"/>
                <w:b/>
                <w:sz w:val="14"/>
                <w:szCs w:val="14"/>
              </w:rPr>
            </w:pPr>
            <w:r w:rsidRPr="00EB34F6">
              <w:rPr>
                <w:rFonts w:cstheme="minorHAnsi"/>
                <w:b/>
                <w:sz w:val="14"/>
                <w:szCs w:val="14"/>
              </w:rPr>
              <w:t>18.2</w:t>
            </w:r>
          </w:p>
        </w:tc>
      </w:tr>
      <w:tr w:rsidR="00A31969" w:rsidRPr="001A1A74" w14:paraId="607455EA" w14:textId="77777777" w:rsidTr="008B0E67">
        <w:trPr>
          <w:trHeight w:val="288"/>
        </w:trPr>
        <w:tc>
          <w:tcPr>
            <w:tcW w:w="1903" w:type="pct"/>
            <w:noWrap/>
            <w:tcMar>
              <w:left w:w="115" w:type="dxa"/>
            </w:tcMar>
            <w:vAlign w:val="center"/>
          </w:tcPr>
          <w:p w14:paraId="6BF12238" w14:textId="1BB3DB4D" w:rsidR="00A31969" w:rsidRPr="00EB34F6" w:rsidRDefault="00A31969" w:rsidP="00A31969">
            <w:pPr>
              <w:rPr>
                <w:rFonts w:cstheme="minorHAnsi"/>
                <w:b/>
                <w:sz w:val="14"/>
                <w:szCs w:val="14"/>
              </w:rPr>
            </w:pPr>
            <w:r w:rsidRPr="00EB34F6">
              <w:rPr>
                <w:rFonts w:cstheme="minorHAnsi"/>
                <w:b/>
                <w:sz w:val="14"/>
                <w:szCs w:val="14"/>
              </w:rPr>
              <w:t>Surgery – General (MV)</w:t>
            </w:r>
          </w:p>
        </w:tc>
        <w:tc>
          <w:tcPr>
            <w:tcW w:w="282" w:type="pct"/>
            <w:tcBorders>
              <w:top w:val="single" w:sz="2" w:space="0" w:color="auto"/>
              <w:bottom w:val="single" w:sz="2" w:space="0" w:color="auto"/>
            </w:tcBorders>
            <w:shd w:val="clear" w:color="auto" w:fill="D9D9D9" w:themeFill="background1" w:themeFillShade="D9"/>
            <w:noWrap/>
            <w:vAlign w:val="center"/>
          </w:tcPr>
          <w:p w14:paraId="1CBAAEBD"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40CE4DD2" w14:textId="77777777"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shd w:val="clear" w:color="auto" w:fill="D9D9D9" w:themeFill="background1" w:themeFillShade="D9"/>
            <w:noWrap/>
            <w:vAlign w:val="center"/>
          </w:tcPr>
          <w:p w14:paraId="458C3DDE" w14:textId="4396094A" w:rsidR="00A31969" w:rsidRPr="00EB34F6" w:rsidRDefault="00A31969" w:rsidP="00A31969">
            <w:pPr>
              <w:jc w:val="center"/>
              <w:rPr>
                <w:rFonts w:cstheme="minorHAnsi"/>
                <w:sz w:val="14"/>
                <w:szCs w:val="14"/>
              </w:rPr>
            </w:pPr>
          </w:p>
        </w:tc>
        <w:tc>
          <w:tcPr>
            <w:tcW w:w="282" w:type="pct"/>
            <w:tcBorders>
              <w:top w:val="single" w:sz="2" w:space="0" w:color="auto"/>
              <w:bottom w:val="single" w:sz="2" w:space="0" w:color="auto"/>
            </w:tcBorders>
            <w:noWrap/>
            <w:vAlign w:val="center"/>
          </w:tcPr>
          <w:p w14:paraId="302E398D" w14:textId="1C850688" w:rsidR="00A31969" w:rsidRPr="00EB34F6" w:rsidRDefault="006D098F" w:rsidP="00A31969">
            <w:pPr>
              <w:jc w:val="center"/>
              <w:rPr>
                <w:rFonts w:cstheme="minorHAnsi"/>
                <w:sz w:val="14"/>
                <w:szCs w:val="14"/>
              </w:rPr>
            </w:pPr>
            <w:r>
              <w:rPr>
                <w:rFonts w:cs="Calibri"/>
                <w:sz w:val="14"/>
                <w:szCs w:val="14"/>
              </w:rPr>
              <w:t>0.0</w:t>
            </w:r>
          </w:p>
        </w:tc>
        <w:tc>
          <w:tcPr>
            <w:tcW w:w="282" w:type="pct"/>
            <w:tcBorders>
              <w:top w:val="single" w:sz="2" w:space="0" w:color="auto"/>
              <w:bottom w:val="single" w:sz="2" w:space="0" w:color="auto"/>
            </w:tcBorders>
            <w:noWrap/>
            <w:vAlign w:val="center"/>
          </w:tcPr>
          <w:p w14:paraId="7862B022" w14:textId="2F9D963B"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bottom w:val="single" w:sz="2" w:space="0" w:color="auto"/>
            </w:tcBorders>
            <w:shd w:val="clear" w:color="auto" w:fill="FFFFFF" w:themeFill="background1"/>
            <w:noWrap/>
            <w:vAlign w:val="center"/>
          </w:tcPr>
          <w:p w14:paraId="7D0C075A" w14:textId="4B992E13"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bottom w:val="single" w:sz="2" w:space="0" w:color="auto"/>
            </w:tcBorders>
            <w:noWrap/>
            <w:vAlign w:val="center"/>
          </w:tcPr>
          <w:p w14:paraId="51830367" w14:textId="4E89642C" w:rsidR="00A31969" w:rsidRPr="00EB34F6" w:rsidRDefault="00A31969" w:rsidP="00A31969">
            <w:pPr>
              <w:jc w:val="center"/>
              <w:rPr>
                <w:rFonts w:cstheme="minorHAnsi"/>
                <w:sz w:val="14"/>
                <w:szCs w:val="14"/>
              </w:rPr>
            </w:pPr>
            <w:r w:rsidRPr="00EB34F6">
              <w:rPr>
                <w:rFonts w:cs="Calibri"/>
                <w:sz w:val="14"/>
                <w:szCs w:val="14"/>
              </w:rPr>
              <w:t>25.0</w:t>
            </w:r>
          </w:p>
        </w:tc>
        <w:tc>
          <w:tcPr>
            <w:tcW w:w="282" w:type="pct"/>
            <w:tcBorders>
              <w:top w:val="single" w:sz="2" w:space="0" w:color="auto"/>
              <w:bottom w:val="single" w:sz="2" w:space="0" w:color="auto"/>
            </w:tcBorders>
            <w:noWrap/>
            <w:vAlign w:val="center"/>
          </w:tcPr>
          <w:p w14:paraId="2A265C10" w14:textId="07D4BA97" w:rsidR="00A31969" w:rsidRPr="00EB34F6" w:rsidRDefault="00A31969" w:rsidP="00A31969">
            <w:pPr>
              <w:jc w:val="center"/>
              <w:rPr>
                <w:rFonts w:cstheme="minorHAnsi"/>
                <w:sz w:val="14"/>
                <w:szCs w:val="14"/>
              </w:rPr>
            </w:pPr>
            <w:r w:rsidRPr="00EB34F6">
              <w:rPr>
                <w:rFonts w:cs="Calibri"/>
                <w:sz w:val="14"/>
                <w:szCs w:val="14"/>
              </w:rPr>
              <w:t>25.0</w:t>
            </w:r>
          </w:p>
        </w:tc>
        <w:tc>
          <w:tcPr>
            <w:tcW w:w="282" w:type="pct"/>
            <w:tcBorders>
              <w:top w:val="single" w:sz="2" w:space="0" w:color="auto"/>
              <w:bottom w:val="single" w:sz="2" w:space="0" w:color="auto"/>
            </w:tcBorders>
            <w:noWrap/>
            <w:vAlign w:val="center"/>
          </w:tcPr>
          <w:p w14:paraId="1CA69CE5" w14:textId="0706D4BA"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bottom w:val="single" w:sz="2" w:space="0" w:color="auto"/>
            </w:tcBorders>
            <w:noWrap/>
            <w:vAlign w:val="center"/>
          </w:tcPr>
          <w:p w14:paraId="3EDDB0D1" w14:textId="6ADE5365" w:rsidR="00A31969" w:rsidRPr="00EB34F6" w:rsidRDefault="00EB19B7" w:rsidP="00A31969">
            <w:pPr>
              <w:jc w:val="center"/>
              <w:rPr>
                <w:rFonts w:cstheme="minorHAnsi"/>
                <w:sz w:val="14"/>
                <w:szCs w:val="14"/>
              </w:rPr>
            </w:pPr>
            <w:r w:rsidRPr="00EB34F6">
              <w:rPr>
                <w:rFonts w:cstheme="minorHAnsi"/>
                <w:sz w:val="14"/>
                <w:szCs w:val="14"/>
              </w:rPr>
              <w:t>0.0</w:t>
            </w:r>
          </w:p>
        </w:tc>
        <w:tc>
          <w:tcPr>
            <w:tcW w:w="277" w:type="pct"/>
            <w:tcBorders>
              <w:top w:val="single" w:sz="2" w:space="0" w:color="auto"/>
              <w:bottom w:val="single" w:sz="2" w:space="0" w:color="auto"/>
            </w:tcBorders>
            <w:noWrap/>
            <w:vAlign w:val="center"/>
          </w:tcPr>
          <w:p w14:paraId="59D52188" w14:textId="3A00DC86" w:rsidR="00A31969" w:rsidRPr="00EB34F6" w:rsidRDefault="006D098F" w:rsidP="00A31969">
            <w:pPr>
              <w:jc w:val="center"/>
              <w:rPr>
                <w:rFonts w:cstheme="minorHAnsi"/>
                <w:b/>
                <w:sz w:val="14"/>
                <w:szCs w:val="14"/>
              </w:rPr>
            </w:pPr>
            <w:r>
              <w:rPr>
                <w:rFonts w:cs="Calibri"/>
                <w:b/>
                <w:sz w:val="14"/>
                <w:szCs w:val="14"/>
              </w:rPr>
              <w:t>7.4</w:t>
            </w:r>
          </w:p>
        </w:tc>
      </w:tr>
      <w:tr w:rsidR="00A31969" w:rsidRPr="001A1A74" w14:paraId="76B12E00" w14:textId="77777777" w:rsidTr="008B0E67">
        <w:trPr>
          <w:trHeight w:val="317"/>
        </w:trPr>
        <w:tc>
          <w:tcPr>
            <w:tcW w:w="1903" w:type="pct"/>
            <w:noWrap/>
            <w:tcMar>
              <w:left w:w="115" w:type="dxa"/>
            </w:tcMar>
            <w:vAlign w:val="center"/>
            <w:hideMark/>
          </w:tcPr>
          <w:p w14:paraId="6A10E758" w14:textId="7C754BB3" w:rsidR="00A31969" w:rsidRPr="00EB34F6" w:rsidRDefault="00A31969" w:rsidP="00A31969">
            <w:pPr>
              <w:rPr>
                <w:rFonts w:cstheme="minorHAnsi"/>
                <w:b/>
                <w:bCs/>
                <w:i/>
                <w:sz w:val="14"/>
                <w:szCs w:val="14"/>
              </w:rPr>
            </w:pPr>
            <w:r w:rsidRPr="00EB34F6">
              <w:rPr>
                <w:rFonts w:cstheme="minorHAnsi"/>
                <w:b/>
                <w:bCs/>
                <w:i/>
                <w:sz w:val="14"/>
                <w:szCs w:val="14"/>
              </w:rPr>
              <w:t>Subtotal – HCA HSH Residency Programs</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588060B" w14:textId="77777777" w:rsidR="00A31969" w:rsidRPr="00EB34F6" w:rsidRDefault="00A31969" w:rsidP="00A31969">
            <w:pPr>
              <w:jc w:val="center"/>
              <w:rPr>
                <w:rFonts w:cstheme="minorHAnsi"/>
                <w: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6E5C9D20" w14:textId="77777777" w:rsidR="00A31969" w:rsidRPr="00EB34F6" w:rsidRDefault="00A31969" w:rsidP="00A31969">
            <w:pPr>
              <w:jc w:val="center"/>
              <w:rPr>
                <w:rFonts w:cstheme="minorHAnsi"/>
                <w:i/>
                <w:sz w:val="14"/>
                <w:szCs w:val="14"/>
              </w:rPr>
            </w:pPr>
          </w:p>
        </w:tc>
        <w:tc>
          <w:tcPr>
            <w:tcW w:w="282" w:type="pct"/>
            <w:tcBorders>
              <w:top w:val="single" w:sz="2" w:space="0" w:color="auto"/>
              <w:left w:val="single" w:sz="2" w:space="0" w:color="auto"/>
              <w:bottom w:val="single" w:sz="2" w:space="0" w:color="auto"/>
              <w:right w:val="single" w:sz="2" w:space="0" w:color="auto"/>
            </w:tcBorders>
            <w:noWrap/>
            <w:vAlign w:val="center"/>
          </w:tcPr>
          <w:p w14:paraId="7204B940" w14:textId="1F4E8D0A" w:rsidR="00A31969" w:rsidRPr="00EB34F6" w:rsidRDefault="006D098F" w:rsidP="00A31969">
            <w:pPr>
              <w:jc w:val="center"/>
              <w:rPr>
                <w:rFonts w:cstheme="minorHAnsi"/>
                <w:i/>
                <w:sz w:val="14"/>
                <w:szCs w:val="14"/>
              </w:rPr>
            </w:pPr>
            <w:r>
              <w:rPr>
                <w:rFonts w:cs="Calibri"/>
                <w:b/>
                <w:bCs/>
                <w:i/>
                <w:iCs/>
                <w:sz w:val="14"/>
                <w:szCs w:val="14"/>
              </w:rPr>
              <w:t>40.0</w:t>
            </w:r>
          </w:p>
        </w:tc>
        <w:tc>
          <w:tcPr>
            <w:tcW w:w="282" w:type="pct"/>
            <w:tcBorders>
              <w:top w:val="single" w:sz="2" w:space="0" w:color="auto"/>
              <w:left w:val="single" w:sz="2" w:space="0" w:color="auto"/>
              <w:bottom w:val="single" w:sz="2" w:space="0" w:color="auto"/>
              <w:right w:val="single" w:sz="2" w:space="0" w:color="auto"/>
            </w:tcBorders>
            <w:noWrap/>
            <w:vAlign w:val="center"/>
          </w:tcPr>
          <w:p w14:paraId="3A43CA5B" w14:textId="5F4095BB" w:rsidR="00A31969" w:rsidRPr="00EB34F6" w:rsidRDefault="006D098F" w:rsidP="00A31969">
            <w:pPr>
              <w:jc w:val="center"/>
              <w:rPr>
                <w:rFonts w:cstheme="minorHAnsi"/>
                <w:b/>
                <w:bCs/>
                <w:i/>
                <w:iCs/>
                <w:sz w:val="14"/>
                <w:szCs w:val="14"/>
              </w:rPr>
            </w:pPr>
            <w:r>
              <w:rPr>
                <w:rFonts w:cs="Calibri"/>
                <w:b/>
                <w:bCs/>
                <w:i/>
                <w:iCs/>
                <w:sz w:val="14"/>
                <w:szCs w:val="14"/>
              </w:rPr>
              <w:t>54.2</w:t>
            </w:r>
          </w:p>
        </w:tc>
        <w:tc>
          <w:tcPr>
            <w:tcW w:w="282" w:type="pct"/>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5B6D382" w14:textId="26ED5147" w:rsidR="00A31969" w:rsidRPr="00EB34F6" w:rsidRDefault="00A47AA2" w:rsidP="00A31969">
            <w:pPr>
              <w:jc w:val="center"/>
              <w:rPr>
                <w:rFonts w:cstheme="minorHAnsi"/>
                <w:b/>
                <w:bCs/>
                <w:i/>
                <w:iCs/>
                <w:sz w:val="14"/>
                <w:szCs w:val="14"/>
              </w:rPr>
            </w:pPr>
            <w:r w:rsidRPr="00EB34F6">
              <w:rPr>
                <w:rFonts w:cs="Calibri"/>
                <w:b/>
                <w:bCs/>
                <w:i/>
                <w:iCs/>
                <w:sz w:val="14"/>
                <w:szCs w:val="14"/>
              </w:rPr>
              <w:t>37.5</w:t>
            </w:r>
          </w:p>
        </w:tc>
        <w:tc>
          <w:tcPr>
            <w:tcW w:w="282" w:type="pct"/>
            <w:tcBorders>
              <w:top w:val="single" w:sz="2" w:space="0" w:color="auto"/>
              <w:left w:val="single" w:sz="2" w:space="0" w:color="auto"/>
              <w:bottom w:val="single" w:sz="2" w:space="0" w:color="auto"/>
              <w:right w:val="single" w:sz="2" w:space="0" w:color="auto"/>
            </w:tcBorders>
            <w:noWrap/>
            <w:vAlign w:val="center"/>
          </w:tcPr>
          <w:p w14:paraId="61DD02E2" w14:textId="7B1CD960" w:rsidR="00A31969" w:rsidRPr="00EB34F6" w:rsidRDefault="00A31969" w:rsidP="00A31969">
            <w:pPr>
              <w:jc w:val="center"/>
              <w:rPr>
                <w:rFonts w:cstheme="minorHAnsi"/>
                <w:b/>
                <w:bCs/>
                <w:i/>
                <w:iCs/>
                <w:sz w:val="14"/>
                <w:szCs w:val="14"/>
              </w:rPr>
            </w:pPr>
            <w:r w:rsidRPr="00EB34F6">
              <w:rPr>
                <w:rFonts w:cs="Calibri"/>
                <w:b/>
                <w:bCs/>
                <w:i/>
                <w:iCs/>
                <w:sz w:val="14"/>
                <w:szCs w:val="14"/>
              </w:rPr>
              <w:t>52.9</w:t>
            </w:r>
          </w:p>
        </w:tc>
        <w:tc>
          <w:tcPr>
            <w:tcW w:w="282" w:type="pct"/>
            <w:tcBorders>
              <w:top w:val="single" w:sz="2" w:space="0" w:color="auto"/>
              <w:left w:val="single" w:sz="2" w:space="0" w:color="auto"/>
              <w:bottom w:val="single" w:sz="2" w:space="0" w:color="auto"/>
              <w:right w:val="single" w:sz="2" w:space="0" w:color="auto"/>
            </w:tcBorders>
            <w:noWrap/>
            <w:vAlign w:val="center"/>
          </w:tcPr>
          <w:p w14:paraId="76C47E13" w14:textId="49AB8EDF" w:rsidR="00A31969" w:rsidRPr="00EB34F6" w:rsidRDefault="006D098F" w:rsidP="00A31969">
            <w:pPr>
              <w:jc w:val="center"/>
              <w:rPr>
                <w:rFonts w:cstheme="minorHAnsi"/>
                <w:b/>
                <w:bCs/>
                <w:i/>
                <w:iCs/>
                <w:sz w:val="14"/>
                <w:szCs w:val="14"/>
              </w:rPr>
            </w:pPr>
            <w:r>
              <w:rPr>
                <w:rFonts w:cs="Calibri"/>
                <w:b/>
                <w:bCs/>
                <w:i/>
                <w:iCs/>
                <w:sz w:val="14"/>
                <w:szCs w:val="14"/>
              </w:rPr>
              <w:t>25.4</w:t>
            </w:r>
          </w:p>
        </w:tc>
        <w:tc>
          <w:tcPr>
            <w:tcW w:w="282" w:type="pct"/>
            <w:tcBorders>
              <w:top w:val="single" w:sz="2" w:space="0" w:color="auto"/>
              <w:left w:val="single" w:sz="2" w:space="0" w:color="auto"/>
              <w:bottom w:val="single" w:sz="2" w:space="0" w:color="auto"/>
              <w:right w:val="single" w:sz="2" w:space="0" w:color="auto"/>
            </w:tcBorders>
            <w:noWrap/>
            <w:vAlign w:val="center"/>
          </w:tcPr>
          <w:p w14:paraId="6B25A745" w14:textId="55FA9148" w:rsidR="00A31969" w:rsidRPr="00EB34F6" w:rsidRDefault="00A47AA2" w:rsidP="00A31969">
            <w:pPr>
              <w:jc w:val="center"/>
              <w:rPr>
                <w:rFonts w:cstheme="minorHAnsi"/>
                <w:b/>
                <w:bCs/>
                <w:i/>
                <w:iCs/>
                <w:sz w:val="14"/>
                <w:szCs w:val="14"/>
              </w:rPr>
            </w:pPr>
            <w:r w:rsidRPr="00EB34F6">
              <w:rPr>
                <w:rFonts w:cs="Calibri"/>
                <w:b/>
                <w:bCs/>
                <w:i/>
                <w:iCs/>
                <w:sz w:val="14"/>
                <w:szCs w:val="14"/>
              </w:rPr>
              <w:t>50.8</w:t>
            </w:r>
          </w:p>
        </w:tc>
        <w:tc>
          <w:tcPr>
            <w:tcW w:w="282" w:type="pct"/>
            <w:tcBorders>
              <w:top w:val="single" w:sz="2" w:space="0" w:color="auto"/>
              <w:left w:val="single" w:sz="2" w:space="0" w:color="auto"/>
              <w:bottom w:val="single" w:sz="2" w:space="0" w:color="auto"/>
              <w:right w:val="single" w:sz="2" w:space="0" w:color="auto"/>
            </w:tcBorders>
            <w:noWrap/>
            <w:vAlign w:val="center"/>
          </w:tcPr>
          <w:p w14:paraId="1E8EF263" w14:textId="36FE705B" w:rsidR="00A31969" w:rsidRPr="00EB34F6" w:rsidRDefault="006D098F" w:rsidP="00A31969">
            <w:pPr>
              <w:jc w:val="center"/>
              <w:rPr>
                <w:rFonts w:cstheme="minorHAnsi"/>
                <w:b/>
                <w:bCs/>
                <w:i/>
                <w:iCs/>
                <w:sz w:val="14"/>
                <w:szCs w:val="14"/>
              </w:rPr>
            </w:pPr>
            <w:r>
              <w:rPr>
                <w:rFonts w:cs="Calibri"/>
                <w:b/>
                <w:bCs/>
                <w:i/>
                <w:iCs/>
                <w:sz w:val="14"/>
                <w:szCs w:val="14"/>
              </w:rPr>
              <w:t>40.0</w:t>
            </w:r>
          </w:p>
        </w:tc>
        <w:tc>
          <w:tcPr>
            <w:tcW w:w="282" w:type="pct"/>
            <w:tcBorders>
              <w:top w:val="single" w:sz="2" w:space="0" w:color="auto"/>
              <w:left w:val="single" w:sz="2" w:space="0" w:color="auto"/>
              <w:bottom w:val="single" w:sz="2" w:space="0" w:color="auto"/>
              <w:right w:val="single" w:sz="2" w:space="0" w:color="auto"/>
            </w:tcBorders>
            <w:noWrap/>
            <w:vAlign w:val="center"/>
          </w:tcPr>
          <w:p w14:paraId="6CF57E3A" w14:textId="44FAB5A1" w:rsidR="00A31969" w:rsidRPr="00EB34F6" w:rsidRDefault="00EB19B7" w:rsidP="00A31969">
            <w:pPr>
              <w:jc w:val="center"/>
              <w:rPr>
                <w:rFonts w:cstheme="minorHAnsi"/>
                <w:b/>
                <w:bCs/>
                <w:i/>
                <w:iCs/>
                <w:sz w:val="14"/>
                <w:szCs w:val="14"/>
              </w:rPr>
            </w:pPr>
            <w:r w:rsidRPr="00EB34F6">
              <w:rPr>
                <w:rFonts w:cstheme="minorHAnsi"/>
                <w:b/>
                <w:bCs/>
                <w:i/>
                <w:iCs/>
                <w:sz w:val="14"/>
                <w:szCs w:val="14"/>
              </w:rPr>
              <w:t>42.9</w:t>
            </w:r>
          </w:p>
        </w:tc>
        <w:tc>
          <w:tcPr>
            <w:tcW w:w="277" w:type="pct"/>
            <w:tcBorders>
              <w:top w:val="single" w:sz="2" w:space="0" w:color="auto"/>
              <w:left w:val="single" w:sz="2" w:space="0" w:color="auto"/>
              <w:bottom w:val="single" w:sz="2" w:space="0" w:color="auto"/>
              <w:right w:val="single" w:sz="2" w:space="0" w:color="auto"/>
            </w:tcBorders>
            <w:noWrap/>
            <w:vAlign w:val="center"/>
            <w:hideMark/>
          </w:tcPr>
          <w:p w14:paraId="20F8751A" w14:textId="5D768D7C" w:rsidR="00A31969" w:rsidRPr="00EB34F6" w:rsidRDefault="006D098F" w:rsidP="00A31969">
            <w:pPr>
              <w:jc w:val="center"/>
              <w:rPr>
                <w:rFonts w:cstheme="minorHAnsi"/>
                <w:b/>
                <w:i/>
                <w:iCs/>
                <w:sz w:val="14"/>
                <w:szCs w:val="14"/>
              </w:rPr>
            </w:pPr>
            <w:r>
              <w:rPr>
                <w:rFonts w:cs="Calibri"/>
                <w:b/>
                <w:i/>
                <w:iCs/>
                <w:sz w:val="14"/>
                <w:szCs w:val="14"/>
              </w:rPr>
              <w:t>42.4</w:t>
            </w:r>
          </w:p>
        </w:tc>
      </w:tr>
      <w:tr w:rsidR="008B0E67" w:rsidRPr="001A1A74" w14:paraId="23902542" w14:textId="77777777" w:rsidTr="008B0E67">
        <w:trPr>
          <w:trHeight w:val="173"/>
        </w:trPr>
        <w:tc>
          <w:tcPr>
            <w:tcW w:w="1903" w:type="pct"/>
            <w:tcBorders>
              <w:top w:val="single" w:sz="2" w:space="0" w:color="auto"/>
              <w:left w:val="single" w:sz="2" w:space="0" w:color="auto"/>
              <w:bottom w:val="single" w:sz="4" w:space="0" w:color="auto"/>
              <w:right w:val="nil"/>
            </w:tcBorders>
            <w:tcMar>
              <w:left w:w="115" w:type="dxa"/>
            </w:tcMar>
          </w:tcPr>
          <w:p w14:paraId="0C0AE983" w14:textId="076B9D99" w:rsidR="008B0E67" w:rsidRDefault="008B0E67" w:rsidP="008B0E67">
            <w:pPr>
              <w:rPr>
                <w:rFonts w:cstheme="minorHAnsi"/>
                <w:b/>
                <w:bCs/>
                <w:color w:val="000000"/>
                <w:sz w:val="14"/>
                <w:szCs w:val="14"/>
              </w:rPr>
            </w:pPr>
            <w:r w:rsidRPr="009E4F8E">
              <w:rPr>
                <w:rFonts w:cs="Calibri"/>
                <w:bCs/>
                <w:color w:val="FFFFFF" w:themeColor="background1"/>
                <w:sz w:val="8"/>
                <w:szCs w:val="8"/>
              </w:rPr>
              <w:t>No data</w:t>
            </w:r>
          </w:p>
        </w:tc>
        <w:tc>
          <w:tcPr>
            <w:tcW w:w="282" w:type="pct"/>
            <w:tcBorders>
              <w:top w:val="single" w:sz="2" w:space="0" w:color="auto"/>
              <w:left w:val="nil"/>
              <w:bottom w:val="single" w:sz="4" w:space="0" w:color="auto"/>
              <w:right w:val="nil"/>
            </w:tcBorders>
            <w:noWrap/>
          </w:tcPr>
          <w:p w14:paraId="19ACEEAE" w14:textId="4689AAF5" w:rsidR="008B0E67" w:rsidRPr="001A1A74" w:rsidRDefault="008B0E67" w:rsidP="008B0E67">
            <w:pPr>
              <w:jc w:val="center"/>
              <w:rPr>
                <w:rFonts w:cstheme="minorHAnsi"/>
                <w:b/>
                <w:bCs/>
                <w:color w:val="000000"/>
                <w:sz w:val="14"/>
                <w:szCs w:val="14"/>
              </w:rPr>
            </w:pPr>
            <w:r w:rsidRPr="009E4F8E">
              <w:rPr>
                <w:rFonts w:cs="Calibri"/>
                <w:bCs/>
                <w:color w:val="FFFFFF" w:themeColor="background1"/>
                <w:sz w:val="8"/>
                <w:szCs w:val="8"/>
              </w:rPr>
              <w:t>No data</w:t>
            </w:r>
          </w:p>
        </w:tc>
        <w:tc>
          <w:tcPr>
            <w:tcW w:w="282" w:type="pct"/>
            <w:tcBorders>
              <w:top w:val="single" w:sz="2" w:space="0" w:color="auto"/>
              <w:left w:val="nil"/>
              <w:bottom w:val="single" w:sz="4" w:space="0" w:color="auto"/>
              <w:right w:val="nil"/>
            </w:tcBorders>
            <w:noWrap/>
          </w:tcPr>
          <w:p w14:paraId="1A4D4382" w14:textId="2A705192" w:rsidR="008B0E67" w:rsidRPr="001A1A74" w:rsidRDefault="008B0E67" w:rsidP="008B0E67">
            <w:pPr>
              <w:jc w:val="center"/>
              <w:rPr>
                <w:rFonts w:cstheme="minorHAnsi"/>
                <w:b/>
                <w:bCs/>
                <w:color w:val="000000"/>
                <w:sz w:val="14"/>
                <w:szCs w:val="14"/>
              </w:rPr>
            </w:pPr>
            <w:r w:rsidRPr="009E4F8E">
              <w:rPr>
                <w:rFonts w:cs="Calibri"/>
                <w:bCs/>
                <w:color w:val="FFFFFF" w:themeColor="background1"/>
                <w:sz w:val="8"/>
                <w:szCs w:val="8"/>
              </w:rPr>
              <w:t>No data</w:t>
            </w:r>
          </w:p>
        </w:tc>
        <w:tc>
          <w:tcPr>
            <w:tcW w:w="282" w:type="pct"/>
            <w:tcBorders>
              <w:top w:val="single" w:sz="2" w:space="0" w:color="auto"/>
              <w:left w:val="nil"/>
              <w:bottom w:val="single" w:sz="4" w:space="0" w:color="auto"/>
              <w:right w:val="nil"/>
            </w:tcBorders>
            <w:noWrap/>
          </w:tcPr>
          <w:p w14:paraId="212391D8" w14:textId="31F61C57" w:rsidR="008B0E67" w:rsidRPr="001A1A74" w:rsidRDefault="008B0E67" w:rsidP="008B0E67">
            <w:pPr>
              <w:jc w:val="center"/>
              <w:rPr>
                <w:rFonts w:cstheme="minorHAnsi"/>
                <w:b/>
                <w:bCs/>
                <w:color w:val="000000"/>
                <w:sz w:val="14"/>
                <w:szCs w:val="14"/>
              </w:rPr>
            </w:pPr>
            <w:r w:rsidRPr="009E4F8E">
              <w:rPr>
                <w:rFonts w:cs="Calibri"/>
                <w:bCs/>
                <w:color w:val="FFFFFF" w:themeColor="background1"/>
                <w:sz w:val="8"/>
                <w:szCs w:val="8"/>
              </w:rPr>
              <w:t>No data</w:t>
            </w:r>
          </w:p>
        </w:tc>
        <w:tc>
          <w:tcPr>
            <w:tcW w:w="282" w:type="pct"/>
            <w:tcBorders>
              <w:top w:val="single" w:sz="2" w:space="0" w:color="auto"/>
              <w:left w:val="nil"/>
              <w:bottom w:val="single" w:sz="4" w:space="0" w:color="auto"/>
              <w:right w:val="nil"/>
            </w:tcBorders>
            <w:noWrap/>
          </w:tcPr>
          <w:p w14:paraId="6C9EC71C" w14:textId="49AA0853" w:rsidR="008B0E67" w:rsidRPr="001A1A74" w:rsidRDefault="008B0E67" w:rsidP="008B0E67">
            <w:pPr>
              <w:jc w:val="center"/>
              <w:rPr>
                <w:rFonts w:cstheme="minorHAnsi"/>
                <w:b/>
                <w:bCs/>
                <w:color w:val="000000"/>
                <w:sz w:val="14"/>
                <w:szCs w:val="14"/>
              </w:rPr>
            </w:pPr>
            <w:r w:rsidRPr="009E4F8E">
              <w:rPr>
                <w:rFonts w:cs="Calibri"/>
                <w:bCs/>
                <w:color w:val="FFFFFF" w:themeColor="background1"/>
                <w:sz w:val="8"/>
                <w:szCs w:val="8"/>
              </w:rPr>
              <w:t>No data</w:t>
            </w:r>
          </w:p>
        </w:tc>
        <w:tc>
          <w:tcPr>
            <w:tcW w:w="282" w:type="pct"/>
            <w:tcBorders>
              <w:top w:val="single" w:sz="2" w:space="0" w:color="auto"/>
              <w:left w:val="nil"/>
              <w:bottom w:val="single" w:sz="4" w:space="0" w:color="auto"/>
              <w:right w:val="nil"/>
            </w:tcBorders>
            <w:noWrap/>
          </w:tcPr>
          <w:p w14:paraId="22496D7E" w14:textId="1B0E4660" w:rsidR="008B0E67" w:rsidRPr="001A1A74" w:rsidRDefault="008B0E67" w:rsidP="008B0E67">
            <w:pPr>
              <w:jc w:val="center"/>
              <w:rPr>
                <w:rFonts w:cstheme="minorHAnsi"/>
                <w:b/>
                <w:bCs/>
                <w:color w:val="000000"/>
                <w:sz w:val="14"/>
                <w:szCs w:val="14"/>
              </w:rPr>
            </w:pPr>
            <w:r w:rsidRPr="009E4F8E">
              <w:rPr>
                <w:rFonts w:cs="Calibri"/>
                <w:bCs/>
                <w:color w:val="FFFFFF" w:themeColor="background1"/>
                <w:sz w:val="8"/>
                <w:szCs w:val="8"/>
              </w:rPr>
              <w:t>No data</w:t>
            </w:r>
          </w:p>
        </w:tc>
        <w:tc>
          <w:tcPr>
            <w:tcW w:w="282" w:type="pct"/>
            <w:tcBorders>
              <w:top w:val="single" w:sz="2" w:space="0" w:color="auto"/>
              <w:left w:val="nil"/>
              <w:bottom w:val="single" w:sz="4" w:space="0" w:color="auto"/>
              <w:right w:val="nil"/>
            </w:tcBorders>
            <w:noWrap/>
          </w:tcPr>
          <w:p w14:paraId="75FA3909" w14:textId="0DAE8BC6" w:rsidR="008B0E67" w:rsidRPr="001A1A74" w:rsidRDefault="008B0E67" w:rsidP="008B0E67">
            <w:pPr>
              <w:jc w:val="center"/>
              <w:rPr>
                <w:rFonts w:cstheme="minorHAnsi"/>
                <w:b/>
                <w:bCs/>
                <w:color w:val="000000"/>
                <w:sz w:val="14"/>
                <w:szCs w:val="14"/>
              </w:rPr>
            </w:pPr>
            <w:r w:rsidRPr="009E4F8E">
              <w:rPr>
                <w:rFonts w:cs="Calibri"/>
                <w:bCs/>
                <w:color w:val="FFFFFF" w:themeColor="background1"/>
                <w:sz w:val="8"/>
                <w:szCs w:val="8"/>
              </w:rPr>
              <w:t>No data</w:t>
            </w:r>
          </w:p>
        </w:tc>
        <w:tc>
          <w:tcPr>
            <w:tcW w:w="282" w:type="pct"/>
            <w:tcBorders>
              <w:top w:val="single" w:sz="2" w:space="0" w:color="auto"/>
              <w:left w:val="nil"/>
              <w:bottom w:val="single" w:sz="4" w:space="0" w:color="auto"/>
              <w:right w:val="nil"/>
            </w:tcBorders>
            <w:noWrap/>
          </w:tcPr>
          <w:p w14:paraId="1B6B0C4D" w14:textId="7C34D58F" w:rsidR="008B0E67" w:rsidRPr="001A1A74" w:rsidRDefault="008B0E67" w:rsidP="008B0E67">
            <w:pPr>
              <w:jc w:val="center"/>
              <w:rPr>
                <w:rFonts w:cstheme="minorHAnsi"/>
                <w:b/>
                <w:bCs/>
                <w:color w:val="000000"/>
                <w:sz w:val="14"/>
                <w:szCs w:val="14"/>
              </w:rPr>
            </w:pPr>
            <w:r w:rsidRPr="009E4F8E">
              <w:rPr>
                <w:rFonts w:cs="Calibri"/>
                <w:bCs/>
                <w:color w:val="FFFFFF" w:themeColor="background1"/>
                <w:sz w:val="8"/>
                <w:szCs w:val="8"/>
              </w:rPr>
              <w:t>No data</w:t>
            </w:r>
          </w:p>
        </w:tc>
        <w:tc>
          <w:tcPr>
            <w:tcW w:w="282" w:type="pct"/>
            <w:tcBorders>
              <w:top w:val="single" w:sz="2" w:space="0" w:color="auto"/>
              <w:left w:val="nil"/>
              <w:bottom w:val="single" w:sz="4" w:space="0" w:color="auto"/>
              <w:right w:val="nil"/>
            </w:tcBorders>
            <w:noWrap/>
          </w:tcPr>
          <w:p w14:paraId="74C3AD87" w14:textId="11F1DCB7" w:rsidR="008B0E67" w:rsidRPr="001A1A74" w:rsidRDefault="008B0E67" w:rsidP="008B0E67">
            <w:pPr>
              <w:jc w:val="center"/>
              <w:rPr>
                <w:rFonts w:cstheme="minorHAnsi"/>
                <w:b/>
                <w:bCs/>
                <w:color w:val="000000"/>
                <w:sz w:val="14"/>
                <w:szCs w:val="14"/>
              </w:rPr>
            </w:pPr>
            <w:r w:rsidRPr="009E4F8E">
              <w:rPr>
                <w:rFonts w:cs="Calibri"/>
                <w:bCs/>
                <w:color w:val="FFFFFF" w:themeColor="background1"/>
                <w:sz w:val="8"/>
                <w:szCs w:val="8"/>
              </w:rPr>
              <w:t>No data</w:t>
            </w:r>
          </w:p>
        </w:tc>
        <w:tc>
          <w:tcPr>
            <w:tcW w:w="282" w:type="pct"/>
            <w:tcBorders>
              <w:top w:val="single" w:sz="2" w:space="0" w:color="auto"/>
              <w:left w:val="nil"/>
              <w:bottom w:val="single" w:sz="4" w:space="0" w:color="auto"/>
              <w:right w:val="nil"/>
            </w:tcBorders>
            <w:noWrap/>
          </w:tcPr>
          <w:p w14:paraId="11E4FFCB" w14:textId="06AD2570" w:rsidR="008B0E67" w:rsidRPr="00E4172F" w:rsidRDefault="008B0E67" w:rsidP="008B0E67">
            <w:pPr>
              <w:jc w:val="center"/>
              <w:rPr>
                <w:rFonts w:cstheme="minorHAnsi"/>
                <w:b/>
                <w:bCs/>
                <w:color w:val="000000"/>
                <w:sz w:val="14"/>
                <w:szCs w:val="14"/>
              </w:rPr>
            </w:pPr>
            <w:r w:rsidRPr="009E4F8E">
              <w:rPr>
                <w:rFonts w:cs="Calibri"/>
                <w:bCs/>
                <w:color w:val="FFFFFF" w:themeColor="background1"/>
                <w:sz w:val="8"/>
                <w:szCs w:val="8"/>
              </w:rPr>
              <w:t>No data</w:t>
            </w:r>
          </w:p>
        </w:tc>
        <w:tc>
          <w:tcPr>
            <w:tcW w:w="282" w:type="pct"/>
            <w:tcBorders>
              <w:top w:val="single" w:sz="2" w:space="0" w:color="auto"/>
              <w:left w:val="nil"/>
              <w:bottom w:val="single" w:sz="4" w:space="0" w:color="auto"/>
              <w:right w:val="nil"/>
            </w:tcBorders>
            <w:noWrap/>
          </w:tcPr>
          <w:p w14:paraId="1935CA04" w14:textId="3B81DBB5" w:rsidR="008B0E67" w:rsidRDefault="008B0E67" w:rsidP="008B0E67">
            <w:pPr>
              <w:jc w:val="center"/>
              <w:rPr>
                <w:rFonts w:cstheme="minorHAnsi"/>
                <w:b/>
                <w:bCs/>
                <w:color w:val="000000"/>
                <w:sz w:val="14"/>
                <w:szCs w:val="14"/>
              </w:rPr>
            </w:pPr>
            <w:r w:rsidRPr="009E4F8E">
              <w:rPr>
                <w:rFonts w:cs="Calibri"/>
                <w:bCs/>
                <w:color w:val="FFFFFF" w:themeColor="background1"/>
                <w:sz w:val="8"/>
                <w:szCs w:val="8"/>
              </w:rPr>
              <w:t>No data</w:t>
            </w:r>
          </w:p>
        </w:tc>
        <w:tc>
          <w:tcPr>
            <w:tcW w:w="277" w:type="pct"/>
            <w:tcBorders>
              <w:top w:val="single" w:sz="2" w:space="0" w:color="auto"/>
              <w:left w:val="nil"/>
              <w:bottom w:val="single" w:sz="4" w:space="0" w:color="auto"/>
              <w:right w:val="single" w:sz="2" w:space="0" w:color="auto"/>
            </w:tcBorders>
            <w:noWrap/>
          </w:tcPr>
          <w:p w14:paraId="3F93C8EE" w14:textId="7FD6740F" w:rsidR="008B0E67" w:rsidRPr="001A1A74" w:rsidRDefault="008B0E67" w:rsidP="008B0E67">
            <w:pPr>
              <w:jc w:val="center"/>
              <w:rPr>
                <w:rFonts w:cstheme="minorHAnsi"/>
                <w:b/>
                <w:bCs/>
                <w:color w:val="000000"/>
                <w:sz w:val="14"/>
                <w:szCs w:val="14"/>
              </w:rPr>
            </w:pPr>
            <w:r w:rsidRPr="009E4F8E">
              <w:rPr>
                <w:rFonts w:cs="Calibri"/>
                <w:bCs/>
                <w:color w:val="FFFFFF" w:themeColor="background1"/>
                <w:sz w:val="8"/>
                <w:szCs w:val="8"/>
              </w:rPr>
              <w:t>No data</w:t>
            </w:r>
          </w:p>
        </w:tc>
      </w:tr>
      <w:tr w:rsidR="00A31969" w:rsidRPr="001A1A74" w14:paraId="6E4BAF92" w14:textId="77777777" w:rsidTr="008B0E67">
        <w:trPr>
          <w:trHeight w:val="317"/>
        </w:trPr>
        <w:tc>
          <w:tcPr>
            <w:tcW w:w="1903" w:type="pct"/>
            <w:tcBorders>
              <w:top w:val="single" w:sz="2" w:space="0" w:color="auto"/>
              <w:left w:val="single" w:sz="2" w:space="0" w:color="auto"/>
              <w:bottom w:val="single" w:sz="4" w:space="0" w:color="auto"/>
              <w:right w:val="single" w:sz="2" w:space="0" w:color="auto"/>
            </w:tcBorders>
            <w:shd w:val="clear" w:color="auto" w:fill="FFF2CC" w:themeFill="accent4" w:themeFillTint="33"/>
            <w:tcMar>
              <w:left w:w="115" w:type="dxa"/>
            </w:tcMar>
            <w:vAlign w:val="center"/>
          </w:tcPr>
          <w:p w14:paraId="0C44AD5F" w14:textId="0471404B" w:rsidR="00A31969" w:rsidRPr="001A1A74" w:rsidRDefault="00A31969" w:rsidP="00A31969">
            <w:pPr>
              <w:rPr>
                <w:rFonts w:cstheme="minorHAnsi"/>
                <w:b/>
                <w:bCs/>
                <w:color w:val="000000"/>
                <w:sz w:val="14"/>
                <w:szCs w:val="14"/>
              </w:rPr>
            </w:pPr>
            <w:r>
              <w:rPr>
                <w:rFonts w:cstheme="minorHAnsi"/>
                <w:b/>
                <w:bCs/>
                <w:color w:val="000000"/>
                <w:sz w:val="14"/>
                <w:szCs w:val="14"/>
              </w:rPr>
              <w:t>HCA HSH</w:t>
            </w:r>
            <w:r w:rsidRPr="00C24472">
              <w:rPr>
                <w:rFonts w:cstheme="minorHAnsi"/>
                <w:b/>
                <w:bCs/>
                <w:color w:val="000000"/>
                <w:sz w:val="14"/>
                <w:szCs w:val="14"/>
              </w:rPr>
              <w:t xml:space="preserve"> </w:t>
            </w:r>
            <w:r w:rsidRPr="00C537C0">
              <w:rPr>
                <w:rFonts w:cstheme="minorHAnsi"/>
                <w:b/>
                <w:bCs/>
                <w:color w:val="000000"/>
                <w:sz w:val="14"/>
                <w:szCs w:val="14"/>
              </w:rPr>
              <w:t>Fellowship Programs</w:t>
            </w:r>
          </w:p>
        </w:tc>
        <w:tc>
          <w:tcPr>
            <w:tcW w:w="282"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41BBD9B2" w14:textId="58F1FA02" w:rsidR="00A31969" w:rsidRPr="001A1A74"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2016</w:t>
            </w:r>
          </w:p>
        </w:tc>
        <w:tc>
          <w:tcPr>
            <w:tcW w:w="282"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5E9B66BE" w14:textId="66DFDB89" w:rsidR="00A31969" w:rsidRPr="001A1A74"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2017</w:t>
            </w:r>
          </w:p>
        </w:tc>
        <w:tc>
          <w:tcPr>
            <w:tcW w:w="282"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0AC16224" w14:textId="5BFC6CBF" w:rsidR="00A31969" w:rsidRPr="001A1A74"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2018</w:t>
            </w:r>
          </w:p>
        </w:tc>
        <w:tc>
          <w:tcPr>
            <w:tcW w:w="282"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37DEADC2" w14:textId="4A512082" w:rsidR="00A31969" w:rsidRPr="001A1A74"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2019</w:t>
            </w:r>
          </w:p>
        </w:tc>
        <w:tc>
          <w:tcPr>
            <w:tcW w:w="282"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74BCCB88" w14:textId="627ECAAC" w:rsidR="00A31969" w:rsidRPr="001A1A74"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2020</w:t>
            </w:r>
          </w:p>
        </w:tc>
        <w:tc>
          <w:tcPr>
            <w:tcW w:w="282"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09D91B5E" w14:textId="5BE32C90" w:rsidR="00A31969" w:rsidRPr="001A1A74"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2021</w:t>
            </w:r>
          </w:p>
        </w:tc>
        <w:tc>
          <w:tcPr>
            <w:tcW w:w="282"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68FB9B78" w14:textId="458E1726" w:rsidR="00A31969" w:rsidRPr="001A1A74" w:rsidRDefault="00A31969" w:rsidP="00A31969">
            <w:pPr>
              <w:jc w:val="center"/>
              <w:rPr>
                <w:rFonts w:cstheme="minorHAnsi"/>
                <w:bCs/>
                <w:color w:val="000000"/>
                <w:sz w:val="14"/>
                <w:szCs w:val="14"/>
              </w:rPr>
            </w:pPr>
            <w:r w:rsidRPr="00544D9F">
              <w:rPr>
                <w:rFonts w:asciiTheme="minorHAnsi" w:hAnsiTheme="minorHAnsi" w:cstheme="minorHAnsi"/>
                <w:b/>
                <w:bCs/>
                <w:color w:val="000000"/>
                <w:sz w:val="15"/>
                <w:szCs w:val="15"/>
              </w:rPr>
              <w:t>2022</w:t>
            </w:r>
          </w:p>
        </w:tc>
        <w:tc>
          <w:tcPr>
            <w:tcW w:w="282"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17883EE3" w14:textId="5CE9E6CE" w:rsidR="00A31969" w:rsidRPr="001A1A74" w:rsidRDefault="00A31969" w:rsidP="00A31969">
            <w:pPr>
              <w:jc w:val="center"/>
              <w:rPr>
                <w:rFonts w:cstheme="minorHAnsi"/>
                <w:bCs/>
                <w:color w:val="000000"/>
                <w:sz w:val="14"/>
                <w:szCs w:val="14"/>
              </w:rPr>
            </w:pPr>
            <w:r>
              <w:rPr>
                <w:rFonts w:asciiTheme="minorHAnsi" w:hAnsiTheme="minorHAnsi" w:cstheme="minorHAnsi"/>
                <w:b/>
                <w:bCs/>
                <w:color w:val="000000"/>
                <w:sz w:val="15"/>
                <w:szCs w:val="15"/>
              </w:rPr>
              <w:t>2023</w:t>
            </w:r>
          </w:p>
        </w:tc>
        <w:tc>
          <w:tcPr>
            <w:tcW w:w="282"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60E13A58" w14:textId="337BB024" w:rsidR="00A31969" w:rsidRPr="001A1A74" w:rsidRDefault="00A31969" w:rsidP="00A31969">
            <w:pPr>
              <w:jc w:val="center"/>
              <w:rPr>
                <w:rFonts w:cstheme="minorHAnsi"/>
                <w:bCs/>
                <w:color w:val="000000"/>
                <w:sz w:val="14"/>
                <w:szCs w:val="14"/>
              </w:rPr>
            </w:pPr>
            <w:r>
              <w:rPr>
                <w:rFonts w:asciiTheme="minorHAnsi" w:hAnsiTheme="minorHAnsi" w:cstheme="minorHAnsi"/>
                <w:b/>
                <w:bCs/>
                <w:color w:val="000000"/>
                <w:sz w:val="15"/>
                <w:szCs w:val="15"/>
              </w:rPr>
              <w:t>2024</w:t>
            </w:r>
          </w:p>
        </w:tc>
        <w:tc>
          <w:tcPr>
            <w:tcW w:w="282"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3B881E6E" w14:textId="330BFF4D" w:rsidR="00A31969" w:rsidRPr="00E4172F"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77" w:type="pct"/>
            <w:tcBorders>
              <w:top w:val="single" w:sz="2" w:space="0" w:color="auto"/>
              <w:left w:val="single" w:sz="2" w:space="0" w:color="auto"/>
              <w:bottom w:val="single" w:sz="4" w:space="0" w:color="auto"/>
              <w:right w:val="single" w:sz="2" w:space="0" w:color="auto"/>
            </w:tcBorders>
            <w:shd w:val="clear" w:color="auto" w:fill="FFF2CC" w:themeFill="accent4" w:themeFillTint="33"/>
            <w:noWrap/>
            <w:vAlign w:val="center"/>
          </w:tcPr>
          <w:p w14:paraId="70044158" w14:textId="77777777" w:rsidR="00A31969" w:rsidRPr="001A1A74" w:rsidRDefault="00A31969" w:rsidP="00A31969">
            <w:pPr>
              <w:jc w:val="center"/>
              <w:rPr>
                <w:rFonts w:cstheme="minorHAnsi"/>
                <w:b/>
                <w:bCs/>
                <w:color w:val="000000"/>
                <w:sz w:val="14"/>
                <w:szCs w:val="14"/>
              </w:rPr>
            </w:pPr>
            <w:r w:rsidRPr="001A1A74">
              <w:rPr>
                <w:rFonts w:cstheme="minorHAnsi"/>
                <w:b/>
                <w:bCs/>
                <w:color w:val="000000"/>
                <w:sz w:val="14"/>
                <w:szCs w:val="14"/>
              </w:rPr>
              <w:t>Total</w:t>
            </w:r>
          </w:p>
        </w:tc>
      </w:tr>
      <w:tr w:rsidR="00A31969" w:rsidRPr="001A1A74" w14:paraId="38D84D25" w14:textId="77777777" w:rsidTr="008B0E67">
        <w:trPr>
          <w:trHeight w:val="317"/>
        </w:trPr>
        <w:tc>
          <w:tcPr>
            <w:tcW w:w="1903" w:type="pct"/>
            <w:tcBorders>
              <w:top w:val="single" w:sz="4" w:space="0" w:color="auto"/>
              <w:left w:val="single" w:sz="4" w:space="0" w:color="auto"/>
              <w:bottom w:val="single" w:sz="4" w:space="0" w:color="auto"/>
              <w:right w:val="single" w:sz="4" w:space="0" w:color="auto"/>
            </w:tcBorders>
            <w:noWrap/>
            <w:tcMar>
              <w:left w:w="115" w:type="dxa"/>
            </w:tcMar>
            <w:vAlign w:val="center"/>
          </w:tcPr>
          <w:p w14:paraId="689B75BD" w14:textId="7F117EC5" w:rsidR="00A31969" w:rsidRPr="001A1A74" w:rsidRDefault="00A31969" w:rsidP="00A31969">
            <w:pPr>
              <w:rPr>
                <w:rFonts w:cstheme="minorHAnsi"/>
                <w:b/>
                <w:bCs/>
                <w:color w:val="000000"/>
                <w:sz w:val="14"/>
                <w:szCs w:val="14"/>
              </w:rPr>
            </w:pPr>
            <w:r>
              <w:rPr>
                <w:rFonts w:cstheme="minorHAnsi"/>
                <w:b/>
                <w:bCs/>
                <w:color w:val="000000"/>
                <w:sz w:val="14"/>
                <w:szCs w:val="14"/>
              </w:rPr>
              <w:t>Anesthesia</w:t>
            </w:r>
            <w:r>
              <w:rPr>
                <w:rFonts w:cstheme="minorHAnsi"/>
                <w:b/>
                <w:color w:val="000000"/>
                <w:sz w:val="14"/>
                <w:szCs w:val="14"/>
              </w:rPr>
              <w:t xml:space="preserve"> – Critical Care Medicine (MV)</w:t>
            </w: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00BDAF" w14:textId="77777777" w:rsidR="00A31969" w:rsidRPr="001A1A74" w:rsidRDefault="00A31969" w:rsidP="00A31969">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79BD3D" w14:textId="77777777" w:rsidR="00A31969" w:rsidRPr="001A1A74" w:rsidRDefault="00A31969" w:rsidP="00A31969">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5D9EC2" w14:textId="77777777" w:rsidR="00A31969" w:rsidRPr="001A1A74" w:rsidRDefault="00A31969" w:rsidP="00A31969">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A04AE7" w14:textId="3733D2A8" w:rsidR="00A31969" w:rsidRPr="001A1A74" w:rsidRDefault="00A31969" w:rsidP="00A31969">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662BE6" w14:textId="496B5F4C" w:rsidR="00A31969" w:rsidRPr="001A1A74" w:rsidRDefault="00A31969" w:rsidP="00A31969">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AF084B" w14:textId="0E2C0292" w:rsidR="00A31969" w:rsidRPr="001A1A74" w:rsidRDefault="00A31969" w:rsidP="00A31969">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DE1B1C" w14:textId="467800B4" w:rsidR="00A31969" w:rsidRPr="001A1A74" w:rsidRDefault="00A31969" w:rsidP="00A31969">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FC2D04B" w14:textId="3CCAADBD" w:rsidR="00A31969" w:rsidRPr="001A1A74" w:rsidRDefault="00A31969" w:rsidP="00A31969">
            <w:pPr>
              <w:jc w:val="center"/>
              <w:rPr>
                <w:rFonts w:cstheme="minorHAnsi"/>
                <w:bCs/>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BDC641" w14:textId="281EB320" w:rsidR="00A31969" w:rsidRPr="001A1A74" w:rsidRDefault="00A31969" w:rsidP="00A31969">
            <w:pPr>
              <w:jc w:val="center"/>
              <w:rPr>
                <w:rFonts w:cstheme="minorHAnsi"/>
                <w:bCs/>
                <w:color w:val="000000"/>
                <w:sz w:val="14"/>
                <w:szCs w:val="14"/>
              </w:rPr>
            </w:pPr>
          </w:p>
        </w:tc>
        <w:tc>
          <w:tcPr>
            <w:tcW w:w="282" w:type="pct"/>
            <w:tcBorders>
              <w:top w:val="single" w:sz="4" w:space="0" w:color="auto"/>
              <w:left w:val="single" w:sz="4" w:space="0" w:color="auto"/>
              <w:bottom w:val="single" w:sz="4" w:space="0" w:color="auto"/>
              <w:right w:val="single" w:sz="4" w:space="0" w:color="auto"/>
            </w:tcBorders>
            <w:noWrap/>
            <w:vAlign w:val="center"/>
          </w:tcPr>
          <w:p w14:paraId="5E6B92F0" w14:textId="2824FECB" w:rsidR="00A31969" w:rsidRPr="001A1A74" w:rsidRDefault="00EB19B7" w:rsidP="00A31969">
            <w:pPr>
              <w:jc w:val="center"/>
              <w:rPr>
                <w:rFonts w:cstheme="minorHAnsi"/>
                <w:bCs/>
                <w:color w:val="000000"/>
                <w:sz w:val="14"/>
                <w:szCs w:val="14"/>
              </w:rPr>
            </w:pPr>
            <w:r>
              <w:rPr>
                <w:rFonts w:cstheme="minorHAnsi"/>
                <w:bCs/>
                <w:color w:val="000000"/>
                <w:sz w:val="14"/>
                <w:szCs w:val="14"/>
              </w:rPr>
              <w:t>100.0</w:t>
            </w:r>
          </w:p>
        </w:tc>
        <w:tc>
          <w:tcPr>
            <w:tcW w:w="277" w:type="pct"/>
            <w:tcBorders>
              <w:top w:val="single" w:sz="4" w:space="0" w:color="auto"/>
              <w:left w:val="single" w:sz="4" w:space="0" w:color="auto"/>
              <w:bottom w:val="single" w:sz="4" w:space="0" w:color="auto"/>
              <w:right w:val="single" w:sz="4" w:space="0" w:color="auto"/>
            </w:tcBorders>
            <w:noWrap/>
            <w:vAlign w:val="center"/>
          </w:tcPr>
          <w:p w14:paraId="5FF0ED9B" w14:textId="285387DD" w:rsidR="00A31969" w:rsidRPr="00823F7B" w:rsidRDefault="006D098F" w:rsidP="00A31969">
            <w:pPr>
              <w:jc w:val="center"/>
              <w:rPr>
                <w:rFonts w:cstheme="minorHAnsi"/>
                <w:b/>
                <w:bCs/>
                <w:color w:val="000000"/>
                <w:sz w:val="14"/>
                <w:szCs w:val="14"/>
              </w:rPr>
            </w:pPr>
            <w:r>
              <w:rPr>
                <w:rFonts w:cstheme="minorHAnsi"/>
                <w:b/>
                <w:bCs/>
                <w:color w:val="000000"/>
                <w:sz w:val="14"/>
                <w:szCs w:val="14"/>
              </w:rPr>
              <w:t>100.0</w:t>
            </w:r>
          </w:p>
        </w:tc>
      </w:tr>
      <w:tr w:rsidR="006D098F" w:rsidRPr="001A1A74" w14:paraId="6486D306" w14:textId="77777777" w:rsidTr="008B0E67">
        <w:trPr>
          <w:trHeight w:val="317"/>
        </w:trPr>
        <w:tc>
          <w:tcPr>
            <w:tcW w:w="1903" w:type="pct"/>
            <w:tcBorders>
              <w:top w:val="single" w:sz="4" w:space="0" w:color="auto"/>
              <w:left w:val="single" w:sz="4" w:space="0" w:color="auto"/>
              <w:bottom w:val="single" w:sz="4" w:space="0" w:color="auto"/>
              <w:right w:val="single" w:sz="4" w:space="0" w:color="auto"/>
            </w:tcBorders>
            <w:noWrap/>
            <w:tcMar>
              <w:left w:w="115" w:type="dxa"/>
            </w:tcMar>
            <w:vAlign w:val="center"/>
          </w:tcPr>
          <w:p w14:paraId="1792DF50" w14:textId="3FA415D3" w:rsidR="006D098F" w:rsidRDefault="006D098F" w:rsidP="006D098F">
            <w:pPr>
              <w:rPr>
                <w:rFonts w:cstheme="minorHAnsi"/>
                <w:b/>
                <w:bCs/>
                <w:color w:val="000000"/>
                <w:sz w:val="14"/>
                <w:szCs w:val="14"/>
              </w:rPr>
            </w:pPr>
            <w:r>
              <w:rPr>
                <w:rFonts w:cstheme="minorHAnsi"/>
                <w:b/>
                <w:color w:val="000000"/>
                <w:sz w:val="14"/>
                <w:szCs w:val="14"/>
              </w:rPr>
              <w:t>Addiction Medicine – Multidisciplinary</w:t>
            </w: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8DC811"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241235E"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F6BC44"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A164ED"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A9CB56"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EA8A06"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noWrap/>
            <w:vAlign w:val="center"/>
          </w:tcPr>
          <w:p w14:paraId="11BDAB40" w14:textId="0DC39199" w:rsidR="006D098F" w:rsidRPr="001A1A74" w:rsidRDefault="006D098F" w:rsidP="006D098F">
            <w:pPr>
              <w:jc w:val="center"/>
              <w:rPr>
                <w:rFonts w:cstheme="minorHAnsi"/>
                <w:color w:val="000000"/>
                <w:sz w:val="14"/>
                <w:szCs w:val="14"/>
              </w:rPr>
            </w:pPr>
            <w:r>
              <w:rPr>
                <w:rFonts w:cstheme="minorHAnsi"/>
                <w:color w:val="000000"/>
                <w:sz w:val="14"/>
                <w:szCs w:val="14"/>
              </w:rPr>
              <w:t>100.0</w:t>
            </w:r>
          </w:p>
        </w:tc>
        <w:tc>
          <w:tcPr>
            <w:tcW w:w="282" w:type="pct"/>
            <w:tcBorders>
              <w:top w:val="single" w:sz="4" w:space="0" w:color="auto"/>
              <w:left w:val="single" w:sz="4" w:space="0" w:color="auto"/>
              <w:bottom w:val="single" w:sz="4" w:space="0" w:color="auto"/>
              <w:right w:val="single" w:sz="4" w:space="0" w:color="auto"/>
            </w:tcBorders>
            <w:noWrap/>
            <w:vAlign w:val="center"/>
          </w:tcPr>
          <w:p w14:paraId="345F6A07" w14:textId="14E61573" w:rsidR="006D098F" w:rsidRPr="001A1A74" w:rsidRDefault="006D098F" w:rsidP="006D098F">
            <w:pPr>
              <w:jc w:val="center"/>
              <w:rPr>
                <w:rFonts w:cstheme="minorHAnsi"/>
                <w:bCs/>
                <w:color w:val="000000"/>
                <w:sz w:val="14"/>
                <w:szCs w:val="14"/>
              </w:rPr>
            </w:pPr>
            <w:r>
              <w:rPr>
                <w:rFonts w:cs="Calibri"/>
                <w:color w:val="000000"/>
                <w:sz w:val="14"/>
                <w:szCs w:val="14"/>
              </w:rPr>
              <w:t>100.0</w:t>
            </w:r>
          </w:p>
        </w:tc>
        <w:tc>
          <w:tcPr>
            <w:tcW w:w="282" w:type="pct"/>
            <w:tcBorders>
              <w:top w:val="single" w:sz="4" w:space="0" w:color="auto"/>
              <w:left w:val="single" w:sz="4" w:space="0" w:color="auto"/>
              <w:bottom w:val="single" w:sz="4" w:space="0" w:color="auto"/>
              <w:right w:val="single" w:sz="4" w:space="0" w:color="auto"/>
            </w:tcBorders>
            <w:noWrap/>
            <w:vAlign w:val="center"/>
          </w:tcPr>
          <w:p w14:paraId="4B7355B9" w14:textId="514CFC50" w:rsidR="006D098F" w:rsidRPr="001A1A74" w:rsidRDefault="006D098F" w:rsidP="006D098F">
            <w:pPr>
              <w:jc w:val="center"/>
              <w:rPr>
                <w:rFonts w:cstheme="minorHAnsi"/>
                <w:bCs/>
                <w:color w:val="000000"/>
                <w:sz w:val="14"/>
                <w:szCs w:val="14"/>
              </w:rPr>
            </w:pPr>
            <w:r>
              <w:rPr>
                <w:rFonts w:cs="Calibri"/>
                <w:color w:val="000000"/>
                <w:sz w:val="14"/>
                <w:szCs w:val="14"/>
              </w:rPr>
              <w:t>0.0</w:t>
            </w:r>
          </w:p>
        </w:tc>
        <w:tc>
          <w:tcPr>
            <w:tcW w:w="282" w:type="pct"/>
            <w:tcBorders>
              <w:top w:val="single" w:sz="4" w:space="0" w:color="auto"/>
              <w:left w:val="single" w:sz="4" w:space="0" w:color="auto"/>
              <w:bottom w:val="single" w:sz="4" w:space="0" w:color="auto"/>
              <w:right w:val="single" w:sz="4" w:space="0" w:color="auto"/>
            </w:tcBorders>
            <w:noWrap/>
            <w:vAlign w:val="center"/>
          </w:tcPr>
          <w:p w14:paraId="22AC897A" w14:textId="5274D98C" w:rsidR="006D098F" w:rsidRDefault="00F077BF" w:rsidP="006D098F">
            <w:pPr>
              <w:jc w:val="center"/>
              <w:rPr>
                <w:rFonts w:cstheme="minorHAnsi"/>
                <w:bCs/>
                <w:color w:val="000000"/>
                <w:sz w:val="14"/>
                <w:szCs w:val="14"/>
              </w:rPr>
            </w:pPr>
            <w:r>
              <w:rPr>
                <w:rFonts w:cstheme="minorHAnsi"/>
                <w:bCs/>
                <w:color w:val="000000"/>
                <w:sz w:val="14"/>
                <w:szCs w:val="14"/>
              </w:rPr>
              <w:t>50.0</w:t>
            </w:r>
          </w:p>
        </w:tc>
        <w:tc>
          <w:tcPr>
            <w:tcW w:w="277" w:type="pct"/>
            <w:tcBorders>
              <w:top w:val="single" w:sz="4" w:space="0" w:color="auto"/>
              <w:left w:val="single" w:sz="4" w:space="0" w:color="auto"/>
              <w:bottom w:val="single" w:sz="4" w:space="0" w:color="auto"/>
              <w:right w:val="single" w:sz="4" w:space="0" w:color="auto"/>
            </w:tcBorders>
            <w:noWrap/>
            <w:vAlign w:val="center"/>
          </w:tcPr>
          <w:p w14:paraId="5022DD0B" w14:textId="6F18F006" w:rsidR="006D098F" w:rsidRDefault="00F077BF" w:rsidP="006D098F">
            <w:pPr>
              <w:jc w:val="center"/>
              <w:rPr>
                <w:rFonts w:cstheme="minorHAnsi"/>
                <w:b/>
                <w:bCs/>
                <w:color w:val="000000"/>
                <w:sz w:val="14"/>
                <w:szCs w:val="14"/>
              </w:rPr>
            </w:pPr>
            <w:r>
              <w:rPr>
                <w:rFonts w:cstheme="minorHAnsi"/>
                <w:b/>
                <w:bCs/>
                <w:color w:val="000000"/>
                <w:sz w:val="14"/>
                <w:szCs w:val="14"/>
              </w:rPr>
              <w:t>33.3</w:t>
            </w:r>
          </w:p>
        </w:tc>
      </w:tr>
      <w:tr w:rsidR="006D098F" w:rsidRPr="001A1A74" w14:paraId="6D97E93C" w14:textId="77777777" w:rsidTr="008B0E67">
        <w:trPr>
          <w:trHeight w:val="317"/>
        </w:trPr>
        <w:tc>
          <w:tcPr>
            <w:tcW w:w="1903" w:type="pct"/>
            <w:tcBorders>
              <w:top w:val="single" w:sz="4" w:space="0" w:color="auto"/>
              <w:left w:val="single" w:sz="4" w:space="0" w:color="auto"/>
              <w:bottom w:val="single" w:sz="4" w:space="0" w:color="auto"/>
              <w:right w:val="single" w:sz="4" w:space="0" w:color="auto"/>
            </w:tcBorders>
            <w:noWrap/>
            <w:tcMar>
              <w:left w:w="115" w:type="dxa"/>
            </w:tcMar>
            <w:vAlign w:val="center"/>
          </w:tcPr>
          <w:p w14:paraId="64749F60" w14:textId="76D81BDE" w:rsidR="006D098F" w:rsidRPr="001A1A74" w:rsidRDefault="006D098F" w:rsidP="006D098F">
            <w:pPr>
              <w:rPr>
                <w:rFonts w:cstheme="minorHAnsi"/>
                <w:b/>
                <w:bCs/>
                <w:color w:val="000000"/>
                <w:sz w:val="14"/>
                <w:szCs w:val="14"/>
              </w:rPr>
            </w:pPr>
            <w:r w:rsidRPr="00C537C0">
              <w:rPr>
                <w:rFonts w:cstheme="minorHAnsi"/>
                <w:b/>
                <w:color w:val="000000"/>
                <w:sz w:val="14"/>
                <w:szCs w:val="14"/>
              </w:rPr>
              <w:lastRenderedPageBreak/>
              <w:t>Internal Medicine</w:t>
            </w:r>
            <w:r>
              <w:rPr>
                <w:rFonts w:cstheme="minorHAnsi"/>
                <w:b/>
                <w:color w:val="000000"/>
                <w:sz w:val="14"/>
                <w:szCs w:val="14"/>
              </w:rPr>
              <w:t xml:space="preserve"> </w:t>
            </w:r>
            <w:r w:rsidRPr="00B15245">
              <w:rPr>
                <w:rFonts w:cstheme="minorHAnsi"/>
                <w:b/>
                <w:color w:val="000000"/>
                <w:sz w:val="14"/>
                <w:szCs w:val="14"/>
              </w:rPr>
              <w:t>– Endocrinology</w:t>
            </w:r>
            <w:r>
              <w:rPr>
                <w:rFonts w:cstheme="minorHAnsi"/>
                <w:b/>
                <w:color w:val="000000"/>
                <w:sz w:val="14"/>
                <w:szCs w:val="14"/>
              </w:rPr>
              <w:t xml:space="preserve"> (MV)</w:t>
            </w: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13088E"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3C11E5"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D873DA9"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552A1B"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3CF9A5"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41EC62"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noWrap/>
            <w:vAlign w:val="center"/>
          </w:tcPr>
          <w:p w14:paraId="48164358" w14:textId="6F1D1D44" w:rsidR="006D098F" w:rsidRPr="001A1A74" w:rsidRDefault="006D098F" w:rsidP="006D098F">
            <w:pPr>
              <w:jc w:val="center"/>
              <w:rPr>
                <w:rFonts w:cstheme="minorHAnsi"/>
                <w:color w:val="000000"/>
                <w:sz w:val="14"/>
                <w:szCs w:val="14"/>
              </w:rPr>
            </w:pPr>
            <w:r>
              <w:rPr>
                <w:rFonts w:cs="Calibri"/>
                <w:color w:val="000000"/>
                <w:sz w:val="14"/>
                <w:szCs w:val="14"/>
              </w:rPr>
              <w:t>100.0</w:t>
            </w:r>
          </w:p>
        </w:tc>
        <w:tc>
          <w:tcPr>
            <w:tcW w:w="282" w:type="pct"/>
            <w:tcBorders>
              <w:top w:val="single" w:sz="4" w:space="0" w:color="auto"/>
              <w:left w:val="single" w:sz="4" w:space="0" w:color="auto"/>
              <w:bottom w:val="single" w:sz="4" w:space="0" w:color="auto"/>
              <w:right w:val="single" w:sz="4" w:space="0" w:color="auto"/>
            </w:tcBorders>
            <w:noWrap/>
            <w:vAlign w:val="center"/>
          </w:tcPr>
          <w:p w14:paraId="19225559" w14:textId="326AB8C3" w:rsidR="006D098F" w:rsidRPr="001A1A74" w:rsidRDefault="00F077BF" w:rsidP="006D098F">
            <w:pPr>
              <w:jc w:val="center"/>
              <w:rPr>
                <w:rFonts w:cstheme="minorHAnsi"/>
                <w:bCs/>
                <w:color w:val="000000"/>
                <w:sz w:val="14"/>
                <w:szCs w:val="14"/>
              </w:rPr>
            </w:pPr>
            <w:r>
              <w:rPr>
                <w:rFonts w:cs="Calibri"/>
                <w:color w:val="000000"/>
                <w:sz w:val="14"/>
                <w:szCs w:val="14"/>
              </w:rPr>
              <w:t>100.0</w:t>
            </w:r>
          </w:p>
        </w:tc>
        <w:tc>
          <w:tcPr>
            <w:tcW w:w="282" w:type="pct"/>
            <w:tcBorders>
              <w:top w:val="single" w:sz="4" w:space="0" w:color="auto"/>
              <w:left w:val="single" w:sz="4" w:space="0" w:color="auto"/>
              <w:bottom w:val="single" w:sz="4" w:space="0" w:color="auto"/>
              <w:right w:val="single" w:sz="4" w:space="0" w:color="auto"/>
            </w:tcBorders>
            <w:noWrap/>
            <w:vAlign w:val="center"/>
          </w:tcPr>
          <w:p w14:paraId="5530EAA8" w14:textId="3E522108" w:rsidR="006D098F" w:rsidRPr="001A1A74" w:rsidRDefault="006D098F" w:rsidP="006D098F">
            <w:pPr>
              <w:jc w:val="center"/>
              <w:rPr>
                <w:rFonts w:cstheme="minorHAnsi"/>
                <w:bCs/>
                <w:color w:val="000000"/>
                <w:sz w:val="14"/>
                <w:szCs w:val="14"/>
              </w:rPr>
            </w:pPr>
            <w:r>
              <w:rPr>
                <w:rFonts w:cs="Calibri"/>
                <w:color w:val="000000"/>
                <w:sz w:val="14"/>
                <w:szCs w:val="14"/>
              </w:rPr>
              <w:t>0.0</w:t>
            </w:r>
          </w:p>
        </w:tc>
        <w:tc>
          <w:tcPr>
            <w:tcW w:w="282" w:type="pct"/>
            <w:tcBorders>
              <w:top w:val="single" w:sz="4" w:space="0" w:color="auto"/>
              <w:left w:val="single" w:sz="4" w:space="0" w:color="auto"/>
              <w:bottom w:val="single" w:sz="4" w:space="0" w:color="auto"/>
              <w:right w:val="single" w:sz="4" w:space="0" w:color="auto"/>
            </w:tcBorders>
            <w:noWrap/>
            <w:vAlign w:val="center"/>
          </w:tcPr>
          <w:p w14:paraId="50A71921" w14:textId="6E91E7D6" w:rsidR="006D098F" w:rsidRPr="001A1A74" w:rsidRDefault="006D098F" w:rsidP="006D098F">
            <w:pPr>
              <w:jc w:val="center"/>
              <w:rPr>
                <w:rFonts w:cstheme="minorHAnsi"/>
                <w:bCs/>
                <w:color w:val="000000"/>
                <w:sz w:val="14"/>
                <w:szCs w:val="14"/>
              </w:rPr>
            </w:pPr>
            <w:r>
              <w:rPr>
                <w:rFonts w:cstheme="minorHAnsi"/>
                <w:bCs/>
                <w:color w:val="000000"/>
                <w:sz w:val="14"/>
                <w:szCs w:val="14"/>
              </w:rPr>
              <w:t>100.0</w:t>
            </w:r>
          </w:p>
        </w:tc>
        <w:tc>
          <w:tcPr>
            <w:tcW w:w="277" w:type="pct"/>
            <w:tcBorders>
              <w:top w:val="single" w:sz="4" w:space="0" w:color="auto"/>
              <w:left w:val="single" w:sz="4" w:space="0" w:color="auto"/>
              <w:bottom w:val="single" w:sz="4" w:space="0" w:color="auto"/>
              <w:right w:val="single" w:sz="4" w:space="0" w:color="auto"/>
            </w:tcBorders>
            <w:noWrap/>
            <w:vAlign w:val="center"/>
          </w:tcPr>
          <w:p w14:paraId="357BE89F" w14:textId="4C5B7A94" w:rsidR="006D098F" w:rsidRPr="00823F7B" w:rsidRDefault="00F077BF" w:rsidP="006D098F">
            <w:pPr>
              <w:jc w:val="center"/>
              <w:rPr>
                <w:rFonts w:cstheme="minorHAnsi"/>
                <w:b/>
                <w:bCs/>
                <w:color w:val="000000"/>
                <w:sz w:val="14"/>
                <w:szCs w:val="14"/>
              </w:rPr>
            </w:pPr>
            <w:r>
              <w:rPr>
                <w:rFonts w:cs="Calibri"/>
                <w:b/>
                <w:bCs/>
                <w:color w:val="000000"/>
                <w:sz w:val="14"/>
                <w:szCs w:val="14"/>
              </w:rPr>
              <w:t>75.0</w:t>
            </w:r>
          </w:p>
        </w:tc>
      </w:tr>
      <w:tr w:rsidR="006D098F" w:rsidRPr="001A1A74" w14:paraId="6F632E40" w14:textId="77777777" w:rsidTr="008B0E67">
        <w:trPr>
          <w:trHeight w:val="317"/>
        </w:trPr>
        <w:tc>
          <w:tcPr>
            <w:tcW w:w="1903" w:type="pct"/>
            <w:tcBorders>
              <w:top w:val="single" w:sz="4" w:space="0" w:color="auto"/>
              <w:left w:val="single" w:sz="4" w:space="0" w:color="auto"/>
              <w:bottom w:val="single" w:sz="4" w:space="0" w:color="auto"/>
              <w:right w:val="single" w:sz="4" w:space="0" w:color="auto"/>
            </w:tcBorders>
            <w:noWrap/>
            <w:tcMar>
              <w:left w:w="115" w:type="dxa"/>
            </w:tcMar>
            <w:vAlign w:val="center"/>
          </w:tcPr>
          <w:p w14:paraId="77DB9BF4" w14:textId="5B1D7397" w:rsidR="006D098F" w:rsidRPr="001A1A74" w:rsidRDefault="006D098F" w:rsidP="006D098F">
            <w:pPr>
              <w:rPr>
                <w:rFonts w:cstheme="minorHAnsi"/>
                <w:b/>
                <w:color w:val="000000"/>
                <w:sz w:val="14"/>
                <w:szCs w:val="14"/>
              </w:rPr>
            </w:pPr>
            <w:r w:rsidRPr="00C537C0">
              <w:rPr>
                <w:rFonts w:cstheme="minorHAnsi"/>
                <w:b/>
                <w:color w:val="000000"/>
                <w:sz w:val="14"/>
                <w:szCs w:val="14"/>
              </w:rPr>
              <w:t>Internal Medicine</w:t>
            </w:r>
            <w:r>
              <w:rPr>
                <w:rFonts w:cstheme="minorHAnsi"/>
                <w:b/>
                <w:color w:val="000000"/>
                <w:sz w:val="14"/>
                <w:szCs w:val="14"/>
              </w:rPr>
              <w:t xml:space="preserve"> </w:t>
            </w:r>
            <w:r w:rsidRPr="00B15245">
              <w:rPr>
                <w:rFonts w:cstheme="minorHAnsi"/>
                <w:b/>
                <w:color w:val="000000"/>
                <w:sz w:val="14"/>
                <w:szCs w:val="14"/>
              </w:rPr>
              <w:t>– Gastroenterology</w:t>
            </w:r>
            <w:r>
              <w:rPr>
                <w:rFonts w:cstheme="minorHAnsi"/>
                <w:b/>
                <w:color w:val="000000"/>
                <w:sz w:val="14"/>
                <w:szCs w:val="14"/>
              </w:rPr>
              <w:t xml:space="preserve"> (SH)</w:t>
            </w: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EFAD4E7"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C68619"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13414D" w14:textId="1A806BF0"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BD071B" w14:textId="10B568C1"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C6725F" w14:textId="33D515E3"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1E7F01" w14:textId="5E8F2040"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noWrap/>
            <w:vAlign w:val="center"/>
          </w:tcPr>
          <w:p w14:paraId="29FB10B2" w14:textId="0CF79F33" w:rsidR="006D098F" w:rsidRPr="001A1A74" w:rsidRDefault="006D098F" w:rsidP="006D098F">
            <w:pPr>
              <w:jc w:val="center"/>
              <w:rPr>
                <w:rFonts w:cstheme="minorHAnsi"/>
                <w:color w:val="000000"/>
                <w:sz w:val="14"/>
                <w:szCs w:val="14"/>
              </w:rPr>
            </w:pPr>
            <w:r>
              <w:rPr>
                <w:rFonts w:cs="Calibri"/>
                <w:color w:val="000000"/>
                <w:sz w:val="14"/>
                <w:szCs w:val="14"/>
              </w:rPr>
              <w:t>33.3</w:t>
            </w:r>
          </w:p>
        </w:tc>
        <w:tc>
          <w:tcPr>
            <w:tcW w:w="282" w:type="pct"/>
            <w:tcBorders>
              <w:top w:val="single" w:sz="4" w:space="0" w:color="auto"/>
              <w:left w:val="single" w:sz="4" w:space="0" w:color="auto"/>
              <w:bottom w:val="single" w:sz="4" w:space="0" w:color="auto"/>
              <w:right w:val="single" w:sz="4" w:space="0" w:color="auto"/>
            </w:tcBorders>
            <w:noWrap/>
            <w:vAlign w:val="center"/>
          </w:tcPr>
          <w:p w14:paraId="1FBC5382" w14:textId="2F5B17AD" w:rsidR="006D098F" w:rsidRPr="001A1A74" w:rsidRDefault="00F077BF" w:rsidP="006D098F">
            <w:pPr>
              <w:jc w:val="center"/>
              <w:rPr>
                <w:rFonts w:cstheme="minorHAnsi"/>
                <w:bCs/>
                <w:color w:val="000000"/>
                <w:sz w:val="14"/>
                <w:szCs w:val="14"/>
              </w:rPr>
            </w:pPr>
            <w:r>
              <w:rPr>
                <w:rFonts w:cs="Calibri"/>
                <w:color w:val="000000"/>
                <w:sz w:val="14"/>
                <w:szCs w:val="14"/>
              </w:rPr>
              <w:t>5</w:t>
            </w:r>
            <w:r w:rsidR="006D098F">
              <w:rPr>
                <w:rFonts w:cs="Calibri"/>
                <w:color w:val="000000"/>
                <w:sz w:val="14"/>
                <w:szCs w:val="14"/>
              </w:rPr>
              <w:t>0.0</w:t>
            </w:r>
          </w:p>
        </w:tc>
        <w:tc>
          <w:tcPr>
            <w:tcW w:w="282" w:type="pct"/>
            <w:tcBorders>
              <w:top w:val="single" w:sz="4" w:space="0" w:color="auto"/>
              <w:left w:val="single" w:sz="4" w:space="0" w:color="auto"/>
              <w:bottom w:val="single" w:sz="4" w:space="0" w:color="auto"/>
              <w:right w:val="single" w:sz="4" w:space="0" w:color="auto"/>
            </w:tcBorders>
            <w:noWrap/>
            <w:vAlign w:val="center"/>
          </w:tcPr>
          <w:p w14:paraId="16DC69B6" w14:textId="18694EDB" w:rsidR="006D098F" w:rsidRPr="001A1A74" w:rsidRDefault="006D098F" w:rsidP="006D098F">
            <w:pPr>
              <w:jc w:val="center"/>
              <w:rPr>
                <w:rFonts w:cstheme="minorHAnsi"/>
                <w:bCs/>
                <w:color w:val="000000"/>
                <w:sz w:val="14"/>
                <w:szCs w:val="14"/>
              </w:rPr>
            </w:pPr>
            <w:r>
              <w:rPr>
                <w:rFonts w:cs="Calibri"/>
                <w:color w:val="000000"/>
                <w:sz w:val="14"/>
                <w:szCs w:val="14"/>
              </w:rPr>
              <w:t>33.3</w:t>
            </w:r>
          </w:p>
        </w:tc>
        <w:tc>
          <w:tcPr>
            <w:tcW w:w="282" w:type="pct"/>
            <w:tcBorders>
              <w:top w:val="single" w:sz="4" w:space="0" w:color="auto"/>
              <w:left w:val="single" w:sz="4" w:space="0" w:color="auto"/>
              <w:bottom w:val="single" w:sz="4" w:space="0" w:color="auto"/>
              <w:right w:val="single" w:sz="4" w:space="0" w:color="auto"/>
            </w:tcBorders>
            <w:noWrap/>
            <w:vAlign w:val="center"/>
          </w:tcPr>
          <w:p w14:paraId="20D02989" w14:textId="06B25919" w:rsidR="006D098F" w:rsidRPr="001A1A74" w:rsidRDefault="006D098F" w:rsidP="006D098F">
            <w:pPr>
              <w:jc w:val="center"/>
              <w:rPr>
                <w:rFonts w:cstheme="minorHAnsi"/>
                <w:bCs/>
                <w:color w:val="000000"/>
                <w:sz w:val="14"/>
                <w:szCs w:val="14"/>
              </w:rPr>
            </w:pPr>
            <w:r>
              <w:rPr>
                <w:rFonts w:cstheme="minorHAnsi"/>
                <w:bCs/>
                <w:color w:val="000000"/>
                <w:sz w:val="14"/>
                <w:szCs w:val="14"/>
              </w:rPr>
              <w:t>66.7</w:t>
            </w:r>
          </w:p>
        </w:tc>
        <w:tc>
          <w:tcPr>
            <w:tcW w:w="277" w:type="pct"/>
            <w:tcBorders>
              <w:top w:val="single" w:sz="4" w:space="0" w:color="auto"/>
              <w:left w:val="single" w:sz="4" w:space="0" w:color="auto"/>
              <w:bottom w:val="single" w:sz="4" w:space="0" w:color="auto"/>
              <w:right w:val="single" w:sz="4" w:space="0" w:color="auto"/>
            </w:tcBorders>
            <w:noWrap/>
            <w:vAlign w:val="center"/>
          </w:tcPr>
          <w:p w14:paraId="6CD62C02" w14:textId="43308747" w:rsidR="006D098F" w:rsidRPr="00823F7B" w:rsidRDefault="00F077BF" w:rsidP="006D098F">
            <w:pPr>
              <w:jc w:val="center"/>
              <w:rPr>
                <w:rFonts w:cstheme="minorHAnsi"/>
                <w:b/>
                <w:bCs/>
                <w:color w:val="000000"/>
                <w:sz w:val="14"/>
                <w:szCs w:val="14"/>
              </w:rPr>
            </w:pPr>
            <w:r>
              <w:rPr>
                <w:rFonts w:cstheme="minorHAnsi"/>
                <w:b/>
                <w:bCs/>
                <w:color w:val="000000"/>
                <w:sz w:val="14"/>
                <w:szCs w:val="14"/>
              </w:rPr>
              <w:t>45.5</w:t>
            </w:r>
          </w:p>
        </w:tc>
      </w:tr>
      <w:tr w:rsidR="006D098F" w:rsidRPr="001A1A74" w14:paraId="0D9B45BD" w14:textId="77777777" w:rsidTr="008B0E67">
        <w:trPr>
          <w:trHeight w:val="317"/>
        </w:trPr>
        <w:tc>
          <w:tcPr>
            <w:tcW w:w="1903" w:type="pct"/>
            <w:tcBorders>
              <w:top w:val="single" w:sz="4" w:space="0" w:color="auto"/>
              <w:left w:val="single" w:sz="4" w:space="0" w:color="auto"/>
              <w:bottom w:val="single" w:sz="4" w:space="0" w:color="auto"/>
              <w:right w:val="single" w:sz="4" w:space="0" w:color="auto"/>
            </w:tcBorders>
            <w:noWrap/>
            <w:tcMar>
              <w:left w:w="115" w:type="dxa"/>
            </w:tcMar>
            <w:vAlign w:val="center"/>
          </w:tcPr>
          <w:p w14:paraId="29EB6B62" w14:textId="78B90434" w:rsidR="006D098F" w:rsidRPr="00C537C0" w:rsidRDefault="006D098F" w:rsidP="006D098F">
            <w:pPr>
              <w:rPr>
                <w:rFonts w:cstheme="minorHAnsi"/>
                <w:b/>
                <w:color w:val="000000"/>
                <w:sz w:val="14"/>
                <w:szCs w:val="14"/>
              </w:rPr>
            </w:pPr>
            <w:r w:rsidRPr="00C537C0">
              <w:rPr>
                <w:rFonts w:cstheme="minorHAnsi"/>
                <w:b/>
                <w:color w:val="000000"/>
                <w:sz w:val="14"/>
                <w:szCs w:val="14"/>
              </w:rPr>
              <w:t>Internal Medicine</w:t>
            </w:r>
            <w:r>
              <w:rPr>
                <w:rFonts w:cstheme="minorHAnsi"/>
                <w:b/>
                <w:color w:val="000000"/>
                <w:sz w:val="14"/>
                <w:szCs w:val="14"/>
              </w:rPr>
              <w:t xml:space="preserve"> </w:t>
            </w:r>
            <w:r w:rsidRPr="00B15245">
              <w:rPr>
                <w:rFonts w:cstheme="minorHAnsi"/>
                <w:b/>
                <w:color w:val="000000"/>
                <w:sz w:val="14"/>
                <w:szCs w:val="14"/>
              </w:rPr>
              <w:t>–</w:t>
            </w:r>
            <w:r>
              <w:rPr>
                <w:rFonts w:cstheme="minorHAnsi"/>
                <w:b/>
                <w:color w:val="000000"/>
                <w:sz w:val="14"/>
                <w:szCs w:val="14"/>
              </w:rPr>
              <w:t xml:space="preserve"> Infectious Disease</w:t>
            </w: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8364D8"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C08EEF"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381FD7" w14:textId="77777777" w:rsidR="006D098F" w:rsidRPr="00775B32" w:rsidRDefault="006D098F" w:rsidP="006D098F">
            <w:pPr>
              <w:jc w:val="center"/>
              <w:rPr>
                <w:rFonts w:cstheme="minorHAnsi"/>
                <w:bCs/>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2A8413" w14:textId="77777777" w:rsidR="006D098F" w:rsidRPr="00775B32" w:rsidRDefault="006D098F" w:rsidP="006D098F">
            <w:pPr>
              <w:jc w:val="center"/>
              <w:rPr>
                <w:rFonts w:cstheme="minorHAnsi"/>
                <w:bCs/>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19A83E" w14:textId="77777777" w:rsidR="006D098F" w:rsidRPr="00775B32" w:rsidRDefault="006D098F" w:rsidP="006D098F">
            <w:pPr>
              <w:jc w:val="center"/>
              <w:rPr>
                <w:rFonts w:cstheme="minorHAnsi"/>
                <w:bCs/>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58161C" w14:textId="77777777" w:rsidR="006D098F" w:rsidRPr="00775B32" w:rsidRDefault="006D098F" w:rsidP="006D098F">
            <w:pPr>
              <w:jc w:val="center"/>
              <w:rPr>
                <w:rFonts w:cstheme="minorHAnsi"/>
                <w:bCs/>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5503DF" w14:textId="77777777" w:rsidR="006D098F" w:rsidRDefault="006D098F" w:rsidP="006D098F">
            <w:pPr>
              <w:jc w:val="center"/>
              <w:rPr>
                <w:rFonts w:cs="Calibr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824860" w14:textId="77777777" w:rsidR="006D098F" w:rsidRDefault="006D098F" w:rsidP="006D098F">
            <w:pPr>
              <w:jc w:val="center"/>
              <w:rPr>
                <w:rFonts w:cs="Calibr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81F2D7E" w14:textId="77777777" w:rsidR="006D098F" w:rsidRDefault="006D098F" w:rsidP="006D098F">
            <w:pPr>
              <w:jc w:val="center"/>
              <w:rPr>
                <w:rFonts w:cs="Calibr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F211178" w14:textId="77777777" w:rsidR="006D098F" w:rsidRDefault="006D098F" w:rsidP="006D098F">
            <w:pPr>
              <w:jc w:val="center"/>
              <w:rPr>
                <w:rFonts w:cstheme="minorHAnsi"/>
                <w:bCs/>
                <w:color w:val="000000"/>
                <w:sz w:val="14"/>
                <w:szCs w:val="14"/>
              </w:rPr>
            </w:pPr>
          </w:p>
        </w:tc>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A7E223" w14:textId="77777777" w:rsidR="006D098F" w:rsidRDefault="006D098F" w:rsidP="006D098F">
            <w:pPr>
              <w:jc w:val="center"/>
              <w:rPr>
                <w:rFonts w:cstheme="minorHAnsi"/>
                <w:b/>
                <w:bCs/>
                <w:color w:val="000000"/>
                <w:sz w:val="14"/>
                <w:szCs w:val="14"/>
              </w:rPr>
            </w:pPr>
          </w:p>
        </w:tc>
      </w:tr>
      <w:tr w:rsidR="006D098F" w:rsidRPr="001A1A74" w14:paraId="1D5F031B" w14:textId="77777777" w:rsidTr="008B0E67">
        <w:trPr>
          <w:trHeight w:val="317"/>
        </w:trPr>
        <w:tc>
          <w:tcPr>
            <w:tcW w:w="1903" w:type="pct"/>
            <w:tcBorders>
              <w:top w:val="single" w:sz="4" w:space="0" w:color="auto"/>
              <w:left w:val="single" w:sz="4" w:space="0" w:color="auto"/>
              <w:bottom w:val="single" w:sz="4" w:space="0" w:color="auto"/>
              <w:right w:val="single" w:sz="4" w:space="0" w:color="auto"/>
            </w:tcBorders>
            <w:noWrap/>
            <w:tcMar>
              <w:left w:w="115" w:type="dxa"/>
            </w:tcMar>
            <w:vAlign w:val="center"/>
          </w:tcPr>
          <w:p w14:paraId="2D3F1FD8" w14:textId="6C0D4C12" w:rsidR="006D098F" w:rsidRPr="001A1A74" w:rsidRDefault="006D098F" w:rsidP="006D098F">
            <w:pPr>
              <w:rPr>
                <w:rFonts w:cstheme="minorHAnsi"/>
                <w:b/>
                <w:bCs/>
                <w:color w:val="000000"/>
                <w:sz w:val="14"/>
                <w:szCs w:val="14"/>
              </w:rPr>
            </w:pPr>
            <w:r>
              <w:rPr>
                <w:rFonts w:cstheme="minorHAnsi"/>
                <w:b/>
                <w:color w:val="000000"/>
                <w:sz w:val="14"/>
                <w:szCs w:val="14"/>
              </w:rPr>
              <w:t>Pain Medicine – Multidisciplinary</w:t>
            </w: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B57BE8"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25F5655"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800007" w14:textId="7777777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F8DDDD8" w14:textId="605C654F"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845E05" w14:textId="29BD5B18"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17A249" w14:textId="4BB99607" w:rsidR="006D098F" w:rsidRPr="001A1A74" w:rsidRDefault="006D098F" w:rsidP="006D098F">
            <w:pPr>
              <w:jc w:val="center"/>
              <w:rPr>
                <w:rFonts w:cstheme="minorHAns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noWrap/>
            <w:vAlign w:val="center"/>
          </w:tcPr>
          <w:p w14:paraId="52B99466" w14:textId="2BF746C4" w:rsidR="006D098F" w:rsidRPr="001A1A74" w:rsidRDefault="00F077BF" w:rsidP="006D098F">
            <w:pPr>
              <w:jc w:val="center"/>
              <w:rPr>
                <w:rFonts w:cstheme="minorHAnsi"/>
                <w:color w:val="000000"/>
                <w:sz w:val="14"/>
                <w:szCs w:val="14"/>
              </w:rPr>
            </w:pPr>
            <w:r>
              <w:rPr>
                <w:rFonts w:cs="Calibri"/>
                <w:color w:val="000000"/>
                <w:sz w:val="14"/>
                <w:szCs w:val="14"/>
              </w:rPr>
              <w:t>50.0</w:t>
            </w:r>
          </w:p>
        </w:tc>
        <w:tc>
          <w:tcPr>
            <w:tcW w:w="282" w:type="pct"/>
            <w:tcBorders>
              <w:top w:val="single" w:sz="4" w:space="0" w:color="auto"/>
              <w:left w:val="single" w:sz="4" w:space="0" w:color="auto"/>
              <w:bottom w:val="single" w:sz="4" w:space="0" w:color="auto"/>
              <w:right w:val="single" w:sz="4" w:space="0" w:color="auto"/>
            </w:tcBorders>
            <w:noWrap/>
            <w:vAlign w:val="center"/>
          </w:tcPr>
          <w:p w14:paraId="347EEAA4" w14:textId="3F5ED83A" w:rsidR="006D098F" w:rsidRPr="001A1A74" w:rsidRDefault="006D098F" w:rsidP="006D098F">
            <w:pPr>
              <w:jc w:val="center"/>
              <w:rPr>
                <w:rFonts w:cstheme="minorHAnsi"/>
                <w:bCs/>
                <w:color w:val="000000"/>
                <w:sz w:val="14"/>
                <w:szCs w:val="14"/>
              </w:rPr>
            </w:pPr>
            <w:r>
              <w:rPr>
                <w:rFonts w:cs="Calibri"/>
                <w:color w:val="000000"/>
                <w:sz w:val="14"/>
                <w:szCs w:val="14"/>
              </w:rPr>
              <w:t>0.0</w:t>
            </w:r>
          </w:p>
        </w:tc>
        <w:tc>
          <w:tcPr>
            <w:tcW w:w="282" w:type="pct"/>
            <w:tcBorders>
              <w:top w:val="single" w:sz="4" w:space="0" w:color="auto"/>
              <w:left w:val="single" w:sz="4" w:space="0" w:color="auto"/>
              <w:bottom w:val="single" w:sz="4" w:space="0" w:color="auto"/>
              <w:right w:val="single" w:sz="4" w:space="0" w:color="auto"/>
            </w:tcBorders>
            <w:noWrap/>
            <w:vAlign w:val="center"/>
          </w:tcPr>
          <w:p w14:paraId="03FC6A67" w14:textId="6B08C570" w:rsidR="006D098F" w:rsidRPr="001A1A74" w:rsidRDefault="00F077BF" w:rsidP="006D098F">
            <w:pPr>
              <w:jc w:val="center"/>
              <w:rPr>
                <w:rFonts w:cstheme="minorHAnsi"/>
                <w:bCs/>
                <w:color w:val="000000"/>
                <w:sz w:val="14"/>
                <w:szCs w:val="14"/>
              </w:rPr>
            </w:pPr>
            <w:r>
              <w:rPr>
                <w:rFonts w:cs="Calibri"/>
                <w:color w:val="000000"/>
                <w:sz w:val="14"/>
                <w:szCs w:val="14"/>
              </w:rPr>
              <w:t>100.0</w:t>
            </w:r>
          </w:p>
        </w:tc>
        <w:tc>
          <w:tcPr>
            <w:tcW w:w="282" w:type="pct"/>
            <w:tcBorders>
              <w:top w:val="single" w:sz="4" w:space="0" w:color="auto"/>
              <w:left w:val="single" w:sz="4" w:space="0" w:color="auto"/>
              <w:bottom w:val="single" w:sz="4" w:space="0" w:color="auto"/>
              <w:right w:val="single" w:sz="4" w:space="0" w:color="auto"/>
            </w:tcBorders>
            <w:noWrap/>
            <w:vAlign w:val="center"/>
          </w:tcPr>
          <w:p w14:paraId="058A9636" w14:textId="0337F578" w:rsidR="006D098F" w:rsidRPr="001A1A74" w:rsidRDefault="006D098F" w:rsidP="006D098F">
            <w:pPr>
              <w:jc w:val="center"/>
              <w:rPr>
                <w:rFonts w:cstheme="minorHAnsi"/>
                <w:bCs/>
                <w:color w:val="000000"/>
                <w:sz w:val="14"/>
                <w:szCs w:val="14"/>
              </w:rPr>
            </w:pPr>
            <w:r>
              <w:rPr>
                <w:rFonts w:cstheme="minorHAnsi"/>
                <w:bCs/>
                <w:color w:val="000000"/>
                <w:sz w:val="14"/>
                <w:szCs w:val="14"/>
              </w:rPr>
              <w:t>0.0</w:t>
            </w:r>
          </w:p>
        </w:tc>
        <w:tc>
          <w:tcPr>
            <w:tcW w:w="277" w:type="pct"/>
            <w:tcBorders>
              <w:top w:val="single" w:sz="4" w:space="0" w:color="auto"/>
              <w:left w:val="single" w:sz="4" w:space="0" w:color="auto"/>
              <w:bottom w:val="single" w:sz="4" w:space="0" w:color="auto"/>
              <w:right w:val="single" w:sz="4" w:space="0" w:color="auto"/>
            </w:tcBorders>
            <w:noWrap/>
            <w:vAlign w:val="center"/>
          </w:tcPr>
          <w:p w14:paraId="30B15036" w14:textId="7A185799" w:rsidR="006D098F" w:rsidRPr="00823F7B" w:rsidRDefault="00F077BF" w:rsidP="006D098F">
            <w:pPr>
              <w:jc w:val="center"/>
              <w:rPr>
                <w:rFonts w:cstheme="minorHAnsi"/>
                <w:b/>
                <w:bCs/>
                <w:color w:val="000000"/>
                <w:sz w:val="14"/>
                <w:szCs w:val="14"/>
              </w:rPr>
            </w:pPr>
            <w:r>
              <w:rPr>
                <w:rFonts w:cs="Calibri"/>
                <w:b/>
                <w:bCs/>
                <w:color w:val="000000"/>
                <w:sz w:val="14"/>
                <w:szCs w:val="14"/>
              </w:rPr>
              <w:t>62.5</w:t>
            </w:r>
          </w:p>
        </w:tc>
      </w:tr>
      <w:tr w:rsidR="006D098F" w:rsidRPr="001A1A74" w14:paraId="55D23244" w14:textId="77777777" w:rsidTr="008B0E67">
        <w:trPr>
          <w:trHeight w:val="317"/>
        </w:trPr>
        <w:tc>
          <w:tcPr>
            <w:tcW w:w="1903" w:type="pct"/>
            <w:tcBorders>
              <w:top w:val="single" w:sz="4" w:space="0" w:color="auto"/>
              <w:left w:val="single" w:sz="4" w:space="0" w:color="auto"/>
              <w:bottom w:val="single" w:sz="4" w:space="0" w:color="auto"/>
              <w:right w:val="single" w:sz="4" w:space="0" w:color="auto"/>
            </w:tcBorders>
            <w:noWrap/>
            <w:tcMar>
              <w:left w:w="115" w:type="dxa"/>
            </w:tcMar>
            <w:vAlign w:val="center"/>
          </w:tcPr>
          <w:p w14:paraId="6106F454" w14:textId="6CA19B29" w:rsidR="006D098F" w:rsidRPr="001A1A74" w:rsidRDefault="006D098F" w:rsidP="006D098F">
            <w:pPr>
              <w:rPr>
                <w:rFonts w:cstheme="minorHAnsi"/>
                <w:b/>
                <w:bCs/>
                <w:i/>
                <w:color w:val="000000"/>
                <w:sz w:val="14"/>
                <w:szCs w:val="14"/>
              </w:rPr>
            </w:pPr>
            <w:r w:rsidRPr="00B15245">
              <w:rPr>
                <w:rFonts w:cstheme="minorHAnsi"/>
                <w:b/>
                <w:bCs/>
                <w:i/>
                <w:color w:val="000000"/>
                <w:sz w:val="14"/>
                <w:szCs w:val="14"/>
              </w:rPr>
              <w:t xml:space="preserve">Subtotal – </w:t>
            </w:r>
            <w:r>
              <w:rPr>
                <w:rFonts w:cstheme="minorHAnsi"/>
                <w:b/>
                <w:bCs/>
                <w:i/>
                <w:color w:val="000000"/>
                <w:sz w:val="14"/>
                <w:szCs w:val="14"/>
              </w:rPr>
              <w:t>HCA HSH</w:t>
            </w:r>
            <w:r w:rsidRPr="00B15245">
              <w:rPr>
                <w:rFonts w:cstheme="minorHAnsi"/>
                <w:b/>
                <w:bCs/>
                <w:i/>
                <w:color w:val="000000"/>
                <w:sz w:val="14"/>
                <w:szCs w:val="14"/>
              </w:rPr>
              <w:t xml:space="preserve"> Fellowship Programs</w:t>
            </w: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D82C54" w14:textId="77777777" w:rsidR="006D098F" w:rsidRPr="001A1A74" w:rsidRDefault="006D098F" w:rsidP="006D098F">
            <w:pPr>
              <w:jc w:val="center"/>
              <w:rPr>
                <w:rFonts w:cstheme="minorHAnsi"/>
                <w: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298F59" w14:textId="77777777" w:rsidR="006D098F" w:rsidRPr="001A1A74" w:rsidRDefault="006D098F" w:rsidP="006D098F">
            <w:pPr>
              <w:jc w:val="center"/>
              <w:rPr>
                <w:rFonts w:cstheme="minorHAnsi"/>
                <w: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6D1456" w14:textId="227D7356" w:rsidR="006D098F" w:rsidRPr="001A1A74" w:rsidRDefault="006D098F" w:rsidP="006D098F">
            <w:pPr>
              <w:jc w:val="center"/>
              <w:rPr>
                <w:rFonts w:cstheme="minorHAnsi"/>
                <w: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EB1FA43" w14:textId="1EAE5EF4" w:rsidR="006D098F" w:rsidRPr="008D45AC" w:rsidRDefault="006D098F" w:rsidP="006D098F">
            <w:pPr>
              <w:jc w:val="center"/>
              <w:rPr>
                <w:rFonts w:cstheme="minorHAnsi"/>
                <w:b/>
                <w: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DAC012" w14:textId="591BE85F" w:rsidR="006D098F" w:rsidRPr="008D45AC" w:rsidRDefault="006D098F" w:rsidP="006D098F">
            <w:pPr>
              <w:jc w:val="center"/>
              <w:rPr>
                <w:rFonts w:cstheme="minorHAnsi"/>
                <w:b/>
                <w: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F07434F" w14:textId="53A76D60" w:rsidR="006D098F" w:rsidRPr="008D45AC" w:rsidRDefault="006D098F" w:rsidP="006D098F">
            <w:pPr>
              <w:jc w:val="center"/>
              <w:rPr>
                <w:rFonts w:cstheme="minorHAnsi"/>
                <w:b/>
                <w:i/>
                <w:color w:val="000000"/>
                <w:sz w:val="14"/>
                <w:szCs w:val="14"/>
              </w:rPr>
            </w:pPr>
          </w:p>
        </w:tc>
        <w:tc>
          <w:tcPr>
            <w:tcW w:w="282" w:type="pct"/>
            <w:tcBorders>
              <w:top w:val="single" w:sz="4" w:space="0" w:color="auto"/>
              <w:left w:val="single" w:sz="4" w:space="0" w:color="auto"/>
              <w:bottom w:val="single" w:sz="4" w:space="0" w:color="auto"/>
              <w:right w:val="single" w:sz="4" w:space="0" w:color="auto"/>
            </w:tcBorders>
            <w:noWrap/>
            <w:vAlign w:val="center"/>
          </w:tcPr>
          <w:p w14:paraId="54AE268F" w14:textId="53D5F137" w:rsidR="006D098F" w:rsidRPr="008D45AC" w:rsidRDefault="006D098F" w:rsidP="006D098F">
            <w:pPr>
              <w:jc w:val="center"/>
              <w:rPr>
                <w:rFonts w:cstheme="minorHAnsi"/>
                <w:b/>
                <w:i/>
                <w:color w:val="000000"/>
                <w:sz w:val="14"/>
                <w:szCs w:val="14"/>
              </w:rPr>
            </w:pPr>
            <w:r w:rsidRPr="00740B89">
              <w:rPr>
                <w:rFonts w:cs="Calibri"/>
                <w:b/>
                <w:bCs/>
                <w:i/>
                <w:iCs/>
                <w:color w:val="000000"/>
                <w:sz w:val="14"/>
                <w:szCs w:val="14"/>
              </w:rPr>
              <w:t>50.0</w:t>
            </w:r>
          </w:p>
        </w:tc>
        <w:tc>
          <w:tcPr>
            <w:tcW w:w="282" w:type="pct"/>
            <w:tcBorders>
              <w:top w:val="single" w:sz="4" w:space="0" w:color="auto"/>
              <w:left w:val="single" w:sz="4" w:space="0" w:color="auto"/>
              <w:bottom w:val="single" w:sz="4" w:space="0" w:color="auto"/>
              <w:right w:val="single" w:sz="4" w:space="0" w:color="auto"/>
            </w:tcBorders>
            <w:noWrap/>
            <w:vAlign w:val="center"/>
          </w:tcPr>
          <w:p w14:paraId="380A1557" w14:textId="01758F22" w:rsidR="006D098F" w:rsidRPr="00740B89" w:rsidRDefault="006D098F" w:rsidP="006D098F">
            <w:pPr>
              <w:jc w:val="center"/>
              <w:rPr>
                <w:rFonts w:cstheme="minorHAnsi"/>
                <w:b/>
                <w:bCs/>
                <w:i/>
                <w:iCs/>
                <w:color w:val="000000"/>
                <w:sz w:val="14"/>
                <w:szCs w:val="14"/>
              </w:rPr>
            </w:pPr>
            <w:r>
              <w:rPr>
                <w:rFonts w:cs="Calibri"/>
                <w:b/>
                <w:bCs/>
                <w:i/>
                <w:iCs/>
                <w:color w:val="000000"/>
                <w:sz w:val="14"/>
                <w:szCs w:val="14"/>
              </w:rPr>
              <w:t>80.0</w:t>
            </w:r>
          </w:p>
        </w:tc>
        <w:tc>
          <w:tcPr>
            <w:tcW w:w="282" w:type="pct"/>
            <w:tcBorders>
              <w:top w:val="single" w:sz="4" w:space="0" w:color="auto"/>
              <w:left w:val="single" w:sz="4" w:space="0" w:color="auto"/>
              <w:bottom w:val="single" w:sz="4" w:space="0" w:color="auto"/>
              <w:right w:val="single" w:sz="4" w:space="0" w:color="auto"/>
            </w:tcBorders>
            <w:noWrap/>
            <w:vAlign w:val="center"/>
          </w:tcPr>
          <w:p w14:paraId="75E178D4" w14:textId="27F3204A" w:rsidR="006D098F" w:rsidRPr="00740B89" w:rsidRDefault="006D098F" w:rsidP="006D098F">
            <w:pPr>
              <w:jc w:val="center"/>
              <w:rPr>
                <w:rFonts w:cstheme="minorHAnsi"/>
                <w:b/>
                <w:bCs/>
                <w:i/>
                <w:iCs/>
                <w:color w:val="000000"/>
                <w:sz w:val="14"/>
                <w:szCs w:val="14"/>
              </w:rPr>
            </w:pPr>
            <w:r w:rsidRPr="00740B89">
              <w:rPr>
                <w:rFonts w:cs="Calibri"/>
                <w:b/>
                <w:bCs/>
                <w:i/>
                <w:iCs/>
                <w:color w:val="000000"/>
                <w:sz w:val="14"/>
                <w:szCs w:val="14"/>
              </w:rPr>
              <w:t>55.6</w:t>
            </w:r>
          </w:p>
        </w:tc>
        <w:tc>
          <w:tcPr>
            <w:tcW w:w="282" w:type="pct"/>
            <w:tcBorders>
              <w:top w:val="single" w:sz="4" w:space="0" w:color="auto"/>
              <w:left w:val="single" w:sz="4" w:space="0" w:color="auto"/>
              <w:bottom w:val="single" w:sz="4" w:space="0" w:color="auto"/>
              <w:right w:val="single" w:sz="4" w:space="0" w:color="auto"/>
            </w:tcBorders>
            <w:noWrap/>
            <w:vAlign w:val="center"/>
          </w:tcPr>
          <w:p w14:paraId="65E54F21" w14:textId="3B4F945C" w:rsidR="006D098F" w:rsidRPr="00740B89" w:rsidRDefault="006D098F" w:rsidP="006D098F">
            <w:pPr>
              <w:jc w:val="center"/>
              <w:rPr>
                <w:rFonts w:cstheme="minorHAnsi"/>
                <w:b/>
                <w:bCs/>
                <w:i/>
                <w:iCs/>
                <w:color w:val="000000"/>
                <w:sz w:val="14"/>
                <w:szCs w:val="14"/>
              </w:rPr>
            </w:pPr>
            <w:r>
              <w:rPr>
                <w:rFonts w:cstheme="minorHAnsi"/>
                <w:b/>
                <w:bCs/>
                <w:i/>
                <w:iCs/>
                <w:color w:val="000000"/>
                <w:sz w:val="14"/>
                <w:szCs w:val="14"/>
              </w:rPr>
              <w:t>60.0</w:t>
            </w:r>
          </w:p>
        </w:tc>
        <w:tc>
          <w:tcPr>
            <w:tcW w:w="277" w:type="pct"/>
            <w:tcBorders>
              <w:top w:val="single" w:sz="4" w:space="0" w:color="auto"/>
              <w:left w:val="single" w:sz="4" w:space="0" w:color="auto"/>
              <w:bottom w:val="single" w:sz="4" w:space="0" w:color="auto"/>
              <w:right w:val="single" w:sz="4" w:space="0" w:color="auto"/>
            </w:tcBorders>
            <w:noWrap/>
            <w:vAlign w:val="center"/>
          </w:tcPr>
          <w:p w14:paraId="29199768" w14:textId="58938324" w:rsidR="006D098F" w:rsidRPr="00740B89" w:rsidRDefault="006D098F" w:rsidP="006D098F">
            <w:pPr>
              <w:jc w:val="center"/>
              <w:rPr>
                <w:rFonts w:cstheme="minorHAnsi"/>
                <w:b/>
                <w:bCs/>
                <w:i/>
                <w:iCs/>
                <w:color w:val="000000"/>
                <w:sz w:val="14"/>
                <w:szCs w:val="14"/>
              </w:rPr>
            </w:pPr>
            <w:r>
              <w:rPr>
                <w:rFonts w:cs="Calibri"/>
                <w:b/>
                <w:bCs/>
                <w:i/>
                <w:iCs/>
                <w:color w:val="000000"/>
                <w:sz w:val="14"/>
                <w:szCs w:val="14"/>
              </w:rPr>
              <w:t>59.4</w:t>
            </w:r>
          </w:p>
        </w:tc>
      </w:tr>
      <w:tr w:rsidR="008B0E67" w:rsidRPr="001A1A74" w14:paraId="10DD65A2" w14:textId="77777777" w:rsidTr="008B0E67">
        <w:trPr>
          <w:trHeight w:val="173"/>
        </w:trPr>
        <w:tc>
          <w:tcPr>
            <w:tcW w:w="1903" w:type="pct"/>
            <w:tcBorders>
              <w:top w:val="single" w:sz="4" w:space="0" w:color="auto"/>
              <w:right w:val="nil"/>
            </w:tcBorders>
            <w:noWrap/>
            <w:tcMar>
              <w:left w:w="115" w:type="dxa"/>
            </w:tcMar>
          </w:tcPr>
          <w:p w14:paraId="7BDF5176" w14:textId="5DD8A4B2" w:rsidR="008B0E67" w:rsidRPr="001A1A74" w:rsidRDefault="008B0E67" w:rsidP="008B0E67">
            <w:pPr>
              <w:rPr>
                <w:rFonts w:cstheme="minorHAnsi"/>
                <w:b/>
                <w:bCs/>
                <w:i/>
                <w:color w:val="000000"/>
                <w:sz w:val="14"/>
                <w:szCs w:val="14"/>
              </w:rPr>
            </w:pPr>
            <w:r w:rsidRPr="008135E2">
              <w:rPr>
                <w:rFonts w:cs="Calibri"/>
                <w:bCs/>
                <w:color w:val="FFFFFF" w:themeColor="background1"/>
                <w:sz w:val="8"/>
                <w:szCs w:val="8"/>
              </w:rPr>
              <w:t>No data</w:t>
            </w:r>
          </w:p>
        </w:tc>
        <w:tc>
          <w:tcPr>
            <w:tcW w:w="282" w:type="pct"/>
            <w:tcBorders>
              <w:top w:val="single" w:sz="4" w:space="0" w:color="auto"/>
              <w:left w:val="nil"/>
              <w:bottom w:val="single" w:sz="4" w:space="0" w:color="auto"/>
              <w:right w:val="nil"/>
            </w:tcBorders>
            <w:noWrap/>
          </w:tcPr>
          <w:p w14:paraId="41451840" w14:textId="5B3332C7" w:rsidR="008B0E67" w:rsidRPr="001A1A74" w:rsidRDefault="008B0E67" w:rsidP="008B0E67">
            <w:pPr>
              <w:jc w:val="center"/>
              <w:rPr>
                <w:rFonts w:cstheme="minorHAnsi"/>
                <w:i/>
                <w:color w:val="000000"/>
                <w:sz w:val="14"/>
                <w:szCs w:val="14"/>
              </w:rPr>
            </w:pPr>
            <w:r w:rsidRPr="008135E2">
              <w:rPr>
                <w:rFonts w:cs="Calibri"/>
                <w:bCs/>
                <w:color w:val="FFFFFF" w:themeColor="background1"/>
                <w:sz w:val="8"/>
                <w:szCs w:val="8"/>
              </w:rPr>
              <w:t>No data</w:t>
            </w:r>
          </w:p>
        </w:tc>
        <w:tc>
          <w:tcPr>
            <w:tcW w:w="282" w:type="pct"/>
            <w:tcBorders>
              <w:top w:val="single" w:sz="4" w:space="0" w:color="auto"/>
              <w:left w:val="nil"/>
              <w:bottom w:val="single" w:sz="4" w:space="0" w:color="auto"/>
              <w:right w:val="nil"/>
            </w:tcBorders>
            <w:noWrap/>
          </w:tcPr>
          <w:p w14:paraId="12C016CF" w14:textId="562FEEA2" w:rsidR="008B0E67" w:rsidRPr="001A1A74" w:rsidRDefault="008B0E67" w:rsidP="008B0E67">
            <w:pPr>
              <w:jc w:val="center"/>
              <w:rPr>
                <w:rFonts w:cstheme="minorHAnsi"/>
                <w:i/>
                <w:color w:val="000000"/>
                <w:sz w:val="14"/>
                <w:szCs w:val="14"/>
              </w:rPr>
            </w:pPr>
            <w:r w:rsidRPr="008135E2">
              <w:rPr>
                <w:rFonts w:cs="Calibri"/>
                <w:bCs/>
                <w:color w:val="FFFFFF" w:themeColor="background1"/>
                <w:sz w:val="8"/>
                <w:szCs w:val="8"/>
              </w:rPr>
              <w:t>No data</w:t>
            </w:r>
          </w:p>
        </w:tc>
        <w:tc>
          <w:tcPr>
            <w:tcW w:w="282" w:type="pct"/>
            <w:tcBorders>
              <w:top w:val="single" w:sz="4" w:space="0" w:color="auto"/>
              <w:left w:val="nil"/>
              <w:bottom w:val="single" w:sz="4" w:space="0" w:color="auto"/>
              <w:right w:val="nil"/>
            </w:tcBorders>
            <w:noWrap/>
          </w:tcPr>
          <w:p w14:paraId="6E37C895" w14:textId="07E29DBD" w:rsidR="008B0E67" w:rsidRPr="001A1A74" w:rsidRDefault="008B0E67" w:rsidP="008B0E67">
            <w:pPr>
              <w:jc w:val="center"/>
              <w:rPr>
                <w:rFonts w:cstheme="minorHAnsi"/>
                <w:i/>
                <w:color w:val="000000"/>
                <w:sz w:val="14"/>
                <w:szCs w:val="14"/>
              </w:rPr>
            </w:pPr>
            <w:r w:rsidRPr="008135E2">
              <w:rPr>
                <w:rFonts w:cs="Calibri"/>
                <w:bCs/>
                <w:color w:val="FFFFFF" w:themeColor="background1"/>
                <w:sz w:val="8"/>
                <w:szCs w:val="8"/>
              </w:rPr>
              <w:t>No data</w:t>
            </w:r>
          </w:p>
        </w:tc>
        <w:tc>
          <w:tcPr>
            <w:tcW w:w="282" w:type="pct"/>
            <w:tcBorders>
              <w:top w:val="single" w:sz="4" w:space="0" w:color="auto"/>
              <w:left w:val="nil"/>
              <w:bottom w:val="single" w:sz="4" w:space="0" w:color="auto"/>
              <w:right w:val="nil"/>
            </w:tcBorders>
            <w:noWrap/>
          </w:tcPr>
          <w:p w14:paraId="6D16DD9C" w14:textId="1BCA09D2" w:rsidR="008B0E67" w:rsidRPr="001A1A74" w:rsidRDefault="008B0E67" w:rsidP="008B0E67">
            <w:pPr>
              <w:jc w:val="center"/>
              <w:rPr>
                <w:rFonts w:cstheme="minorHAnsi"/>
                <w:i/>
                <w:color w:val="000000"/>
                <w:sz w:val="14"/>
                <w:szCs w:val="14"/>
              </w:rPr>
            </w:pPr>
            <w:r w:rsidRPr="008135E2">
              <w:rPr>
                <w:rFonts w:cs="Calibri"/>
                <w:bCs/>
                <w:color w:val="FFFFFF" w:themeColor="background1"/>
                <w:sz w:val="8"/>
                <w:szCs w:val="8"/>
              </w:rPr>
              <w:t>No data</w:t>
            </w:r>
          </w:p>
        </w:tc>
        <w:tc>
          <w:tcPr>
            <w:tcW w:w="282" w:type="pct"/>
            <w:tcBorders>
              <w:top w:val="single" w:sz="4" w:space="0" w:color="auto"/>
              <w:left w:val="nil"/>
              <w:bottom w:val="single" w:sz="4" w:space="0" w:color="auto"/>
              <w:right w:val="nil"/>
            </w:tcBorders>
            <w:noWrap/>
          </w:tcPr>
          <w:p w14:paraId="21408FA7" w14:textId="30E76C92" w:rsidR="008B0E67" w:rsidRPr="001A1A74" w:rsidRDefault="008B0E67" w:rsidP="008B0E67">
            <w:pPr>
              <w:jc w:val="center"/>
              <w:rPr>
                <w:rFonts w:cstheme="minorHAnsi"/>
                <w:i/>
                <w:color w:val="000000"/>
                <w:sz w:val="14"/>
                <w:szCs w:val="14"/>
              </w:rPr>
            </w:pPr>
            <w:r w:rsidRPr="008135E2">
              <w:rPr>
                <w:rFonts w:cs="Calibri"/>
                <w:bCs/>
                <w:color w:val="FFFFFF" w:themeColor="background1"/>
                <w:sz w:val="8"/>
                <w:szCs w:val="8"/>
              </w:rPr>
              <w:t>No data</w:t>
            </w:r>
          </w:p>
        </w:tc>
        <w:tc>
          <w:tcPr>
            <w:tcW w:w="282" w:type="pct"/>
            <w:tcBorders>
              <w:top w:val="single" w:sz="4" w:space="0" w:color="auto"/>
              <w:left w:val="nil"/>
              <w:bottom w:val="single" w:sz="4" w:space="0" w:color="auto"/>
              <w:right w:val="nil"/>
            </w:tcBorders>
            <w:noWrap/>
          </w:tcPr>
          <w:p w14:paraId="44D3B563" w14:textId="393CE81E" w:rsidR="008B0E67" w:rsidRPr="001A1A74" w:rsidRDefault="008B0E67" w:rsidP="008B0E67">
            <w:pPr>
              <w:jc w:val="center"/>
              <w:rPr>
                <w:rFonts w:cstheme="minorHAnsi"/>
                <w:i/>
                <w:color w:val="000000"/>
                <w:sz w:val="14"/>
                <w:szCs w:val="14"/>
              </w:rPr>
            </w:pPr>
            <w:r w:rsidRPr="008135E2">
              <w:rPr>
                <w:rFonts w:cs="Calibri"/>
                <w:bCs/>
                <w:color w:val="FFFFFF" w:themeColor="background1"/>
                <w:sz w:val="8"/>
                <w:szCs w:val="8"/>
              </w:rPr>
              <w:t>No data</w:t>
            </w:r>
          </w:p>
        </w:tc>
        <w:tc>
          <w:tcPr>
            <w:tcW w:w="282" w:type="pct"/>
            <w:tcBorders>
              <w:top w:val="single" w:sz="4" w:space="0" w:color="auto"/>
              <w:left w:val="nil"/>
              <w:bottom w:val="single" w:sz="4" w:space="0" w:color="auto"/>
              <w:right w:val="nil"/>
            </w:tcBorders>
            <w:noWrap/>
          </w:tcPr>
          <w:p w14:paraId="08E267E4" w14:textId="70A1A0E2" w:rsidR="008B0E67" w:rsidRPr="001A1A74" w:rsidRDefault="008B0E67" w:rsidP="008B0E67">
            <w:pPr>
              <w:jc w:val="center"/>
              <w:rPr>
                <w:rFonts w:cstheme="minorHAnsi"/>
                <w:i/>
                <w:color w:val="000000"/>
                <w:sz w:val="14"/>
                <w:szCs w:val="14"/>
              </w:rPr>
            </w:pPr>
            <w:r w:rsidRPr="008135E2">
              <w:rPr>
                <w:rFonts w:cs="Calibri"/>
                <w:bCs/>
                <w:color w:val="FFFFFF" w:themeColor="background1"/>
                <w:sz w:val="8"/>
                <w:szCs w:val="8"/>
              </w:rPr>
              <w:t>No data</w:t>
            </w:r>
          </w:p>
        </w:tc>
        <w:tc>
          <w:tcPr>
            <w:tcW w:w="282" w:type="pct"/>
            <w:tcBorders>
              <w:top w:val="single" w:sz="4" w:space="0" w:color="auto"/>
              <w:left w:val="nil"/>
              <w:bottom w:val="single" w:sz="4" w:space="0" w:color="auto"/>
              <w:right w:val="nil"/>
            </w:tcBorders>
            <w:noWrap/>
          </w:tcPr>
          <w:p w14:paraId="70B84FE5" w14:textId="03A60414" w:rsidR="008B0E67" w:rsidRPr="001A1A74" w:rsidRDefault="008B0E67" w:rsidP="008B0E67">
            <w:pPr>
              <w:jc w:val="center"/>
              <w:rPr>
                <w:rFonts w:cstheme="minorHAnsi"/>
                <w:bCs/>
                <w:i/>
                <w:color w:val="000000"/>
                <w:sz w:val="14"/>
                <w:szCs w:val="14"/>
              </w:rPr>
            </w:pPr>
            <w:r w:rsidRPr="008135E2">
              <w:rPr>
                <w:rFonts w:cs="Calibri"/>
                <w:bCs/>
                <w:color w:val="FFFFFF" w:themeColor="background1"/>
                <w:sz w:val="8"/>
                <w:szCs w:val="8"/>
              </w:rPr>
              <w:t>No data</w:t>
            </w:r>
          </w:p>
        </w:tc>
        <w:tc>
          <w:tcPr>
            <w:tcW w:w="282" w:type="pct"/>
            <w:tcBorders>
              <w:top w:val="single" w:sz="4" w:space="0" w:color="auto"/>
              <w:left w:val="nil"/>
              <w:bottom w:val="single" w:sz="4" w:space="0" w:color="auto"/>
              <w:right w:val="nil"/>
            </w:tcBorders>
            <w:noWrap/>
          </w:tcPr>
          <w:p w14:paraId="69DDFBA0" w14:textId="12F71E0E" w:rsidR="008B0E67" w:rsidRPr="001A1A74" w:rsidRDefault="008B0E67" w:rsidP="008B0E67">
            <w:pPr>
              <w:jc w:val="center"/>
              <w:rPr>
                <w:rFonts w:cstheme="minorHAnsi"/>
                <w:bCs/>
                <w:i/>
                <w:color w:val="000000"/>
                <w:sz w:val="14"/>
                <w:szCs w:val="14"/>
              </w:rPr>
            </w:pPr>
            <w:r w:rsidRPr="008135E2">
              <w:rPr>
                <w:rFonts w:cs="Calibri"/>
                <w:bCs/>
                <w:color w:val="FFFFFF" w:themeColor="background1"/>
                <w:sz w:val="8"/>
                <w:szCs w:val="8"/>
              </w:rPr>
              <w:t>No data</w:t>
            </w:r>
          </w:p>
        </w:tc>
        <w:tc>
          <w:tcPr>
            <w:tcW w:w="282" w:type="pct"/>
            <w:tcBorders>
              <w:top w:val="single" w:sz="4" w:space="0" w:color="auto"/>
              <w:left w:val="nil"/>
              <w:bottom w:val="single" w:sz="4" w:space="0" w:color="auto"/>
              <w:right w:val="nil"/>
            </w:tcBorders>
            <w:noWrap/>
          </w:tcPr>
          <w:p w14:paraId="040B17A6" w14:textId="2D48A7B3" w:rsidR="008B0E67" w:rsidRPr="001A1A74" w:rsidRDefault="008B0E67" w:rsidP="008B0E67">
            <w:pPr>
              <w:jc w:val="center"/>
              <w:rPr>
                <w:rFonts w:cstheme="minorHAnsi"/>
                <w:bCs/>
                <w:i/>
                <w:color w:val="000000"/>
                <w:sz w:val="14"/>
                <w:szCs w:val="14"/>
              </w:rPr>
            </w:pPr>
            <w:r w:rsidRPr="008135E2">
              <w:rPr>
                <w:rFonts w:cs="Calibri"/>
                <w:bCs/>
                <w:color w:val="FFFFFF" w:themeColor="background1"/>
                <w:sz w:val="8"/>
                <w:szCs w:val="8"/>
              </w:rPr>
              <w:t>No data</w:t>
            </w:r>
          </w:p>
        </w:tc>
        <w:tc>
          <w:tcPr>
            <w:tcW w:w="277" w:type="pct"/>
            <w:tcBorders>
              <w:top w:val="single" w:sz="4" w:space="0" w:color="auto"/>
              <w:left w:val="nil"/>
              <w:bottom w:val="single" w:sz="4" w:space="0" w:color="auto"/>
              <w:right w:val="single" w:sz="4" w:space="0" w:color="auto"/>
            </w:tcBorders>
            <w:noWrap/>
          </w:tcPr>
          <w:p w14:paraId="3896EBB6" w14:textId="575642BC" w:rsidR="008B0E67" w:rsidRPr="00823F7B" w:rsidRDefault="008B0E67" w:rsidP="008B0E67">
            <w:pPr>
              <w:jc w:val="center"/>
              <w:rPr>
                <w:rFonts w:cstheme="minorHAnsi"/>
                <w:b/>
                <w:bCs/>
                <w:i/>
                <w:color w:val="000000"/>
                <w:sz w:val="14"/>
                <w:szCs w:val="14"/>
              </w:rPr>
            </w:pPr>
            <w:r w:rsidRPr="008135E2">
              <w:rPr>
                <w:rFonts w:cs="Calibri"/>
                <w:bCs/>
                <w:color w:val="FFFFFF" w:themeColor="background1"/>
                <w:sz w:val="8"/>
                <w:szCs w:val="8"/>
              </w:rPr>
              <w:t>No data</w:t>
            </w:r>
          </w:p>
        </w:tc>
      </w:tr>
      <w:tr w:rsidR="006D098F" w:rsidRPr="005A1478" w14:paraId="5A59B68E" w14:textId="77777777" w:rsidTr="008B0E67">
        <w:trPr>
          <w:trHeight w:val="317"/>
        </w:trPr>
        <w:tc>
          <w:tcPr>
            <w:tcW w:w="1903" w:type="pct"/>
            <w:noWrap/>
            <w:tcMar>
              <w:left w:w="115" w:type="dxa"/>
            </w:tcMar>
            <w:vAlign w:val="center"/>
            <w:hideMark/>
          </w:tcPr>
          <w:p w14:paraId="1890BA64" w14:textId="036827CA" w:rsidR="006D098F" w:rsidRPr="001A1A74" w:rsidRDefault="006D098F" w:rsidP="006D098F">
            <w:pPr>
              <w:rPr>
                <w:rFonts w:cstheme="minorHAnsi"/>
                <w:b/>
                <w:bCs/>
                <w:color w:val="000000"/>
                <w:sz w:val="14"/>
                <w:szCs w:val="14"/>
              </w:rPr>
            </w:pPr>
            <w:r w:rsidRPr="00B15245">
              <w:rPr>
                <w:rFonts w:cstheme="minorHAnsi"/>
                <w:b/>
                <w:bCs/>
                <w:color w:val="000000"/>
                <w:sz w:val="14"/>
                <w:szCs w:val="14"/>
              </w:rPr>
              <w:t xml:space="preserve">Total – </w:t>
            </w:r>
            <w:r>
              <w:rPr>
                <w:rFonts w:cstheme="minorHAnsi"/>
                <w:b/>
                <w:bCs/>
                <w:color w:val="000000"/>
                <w:sz w:val="14"/>
                <w:szCs w:val="14"/>
              </w:rPr>
              <w:t xml:space="preserve">HCA HSH </w:t>
            </w:r>
            <w:r w:rsidRPr="00B15245">
              <w:rPr>
                <w:rFonts w:cstheme="minorHAnsi"/>
                <w:b/>
                <w:bCs/>
                <w:color w:val="000000"/>
                <w:sz w:val="14"/>
                <w:szCs w:val="14"/>
              </w:rPr>
              <w:t>GME Programs</w:t>
            </w:r>
          </w:p>
        </w:tc>
        <w:tc>
          <w:tcPr>
            <w:tcW w:w="282" w:type="pct"/>
            <w:tcBorders>
              <w:top w:val="single" w:sz="4" w:space="0" w:color="auto"/>
            </w:tcBorders>
            <w:shd w:val="clear" w:color="auto" w:fill="D9D9D9" w:themeFill="background1" w:themeFillShade="D9"/>
            <w:noWrap/>
            <w:vAlign w:val="center"/>
          </w:tcPr>
          <w:p w14:paraId="034B4D32" w14:textId="77777777" w:rsidR="006D098F" w:rsidRPr="001A1A74" w:rsidRDefault="006D098F" w:rsidP="006D098F">
            <w:pPr>
              <w:jc w:val="center"/>
              <w:rPr>
                <w:rFonts w:cstheme="minorHAnsi"/>
                <w:b/>
                <w:color w:val="000000"/>
                <w:sz w:val="14"/>
                <w:szCs w:val="14"/>
              </w:rPr>
            </w:pPr>
          </w:p>
        </w:tc>
        <w:tc>
          <w:tcPr>
            <w:tcW w:w="282" w:type="pct"/>
            <w:tcBorders>
              <w:top w:val="single" w:sz="4" w:space="0" w:color="auto"/>
            </w:tcBorders>
            <w:shd w:val="clear" w:color="auto" w:fill="D9D9D9" w:themeFill="background1" w:themeFillShade="D9"/>
            <w:noWrap/>
            <w:vAlign w:val="center"/>
          </w:tcPr>
          <w:p w14:paraId="7ADD39D9" w14:textId="77777777" w:rsidR="006D098F" w:rsidRPr="001A1A74" w:rsidRDefault="006D098F" w:rsidP="006D098F">
            <w:pPr>
              <w:jc w:val="center"/>
              <w:rPr>
                <w:rFonts w:cstheme="minorHAnsi"/>
                <w:b/>
                <w:color w:val="000000"/>
                <w:sz w:val="14"/>
                <w:szCs w:val="14"/>
              </w:rPr>
            </w:pPr>
          </w:p>
        </w:tc>
        <w:tc>
          <w:tcPr>
            <w:tcW w:w="282" w:type="pct"/>
            <w:tcBorders>
              <w:top w:val="single" w:sz="4" w:space="0" w:color="auto"/>
            </w:tcBorders>
            <w:noWrap/>
            <w:vAlign w:val="center"/>
          </w:tcPr>
          <w:p w14:paraId="14012D01" w14:textId="6FD1AF70" w:rsidR="006D098F" w:rsidRPr="001A1A74" w:rsidRDefault="00F077BF" w:rsidP="006D098F">
            <w:pPr>
              <w:jc w:val="center"/>
              <w:rPr>
                <w:rFonts w:cstheme="minorHAnsi"/>
                <w:b/>
                <w:color w:val="000000"/>
                <w:sz w:val="14"/>
                <w:szCs w:val="14"/>
              </w:rPr>
            </w:pPr>
            <w:r>
              <w:rPr>
                <w:rFonts w:cs="Calibri"/>
                <w:b/>
                <w:bCs/>
                <w:color w:val="000000"/>
                <w:sz w:val="14"/>
                <w:szCs w:val="14"/>
              </w:rPr>
              <w:t>40.0</w:t>
            </w:r>
          </w:p>
        </w:tc>
        <w:tc>
          <w:tcPr>
            <w:tcW w:w="282" w:type="pct"/>
            <w:tcBorders>
              <w:top w:val="single" w:sz="4" w:space="0" w:color="auto"/>
            </w:tcBorders>
            <w:noWrap/>
            <w:vAlign w:val="center"/>
          </w:tcPr>
          <w:p w14:paraId="0C282A73" w14:textId="4375AF81" w:rsidR="006D098F" w:rsidRPr="00740B89" w:rsidRDefault="00F077BF" w:rsidP="006D098F">
            <w:pPr>
              <w:jc w:val="center"/>
              <w:rPr>
                <w:rFonts w:cstheme="minorHAnsi"/>
                <w:b/>
                <w:bCs/>
                <w:color w:val="000000"/>
                <w:sz w:val="14"/>
                <w:szCs w:val="14"/>
              </w:rPr>
            </w:pPr>
            <w:r>
              <w:rPr>
                <w:rFonts w:cs="Calibri"/>
                <w:b/>
                <w:bCs/>
                <w:color w:val="000000"/>
                <w:sz w:val="14"/>
                <w:szCs w:val="14"/>
              </w:rPr>
              <w:t>54.2</w:t>
            </w:r>
          </w:p>
        </w:tc>
        <w:tc>
          <w:tcPr>
            <w:tcW w:w="282" w:type="pct"/>
            <w:tcBorders>
              <w:top w:val="single" w:sz="4" w:space="0" w:color="auto"/>
            </w:tcBorders>
            <w:noWrap/>
            <w:vAlign w:val="center"/>
          </w:tcPr>
          <w:p w14:paraId="7BF14242" w14:textId="3DECD1D1" w:rsidR="006D098F" w:rsidRPr="00740B89" w:rsidRDefault="006D098F" w:rsidP="006D098F">
            <w:pPr>
              <w:jc w:val="center"/>
              <w:rPr>
                <w:rFonts w:cstheme="minorHAnsi"/>
                <w:b/>
                <w:bCs/>
                <w:color w:val="000000"/>
                <w:sz w:val="14"/>
                <w:szCs w:val="14"/>
              </w:rPr>
            </w:pPr>
            <w:r>
              <w:rPr>
                <w:rFonts w:cs="Calibri"/>
                <w:b/>
                <w:bCs/>
                <w:color w:val="000000"/>
                <w:sz w:val="14"/>
                <w:szCs w:val="14"/>
              </w:rPr>
              <w:t>37.5</w:t>
            </w:r>
          </w:p>
        </w:tc>
        <w:tc>
          <w:tcPr>
            <w:tcW w:w="282" w:type="pct"/>
            <w:tcBorders>
              <w:top w:val="single" w:sz="4" w:space="0" w:color="auto"/>
            </w:tcBorders>
            <w:noWrap/>
            <w:vAlign w:val="center"/>
          </w:tcPr>
          <w:p w14:paraId="7187DEED" w14:textId="11A10F1B" w:rsidR="006D098F" w:rsidRPr="00740B89" w:rsidRDefault="006D098F" w:rsidP="006D098F">
            <w:pPr>
              <w:jc w:val="center"/>
              <w:rPr>
                <w:rFonts w:cstheme="minorHAnsi"/>
                <w:b/>
                <w:bCs/>
                <w:color w:val="000000"/>
                <w:sz w:val="14"/>
                <w:szCs w:val="14"/>
              </w:rPr>
            </w:pPr>
            <w:r w:rsidRPr="00740B89">
              <w:rPr>
                <w:rFonts w:cs="Calibri"/>
                <w:b/>
                <w:bCs/>
                <w:color w:val="000000"/>
                <w:sz w:val="14"/>
                <w:szCs w:val="14"/>
              </w:rPr>
              <w:t>52.9</w:t>
            </w:r>
          </w:p>
        </w:tc>
        <w:tc>
          <w:tcPr>
            <w:tcW w:w="282" w:type="pct"/>
            <w:tcBorders>
              <w:top w:val="single" w:sz="4" w:space="0" w:color="auto"/>
            </w:tcBorders>
            <w:noWrap/>
            <w:vAlign w:val="center"/>
          </w:tcPr>
          <w:p w14:paraId="04801B2B" w14:textId="4164C5AB" w:rsidR="006D098F" w:rsidRPr="00740B89" w:rsidRDefault="006D098F" w:rsidP="006D098F">
            <w:pPr>
              <w:jc w:val="center"/>
              <w:rPr>
                <w:rFonts w:cstheme="minorHAnsi"/>
                <w:b/>
                <w:bCs/>
                <w:color w:val="000000"/>
                <w:sz w:val="14"/>
                <w:szCs w:val="14"/>
              </w:rPr>
            </w:pPr>
            <w:r>
              <w:rPr>
                <w:rFonts w:cs="Calibri"/>
                <w:b/>
                <w:bCs/>
                <w:color w:val="000000"/>
                <w:sz w:val="14"/>
                <w:szCs w:val="14"/>
              </w:rPr>
              <w:t>29.9</w:t>
            </w:r>
          </w:p>
        </w:tc>
        <w:tc>
          <w:tcPr>
            <w:tcW w:w="282" w:type="pct"/>
            <w:tcBorders>
              <w:top w:val="single" w:sz="4" w:space="0" w:color="auto"/>
            </w:tcBorders>
            <w:noWrap/>
            <w:vAlign w:val="center"/>
          </w:tcPr>
          <w:p w14:paraId="419EF7D8" w14:textId="314E68C0" w:rsidR="006D098F" w:rsidRPr="00740B89" w:rsidRDefault="00F077BF" w:rsidP="006D098F">
            <w:pPr>
              <w:jc w:val="center"/>
              <w:rPr>
                <w:rFonts w:cstheme="minorHAnsi"/>
                <w:b/>
                <w:bCs/>
                <w:color w:val="000000"/>
                <w:sz w:val="14"/>
                <w:szCs w:val="14"/>
              </w:rPr>
            </w:pPr>
            <w:r>
              <w:rPr>
                <w:rFonts w:cs="Calibri"/>
                <w:b/>
                <w:bCs/>
                <w:color w:val="000000"/>
                <w:sz w:val="14"/>
                <w:szCs w:val="14"/>
              </w:rPr>
              <w:t>51.5</w:t>
            </w:r>
          </w:p>
        </w:tc>
        <w:tc>
          <w:tcPr>
            <w:tcW w:w="282" w:type="pct"/>
            <w:tcBorders>
              <w:top w:val="single" w:sz="4" w:space="0" w:color="auto"/>
            </w:tcBorders>
            <w:noWrap/>
            <w:vAlign w:val="center"/>
          </w:tcPr>
          <w:p w14:paraId="0A96EE4B" w14:textId="2FF101F6" w:rsidR="006D098F" w:rsidRPr="00740B89" w:rsidRDefault="00F077BF" w:rsidP="006D098F">
            <w:pPr>
              <w:jc w:val="center"/>
              <w:rPr>
                <w:rFonts w:cstheme="minorHAnsi"/>
                <w:b/>
                <w:bCs/>
                <w:color w:val="000000"/>
                <w:sz w:val="14"/>
                <w:szCs w:val="14"/>
              </w:rPr>
            </w:pPr>
            <w:r>
              <w:rPr>
                <w:rFonts w:cs="Calibri"/>
                <w:b/>
                <w:bCs/>
                <w:color w:val="000000"/>
                <w:sz w:val="14"/>
                <w:szCs w:val="14"/>
              </w:rPr>
              <w:t>40.7</w:t>
            </w:r>
          </w:p>
        </w:tc>
        <w:tc>
          <w:tcPr>
            <w:tcW w:w="282" w:type="pct"/>
            <w:tcBorders>
              <w:top w:val="single" w:sz="4" w:space="0" w:color="auto"/>
            </w:tcBorders>
            <w:noWrap/>
            <w:vAlign w:val="center"/>
          </w:tcPr>
          <w:p w14:paraId="5B405809" w14:textId="3EE33E6E" w:rsidR="006D098F" w:rsidRPr="00740B89" w:rsidRDefault="006D098F" w:rsidP="006D098F">
            <w:pPr>
              <w:jc w:val="center"/>
              <w:rPr>
                <w:rFonts w:cstheme="minorHAnsi"/>
                <w:b/>
                <w:bCs/>
                <w:color w:val="000000"/>
                <w:sz w:val="14"/>
                <w:szCs w:val="14"/>
              </w:rPr>
            </w:pPr>
            <w:r>
              <w:rPr>
                <w:rFonts w:cstheme="minorHAnsi"/>
                <w:b/>
                <w:bCs/>
                <w:color w:val="000000"/>
                <w:sz w:val="14"/>
                <w:szCs w:val="14"/>
              </w:rPr>
              <w:t>45.0</w:t>
            </w:r>
          </w:p>
        </w:tc>
        <w:tc>
          <w:tcPr>
            <w:tcW w:w="277" w:type="pct"/>
            <w:tcBorders>
              <w:top w:val="single" w:sz="4" w:space="0" w:color="auto"/>
            </w:tcBorders>
            <w:noWrap/>
            <w:vAlign w:val="center"/>
          </w:tcPr>
          <w:p w14:paraId="4E7E323A" w14:textId="2D63AAB9" w:rsidR="006D098F" w:rsidRPr="00740B89" w:rsidRDefault="00F077BF" w:rsidP="006D098F">
            <w:pPr>
              <w:jc w:val="center"/>
              <w:rPr>
                <w:rFonts w:cstheme="minorHAnsi"/>
                <w:b/>
                <w:bCs/>
                <w:color w:val="000000"/>
                <w:sz w:val="14"/>
                <w:szCs w:val="14"/>
              </w:rPr>
            </w:pPr>
            <w:r>
              <w:rPr>
                <w:rFonts w:cs="Calibri"/>
                <w:b/>
                <w:bCs/>
                <w:color w:val="000000"/>
                <w:sz w:val="14"/>
                <w:szCs w:val="14"/>
              </w:rPr>
              <w:t>43.5</w:t>
            </w:r>
          </w:p>
        </w:tc>
      </w:tr>
    </w:tbl>
    <w:p w14:paraId="4FDEE3E2" w14:textId="77777777" w:rsidR="005B0BFB" w:rsidRPr="00D10101" w:rsidRDefault="005B0BFB" w:rsidP="005B0BFB">
      <w:pPr>
        <w:rPr>
          <w:rFonts w:cstheme="minorHAnsi"/>
          <w:sz w:val="12"/>
          <w:szCs w:val="12"/>
          <w:highlight w:val="yellow"/>
        </w:rPr>
      </w:pPr>
    </w:p>
    <w:tbl>
      <w:tblPr>
        <w:tblStyle w:val="TableGrid"/>
        <w:tblW w:w="5000" w:type="pct"/>
        <w:tblCellMar>
          <w:left w:w="115" w:type="dxa"/>
          <w:right w:w="0" w:type="dxa"/>
        </w:tblCellMar>
        <w:tblLook w:val="04A0" w:firstRow="1" w:lastRow="0" w:firstColumn="1" w:lastColumn="0" w:noHBand="0" w:noVBand="1"/>
      </w:tblPr>
      <w:tblGrid>
        <w:gridCol w:w="3561"/>
        <w:gridCol w:w="528"/>
        <w:gridCol w:w="528"/>
        <w:gridCol w:w="528"/>
        <w:gridCol w:w="527"/>
        <w:gridCol w:w="527"/>
        <w:gridCol w:w="527"/>
        <w:gridCol w:w="527"/>
        <w:gridCol w:w="527"/>
        <w:gridCol w:w="527"/>
        <w:gridCol w:w="527"/>
        <w:gridCol w:w="516"/>
      </w:tblGrid>
      <w:tr w:rsidR="00A31969" w:rsidRPr="002F4190" w14:paraId="056B3657" w14:textId="77777777" w:rsidTr="008B0E67">
        <w:trPr>
          <w:trHeight w:val="317"/>
        </w:trPr>
        <w:tc>
          <w:tcPr>
            <w:tcW w:w="1904" w:type="pct"/>
            <w:tcBorders>
              <w:top w:val="single" w:sz="2" w:space="0" w:color="auto"/>
              <w:bottom w:val="single" w:sz="4" w:space="0" w:color="auto"/>
            </w:tcBorders>
            <w:shd w:val="clear" w:color="auto" w:fill="FFF2CC" w:themeFill="accent4" w:themeFillTint="33"/>
            <w:vAlign w:val="center"/>
          </w:tcPr>
          <w:p w14:paraId="34D9414D" w14:textId="02401AC7" w:rsidR="00A31969" w:rsidRPr="002F4190" w:rsidRDefault="00A31969" w:rsidP="00A31969">
            <w:pPr>
              <w:rPr>
                <w:rFonts w:cstheme="minorHAnsi"/>
                <w:b/>
                <w:bCs/>
                <w:color w:val="000000"/>
                <w:sz w:val="14"/>
                <w:szCs w:val="14"/>
              </w:rPr>
            </w:pPr>
            <w:r w:rsidRPr="00C537C0">
              <w:rPr>
                <w:rFonts w:cstheme="minorHAnsi"/>
                <w:b/>
                <w:bCs/>
                <w:color w:val="000000"/>
                <w:sz w:val="14"/>
                <w:szCs w:val="14"/>
              </w:rPr>
              <w:t>OPTI West/Valley Hospital GME Consortium</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0DAAE58B" w14:textId="4D6A1957" w:rsidR="00A31969" w:rsidRPr="002F419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7034AC4E" w14:textId="0F503B36" w:rsidR="00A31969" w:rsidRPr="002F419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2FC32FFC" w14:textId="4CF48BE9" w:rsidR="00A31969" w:rsidRPr="002F419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6E14B5EE" w14:textId="3D7F85BD" w:rsidR="00A31969" w:rsidRPr="002F419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2B944E11" w14:textId="3CE80073" w:rsidR="00A31969" w:rsidRPr="002F419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7383BD83" w14:textId="08354A9B" w:rsidR="00A31969" w:rsidRPr="002F419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200A348A" w14:textId="4CC51958" w:rsidR="00A31969" w:rsidRPr="002F4190" w:rsidRDefault="00A31969" w:rsidP="00A31969">
            <w:pP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428E65FA" w14:textId="4477227D" w:rsidR="00A31969" w:rsidRPr="002F4190" w:rsidRDefault="00A31969" w:rsidP="00A31969">
            <w:pPr>
              <w:rPr>
                <w:rFonts w:cstheme="minorHAnsi"/>
                <w:b/>
                <w:bCs/>
                <w:color w:val="000000"/>
                <w:sz w:val="14"/>
                <w:szCs w:val="14"/>
              </w:rPr>
            </w:pPr>
            <w:r>
              <w:rPr>
                <w:rFonts w:asciiTheme="minorHAnsi" w:hAnsiTheme="minorHAnsi" w:cstheme="minorHAnsi"/>
                <w:b/>
                <w:bCs/>
                <w:color w:val="000000"/>
                <w:sz w:val="15"/>
                <w:szCs w:val="15"/>
              </w:rPr>
              <w:t>2023</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6BEB0B79" w14:textId="39BE7702" w:rsidR="00A31969" w:rsidRPr="002F4190" w:rsidRDefault="00A31969" w:rsidP="00A31969">
            <w:pPr>
              <w:rPr>
                <w:rFonts w:cstheme="minorHAnsi"/>
                <w:b/>
                <w:bCs/>
                <w:color w:val="000000"/>
                <w:sz w:val="14"/>
                <w:szCs w:val="14"/>
              </w:rPr>
            </w:pPr>
            <w:r>
              <w:rPr>
                <w:rFonts w:asciiTheme="minorHAnsi" w:hAnsiTheme="minorHAnsi" w:cstheme="minorHAnsi"/>
                <w:b/>
                <w:bCs/>
                <w:color w:val="000000"/>
                <w:sz w:val="15"/>
                <w:szCs w:val="15"/>
              </w:rPr>
              <w:t>2024</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3241120" w14:textId="1F69CF8F" w:rsidR="00A31969" w:rsidRPr="002F4190" w:rsidRDefault="00A31969" w:rsidP="00A31969">
            <w:pPr>
              <w:rPr>
                <w:rFonts w:cstheme="minorHAnsi"/>
                <w:b/>
                <w:bCs/>
                <w:color w:val="000000"/>
                <w:sz w:val="14"/>
                <w:szCs w:val="14"/>
              </w:rPr>
            </w:pPr>
            <w:r>
              <w:rPr>
                <w:rFonts w:asciiTheme="minorHAnsi" w:hAnsiTheme="minorHAnsi" w:cstheme="minorHAnsi"/>
                <w:b/>
                <w:bCs/>
                <w:color w:val="000000"/>
                <w:sz w:val="15"/>
                <w:szCs w:val="15"/>
              </w:rPr>
              <w:t>2025</w:t>
            </w:r>
          </w:p>
        </w:tc>
        <w:tc>
          <w:tcPr>
            <w:tcW w:w="276" w:type="pct"/>
            <w:tcBorders>
              <w:top w:val="single" w:sz="2" w:space="0" w:color="auto"/>
              <w:left w:val="single" w:sz="2" w:space="0" w:color="auto"/>
              <w:bottom w:val="single" w:sz="2" w:space="0" w:color="auto"/>
            </w:tcBorders>
            <w:shd w:val="clear" w:color="auto" w:fill="FFF2CC" w:themeFill="accent4" w:themeFillTint="33"/>
            <w:noWrap/>
            <w:vAlign w:val="center"/>
          </w:tcPr>
          <w:p w14:paraId="09B1CF52" w14:textId="77777777" w:rsidR="00A31969" w:rsidRPr="002F4190" w:rsidRDefault="00A31969" w:rsidP="00A31969">
            <w:pPr>
              <w:rPr>
                <w:rFonts w:cstheme="minorHAnsi"/>
                <w:b/>
                <w:bCs/>
                <w:color w:val="000000"/>
                <w:sz w:val="14"/>
                <w:szCs w:val="14"/>
              </w:rPr>
            </w:pPr>
            <w:r w:rsidRPr="002F4190">
              <w:rPr>
                <w:rFonts w:cstheme="minorHAnsi"/>
                <w:b/>
                <w:bCs/>
                <w:color w:val="000000"/>
                <w:sz w:val="14"/>
                <w:szCs w:val="14"/>
              </w:rPr>
              <w:t>Total</w:t>
            </w:r>
          </w:p>
        </w:tc>
      </w:tr>
      <w:tr w:rsidR="008B0E67" w:rsidRPr="002F4190" w14:paraId="49952723" w14:textId="77777777" w:rsidTr="008B0E67">
        <w:trPr>
          <w:trHeight w:val="317"/>
        </w:trPr>
        <w:tc>
          <w:tcPr>
            <w:tcW w:w="1904" w:type="pct"/>
            <w:tcBorders>
              <w:bottom w:val="single" w:sz="2" w:space="0" w:color="auto"/>
              <w:right w:val="nil"/>
            </w:tcBorders>
            <w:vAlign w:val="center"/>
          </w:tcPr>
          <w:p w14:paraId="7D1047E5" w14:textId="46121B8D" w:rsidR="008B0E67" w:rsidRPr="002F4190" w:rsidRDefault="008B0E67" w:rsidP="008B0E67">
            <w:pPr>
              <w:rPr>
                <w:rFonts w:cstheme="minorHAnsi"/>
                <w:b/>
                <w:bCs/>
                <w:color w:val="000000"/>
                <w:sz w:val="14"/>
                <w:szCs w:val="14"/>
              </w:rPr>
            </w:pPr>
            <w:r w:rsidRPr="00C537C0">
              <w:rPr>
                <w:rFonts w:cstheme="minorHAnsi"/>
                <w:b/>
                <w:bCs/>
                <w:color w:val="000000"/>
                <w:sz w:val="14"/>
                <w:szCs w:val="14"/>
              </w:rPr>
              <w:t xml:space="preserve">OPTI West/Valley Hospital Residency Programs </w:t>
            </w:r>
          </w:p>
        </w:tc>
        <w:tc>
          <w:tcPr>
            <w:tcW w:w="282" w:type="pct"/>
            <w:tcBorders>
              <w:top w:val="single" w:sz="2" w:space="0" w:color="auto"/>
              <w:left w:val="nil"/>
              <w:bottom w:val="single" w:sz="2" w:space="0" w:color="auto"/>
              <w:right w:val="nil"/>
            </w:tcBorders>
          </w:tcPr>
          <w:p w14:paraId="74A32768" w14:textId="54E67A2C" w:rsidR="008B0E67" w:rsidRPr="002F4190" w:rsidRDefault="008B0E67" w:rsidP="008B0E67">
            <w:pPr>
              <w:jc w:val="center"/>
              <w:rPr>
                <w:rFonts w:cstheme="minorHAnsi"/>
                <w:b/>
                <w:bCs/>
                <w:color w:val="000000"/>
                <w:sz w:val="14"/>
                <w:szCs w:val="14"/>
              </w:rPr>
            </w:pPr>
            <w:r w:rsidRPr="006B18BE">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322BAD81" w14:textId="28E9D9EE" w:rsidR="008B0E67" w:rsidRPr="002F4190" w:rsidRDefault="008B0E67" w:rsidP="008B0E67">
            <w:pPr>
              <w:jc w:val="center"/>
              <w:rPr>
                <w:rFonts w:cstheme="minorHAnsi"/>
                <w:b/>
                <w:bCs/>
                <w:color w:val="000000"/>
                <w:sz w:val="14"/>
                <w:szCs w:val="14"/>
              </w:rPr>
            </w:pPr>
            <w:r w:rsidRPr="006B18BE">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50ABF6EB" w14:textId="2E5A412D" w:rsidR="008B0E67" w:rsidRPr="002F4190" w:rsidRDefault="008B0E67" w:rsidP="008B0E67">
            <w:pPr>
              <w:jc w:val="center"/>
              <w:rPr>
                <w:rFonts w:cstheme="minorHAnsi"/>
                <w:b/>
                <w:bCs/>
                <w:color w:val="000000"/>
                <w:sz w:val="14"/>
                <w:szCs w:val="14"/>
              </w:rPr>
            </w:pPr>
            <w:r w:rsidRPr="006B18BE">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702C7307" w14:textId="57831A49" w:rsidR="008B0E67" w:rsidRPr="002F4190" w:rsidRDefault="008B0E67" w:rsidP="008B0E67">
            <w:pPr>
              <w:jc w:val="center"/>
              <w:rPr>
                <w:rFonts w:cstheme="minorHAnsi"/>
                <w:b/>
                <w:bCs/>
                <w:color w:val="000000"/>
                <w:sz w:val="14"/>
                <w:szCs w:val="14"/>
              </w:rPr>
            </w:pPr>
            <w:r w:rsidRPr="006B18BE">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7445D5B1" w14:textId="5B945289" w:rsidR="008B0E67" w:rsidRPr="002F4190" w:rsidRDefault="008B0E67" w:rsidP="008B0E67">
            <w:pPr>
              <w:jc w:val="center"/>
              <w:rPr>
                <w:rFonts w:cstheme="minorHAnsi"/>
                <w:b/>
                <w:bCs/>
                <w:color w:val="000000"/>
                <w:sz w:val="14"/>
                <w:szCs w:val="14"/>
              </w:rPr>
            </w:pPr>
            <w:r w:rsidRPr="006B18BE">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3623D4C6" w14:textId="642F40D0" w:rsidR="008B0E67" w:rsidRPr="002F4190" w:rsidRDefault="008B0E67" w:rsidP="008B0E67">
            <w:pPr>
              <w:jc w:val="center"/>
              <w:rPr>
                <w:rFonts w:cstheme="minorHAnsi"/>
                <w:b/>
                <w:bCs/>
                <w:color w:val="000000"/>
                <w:sz w:val="14"/>
                <w:szCs w:val="14"/>
              </w:rPr>
            </w:pPr>
            <w:r w:rsidRPr="006B18BE">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17A671F2" w14:textId="03D64CC0" w:rsidR="008B0E67" w:rsidRPr="002F4190" w:rsidRDefault="008B0E67" w:rsidP="008B0E67">
            <w:pPr>
              <w:jc w:val="center"/>
              <w:rPr>
                <w:rFonts w:cstheme="minorHAnsi"/>
                <w:b/>
                <w:bCs/>
                <w:color w:val="000000"/>
                <w:sz w:val="14"/>
                <w:szCs w:val="14"/>
              </w:rPr>
            </w:pPr>
            <w:r w:rsidRPr="006B18BE">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676E055D" w14:textId="4F4B056A" w:rsidR="008B0E67" w:rsidRPr="002F4190" w:rsidRDefault="008B0E67" w:rsidP="008B0E67">
            <w:pPr>
              <w:jc w:val="center"/>
              <w:rPr>
                <w:rFonts w:cstheme="minorHAnsi"/>
                <w:b/>
                <w:bCs/>
                <w:color w:val="000000"/>
                <w:sz w:val="14"/>
                <w:szCs w:val="14"/>
              </w:rPr>
            </w:pPr>
            <w:r w:rsidRPr="006B18BE">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02D0A053" w14:textId="0C1B9F09" w:rsidR="008B0E67" w:rsidRPr="002F4190" w:rsidRDefault="008B0E67" w:rsidP="008B0E67">
            <w:pPr>
              <w:jc w:val="center"/>
              <w:rPr>
                <w:rFonts w:cstheme="minorHAnsi"/>
                <w:b/>
                <w:bCs/>
                <w:color w:val="000000"/>
                <w:sz w:val="14"/>
                <w:szCs w:val="14"/>
              </w:rPr>
            </w:pPr>
            <w:r w:rsidRPr="006B18BE">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18A333F9" w14:textId="1AB0C27C" w:rsidR="008B0E67" w:rsidRPr="002F4190" w:rsidRDefault="008B0E67" w:rsidP="008B0E67">
            <w:pPr>
              <w:jc w:val="center"/>
              <w:rPr>
                <w:rFonts w:cstheme="minorHAnsi"/>
                <w:b/>
                <w:bCs/>
                <w:color w:val="000000"/>
                <w:sz w:val="14"/>
                <w:szCs w:val="14"/>
              </w:rPr>
            </w:pPr>
            <w:r w:rsidRPr="006B18BE">
              <w:rPr>
                <w:rFonts w:cs="Calibri"/>
                <w:bCs/>
                <w:color w:val="FFFFFF" w:themeColor="background1"/>
                <w:sz w:val="8"/>
                <w:szCs w:val="8"/>
              </w:rPr>
              <w:t>No data</w:t>
            </w:r>
          </w:p>
        </w:tc>
        <w:tc>
          <w:tcPr>
            <w:tcW w:w="276" w:type="pct"/>
            <w:tcBorders>
              <w:top w:val="single" w:sz="2" w:space="0" w:color="auto"/>
              <w:left w:val="nil"/>
              <w:bottom w:val="single" w:sz="2" w:space="0" w:color="auto"/>
            </w:tcBorders>
            <w:noWrap/>
          </w:tcPr>
          <w:p w14:paraId="480D8431" w14:textId="0A21DAF4" w:rsidR="008B0E67" w:rsidRPr="002F4190" w:rsidRDefault="008B0E67" w:rsidP="008B0E67">
            <w:pPr>
              <w:jc w:val="center"/>
              <w:rPr>
                <w:rFonts w:cstheme="minorHAnsi"/>
                <w:b/>
                <w:bCs/>
                <w:color w:val="000000"/>
                <w:sz w:val="14"/>
                <w:szCs w:val="14"/>
              </w:rPr>
            </w:pPr>
            <w:r w:rsidRPr="006B18BE">
              <w:rPr>
                <w:rFonts w:cs="Calibri"/>
                <w:bCs/>
                <w:color w:val="FFFFFF" w:themeColor="background1"/>
                <w:sz w:val="8"/>
                <w:szCs w:val="8"/>
              </w:rPr>
              <w:t>No data</w:t>
            </w:r>
          </w:p>
        </w:tc>
      </w:tr>
      <w:tr w:rsidR="00A31969" w:rsidRPr="002F4190" w14:paraId="6D222374" w14:textId="77777777" w:rsidTr="008B0E67">
        <w:trPr>
          <w:trHeight w:val="317"/>
        </w:trPr>
        <w:tc>
          <w:tcPr>
            <w:tcW w:w="1904" w:type="pct"/>
            <w:tcBorders>
              <w:top w:val="single" w:sz="2" w:space="0" w:color="auto"/>
              <w:left w:val="single" w:sz="2" w:space="0" w:color="auto"/>
              <w:bottom w:val="single" w:sz="2" w:space="0" w:color="auto"/>
              <w:right w:val="single" w:sz="2" w:space="0" w:color="auto"/>
            </w:tcBorders>
            <w:noWrap/>
            <w:vAlign w:val="center"/>
            <w:hideMark/>
          </w:tcPr>
          <w:p w14:paraId="7A0B53A9" w14:textId="0AACC405" w:rsidR="00A31969" w:rsidRPr="00EB34F6" w:rsidRDefault="00A31969" w:rsidP="00A31969">
            <w:pPr>
              <w:rPr>
                <w:rFonts w:cstheme="minorHAnsi"/>
                <w:b/>
                <w:sz w:val="14"/>
                <w:szCs w:val="14"/>
              </w:rPr>
            </w:pPr>
            <w:r w:rsidRPr="00EB34F6">
              <w:rPr>
                <w:rFonts w:cstheme="minorHAnsi"/>
                <w:b/>
                <w:sz w:val="14"/>
                <w:szCs w:val="14"/>
              </w:rPr>
              <w:t>Family Medicine</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F957474"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3A15BEF"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2050B8D7" w14:textId="40E0C4DC" w:rsidR="00A31969" w:rsidRPr="00EB34F6" w:rsidRDefault="00F077BF" w:rsidP="00A31969">
            <w:pPr>
              <w:jc w:val="center"/>
              <w:rPr>
                <w:rFonts w:cstheme="minorHAnsi"/>
                <w:sz w:val="14"/>
                <w:szCs w:val="14"/>
              </w:rPr>
            </w:pPr>
            <w:r>
              <w:rPr>
                <w:rFonts w:cs="Calibri"/>
                <w:sz w:val="14"/>
                <w:szCs w:val="14"/>
              </w:rPr>
              <w:t>71.4</w:t>
            </w:r>
          </w:p>
        </w:tc>
        <w:tc>
          <w:tcPr>
            <w:tcW w:w="282" w:type="pct"/>
            <w:tcBorders>
              <w:top w:val="single" w:sz="2" w:space="0" w:color="auto"/>
              <w:left w:val="single" w:sz="2" w:space="0" w:color="auto"/>
              <w:bottom w:val="single" w:sz="2" w:space="0" w:color="auto"/>
              <w:right w:val="single" w:sz="2" w:space="0" w:color="auto"/>
            </w:tcBorders>
            <w:vAlign w:val="center"/>
          </w:tcPr>
          <w:p w14:paraId="53CFE1DA" w14:textId="121A5CF8" w:rsidR="00A31969" w:rsidRPr="00EB34F6" w:rsidRDefault="00A31969" w:rsidP="00A31969">
            <w:pPr>
              <w:jc w:val="center"/>
              <w:rPr>
                <w:rFonts w:cstheme="minorHAnsi"/>
                <w:sz w:val="14"/>
                <w:szCs w:val="14"/>
              </w:rPr>
            </w:pPr>
            <w:r w:rsidRPr="00EB34F6">
              <w:rPr>
                <w:rFonts w:cs="Calibri"/>
                <w:sz w:val="14"/>
                <w:szCs w:val="14"/>
              </w:rPr>
              <w:t>100.0</w:t>
            </w:r>
          </w:p>
        </w:tc>
        <w:tc>
          <w:tcPr>
            <w:tcW w:w="28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918488D" w14:textId="4500BCF2" w:rsidR="00A31969" w:rsidRPr="00EB34F6" w:rsidRDefault="00F077BF" w:rsidP="00A31969">
            <w:pPr>
              <w:jc w:val="center"/>
              <w:rPr>
                <w:rFonts w:cstheme="minorHAnsi"/>
                <w:sz w:val="14"/>
                <w:szCs w:val="14"/>
              </w:rPr>
            </w:pPr>
            <w:r>
              <w:rPr>
                <w:rFonts w:cs="Calibri"/>
                <w:sz w:val="14"/>
                <w:szCs w:val="14"/>
              </w:rPr>
              <w:t>33.3</w:t>
            </w:r>
          </w:p>
        </w:tc>
        <w:tc>
          <w:tcPr>
            <w:tcW w:w="282" w:type="pct"/>
            <w:tcBorders>
              <w:top w:val="single" w:sz="2" w:space="0" w:color="auto"/>
              <w:left w:val="single" w:sz="2" w:space="0" w:color="auto"/>
              <w:bottom w:val="single" w:sz="2" w:space="0" w:color="auto"/>
              <w:right w:val="single" w:sz="2" w:space="0" w:color="auto"/>
            </w:tcBorders>
            <w:vAlign w:val="center"/>
          </w:tcPr>
          <w:p w14:paraId="63A439B0" w14:textId="34C30B2B" w:rsidR="00A31969" w:rsidRPr="00EB34F6" w:rsidRDefault="00A31969" w:rsidP="00A31969">
            <w:pPr>
              <w:jc w:val="center"/>
              <w:rPr>
                <w:rFonts w:cstheme="minorHAnsi"/>
                <w:sz w:val="14"/>
                <w:szCs w:val="14"/>
              </w:rPr>
            </w:pPr>
            <w:r w:rsidRPr="00EB34F6">
              <w:rPr>
                <w:rFonts w:cs="Calibri"/>
                <w:sz w:val="14"/>
                <w:szCs w:val="14"/>
              </w:rPr>
              <w:t>60.0</w:t>
            </w:r>
          </w:p>
        </w:tc>
        <w:tc>
          <w:tcPr>
            <w:tcW w:w="282" w:type="pct"/>
            <w:tcBorders>
              <w:top w:val="single" w:sz="2" w:space="0" w:color="auto"/>
              <w:left w:val="single" w:sz="2" w:space="0" w:color="auto"/>
              <w:bottom w:val="single" w:sz="2" w:space="0" w:color="auto"/>
              <w:right w:val="single" w:sz="2" w:space="0" w:color="auto"/>
            </w:tcBorders>
            <w:vAlign w:val="center"/>
          </w:tcPr>
          <w:p w14:paraId="2E46076E" w14:textId="273E65B4" w:rsidR="00A31969" w:rsidRPr="00EB34F6" w:rsidRDefault="00D87EEB" w:rsidP="00A31969">
            <w:pPr>
              <w:jc w:val="center"/>
              <w:rPr>
                <w:rFonts w:cstheme="minorHAnsi"/>
                <w:sz w:val="14"/>
                <w:szCs w:val="14"/>
              </w:rPr>
            </w:pPr>
            <w:r w:rsidRPr="00EB34F6">
              <w:rPr>
                <w:rFonts w:cs="Calibri"/>
                <w:sz w:val="14"/>
                <w:szCs w:val="14"/>
              </w:rPr>
              <w:t>6</w:t>
            </w:r>
            <w:r w:rsidR="00A31969"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vAlign w:val="center"/>
          </w:tcPr>
          <w:p w14:paraId="4F97CF6A" w14:textId="6D0A1F1E" w:rsidR="00A31969" w:rsidRPr="00EB34F6" w:rsidRDefault="00A31969" w:rsidP="00A31969">
            <w:pPr>
              <w:jc w:val="center"/>
              <w:rPr>
                <w:rFonts w:cstheme="minorHAnsi"/>
                <w:sz w:val="14"/>
                <w:szCs w:val="14"/>
              </w:rPr>
            </w:pPr>
            <w:r w:rsidRPr="00EB34F6">
              <w:rPr>
                <w:rFonts w:cs="Calibri"/>
                <w:sz w:val="14"/>
                <w:szCs w:val="14"/>
              </w:rPr>
              <w:t>80.0</w:t>
            </w:r>
          </w:p>
        </w:tc>
        <w:tc>
          <w:tcPr>
            <w:tcW w:w="282" w:type="pct"/>
            <w:tcBorders>
              <w:top w:val="single" w:sz="2" w:space="0" w:color="auto"/>
              <w:left w:val="single" w:sz="2" w:space="0" w:color="auto"/>
              <w:bottom w:val="single" w:sz="2" w:space="0" w:color="auto"/>
              <w:right w:val="single" w:sz="2" w:space="0" w:color="auto"/>
            </w:tcBorders>
            <w:vAlign w:val="center"/>
          </w:tcPr>
          <w:p w14:paraId="0DFD0827" w14:textId="26A96076" w:rsidR="00A31969" w:rsidRPr="00EB34F6" w:rsidRDefault="00F077BF" w:rsidP="00A31969">
            <w:pPr>
              <w:jc w:val="center"/>
              <w:rPr>
                <w:rFonts w:cstheme="minorHAnsi"/>
                <w:sz w:val="14"/>
                <w:szCs w:val="14"/>
              </w:rPr>
            </w:pPr>
            <w:r>
              <w:rPr>
                <w:rFonts w:cs="Calibri"/>
                <w:sz w:val="14"/>
                <w:szCs w:val="14"/>
              </w:rPr>
              <w:t>80.0</w:t>
            </w:r>
          </w:p>
        </w:tc>
        <w:tc>
          <w:tcPr>
            <w:tcW w:w="282" w:type="pct"/>
            <w:tcBorders>
              <w:top w:val="single" w:sz="2" w:space="0" w:color="auto"/>
              <w:left w:val="single" w:sz="2" w:space="0" w:color="auto"/>
              <w:bottom w:val="single" w:sz="2" w:space="0" w:color="auto"/>
              <w:right w:val="single" w:sz="2" w:space="0" w:color="auto"/>
            </w:tcBorders>
            <w:noWrap/>
            <w:vAlign w:val="center"/>
          </w:tcPr>
          <w:p w14:paraId="3F2E7033" w14:textId="04B11888" w:rsidR="00A31969" w:rsidRPr="00EB34F6" w:rsidRDefault="00F077BF" w:rsidP="00A31969">
            <w:pPr>
              <w:jc w:val="center"/>
              <w:rPr>
                <w:rFonts w:cstheme="minorHAnsi"/>
                <w:sz w:val="14"/>
                <w:szCs w:val="14"/>
              </w:rPr>
            </w:pPr>
            <w:r>
              <w:rPr>
                <w:rFonts w:cstheme="minorHAnsi"/>
                <w:sz w:val="14"/>
                <w:szCs w:val="14"/>
              </w:rPr>
              <w:t>40.0</w:t>
            </w:r>
          </w:p>
        </w:tc>
        <w:tc>
          <w:tcPr>
            <w:tcW w:w="276" w:type="pct"/>
            <w:tcBorders>
              <w:top w:val="single" w:sz="2" w:space="0" w:color="auto"/>
              <w:left w:val="single" w:sz="2" w:space="0" w:color="auto"/>
              <w:bottom w:val="single" w:sz="2" w:space="0" w:color="auto"/>
            </w:tcBorders>
            <w:noWrap/>
            <w:vAlign w:val="center"/>
          </w:tcPr>
          <w:p w14:paraId="7393188F" w14:textId="504B5514" w:rsidR="00A31969" w:rsidRPr="00EB34F6" w:rsidRDefault="00F077BF" w:rsidP="00A31969">
            <w:pPr>
              <w:jc w:val="center"/>
              <w:rPr>
                <w:rFonts w:cstheme="minorHAnsi"/>
                <w:b/>
                <w:bCs/>
                <w:sz w:val="14"/>
                <w:szCs w:val="14"/>
              </w:rPr>
            </w:pPr>
            <w:r>
              <w:rPr>
                <w:rFonts w:cs="Calibri"/>
                <w:b/>
                <w:bCs/>
                <w:sz w:val="14"/>
                <w:szCs w:val="14"/>
              </w:rPr>
              <w:t>65.1</w:t>
            </w:r>
          </w:p>
        </w:tc>
      </w:tr>
      <w:tr w:rsidR="00A31969" w:rsidRPr="002F4190" w14:paraId="5E860203" w14:textId="77777777" w:rsidTr="008B0E67">
        <w:trPr>
          <w:trHeight w:val="317"/>
        </w:trPr>
        <w:tc>
          <w:tcPr>
            <w:tcW w:w="1904" w:type="pct"/>
            <w:tcBorders>
              <w:top w:val="single" w:sz="2" w:space="0" w:color="auto"/>
              <w:left w:val="single" w:sz="2" w:space="0" w:color="auto"/>
              <w:bottom w:val="single" w:sz="2" w:space="0" w:color="auto"/>
              <w:right w:val="single" w:sz="2" w:space="0" w:color="auto"/>
            </w:tcBorders>
            <w:noWrap/>
            <w:vAlign w:val="center"/>
            <w:hideMark/>
          </w:tcPr>
          <w:p w14:paraId="51B6FC92" w14:textId="194CAF93" w:rsidR="00A31969" w:rsidRPr="00EB34F6" w:rsidRDefault="00A31969" w:rsidP="00A31969">
            <w:pPr>
              <w:rPr>
                <w:rFonts w:cstheme="minorHAnsi"/>
                <w:b/>
                <w:sz w:val="14"/>
                <w:szCs w:val="14"/>
              </w:rPr>
            </w:pPr>
            <w:r w:rsidRPr="00EB34F6">
              <w:rPr>
                <w:rFonts w:cstheme="minorHAnsi"/>
                <w:b/>
                <w:sz w:val="14"/>
                <w:szCs w:val="14"/>
              </w:rPr>
              <w:t>Internal Medicine</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044860"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35974D2"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79E3967E" w14:textId="40872F09" w:rsidR="00A31969" w:rsidRPr="00EB34F6" w:rsidRDefault="00D87EEB" w:rsidP="00A31969">
            <w:pPr>
              <w:jc w:val="center"/>
              <w:rPr>
                <w:rFonts w:cstheme="minorHAnsi"/>
                <w:sz w:val="14"/>
                <w:szCs w:val="14"/>
              </w:rPr>
            </w:pPr>
            <w:r w:rsidRPr="00EB34F6">
              <w:rPr>
                <w:rFonts w:cs="Calibri"/>
                <w:sz w:val="14"/>
                <w:szCs w:val="14"/>
              </w:rPr>
              <w:t>69.2</w:t>
            </w:r>
          </w:p>
        </w:tc>
        <w:tc>
          <w:tcPr>
            <w:tcW w:w="282" w:type="pct"/>
            <w:tcBorders>
              <w:top w:val="single" w:sz="2" w:space="0" w:color="auto"/>
              <w:left w:val="single" w:sz="2" w:space="0" w:color="auto"/>
              <w:bottom w:val="single" w:sz="2" w:space="0" w:color="auto"/>
              <w:right w:val="single" w:sz="2" w:space="0" w:color="auto"/>
            </w:tcBorders>
            <w:vAlign w:val="center"/>
          </w:tcPr>
          <w:p w14:paraId="2B1169CB" w14:textId="334803CF" w:rsidR="00A31969" w:rsidRPr="00EB34F6" w:rsidRDefault="00F077BF" w:rsidP="00A31969">
            <w:pPr>
              <w:jc w:val="center"/>
              <w:rPr>
                <w:rFonts w:cstheme="minorHAnsi"/>
                <w:sz w:val="14"/>
                <w:szCs w:val="14"/>
              </w:rPr>
            </w:pPr>
            <w:r>
              <w:rPr>
                <w:rFonts w:cs="Calibri"/>
                <w:sz w:val="14"/>
                <w:szCs w:val="14"/>
              </w:rPr>
              <w:t>58.8</w:t>
            </w:r>
          </w:p>
        </w:tc>
        <w:tc>
          <w:tcPr>
            <w:tcW w:w="28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6145AB3" w14:textId="47E8B3F2" w:rsidR="00A31969" w:rsidRPr="00EB34F6" w:rsidRDefault="00F077BF" w:rsidP="00A31969">
            <w:pPr>
              <w:jc w:val="center"/>
              <w:rPr>
                <w:rFonts w:cstheme="minorHAnsi"/>
                <w:sz w:val="14"/>
                <w:szCs w:val="14"/>
              </w:rPr>
            </w:pPr>
            <w:r>
              <w:rPr>
                <w:rFonts w:cs="Calibri"/>
                <w:sz w:val="14"/>
                <w:szCs w:val="14"/>
              </w:rPr>
              <w:t>46.2</w:t>
            </w:r>
          </w:p>
        </w:tc>
        <w:tc>
          <w:tcPr>
            <w:tcW w:w="282" w:type="pct"/>
            <w:tcBorders>
              <w:top w:val="single" w:sz="2" w:space="0" w:color="auto"/>
              <w:left w:val="single" w:sz="2" w:space="0" w:color="auto"/>
              <w:bottom w:val="single" w:sz="2" w:space="0" w:color="auto"/>
              <w:right w:val="single" w:sz="2" w:space="0" w:color="auto"/>
            </w:tcBorders>
            <w:vAlign w:val="center"/>
          </w:tcPr>
          <w:p w14:paraId="65E86994" w14:textId="7DCE4BA1" w:rsidR="00A31969" w:rsidRPr="00EB34F6" w:rsidRDefault="00A31969" w:rsidP="00A31969">
            <w:pPr>
              <w:jc w:val="center"/>
              <w:rPr>
                <w:rFonts w:cstheme="minorHAnsi"/>
                <w:sz w:val="14"/>
                <w:szCs w:val="14"/>
              </w:rPr>
            </w:pPr>
            <w:r w:rsidRPr="00EB34F6">
              <w:rPr>
                <w:rFonts w:cs="Calibri"/>
                <w:sz w:val="14"/>
                <w:szCs w:val="14"/>
              </w:rPr>
              <w:t>73.3</w:t>
            </w:r>
          </w:p>
        </w:tc>
        <w:tc>
          <w:tcPr>
            <w:tcW w:w="282" w:type="pct"/>
            <w:tcBorders>
              <w:top w:val="single" w:sz="2" w:space="0" w:color="auto"/>
              <w:left w:val="single" w:sz="2" w:space="0" w:color="auto"/>
              <w:bottom w:val="single" w:sz="2" w:space="0" w:color="auto"/>
              <w:right w:val="single" w:sz="2" w:space="0" w:color="auto"/>
            </w:tcBorders>
            <w:vAlign w:val="center"/>
          </w:tcPr>
          <w:p w14:paraId="202749D4" w14:textId="6E386B14" w:rsidR="00A31969" w:rsidRPr="00EB34F6" w:rsidRDefault="00A31969" w:rsidP="00A31969">
            <w:pPr>
              <w:jc w:val="center"/>
              <w:rPr>
                <w:rFonts w:cstheme="minorHAnsi"/>
                <w:sz w:val="14"/>
                <w:szCs w:val="14"/>
              </w:rPr>
            </w:pPr>
            <w:r w:rsidRPr="00EB34F6">
              <w:rPr>
                <w:rFonts w:cs="Calibri"/>
                <w:sz w:val="14"/>
                <w:szCs w:val="14"/>
              </w:rPr>
              <w:t>100.0</w:t>
            </w:r>
          </w:p>
        </w:tc>
        <w:tc>
          <w:tcPr>
            <w:tcW w:w="282" w:type="pct"/>
            <w:tcBorders>
              <w:top w:val="single" w:sz="2" w:space="0" w:color="auto"/>
              <w:left w:val="single" w:sz="2" w:space="0" w:color="auto"/>
              <w:bottom w:val="single" w:sz="2" w:space="0" w:color="auto"/>
              <w:right w:val="single" w:sz="2" w:space="0" w:color="auto"/>
            </w:tcBorders>
            <w:vAlign w:val="center"/>
          </w:tcPr>
          <w:p w14:paraId="1E48158C" w14:textId="0570C765" w:rsidR="00A31969" w:rsidRPr="00EB34F6" w:rsidRDefault="00A31969" w:rsidP="00A31969">
            <w:pPr>
              <w:jc w:val="center"/>
              <w:rPr>
                <w:rFonts w:cstheme="minorHAnsi"/>
                <w:sz w:val="14"/>
                <w:szCs w:val="14"/>
              </w:rPr>
            </w:pPr>
            <w:r w:rsidRPr="00EB34F6">
              <w:rPr>
                <w:rFonts w:cs="Calibri"/>
                <w:sz w:val="14"/>
                <w:szCs w:val="14"/>
              </w:rPr>
              <w:t>73.3</w:t>
            </w:r>
          </w:p>
        </w:tc>
        <w:tc>
          <w:tcPr>
            <w:tcW w:w="282" w:type="pct"/>
            <w:tcBorders>
              <w:top w:val="single" w:sz="2" w:space="0" w:color="auto"/>
              <w:left w:val="single" w:sz="2" w:space="0" w:color="auto"/>
              <w:bottom w:val="single" w:sz="2" w:space="0" w:color="auto"/>
              <w:right w:val="single" w:sz="2" w:space="0" w:color="auto"/>
            </w:tcBorders>
            <w:vAlign w:val="center"/>
          </w:tcPr>
          <w:p w14:paraId="4E6F52EE" w14:textId="529E1B2C" w:rsidR="00A31969" w:rsidRPr="00EB34F6" w:rsidRDefault="00A31969" w:rsidP="00A31969">
            <w:pPr>
              <w:jc w:val="center"/>
              <w:rPr>
                <w:rFonts w:cstheme="minorHAnsi"/>
                <w:sz w:val="14"/>
                <w:szCs w:val="14"/>
              </w:rPr>
            </w:pPr>
            <w:r w:rsidRPr="00EB34F6">
              <w:rPr>
                <w:rFonts w:cs="Calibri"/>
                <w:sz w:val="14"/>
                <w:szCs w:val="14"/>
              </w:rPr>
              <w:t>57.1</w:t>
            </w:r>
          </w:p>
        </w:tc>
        <w:tc>
          <w:tcPr>
            <w:tcW w:w="282" w:type="pct"/>
            <w:tcBorders>
              <w:top w:val="single" w:sz="2" w:space="0" w:color="auto"/>
              <w:left w:val="single" w:sz="2" w:space="0" w:color="auto"/>
              <w:bottom w:val="single" w:sz="2" w:space="0" w:color="auto"/>
              <w:right w:val="single" w:sz="2" w:space="0" w:color="auto"/>
            </w:tcBorders>
            <w:noWrap/>
            <w:vAlign w:val="center"/>
          </w:tcPr>
          <w:p w14:paraId="1FCD61B5" w14:textId="1B31106F" w:rsidR="00A31969" w:rsidRPr="00EB34F6" w:rsidRDefault="00F077BF" w:rsidP="00A31969">
            <w:pPr>
              <w:jc w:val="center"/>
              <w:rPr>
                <w:rFonts w:cstheme="minorHAnsi"/>
                <w:sz w:val="14"/>
                <w:szCs w:val="14"/>
              </w:rPr>
            </w:pPr>
            <w:r>
              <w:rPr>
                <w:rFonts w:cstheme="minorHAnsi"/>
                <w:sz w:val="14"/>
                <w:szCs w:val="14"/>
              </w:rPr>
              <w:t>30.8</w:t>
            </w:r>
          </w:p>
        </w:tc>
        <w:tc>
          <w:tcPr>
            <w:tcW w:w="276" w:type="pct"/>
            <w:tcBorders>
              <w:top w:val="single" w:sz="2" w:space="0" w:color="auto"/>
              <w:left w:val="single" w:sz="2" w:space="0" w:color="auto"/>
              <w:bottom w:val="single" w:sz="2" w:space="0" w:color="auto"/>
            </w:tcBorders>
            <w:noWrap/>
            <w:vAlign w:val="center"/>
          </w:tcPr>
          <w:p w14:paraId="252A3027" w14:textId="75025B33" w:rsidR="00F077BF" w:rsidRPr="00F077BF" w:rsidRDefault="00F077BF" w:rsidP="00F077BF">
            <w:pPr>
              <w:jc w:val="center"/>
              <w:rPr>
                <w:rFonts w:cs="Calibri"/>
                <w:b/>
                <w:bCs/>
                <w:sz w:val="14"/>
                <w:szCs w:val="14"/>
              </w:rPr>
            </w:pPr>
            <w:r>
              <w:rPr>
                <w:rFonts w:cs="Calibri"/>
                <w:b/>
                <w:bCs/>
                <w:sz w:val="14"/>
                <w:szCs w:val="14"/>
              </w:rPr>
              <w:t>64.3</w:t>
            </w:r>
          </w:p>
        </w:tc>
      </w:tr>
      <w:tr w:rsidR="00A31969" w:rsidRPr="002F4190" w14:paraId="040F37A8" w14:textId="77777777" w:rsidTr="008B0E67">
        <w:trPr>
          <w:trHeight w:val="317"/>
        </w:trPr>
        <w:tc>
          <w:tcPr>
            <w:tcW w:w="1904" w:type="pct"/>
            <w:tcBorders>
              <w:top w:val="single" w:sz="2" w:space="0" w:color="auto"/>
              <w:left w:val="single" w:sz="2" w:space="0" w:color="auto"/>
              <w:bottom w:val="single" w:sz="2" w:space="0" w:color="auto"/>
              <w:right w:val="single" w:sz="2" w:space="0" w:color="auto"/>
            </w:tcBorders>
            <w:noWrap/>
            <w:vAlign w:val="center"/>
          </w:tcPr>
          <w:p w14:paraId="56080F9F" w14:textId="2C15284A" w:rsidR="00A31969" w:rsidRPr="00EB34F6" w:rsidRDefault="00A31969" w:rsidP="00A31969">
            <w:pPr>
              <w:rPr>
                <w:rFonts w:cstheme="minorHAnsi"/>
                <w:b/>
                <w:sz w:val="14"/>
                <w:szCs w:val="14"/>
              </w:rPr>
            </w:pPr>
            <w:r w:rsidRPr="00EB34F6">
              <w:rPr>
                <w:rFonts w:cstheme="minorHAnsi"/>
                <w:b/>
                <w:sz w:val="14"/>
                <w:szCs w:val="14"/>
              </w:rPr>
              <w:t>Neurology</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E4C1B22"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8B9AF10"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267DA5C5" w14:textId="16854AA4" w:rsidR="00A31969" w:rsidRPr="00EB34F6" w:rsidRDefault="00A31969" w:rsidP="00A31969">
            <w:pPr>
              <w:jc w:val="center"/>
              <w:rPr>
                <w:rFonts w:cstheme="minorHAnsi"/>
                <w:sz w:val="14"/>
                <w:szCs w:val="14"/>
              </w:rPr>
            </w:pPr>
            <w:r w:rsidRPr="00EB34F6">
              <w:rPr>
                <w:rFonts w:cs="Calibri"/>
                <w:sz w:val="14"/>
                <w:szCs w:val="14"/>
              </w:rPr>
              <w:t>100.0</w:t>
            </w:r>
          </w:p>
        </w:tc>
        <w:tc>
          <w:tcPr>
            <w:tcW w:w="282" w:type="pct"/>
            <w:tcBorders>
              <w:top w:val="single" w:sz="2" w:space="0" w:color="auto"/>
              <w:left w:val="single" w:sz="2" w:space="0" w:color="auto"/>
              <w:bottom w:val="single" w:sz="2" w:space="0" w:color="auto"/>
              <w:right w:val="single" w:sz="2" w:space="0" w:color="auto"/>
            </w:tcBorders>
            <w:vAlign w:val="center"/>
          </w:tcPr>
          <w:p w14:paraId="3D4D4FCE" w14:textId="128D3F63" w:rsidR="00A31969" w:rsidRPr="00EB34F6" w:rsidRDefault="00A31969" w:rsidP="00A31969">
            <w:pPr>
              <w:jc w:val="center"/>
              <w:rPr>
                <w:rFonts w:cstheme="minorHAnsi"/>
                <w:sz w:val="14"/>
                <w:szCs w:val="14"/>
              </w:rPr>
            </w:pPr>
            <w:r w:rsidRPr="00EB34F6">
              <w:rPr>
                <w:rFonts w:cs="Calibri"/>
                <w:sz w:val="14"/>
                <w:szCs w:val="14"/>
              </w:rPr>
              <w:t>50.0</w:t>
            </w:r>
          </w:p>
        </w:tc>
        <w:tc>
          <w:tcPr>
            <w:tcW w:w="282" w:type="pct"/>
            <w:tcBorders>
              <w:top w:val="single" w:sz="2" w:space="0" w:color="auto"/>
              <w:left w:val="single" w:sz="2" w:space="0" w:color="auto"/>
              <w:bottom w:val="single" w:sz="2" w:space="0" w:color="auto"/>
              <w:right w:val="single" w:sz="2" w:space="0" w:color="auto"/>
            </w:tcBorders>
            <w:vAlign w:val="center"/>
          </w:tcPr>
          <w:p w14:paraId="59FB787D" w14:textId="4FC56938" w:rsidR="00A31969" w:rsidRPr="00EB34F6" w:rsidRDefault="00A31969" w:rsidP="00A31969">
            <w:pPr>
              <w:jc w:val="center"/>
              <w:rPr>
                <w:rFonts w:cstheme="minorHAnsi"/>
                <w:sz w:val="14"/>
                <w:szCs w:val="14"/>
              </w:rPr>
            </w:pPr>
            <w:r w:rsidRPr="00EB34F6">
              <w:rPr>
                <w:rFonts w:cs="Calibri"/>
                <w:sz w:val="14"/>
                <w:szCs w:val="14"/>
              </w:rPr>
              <w:t>33.3</w:t>
            </w:r>
          </w:p>
        </w:tc>
        <w:tc>
          <w:tcPr>
            <w:tcW w:w="28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F4A2768" w14:textId="63626248"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vAlign w:val="center"/>
          </w:tcPr>
          <w:p w14:paraId="7AD68C02" w14:textId="64F6A3EC" w:rsidR="00A31969" w:rsidRPr="00EB34F6" w:rsidRDefault="00D87EEB"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vAlign w:val="center"/>
          </w:tcPr>
          <w:p w14:paraId="13C610A8" w14:textId="41122917" w:rsidR="00A31969" w:rsidRPr="00EB34F6" w:rsidRDefault="00A31969" w:rsidP="00A31969">
            <w:pPr>
              <w:jc w:val="center"/>
              <w:rPr>
                <w:rFonts w:cstheme="minorHAnsi"/>
                <w:sz w:val="14"/>
                <w:szCs w:val="14"/>
              </w:rPr>
            </w:pPr>
            <w:r w:rsidRPr="00EB34F6">
              <w:rPr>
                <w:rFonts w:cs="Calibri"/>
                <w:sz w:val="14"/>
                <w:szCs w:val="14"/>
              </w:rPr>
              <w:t>50.0</w:t>
            </w:r>
          </w:p>
        </w:tc>
        <w:tc>
          <w:tcPr>
            <w:tcW w:w="282" w:type="pct"/>
            <w:tcBorders>
              <w:top w:val="single" w:sz="2" w:space="0" w:color="auto"/>
              <w:left w:val="single" w:sz="2" w:space="0" w:color="auto"/>
              <w:bottom w:val="single" w:sz="2" w:space="0" w:color="auto"/>
              <w:right w:val="single" w:sz="2" w:space="0" w:color="auto"/>
            </w:tcBorders>
            <w:vAlign w:val="center"/>
          </w:tcPr>
          <w:p w14:paraId="3079AE1C" w14:textId="70BF2115" w:rsidR="00A31969" w:rsidRPr="00EB34F6" w:rsidRDefault="00A31969" w:rsidP="00A31969">
            <w:pPr>
              <w:jc w:val="center"/>
              <w:rPr>
                <w:rFonts w:cstheme="minorHAnsi"/>
                <w:sz w:val="14"/>
                <w:szCs w:val="14"/>
              </w:rPr>
            </w:pPr>
            <w:r w:rsidRPr="00EB34F6">
              <w:rPr>
                <w:rFonts w:cs="Calibri"/>
                <w:sz w:val="14"/>
                <w:szCs w:val="14"/>
              </w:rPr>
              <w:t>50.0</w:t>
            </w:r>
          </w:p>
        </w:tc>
        <w:tc>
          <w:tcPr>
            <w:tcW w:w="282" w:type="pct"/>
            <w:tcBorders>
              <w:top w:val="single" w:sz="2" w:space="0" w:color="auto"/>
              <w:left w:val="single" w:sz="2" w:space="0" w:color="auto"/>
              <w:bottom w:val="single" w:sz="2" w:space="0" w:color="auto"/>
              <w:right w:val="single" w:sz="2" w:space="0" w:color="auto"/>
            </w:tcBorders>
            <w:noWrap/>
            <w:vAlign w:val="center"/>
          </w:tcPr>
          <w:p w14:paraId="47194109" w14:textId="7AB77778" w:rsidR="00A31969" w:rsidRPr="00EB34F6" w:rsidRDefault="00EB19B7" w:rsidP="00A31969">
            <w:pPr>
              <w:jc w:val="center"/>
              <w:rPr>
                <w:rFonts w:cstheme="minorHAnsi"/>
                <w:sz w:val="14"/>
                <w:szCs w:val="14"/>
              </w:rPr>
            </w:pPr>
            <w:r w:rsidRPr="00EB34F6">
              <w:rPr>
                <w:rFonts w:cstheme="minorHAnsi"/>
                <w:sz w:val="14"/>
                <w:szCs w:val="14"/>
              </w:rPr>
              <w:t>0.0</w:t>
            </w:r>
          </w:p>
        </w:tc>
        <w:tc>
          <w:tcPr>
            <w:tcW w:w="276" w:type="pct"/>
            <w:tcBorders>
              <w:top w:val="single" w:sz="2" w:space="0" w:color="auto"/>
              <w:left w:val="single" w:sz="2" w:space="0" w:color="auto"/>
              <w:bottom w:val="single" w:sz="2" w:space="0" w:color="auto"/>
            </w:tcBorders>
            <w:noWrap/>
            <w:vAlign w:val="center"/>
          </w:tcPr>
          <w:p w14:paraId="2EE0E072" w14:textId="5505C93C" w:rsidR="00A31969" w:rsidRPr="00EB34F6" w:rsidRDefault="00D87EEB" w:rsidP="00A31969">
            <w:pPr>
              <w:jc w:val="center"/>
              <w:rPr>
                <w:rFonts w:cstheme="minorHAnsi"/>
                <w:b/>
                <w:bCs/>
                <w:sz w:val="14"/>
                <w:szCs w:val="14"/>
              </w:rPr>
            </w:pPr>
            <w:r w:rsidRPr="00EB34F6">
              <w:rPr>
                <w:rFonts w:cstheme="minorHAnsi"/>
                <w:b/>
                <w:bCs/>
                <w:sz w:val="14"/>
                <w:szCs w:val="14"/>
              </w:rPr>
              <w:t>35.3</w:t>
            </w:r>
          </w:p>
        </w:tc>
      </w:tr>
      <w:tr w:rsidR="00A31969" w:rsidRPr="002F4190" w14:paraId="5DFC8C9E" w14:textId="77777777" w:rsidTr="008B0E67">
        <w:trPr>
          <w:trHeight w:val="317"/>
        </w:trPr>
        <w:tc>
          <w:tcPr>
            <w:tcW w:w="1904" w:type="pct"/>
            <w:tcBorders>
              <w:top w:val="single" w:sz="2" w:space="0" w:color="auto"/>
              <w:left w:val="single" w:sz="2" w:space="0" w:color="auto"/>
              <w:bottom w:val="single" w:sz="2" w:space="0" w:color="auto"/>
              <w:right w:val="single" w:sz="2" w:space="0" w:color="auto"/>
            </w:tcBorders>
            <w:noWrap/>
            <w:vAlign w:val="center"/>
            <w:hideMark/>
          </w:tcPr>
          <w:p w14:paraId="56D6CB06" w14:textId="0F88D1F5" w:rsidR="00A31969" w:rsidRPr="00EB34F6" w:rsidRDefault="00A31969" w:rsidP="00A31969">
            <w:pPr>
              <w:rPr>
                <w:rFonts w:cstheme="minorHAnsi"/>
                <w:b/>
                <w:sz w:val="14"/>
                <w:szCs w:val="14"/>
              </w:rPr>
            </w:pPr>
            <w:r w:rsidRPr="00EB34F6">
              <w:rPr>
                <w:rFonts w:cstheme="minorHAnsi"/>
                <w:b/>
                <w:sz w:val="14"/>
                <w:szCs w:val="14"/>
              </w:rPr>
              <w:t>Orthopedic Surgery</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937785B"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010E000"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6E2889"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2715BCA7" w14:textId="6F6518A3"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vAlign w:val="center"/>
          </w:tcPr>
          <w:p w14:paraId="07F324F1" w14:textId="146F28B8"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5DCF5F7" w14:textId="0779C5EE" w:rsidR="00A31969" w:rsidRPr="00EB34F6" w:rsidRDefault="00A31969" w:rsidP="00A31969">
            <w:pPr>
              <w:jc w:val="center"/>
              <w:rPr>
                <w:rFonts w:cstheme="minorHAnsi"/>
                <w:sz w:val="14"/>
                <w:szCs w:val="14"/>
              </w:rPr>
            </w:pPr>
            <w:r w:rsidRPr="00EB34F6">
              <w:rPr>
                <w:rFonts w:cs="Calibri"/>
                <w:sz w:val="14"/>
                <w:szCs w:val="14"/>
              </w:rPr>
              <w:t>100.0</w:t>
            </w:r>
          </w:p>
        </w:tc>
        <w:tc>
          <w:tcPr>
            <w:tcW w:w="282" w:type="pct"/>
            <w:tcBorders>
              <w:top w:val="single" w:sz="2" w:space="0" w:color="auto"/>
              <w:left w:val="single" w:sz="2" w:space="0" w:color="auto"/>
              <w:bottom w:val="single" w:sz="2" w:space="0" w:color="auto"/>
              <w:right w:val="single" w:sz="2" w:space="0" w:color="auto"/>
            </w:tcBorders>
            <w:vAlign w:val="center"/>
          </w:tcPr>
          <w:p w14:paraId="58D4B1FC" w14:textId="65AAFFF2" w:rsidR="00A31969" w:rsidRPr="00EB34F6" w:rsidRDefault="00A31969" w:rsidP="00A31969">
            <w:pPr>
              <w:jc w:val="center"/>
              <w:rPr>
                <w:rFonts w:cstheme="minorHAnsi"/>
                <w:sz w:val="14"/>
                <w:szCs w:val="14"/>
              </w:rPr>
            </w:pPr>
            <w:r w:rsidRPr="00EB34F6">
              <w:rPr>
                <w:rFonts w:cs="Calibri"/>
                <w:sz w:val="14"/>
                <w:szCs w:val="14"/>
              </w:rPr>
              <w:t>100.0</w:t>
            </w:r>
          </w:p>
        </w:tc>
        <w:tc>
          <w:tcPr>
            <w:tcW w:w="282" w:type="pct"/>
            <w:tcBorders>
              <w:top w:val="single" w:sz="2" w:space="0" w:color="auto"/>
              <w:left w:val="single" w:sz="2" w:space="0" w:color="auto"/>
              <w:bottom w:val="single" w:sz="2" w:space="0" w:color="auto"/>
              <w:right w:val="single" w:sz="2" w:space="0" w:color="auto"/>
            </w:tcBorders>
            <w:vAlign w:val="center"/>
          </w:tcPr>
          <w:p w14:paraId="72BD05A8" w14:textId="6C29C180" w:rsidR="00A31969" w:rsidRPr="00EB34F6" w:rsidRDefault="00A31969" w:rsidP="00A31969">
            <w:pPr>
              <w:jc w:val="center"/>
              <w:rPr>
                <w:rFonts w:cstheme="minorHAnsi"/>
                <w:sz w:val="14"/>
                <w:szCs w:val="14"/>
              </w:rPr>
            </w:pPr>
            <w:r w:rsidRPr="00EB34F6">
              <w:rPr>
                <w:rFonts w:cs="Calibri"/>
                <w:sz w:val="14"/>
                <w:szCs w:val="14"/>
              </w:rPr>
              <w:t>50.0</w:t>
            </w:r>
          </w:p>
        </w:tc>
        <w:tc>
          <w:tcPr>
            <w:tcW w:w="282" w:type="pct"/>
            <w:tcBorders>
              <w:top w:val="single" w:sz="2" w:space="0" w:color="auto"/>
              <w:left w:val="single" w:sz="2" w:space="0" w:color="auto"/>
              <w:bottom w:val="single" w:sz="2" w:space="0" w:color="auto"/>
              <w:right w:val="single" w:sz="2" w:space="0" w:color="auto"/>
            </w:tcBorders>
            <w:vAlign w:val="center"/>
          </w:tcPr>
          <w:p w14:paraId="588EFA90" w14:textId="18F13C7F"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noWrap/>
            <w:vAlign w:val="center"/>
          </w:tcPr>
          <w:p w14:paraId="002F3BF6" w14:textId="59474541" w:rsidR="00A31969" w:rsidRPr="00EB34F6" w:rsidRDefault="00EB19B7" w:rsidP="00A31969">
            <w:pPr>
              <w:jc w:val="center"/>
              <w:rPr>
                <w:rFonts w:cstheme="minorHAnsi"/>
                <w:sz w:val="14"/>
                <w:szCs w:val="14"/>
              </w:rPr>
            </w:pPr>
            <w:r w:rsidRPr="00EB34F6">
              <w:rPr>
                <w:rFonts w:cstheme="minorHAnsi"/>
                <w:sz w:val="14"/>
                <w:szCs w:val="14"/>
              </w:rPr>
              <w:t>0.0</w:t>
            </w:r>
          </w:p>
        </w:tc>
        <w:tc>
          <w:tcPr>
            <w:tcW w:w="276" w:type="pct"/>
            <w:tcBorders>
              <w:top w:val="single" w:sz="2" w:space="0" w:color="auto"/>
              <w:left w:val="single" w:sz="2" w:space="0" w:color="auto"/>
              <w:bottom w:val="single" w:sz="2" w:space="0" w:color="auto"/>
            </w:tcBorders>
            <w:noWrap/>
            <w:vAlign w:val="center"/>
          </w:tcPr>
          <w:p w14:paraId="2F1BF115" w14:textId="4D93C8F0" w:rsidR="00A31969" w:rsidRPr="00EB34F6" w:rsidRDefault="00D87EEB" w:rsidP="00A31969">
            <w:pPr>
              <w:jc w:val="center"/>
              <w:rPr>
                <w:rFonts w:cstheme="minorHAnsi"/>
                <w:b/>
                <w:bCs/>
                <w:sz w:val="14"/>
                <w:szCs w:val="14"/>
              </w:rPr>
            </w:pPr>
            <w:r w:rsidRPr="00EB34F6">
              <w:rPr>
                <w:rFonts w:cstheme="minorHAnsi"/>
                <w:b/>
                <w:bCs/>
                <w:sz w:val="14"/>
                <w:szCs w:val="14"/>
              </w:rPr>
              <w:t>35.7</w:t>
            </w:r>
          </w:p>
        </w:tc>
      </w:tr>
      <w:tr w:rsidR="00A31969" w:rsidRPr="002F4190" w14:paraId="503F44E6" w14:textId="77777777" w:rsidTr="008B0E67">
        <w:trPr>
          <w:trHeight w:val="317"/>
        </w:trPr>
        <w:tc>
          <w:tcPr>
            <w:tcW w:w="1904" w:type="pct"/>
            <w:tcBorders>
              <w:top w:val="single" w:sz="2" w:space="0" w:color="auto"/>
              <w:left w:val="single" w:sz="2" w:space="0" w:color="auto"/>
              <w:bottom w:val="single" w:sz="2" w:space="0" w:color="auto"/>
              <w:right w:val="single" w:sz="2" w:space="0" w:color="auto"/>
            </w:tcBorders>
            <w:noWrap/>
            <w:vAlign w:val="center"/>
            <w:hideMark/>
          </w:tcPr>
          <w:p w14:paraId="3CAB7765" w14:textId="760C1567" w:rsidR="00A31969" w:rsidRPr="00EB34F6" w:rsidRDefault="00A31969" w:rsidP="00A31969">
            <w:pPr>
              <w:rPr>
                <w:rFonts w:cstheme="minorHAnsi"/>
                <w:b/>
                <w:bCs/>
                <w:i/>
                <w:sz w:val="14"/>
                <w:szCs w:val="14"/>
              </w:rPr>
            </w:pPr>
            <w:r w:rsidRPr="00EB34F6">
              <w:rPr>
                <w:rFonts w:cstheme="minorHAnsi"/>
                <w:b/>
                <w:bCs/>
                <w:i/>
                <w:sz w:val="14"/>
                <w:szCs w:val="14"/>
              </w:rPr>
              <w:t xml:space="preserve">Subtotal – OPTI West/VH Residency Programs </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9102A0C" w14:textId="77777777" w:rsidR="00A31969" w:rsidRPr="00EB34F6" w:rsidRDefault="00A31969" w:rsidP="00A31969">
            <w:pPr>
              <w:jc w:val="center"/>
              <w:rPr>
                <w:rFonts w:cstheme="minorHAnsi"/>
                <w: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C29C55C" w14:textId="77777777" w:rsidR="00A31969" w:rsidRPr="00EB34F6" w:rsidRDefault="00A31969" w:rsidP="00A31969">
            <w:pPr>
              <w:jc w:val="center"/>
              <w:rPr>
                <w:rFonts w:cstheme="minorHAnsi"/>
                <w: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09851A57" w14:textId="46D86F63" w:rsidR="00A31969" w:rsidRPr="00EB34F6" w:rsidRDefault="00F077BF" w:rsidP="00A31969">
            <w:pPr>
              <w:jc w:val="center"/>
              <w:rPr>
                <w:rFonts w:cstheme="minorHAnsi"/>
                <w:i/>
                <w:sz w:val="14"/>
                <w:szCs w:val="14"/>
              </w:rPr>
            </w:pPr>
            <w:r>
              <w:rPr>
                <w:rFonts w:cs="Calibri"/>
                <w:b/>
                <w:bCs/>
                <w:i/>
                <w:iCs/>
                <w:sz w:val="14"/>
                <w:szCs w:val="14"/>
              </w:rPr>
              <w:t>72.7</w:t>
            </w:r>
          </w:p>
        </w:tc>
        <w:tc>
          <w:tcPr>
            <w:tcW w:w="282" w:type="pct"/>
            <w:tcBorders>
              <w:top w:val="single" w:sz="2" w:space="0" w:color="auto"/>
              <w:left w:val="single" w:sz="2" w:space="0" w:color="auto"/>
              <w:bottom w:val="single" w:sz="2" w:space="0" w:color="auto"/>
              <w:right w:val="single" w:sz="2" w:space="0" w:color="auto"/>
            </w:tcBorders>
            <w:vAlign w:val="center"/>
          </w:tcPr>
          <w:p w14:paraId="52502CC2" w14:textId="16F101A1" w:rsidR="00A31969" w:rsidRPr="00EB34F6" w:rsidRDefault="00F077BF" w:rsidP="00A31969">
            <w:pPr>
              <w:jc w:val="center"/>
              <w:rPr>
                <w:rFonts w:cstheme="minorHAnsi"/>
                <w:b/>
                <w:bCs/>
                <w:i/>
                <w:iCs/>
                <w:sz w:val="14"/>
                <w:szCs w:val="14"/>
              </w:rPr>
            </w:pPr>
            <w:r>
              <w:rPr>
                <w:rFonts w:cs="Calibri"/>
                <w:b/>
                <w:bCs/>
                <w:i/>
                <w:iCs/>
                <w:sz w:val="14"/>
                <w:szCs w:val="14"/>
              </w:rPr>
              <w:t>61.5</w:t>
            </w:r>
          </w:p>
        </w:tc>
        <w:tc>
          <w:tcPr>
            <w:tcW w:w="28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8D1EE4F" w14:textId="2D4BAE54" w:rsidR="00A31969" w:rsidRPr="00EB34F6" w:rsidRDefault="00F077BF" w:rsidP="00A31969">
            <w:pPr>
              <w:jc w:val="center"/>
              <w:rPr>
                <w:rFonts w:cstheme="minorHAnsi"/>
                <w:b/>
                <w:bCs/>
                <w:i/>
                <w:iCs/>
                <w:sz w:val="14"/>
                <w:szCs w:val="14"/>
              </w:rPr>
            </w:pPr>
            <w:r>
              <w:rPr>
                <w:rFonts w:cs="Calibri"/>
                <w:b/>
                <w:bCs/>
                <w:i/>
                <w:iCs/>
                <w:sz w:val="14"/>
                <w:szCs w:val="14"/>
              </w:rPr>
              <w:t>37.5</w:t>
            </w:r>
          </w:p>
        </w:tc>
        <w:tc>
          <w:tcPr>
            <w:tcW w:w="282" w:type="pct"/>
            <w:tcBorders>
              <w:top w:val="single" w:sz="2" w:space="0" w:color="auto"/>
              <w:left w:val="single" w:sz="2" w:space="0" w:color="auto"/>
              <w:bottom w:val="single" w:sz="2" w:space="0" w:color="auto"/>
              <w:right w:val="single" w:sz="2" w:space="0" w:color="auto"/>
            </w:tcBorders>
            <w:vAlign w:val="center"/>
          </w:tcPr>
          <w:p w14:paraId="58B032C0" w14:textId="01C3807E" w:rsidR="00A31969" w:rsidRPr="00EB34F6" w:rsidRDefault="00A31969" w:rsidP="00A31969">
            <w:pPr>
              <w:jc w:val="center"/>
              <w:rPr>
                <w:rFonts w:cstheme="minorHAnsi"/>
                <w:b/>
                <w:bCs/>
                <w:i/>
                <w:iCs/>
                <w:sz w:val="14"/>
                <w:szCs w:val="14"/>
              </w:rPr>
            </w:pPr>
            <w:r w:rsidRPr="00EB34F6">
              <w:rPr>
                <w:rFonts w:cs="Calibri"/>
                <w:b/>
                <w:bCs/>
                <w:i/>
                <w:iCs/>
                <w:sz w:val="14"/>
                <w:szCs w:val="14"/>
              </w:rPr>
              <w:t>66.7</w:t>
            </w:r>
          </w:p>
        </w:tc>
        <w:tc>
          <w:tcPr>
            <w:tcW w:w="282" w:type="pct"/>
            <w:tcBorders>
              <w:top w:val="single" w:sz="2" w:space="0" w:color="auto"/>
              <w:left w:val="single" w:sz="2" w:space="0" w:color="auto"/>
              <w:bottom w:val="single" w:sz="2" w:space="0" w:color="auto"/>
              <w:right w:val="single" w:sz="2" w:space="0" w:color="auto"/>
            </w:tcBorders>
            <w:vAlign w:val="center"/>
          </w:tcPr>
          <w:p w14:paraId="7A97D8B9" w14:textId="4425006B" w:rsidR="00A31969" w:rsidRPr="00EB34F6" w:rsidRDefault="00A31969" w:rsidP="00A31969">
            <w:pPr>
              <w:jc w:val="center"/>
              <w:rPr>
                <w:rFonts w:cstheme="minorHAnsi"/>
                <w:b/>
                <w:bCs/>
                <w:i/>
                <w:iCs/>
                <w:sz w:val="14"/>
                <w:szCs w:val="14"/>
              </w:rPr>
            </w:pPr>
            <w:r w:rsidRPr="00EB34F6">
              <w:rPr>
                <w:rFonts w:cs="Calibri"/>
                <w:b/>
                <w:bCs/>
                <w:i/>
                <w:iCs/>
                <w:sz w:val="14"/>
                <w:szCs w:val="14"/>
              </w:rPr>
              <w:t>83.3</w:t>
            </w:r>
          </w:p>
        </w:tc>
        <w:tc>
          <w:tcPr>
            <w:tcW w:w="282" w:type="pct"/>
            <w:tcBorders>
              <w:top w:val="single" w:sz="2" w:space="0" w:color="auto"/>
              <w:left w:val="single" w:sz="2" w:space="0" w:color="auto"/>
              <w:bottom w:val="single" w:sz="2" w:space="0" w:color="auto"/>
              <w:right w:val="single" w:sz="2" w:space="0" w:color="auto"/>
            </w:tcBorders>
            <w:vAlign w:val="center"/>
          </w:tcPr>
          <w:p w14:paraId="2E621D68" w14:textId="5A8DEDE0" w:rsidR="00A31969" w:rsidRPr="00EB34F6" w:rsidRDefault="00A31969" w:rsidP="00A31969">
            <w:pPr>
              <w:jc w:val="center"/>
              <w:rPr>
                <w:rFonts w:cstheme="minorHAnsi"/>
                <w:b/>
                <w:bCs/>
                <w:i/>
                <w:iCs/>
                <w:sz w:val="14"/>
                <w:szCs w:val="14"/>
              </w:rPr>
            </w:pPr>
            <w:r w:rsidRPr="00EB34F6">
              <w:rPr>
                <w:rFonts w:cs="Calibri"/>
                <w:b/>
                <w:bCs/>
                <w:i/>
                <w:iCs/>
                <w:sz w:val="14"/>
                <w:szCs w:val="14"/>
              </w:rPr>
              <w:t>70.8</w:t>
            </w:r>
          </w:p>
        </w:tc>
        <w:tc>
          <w:tcPr>
            <w:tcW w:w="282" w:type="pct"/>
            <w:tcBorders>
              <w:top w:val="single" w:sz="2" w:space="0" w:color="auto"/>
              <w:left w:val="single" w:sz="2" w:space="0" w:color="auto"/>
              <w:bottom w:val="single" w:sz="2" w:space="0" w:color="auto"/>
              <w:right w:val="single" w:sz="2" w:space="0" w:color="auto"/>
            </w:tcBorders>
            <w:vAlign w:val="center"/>
          </w:tcPr>
          <w:p w14:paraId="050EDD5A" w14:textId="48ADDFFF" w:rsidR="00A31969" w:rsidRPr="00EB34F6" w:rsidRDefault="00F077BF" w:rsidP="00A31969">
            <w:pPr>
              <w:jc w:val="center"/>
              <w:rPr>
                <w:rFonts w:cstheme="minorHAnsi"/>
                <w:b/>
                <w:bCs/>
                <w:i/>
                <w:iCs/>
                <w:sz w:val="14"/>
                <w:szCs w:val="14"/>
              </w:rPr>
            </w:pPr>
            <w:r>
              <w:rPr>
                <w:rFonts w:cs="Calibri"/>
                <w:b/>
                <w:bCs/>
                <w:i/>
                <w:iCs/>
                <w:sz w:val="14"/>
                <w:szCs w:val="14"/>
              </w:rPr>
              <w:t>56.5</w:t>
            </w:r>
          </w:p>
        </w:tc>
        <w:tc>
          <w:tcPr>
            <w:tcW w:w="282" w:type="pct"/>
            <w:tcBorders>
              <w:top w:val="single" w:sz="2" w:space="0" w:color="auto"/>
              <w:left w:val="single" w:sz="2" w:space="0" w:color="auto"/>
              <w:bottom w:val="single" w:sz="2" w:space="0" w:color="auto"/>
              <w:right w:val="single" w:sz="2" w:space="0" w:color="auto"/>
            </w:tcBorders>
            <w:noWrap/>
            <w:vAlign w:val="center"/>
          </w:tcPr>
          <w:p w14:paraId="264E6C83" w14:textId="787DC5EE" w:rsidR="00A31969" w:rsidRPr="00EB34F6" w:rsidRDefault="00F077BF" w:rsidP="00A31969">
            <w:pPr>
              <w:jc w:val="center"/>
              <w:rPr>
                <w:rFonts w:cstheme="minorHAnsi"/>
                <w:b/>
                <w:bCs/>
                <w:i/>
                <w:iCs/>
                <w:sz w:val="14"/>
                <w:szCs w:val="14"/>
              </w:rPr>
            </w:pPr>
            <w:r>
              <w:rPr>
                <w:rFonts w:cstheme="minorHAnsi"/>
                <w:b/>
                <w:bCs/>
                <w:i/>
                <w:iCs/>
                <w:sz w:val="14"/>
                <w:szCs w:val="14"/>
              </w:rPr>
              <w:t>27.3</w:t>
            </w:r>
          </w:p>
        </w:tc>
        <w:tc>
          <w:tcPr>
            <w:tcW w:w="276" w:type="pct"/>
            <w:tcBorders>
              <w:top w:val="single" w:sz="2" w:space="0" w:color="auto"/>
              <w:left w:val="single" w:sz="2" w:space="0" w:color="auto"/>
              <w:bottom w:val="single" w:sz="2" w:space="0" w:color="auto"/>
            </w:tcBorders>
            <w:noWrap/>
            <w:vAlign w:val="center"/>
          </w:tcPr>
          <w:p w14:paraId="29A59484" w14:textId="5243D7AC" w:rsidR="00A31969" w:rsidRPr="00EB34F6" w:rsidRDefault="00F077BF" w:rsidP="00A31969">
            <w:pPr>
              <w:jc w:val="center"/>
              <w:rPr>
                <w:rFonts w:cstheme="minorHAnsi"/>
                <w:b/>
                <w:bCs/>
                <w:i/>
                <w:iCs/>
                <w:sz w:val="14"/>
                <w:szCs w:val="14"/>
              </w:rPr>
            </w:pPr>
            <w:r>
              <w:rPr>
                <w:rFonts w:cs="Calibri"/>
                <w:b/>
                <w:bCs/>
                <w:i/>
                <w:iCs/>
                <w:sz w:val="14"/>
                <w:szCs w:val="14"/>
              </w:rPr>
              <w:t>59.8</w:t>
            </w:r>
          </w:p>
        </w:tc>
      </w:tr>
      <w:tr w:rsidR="008B0E67" w:rsidRPr="002F4190" w14:paraId="16CC6254" w14:textId="77777777" w:rsidTr="008B0E67">
        <w:trPr>
          <w:trHeight w:val="173"/>
        </w:trPr>
        <w:tc>
          <w:tcPr>
            <w:tcW w:w="1904" w:type="pct"/>
            <w:tcBorders>
              <w:top w:val="single" w:sz="2" w:space="0" w:color="auto"/>
              <w:bottom w:val="single" w:sz="2" w:space="0" w:color="auto"/>
              <w:right w:val="nil"/>
            </w:tcBorders>
            <w:noWrap/>
          </w:tcPr>
          <w:p w14:paraId="26430732" w14:textId="316198FD" w:rsidR="008B0E67" w:rsidRPr="002F4190" w:rsidRDefault="008B0E67" w:rsidP="008B0E67">
            <w:pPr>
              <w:rPr>
                <w:rFonts w:cstheme="minorHAnsi"/>
                <w:b/>
                <w:bCs/>
                <w:i/>
                <w:color w:val="000000"/>
                <w:sz w:val="14"/>
                <w:szCs w:val="14"/>
              </w:rPr>
            </w:pPr>
            <w:r w:rsidRPr="006E0FBA">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7477C242" w14:textId="0836F456" w:rsidR="008B0E67" w:rsidRPr="002F4190" w:rsidRDefault="008B0E67" w:rsidP="008B0E67">
            <w:pPr>
              <w:jc w:val="center"/>
              <w:rPr>
                <w:rFonts w:cstheme="minorHAnsi"/>
                <w:i/>
                <w:color w:val="000000"/>
                <w:sz w:val="14"/>
                <w:szCs w:val="14"/>
              </w:rPr>
            </w:pPr>
            <w:r w:rsidRPr="006E0FBA">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3164478D" w14:textId="3F48333A" w:rsidR="008B0E67" w:rsidRPr="002F4190" w:rsidRDefault="008B0E67" w:rsidP="008B0E67">
            <w:pPr>
              <w:jc w:val="center"/>
              <w:rPr>
                <w:rFonts w:cstheme="minorHAnsi"/>
                <w:i/>
                <w:color w:val="000000"/>
                <w:sz w:val="14"/>
                <w:szCs w:val="14"/>
              </w:rPr>
            </w:pPr>
            <w:r w:rsidRPr="006E0FBA">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6F19C383" w14:textId="4FE20373" w:rsidR="008B0E67" w:rsidRPr="002F4190" w:rsidRDefault="008B0E67" w:rsidP="008B0E67">
            <w:pPr>
              <w:jc w:val="center"/>
              <w:rPr>
                <w:rFonts w:cstheme="minorHAnsi"/>
                <w:i/>
                <w:color w:val="000000"/>
                <w:sz w:val="14"/>
                <w:szCs w:val="14"/>
              </w:rPr>
            </w:pPr>
            <w:r w:rsidRPr="006E0FBA">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4A6E69E2" w14:textId="2CAB2247" w:rsidR="008B0E67" w:rsidRPr="002F4190" w:rsidRDefault="008B0E67" w:rsidP="008B0E67">
            <w:pPr>
              <w:jc w:val="center"/>
              <w:rPr>
                <w:rFonts w:cstheme="minorHAnsi"/>
                <w:i/>
                <w:color w:val="000000"/>
                <w:sz w:val="14"/>
                <w:szCs w:val="14"/>
              </w:rPr>
            </w:pPr>
            <w:r w:rsidRPr="006E0FBA">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08E0CF28" w14:textId="3C4ECCEB" w:rsidR="008B0E67" w:rsidRPr="007D5BAD" w:rsidRDefault="008B0E67" w:rsidP="008B0E67">
            <w:pPr>
              <w:jc w:val="center"/>
              <w:rPr>
                <w:rFonts w:cstheme="minorHAnsi"/>
                <w:b/>
                <w:bCs/>
                <w:i/>
                <w:color w:val="000000"/>
                <w:sz w:val="14"/>
                <w:szCs w:val="14"/>
              </w:rPr>
            </w:pPr>
            <w:r w:rsidRPr="006E0FBA">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3377F305" w14:textId="36182605" w:rsidR="008B0E67" w:rsidRPr="007D5BAD" w:rsidRDefault="008B0E67" w:rsidP="008B0E67">
            <w:pPr>
              <w:jc w:val="center"/>
              <w:rPr>
                <w:rFonts w:cstheme="minorHAnsi"/>
                <w:b/>
                <w:bCs/>
                <w:i/>
                <w:color w:val="000000"/>
                <w:sz w:val="14"/>
                <w:szCs w:val="14"/>
              </w:rPr>
            </w:pPr>
            <w:r w:rsidRPr="006E0FBA">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1BB2D738" w14:textId="57774EB4" w:rsidR="008B0E67" w:rsidRPr="007D5BAD" w:rsidRDefault="008B0E67" w:rsidP="008B0E67">
            <w:pPr>
              <w:jc w:val="center"/>
              <w:rPr>
                <w:rFonts w:cstheme="minorHAnsi"/>
                <w:b/>
                <w:bCs/>
                <w:i/>
                <w:color w:val="000000"/>
                <w:sz w:val="14"/>
                <w:szCs w:val="14"/>
              </w:rPr>
            </w:pPr>
            <w:r w:rsidRPr="006E0FBA">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36F72F00" w14:textId="171334C5" w:rsidR="008B0E67" w:rsidRPr="007D5BAD" w:rsidRDefault="008B0E67" w:rsidP="008B0E67">
            <w:pPr>
              <w:jc w:val="center"/>
              <w:rPr>
                <w:rFonts w:cstheme="minorHAnsi"/>
                <w:b/>
                <w:bCs/>
                <w:i/>
                <w:color w:val="000000"/>
                <w:sz w:val="14"/>
                <w:szCs w:val="14"/>
              </w:rPr>
            </w:pPr>
            <w:r w:rsidRPr="006E0FBA">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43D2DA8E" w14:textId="56DC3A30" w:rsidR="008B0E67" w:rsidRPr="007D5BAD" w:rsidRDefault="008B0E67" w:rsidP="008B0E67">
            <w:pPr>
              <w:jc w:val="center"/>
              <w:rPr>
                <w:rFonts w:cstheme="minorHAnsi"/>
                <w:b/>
                <w:i/>
                <w:color w:val="000000"/>
                <w:sz w:val="14"/>
                <w:szCs w:val="14"/>
              </w:rPr>
            </w:pPr>
            <w:r w:rsidRPr="006E0FBA">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0B176556" w14:textId="59B12E5C" w:rsidR="008B0E67" w:rsidRPr="007D5BAD" w:rsidRDefault="008B0E67" w:rsidP="008B0E67">
            <w:pPr>
              <w:jc w:val="center"/>
              <w:rPr>
                <w:rFonts w:cstheme="minorHAnsi"/>
                <w:b/>
                <w:i/>
                <w:color w:val="000000"/>
                <w:sz w:val="14"/>
                <w:szCs w:val="14"/>
              </w:rPr>
            </w:pPr>
            <w:r w:rsidRPr="006E0FBA">
              <w:rPr>
                <w:rFonts w:cs="Calibri"/>
                <w:bCs/>
                <w:color w:val="FFFFFF" w:themeColor="background1"/>
                <w:sz w:val="8"/>
                <w:szCs w:val="8"/>
              </w:rPr>
              <w:t>No data</w:t>
            </w:r>
          </w:p>
        </w:tc>
        <w:tc>
          <w:tcPr>
            <w:tcW w:w="276" w:type="pct"/>
            <w:tcBorders>
              <w:top w:val="single" w:sz="2" w:space="0" w:color="auto"/>
              <w:left w:val="nil"/>
              <w:bottom w:val="single" w:sz="2" w:space="0" w:color="auto"/>
            </w:tcBorders>
            <w:noWrap/>
          </w:tcPr>
          <w:p w14:paraId="1B974F5D" w14:textId="7D4C60FA" w:rsidR="008B0E67" w:rsidRPr="007D5BAD" w:rsidRDefault="008B0E67" w:rsidP="008B0E67">
            <w:pPr>
              <w:jc w:val="center"/>
              <w:rPr>
                <w:rFonts w:cstheme="minorHAnsi"/>
                <w:b/>
                <w:bCs/>
                <w:i/>
                <w:color w:val="000000"/>
                <w:sz w:val="14"/>
                <w:szCs w:val="14"/>
              </w:rPr>
            </w:pPr>
            <w:r w:rsidRPr="006E0FBA">
              <w:rPr>
                <w:rFonts w:cs="Calibri"/>
                <w:bCs/>
                <w:color w:val="FFFFFF" w:themeColor="background1"/>
                <w:sz w:val="8"/>
                <w:szCs w:val="8"/>
              </w:rPr>
              <w:t>No data</w:t>
            </w:r>
          </w:p>
        </w:tc>
      </w:tr>
      <w:tr w:rsidR="008B0E67" w:rsidRPr="002F4190" w14:paraId="62865A8A" w14:textId="77777777" w:rsidTr="00191649">
        <w:trPr>
          <w:trHeight w:val="317"/>
        </w:trPr>
        <w:tc>
          <w:tcPr>
            <w:tcW w:w="1904" w:type="pct"/>
            <w:tcBorders>
              <w:top w:val="single" w:sz="2" w:space="0" w:color="auto"/>
              <w:bottom w:val="single" w:sz="2" w:space="0" w:color="auto"/>
              <w:right w:val="nil"/>
            </w:tcBorders>
            <w:vAlign w:val="center"/>
          </w:tcPr>
          <w:p w14:paraId="39E4E531" w14:textId="3E0973C7" w:rsidR="008B0E67" w:rsidRPr="002F4190" w:rsidRDefault="008B0E67" w:rsidP="008B0E67">
            <w:pPr>
              <w:rPr>
                <w:rFonts w:cstheme="minorHAnsi"/>
                <w:b/>
                <w:bCs/>
                <w:color w:val="000000"/>
                <w:sz w:val="14"/>
                <w:szCs w:val="14"/>
              </w:rPr>
            </w:pPr>
            <w:r w:rsidRPr="00C537C0">
              <w:rPr>
                <w:rFonts w:cstheme="minorHAnsi"/>
                <w:b/>
                <w:bCs/>
                <w:color w:val="000000"/>
                <w:sz w:val="14"/>
                <w:szCs w:val="14"/>
              </w:rPr>
              <w:t>OPTI West/Valley Hospital Fellowship Programs</w:t>
            </w:r>
          </w:p>
        </w:tc>
        <w:tc>
          <w:tcPr>
            <w:tcW w:w="282" w:type="pct"/>
            <w:tcBorders>
              <w:top w:val="single" w:sz="2" w:space="0" w:color="auto"/>
              <w:left w:val="nil"/>
              <w:bottom w:val="single" w:sz="2" w:space="0" w:color="auto"/>
              <w:right w:val="nil"/>
            </w:tcBorders>
          </w:tcPr>
          <w:p w14:paraId="1D3956E1" w14:textId="11E741A7" w:rsidR="008B0E67" w:rsidRPr="002F4190" w:rsidRDefault="008B0E67" w:rsidP="008B0E67">
            <w:pPr>
              <w:jc w:val="center"/>
              <w:rPr>
                <w:rFonts w:cstheme="minorHAnsi"/>
                <w:bCs/>
                <w:color w:val="000000"/>
                <w:sz w:val="14"/>
                <w:szCs w:val="14"/>
              </w:rPr>
            </w:pPr>
            <w:r w:rsidRPr="00564E72">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3BC6B38E" w14:textId="6FCE5F4F" w:rsidR="008B0E67" w:rsidRPr="002F4190" w:rsidRDefault="008B0E67" w:rsidP="008B0E67">
            <w:pPr>
              <w:jc w:val="center"/>
              <w:rPr>
                <w:rFonts w:cstheme="minorHAnsi"/>
                <w:bCs/>
                <w:color w:val="000000"/>
                <w:sz w:val="14"/>
                <w:szCs w:val="14"/>
              </w:rPr>
            </w:pPr>
            <w:r w:rsidRPr="00564E72">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50E322CE" w14:textId="5B2B4A04" w:rsidR="008B0E67" w:rsidRPr="002F4190" w:rsidRDefault="008B0E67" w:rsidP="008B0E67">
            <w:pPr>
              <w:jc w:val="center"/>
              <w:rPr>
                <w:rFonts w:cstheme="minorHAnsi"/>
                <w:bCs/>
                <w:color w:val="000000"/>
                <w:sz w:val="14"/>
                <w:szCs w:val="14"/>
              </w:rPr>
            </w:pPr>
            <w:r w:rsidRPr="00564E72">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34BB18F8" w14:textId="26C36015" w:rsidR="008B0E67" w:rsidRPr="002F4190" w:rsidRDefault="008B0E67" w:rsidP="008B0E67">
            <w:pPr>
              <w:jc w:val="center"/>
              <w:rPr>
                <w:rFonts w:cstheme="minorHAnsi"/>
                <w:bCs/>
                <w:color w:val="000000"/>
                <w:sz w:val="14"/>
                <w:szCs w:val="14"/>
              </w:rPr>
            </w:pPr>
            <w:r w:rsidRPr="00564E72">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shd w:val="clear" w:color="auto" w:fill="FFFFFF" w:themeFill="background1"/>
          </w:tcPr>
          <w:p w14:paraId="08B9BDA9" w14:textId="3049DD4C" w:rsidR="008B0E67" w:rsidRPr="002F4190" w:rsidRDefault="008B0E67" w:rsidP="008B0E67">
            <w:pPr>
              <w:jc w:val="center"/>
              <w:rPr>
                <w:rFonts w:cstheme="minorHAnsi"/>
                <w:bCs/>
                <w:color w:val="000000"/>
                <w:sz w:val="14"/>
                <w:szCs w:val="14"/>
              </w:rPr>
            </w:pPr>
            <w:r w:rsidRPr="00564E72">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58ADAE85" w14:textId="1CBB7405" w:rsidR="008B0E67" w:rsidRPr="002F4190" w:rsidRDefault="008B0E67" w:rsidP="008B0E67">
            <w:pPr>
              <w:jc w:val="center"/>
              <w:rPr>
                <w:rFonts w:cstheme="minorHAnsi"/>
                <w:bCs/>
                <w:color w:val="000000"/>
                <w:sz w:val="14"/>
                <w:szCs w:val="14"/>
              </w:rPr>
            </w:pPr>
            <w:r w:rsidRPr="00564E72">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1A0D1204" w14:textId="5E5E9B43" w:rsidR="008B0E67" w:rsidRPr="002F4190" w:rsidRDefault="008B0E67" w:rsidP="008B0E67">
            <w:pPr>
              <w:jc w:val="center"/>
              <w:rPr>
                <w:rFonts w:cstheme="minorHAnsi"/>
                <w:bCs/>
                <w:color w:val="000000"/>
                <w:sz w:val="14"/>
                <w:szCs w:val="14"/>
              </w:rPr>
            </w:pPr>
            <w:r w:rsidRPr="00564E72">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0278D3F0" w14:textId="6E774310" w:rsidR="008B0E67" w:rsidRPr="002F4190" w:rsidRDefault="008B0E67" w:rsidP="008B0E67">
            <w:pPr>
              <w:jc w:val="center"/>
              <w:rPr>
                <w:rFonts w:cstheme="minorHAnsi"/>
                <w:bCs/>
                <w:color w:val="000000"/>
                <w:sz w:val="14"/>
                <w:szCs w:val="14"/>
              </w:rPr>
            </w:pPr>
            <w:r w:rsidRPr="00564E72">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70673F4E" w14:textId="7054A1F7" w:rsidR="008B0E67" w:rsidRPr="002F4190" w:rsidRDefault="008B0E67" w:rsidP="008B0E67">
            <w:pPr>
              <w:jc w:val="center"/>
              <w:rPr>
                <w:rFonts w:cstheme="minorHAnsi"/>
                <w:bCs/>
                <w:color w:val="000000"/>
                <w:sz w:val="14"/>
                <w:szCs w:val="14"/>
              </w:rPr>
            </w:pPr>
            <w:r w:rsidRPr="00564E72">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43F4781E" w14:textId="79D662F5" w:rsidR="008B0E67" w:rsidRPr="002F4190" w:rsidRDefault="008B0E67" w:rsidP="008B0E67">
            <w:pPr>
              <w:jc w:val="center"/>
              <w:rPr>
                <w:rFonts w:cstheme="minorHAnsi"/>
                <w:bCs/>
                <w:color w:val="000000"/>
                <w:sz w:val="14"/>
                <w:szCs w:val="14"/>
              </w:rPr>
            </w:pPr>
            <w:r w:rsidRPr="00564E72">
              <w:rPr>
                <w:rFonts w:cs="Calibri"/>
                <w:bCs/>
                <w:color w:val="FFFFFF" w:themeColor="background1"/>
                <w:sz w:val="8"/>
                <w:szCs w:val="8"/>
              </w:rPr>
              <w:t>No data</w:t>
            </w:r>
          </w:p>
        </w:tc>
        <w:tc>
          <w:tcPr>
            <w:tcW w:w="276" w:type="pct"/>
            <w:tcBorders>
              <w:top w:val="single" w:sz="2" w:space="0" w:color="auto"/>
              <w:left w:val="nil"/>
              <w:bottom w:val="single" w:sz="2" w:space="0" w:color="auto"/>
            </w:tcBorders>
            <w:noWrap/>
          </w:tcPr>
          <w:p w14:paraId="14B0ED25" w14:textId="309F564D" w:rsidR="008B0E67" w:rsidRPr="002F4190" w:rsidRDefault="008B0E67" w:rsidP="008B0E67">
            <w:pPr>
              <w:jc w:val="center"/>
              <w:rPr>
                <w:rFonts w:cstheme="minorHAnsi"/>
                <w:b/>
                <w:bCs/>
                <w:color w:val="000000"/>
                <w:sz w:val="14"/>
                <w:szCs w:val="14"/>
              </w:rPr>
            </w:pPr>
            <w:r w:rsidRPr="00564E72">
              <w:rPr>
                <w:rFonts w:cs="Calibri"/>
                <w:bCs/>
                <w:color w:val="FFFFFF" w:themeColor="background1"/>
                <w:sz w:val="8"/>
                <w:szCs w:val="8"/>
              </w:rPr>
              <w:t>No data</w:t>
            </w:r>
          </w:p>
        </w:tc>
      </w:tr>
      <w:tr w:rsidR="00A31969" w:rsidRPr="002F4190" w14:paraId="48EB4E28" w14:textId="77777777" w:rsidTr="008B0E67">
        <w:trPr>
          <w:trHeight w:val="317"/>
        </w:trPr>
        <w:tc>
          <w:tcPr>
            <w:tcW w:w="1904" w:type="pct"/>
            <w:tcBorders>
              <w:top w:val="single" w:sz="2" w:space="0" w:color="auto"/>
              <w:left w:val="single" w:sz="2" w:space="0" w:color="auto"/>
              <w:bottom w:val="single" w:sz="2" w:space="0" w:color="auto"/>
              <w:right w:val="single" w:sz="2" w:space="0" w:color="auto"/>
            </w:tcBorders>
            <w:noWrap/>
            <w:vAlign w:val="center"/>
          </w:tcPr>
          <w:p w14:paraId="574C3F84" w14:textId="49788787" w:rsidR="00A31969" w:rsidRPr="00EB34F6" w:rsidRDefault="00A31969" w:rsidP="00A31969">
            <w:pPr>
              <w:rPr>
                <w:rFonts w:cstheme="minorHAnsi"/>
                <w:b/>
                <w:sz w:val="14"/>
                <w:szCs w:val="14"/>
              </w:rPr>
            </w:pPr>
            <w:r w:rsidRPr="00EB34F6">
              <w:rPr>
                <w:rFonts w:cstheme="minorHAnsi"/>
                <w:b/>
                <w:sz w:val="14"/>
                <w:szCs w:val="14"/>
              </w:rPr>
              <w:t>Internal Medicine – Gastroenterology</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32D8D90"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59C824A"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003F1479" w14:textId="41F131BC" w:rsidR="00A31969" w:rsidRPr="00EB34F6" w:rsidRDefault="00F077BF" w:rsidP="00A31969">
            <w:pPr>
              <w:jc w:val="center"/>
              <w:rPr>
                <w:rFonts w:cstheme="minorHAnsi"/>
                <w:sz w:val="14"/>
                <w:szCs w:val="14"/>
              </w:rPr>
            </w:pPr>
            <w:r>
              <w:rPr>
                <w:rFonts w:cs="Calibri"/>
                <w:sz w:val="14"/>
                <w:szCs w:val="14"/>
              </w:rPr>
              <w:t>100.0</w:t>
            </w:r>
          </w:p>
        </w:tc>
        <w:tc>
          <w:tcPr>
            <w:tcW w:w="282" w:type="pct"/>
            <w:tcBorders>
              <w:top w:val="single" w:sz="2" w:space="0" w:color="auto"/>
              <w:left w:val="single" w:sz="2" w:space="0" w:color="auto"/>
              <w:bottom w:val="single" w:sz="2" w:space="0" w:color="auto"/>
              <w:right w:val="single" w:sz="2" w:space="0" w:color="auto"/>
            </w:tcBorders>
            <w:vAlign w:val="center"/>
          </w:tcPr>
          <w:p w14:paraId="0F01134B" w14:textId="6C25C868" w:rsidR="00A31969" w:rsidRPr="00EB34F6" w:rsidRDefault="00F077BF" w:rsidP="00A31969">
            <w:pPr>
              <w:jc w:val="center"/>
              <w:rPr>
                <w:rFonts w:cstheme="minorHAnsi"/>
                <w:sz w:val="14"/>
                <w:szCs w:val="14"/>
              </w:rPr>
            </w:pPr>
            <w:r>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74DD39A" w14:textId="1B4DDE63" w:rsidR="00A31969" w:rsidRPr="00EB34F6" w:rsidRDefault="00A31969" w:rsidP="00A31969">
            <w:pPr>
              <w:jc w:val="center"/>
              <w:rPr>
                <w:rFonts w:cstheme="minorHAnsi"/>
                <w:sz w:val="14"/>
                <w:szCs w:val="14"/>
              </w:rPr>
            </w:pPr>
            <w:r w:rsidRPr="00EB34F6">
              <w:rPr>
                <w:rFonts w:cs="Calibri"/>
                <w:sz w:val="14"/>
                <w:szCs w:val="14"/>
              </w:rPr>
              <w:t>100.0</w:t>
            </w:r>
          </w:p>
        </w:tc>
        <w:tc>
          <w:tcPr>
            <w:tcW w:w="282" w:type="pct"/>
            <w:tcBorders>
              <w:top w:val="single" w:sz="2" w:space="0" w:color="auto"/>
              <w:left w:val="single" w:sz="2" w:space="0" w:color="auto"/>
              <w:bottom w:val="single" w:sz="2" w:space="0" w:color="auto"/>
              <w:right w:val="single" w:sz="2" w:space="0" w:color="auto"/>
            </w:tcBorders>
            <w:vAlign w:val="center"/>
          </w:tcPr>
          <w:p w14:paraId="3FBB9B5C" w14:textId="155930F1" w:rsidR="00A31969" w:rsidRPr="00EB34F6" w:rsidRDefault="00A31969" w:rsidP="00A31969">
            <w:pPr>
              <w:jc w:val="center"/>
              <w:rPr>
                <w:rFonts w:cstheme="minorHAnsi"/>
                <w:sz w:val="14"/>
                <w:szCs w:val="14"/>
              </w:rPr>
            </w:pPr>
            <w:r w:rsidRPr="00EB34F6">
              <w:rPr>
                <w:rFonts w:cs="Calibri"/>
                <w:sz w:val="14"/>
                <w:szCs w:val="14"/>
              </w:rPr>
              <w:t>50.0</w:t>
            </w:r>
          </w:p>
        </w:tc>
        <w:tc>
          <w:tcPr>
            <w:tcW w:w="282" w:type="pct"/>
            <w:tcBorders>
              <w:top w:val="single" w:sz="2" w:space="0" w:color="auto"/>
              <w:left w:val="single" w:sz="2" w:space="0" w:color="auto"/>
              <w:bottom w:val="single" w:sz="2" w:space="0" w:color="auto"/>
              <w:right w:val="single" w:sz="2" w:space="0" w:color="auto"/>
            </w:tcBorders>
            <w:vAlign w:val="center"/>
          </w:tcPr>
          <w:p w14:paraId="1B43F15D" w14:textId="7A99890A" w:rsidR="00A31969" w:rsidRPr="00EB34F6" w:rsidRDefault="00F077BF" w:rsidP="00A31969">
            <w:pPr>
              <w:jc w:val="center"/>
              <w:rPr>
                <w:rFonts w:cstheme="minorHAnsi"/>
                <w:sz w:val="14"/>
                <w:szCs w:val="14"/>
              </w:rPr>
            </w:pPr>
            <w:r>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vAlign w:val="center"/>
          </w:tcPr>
          <w:p w14:paraId="188F4791" w14:textId="28B07F69"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vAlign w:val="center"/>
          </w:tcPr>
          <w:p w14:paraId="4BB943CA" w14:textId="1614B4DE"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noWrap/>
            <w:vAlign w:val="center"/>
          </w:tcPr>
          <w:p w14:paraId="1D6A8C7A" w14:textId="08B63361" w:rsidR="00A31969" w:rsidRPr="00EB34F6" w:rsidRDefault="00EB19B7" w:rsidP="00A31969">
            <w:pPr>
              <w:jc w:val="center"/>
              <w:rPr>
                <w:rFonts w:cstheme="minorHAnsi"/>
                <w:sz w:val="14"/>
                <w:szCs w:val="14"/>
              </w:rPr>
            </w:pPr>
            <w:r w:rsidRPr="00EB34F6">
              <w:rPr>
                <w:rFonts w:cstheme="minorHAnsi"/>
                <w:sz w:val="14"/>
                <w:szCs w:val="14"/>
              </w:rPr>
              <w:t>100.0</w:t>
            </w:r>
          </w:p>
        </w:tc>
        <w:tc>
          <w:tcPr>
            <w:tcW w:w="276" w:type="pct"/>
            <w:tcBorders>
              <w:top w:val="single" w:sz="2" w:space="0" w:color="auto"/>
              <w:left w:val="single" w:sz="2" w:space="0" w:color="auto"/>
              <w:bottom w:val="single" w:sz="2" w:space="0" w:color="auto"/>
            </w:tcBorders>
            <w:noWrap/>
            <w:vAlign w:val="center"/>
          </w:tcPr>
          <w:p w14:paraId="1B9BF3F9" w14:textId="41BE4A0F" w:rsidR="00A31969" w:rsidRPr="00EB34F6" w:rsidRDefault="00F077BF" w:rsidP="00A31969">
            <w:pPr>
              <w:jc w:val="center"/>
              <w:rPr>
                <w:rFonts w:cstheme="minorHAnsi"/>
                <w:b/>
                <w:bCs/>
                <w:sz w:val="14"/>
                <w:szCs w:val="14"/>
              </w:rPr>
            </w:pPr>
            <w:r>
              <w:rPr>
                <w:rFonts w:cs="Calibri"/>
                <w:b/>
                <w:bCs/>
                <w:sz w:val="14"/>
                <w:szCs w:val="14"/>
              </w:rPr>
              <w:t>35.7</w:t>
            </w:r>
          </w:p>
        </w:tc>
      </w:tr>
      <w:tr w:rsidR="00A31969" w:rsidRPr="002F4190" w14:paraId="3D5702E3" w14:textId="77777777" w:rsidTr="008B0E67">
        <w:trPr>
          <w:trHeight w:val="317"/>
        </w:trPr>
        <w:tc>
          <w:tcPr>
            <w:tcW w:w="1904" w:type="pct"/>
            <w:tcBorders>
              <w:top w:val="single" w:sz="2" w:space="0" w:color="auto"/>
              <w:left w:val="single" w:sz="2" w:space="0" w:color="auto"/>
              <w:bottom w:val="single" w:sz="2" w:space="0" w:color="auto"/>
              <w:right w:val="single" w:sz="2" w:space="0" w:color="auto"/>
            </w:tcBorders>
            <w:noWrap/>
            <w:vAlign w:val="center"/>
          </w:tcPr>
          <w:p w14:paraId="06221EF0" w14:textId="41A087FC" w:rsidR="00A31969" w:rsidRPr="00EB34F6" w:rsidRDefault="00A31969" w:rsidP="00A31969">
            <w:pPr>
              <w:rPr>
                <w:rFonts w:cstheme="minorHAnsi"/>
                <w:b/>
                <w:sz w:val="14"/>
                <w:szCs w:val="14"/>
              </w:rPr>
            </w:pPr>
            <w:r w:rsidRPr="00EB34F6">
              <w:rPr>
                <w:rFonts w:cstheme="minorHAnsi"/>
                <w:b/>
                <w:sz w:val="14"/>
                <w:szCs w:val="14"/>
              </w:rPr>
              <w:t>Internal Medicine – Hospice &amp; Palliative Medicine</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6099ED3"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A1EE2FD"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2DF6D1B0" w14:textId="336B5455" w:rsidR="00A31969" w:rsidRPr="00EB34F6" w:rsidRDefault="00A31969" w:rsidP="00A31969">
            <w:pPr>
              <w:jc w:val="center"/>
              <w:rPr>
                <w:rFonts w:cstheme="minorHAnsi"/>
                <w:sz w:val="14"/>
                <w:szCs w:val="14"/>
              </w:rPr>
            </w:pPr>
            <w:r w:rsidRPr="00EB34F6">
              <w:rPr>
                <w:rFonts w:cstheme="minorHAnsi"/>
                <w:sz w:val="14"/>
                <w:szCs w:val="14"/>
              </w:rPr>
              <w:t>0.0</w:t>
            </w:r>
          </w:p>
        </w:tc>
        <w:tc>
          <w:tcPr>
            <w:tcW w:w="282" w:type="pct"/>
            <w:tcBorders>
              <w:top w:val="single" w:sz="2" w:space="0" w:color="auto"/>
              <w:left w:val="single" w:sz="2" w:space="0" w:color="auto"/>
              <w:bottom w:val="single" w:sz="2" w:space="0" w:color="auto"/>
              <w:right w:val="single" w:sz="2" w:space="0" w:color="auto"/>
            </w:tcBorders>
            <w:vAlign w:val="center"/>
          </w:tcPr>
          <w:p w14:paraId="70D7153E" w14:textId="378F16BF"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656D03B" w14:textId="07687D60"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vAlign w:val="center"/>
          </w:tcPr>
          <w:p w14:paraId="4B7F1FB4" w14:textId="4E9E7323"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vAlign w:val="center"/>
          </w:tcPr>
          <w:p w14:paraId="66F0260A" w14:textId="2FB3E673"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vAlign w:val="center"/>
          </w:tcPr>
          <w:p w14:paraId="25F02BD2" w14:textId="239C905D" w:rsidR="00A31969" w:rsidRPr="00EB34F6" w:rsidRDefault="00A31969" w:rsidP="00A31969">
            <w:pPr>
              <w:jc w:val="center"/>
              <w:rPr>
                <w:rFonts w:cstheme="minorHAnsi"/>
                <w:sz w:val="14"/>
                <w:szCs w:val="14"/>
              </w:rPr>
            </w:pPr>
            <w:r w:rsidRPr="00EB34F6">
              <w:rPr>
                <w:rFonts w:cs="Calibri"/>
                <w:sz w:val="14"/>
                <w:szCs w:val="14"/>
              </w:rPr>
              <w:t>66.7</w:t>
            </w:r>
          </w:p>
        </w:tc>
        <w:tc>
          <w:tcPr>
            <w:tcW w:w="282" w:type="pct"/>
            <w:tcBorders>
              <w:top w:val="single" w:sz="2" w:space="0" w:color="auto"/>
              <w:left w:val="single" w:sz="2" w:space="0" w:color="auto"/>
              <w:bottom w:val="single" w:sz="2" w:space="0" w:color="auto"/>
              <w:right w:val="single" w:sz="2" w:space="0" w:color="auto"/>
            </w:tcBorders>
            <w:vAlign w:val="center"/>
          </w:tcPr>
          <w:p w14:paraId="09CDD722" w14:textId="485AF74F" w:rsidR="00A31969" w:rsidRPr="00EB34F6" w:rsidRDefault="00A31969" w:rsidP="00A31969">
            <w:pPr>
              <w:jc w:val="center"/>
              <w:rPr>
                <w:rFonts w:cstheme="minorHAnsi"/>
                <w:sz w:val="14"/>
                <w:szCs w:val="14"/>
              </w:rPr>
            </w:pPr>
            <w:r w:rsidRPr="00EB34F6">
              <w:rPr>
                <w:rFonts w:cs="Calibri"/>
                <w:sz w:val="14"/>
                <w:szCs w:val="14"/>
              </w:rPr>
              <w:t>100.0</w:t>
            </w:r>
          </w:p>
        </w:tc>
        <w:tc>
          <w:tcPr>
            <w:tcW w:w="282" w:type="pct"/>
            <w:tcBorders>
              <w:top w:val="single" w:sz="2" w:space="0" w:color="auto"/>
              <w:left w:val="single" w:sz="2" w:space="0" w:color="auto"/>
              <w:bottom w:val="single" w:sz="2" w:space="0" w:color="auto"/>
              <w:right w:val="single" w:sz="2" w:space="0" w:color="auto"/>
            </w:tcBorders>
            <w:noWrap/>
            <w:vAlign w:val="center"/>
          </w:tcPr>
          <w:p w14:paraId="38C2DD89" w14:textId="085AEFA4" w:rsidR="00A31969" w:rsidRPr="00EB34F6" w:rsidRDefault="00EB19B7" w:rsidP="00A31969">
            <w:pPr>
              <w:jc w:val="center"/>
              <w:rPr>
                <w:rFonts w:cstheme="minorHAnsi"/>
                <w:sz w:val="14"/>
                <w:szCs w:val="14"/>
              </w:rPr>
            </w:pPr>
            <w:r w:rsidRPr="00EB34F6">
              <w:rPr>
                <w:rFonts w:cstheme="minorHAnsi"/>
                <w:sz w:val="14"/>
                <w:szCs w:val="14"/>
              </w:rPr>
              <w:t>0.0</w:t>
            </w:r>
          </w:p>
        </w:tc>
        <w:tc>
          <w:tcPr>
            <w:tcW w:w="276" w:type="pct"/>
            <w:tcBorders>
              <w:top w:val="single" w:sz="2" w:space="0" w:color="auto"/>
              <w:left w:val="single" w:sz="2" w:space="0" w:color="auto"/>
              <w:bottom w:val="single" w:sz="2" w:space="0" w:color="auto"/>
            </w:tcBorders>
            <w:noWrap/>
            <w:vAlign w:val="center"/>
          </w:tcPr>
          <w:p w14:paraId="26B9B4BA" w14:textId="77777777" w:rsidR="00A31969" w:rsidRPr="00EB34F6" w:rsidRDefault="00A31969" w:rsidP="00A31969">
            <w:pPr>
              <w:jc w:val="center"/>
              <w:rPr>
                <w:rFonts w:cstheme="minorHAnsi"/>
                <w:b/>
                <w:bCs/>
                <w:sz w:val="14"/>
                <w:szCs w:val="14"/>
              </w:rPr>
            </w:pPr>
            <w:r w:rsidRPr="00EB34F6">
              <w:rPr>
                <w:rFonts w:cs="Calibri"/>
                <w:b/>
                <w:bCs/>
                <w:sz w:val="14"/>
                <w:szCs w:val="14"/>
              </w:rPr>
              <w:t>75.0</w:t>
            </w:r>
          </w:p>
        </w:tc>
      </w:tr>
      <w:tr w:rsidR="00A31969" w:rsidRPr="002F4190" w14:paraId="16D9119E" w14:textId="77777777" w:rsidTr="008B0E67">
        <w:trPr>
          <w:trHeight w:val="317"/>
        </w:trPr>
        <w:tc>
          <w:tcPr>
            <w:tcW w:w="1904" w:type="pct"/>
            <w:tcBorders>
              <w:top w:val="single" w:sz="2" w:space="0" w:color="auto"/>
              <w:left w:val="single" w:sz="2" w:space="0" w:color="auto"/>
              <w:bottom w:val="single" w:sz="2" w:space="0" w:color="auto"/>
              <w:right w:val="single" w:sz="2" w:space="0" w:color="auto"/>
            </w:tcBorders>
            <w:noWrap/>
            <w:vAlign w:val="center"/>
          </w:tcPr>
          <w:p w14:paraId="5D53D7A3" w14:textId="6508359E" w:rsidR="00A31969" w:rsidRPr="00EB34F6" w:rsidRDefault="00A31969" w:rsidP="00A31969">
            <w:pPr>
              <w:rPr>
                <w:rFonts w:cstheme="minorHAnsi"/>
                <w:b/>
                <w:sz w:val="14"/>
                <w:szCs w:val="14"/>
              </w:rPr>
            </w:pPr>
            <w:r w:rsidRPr="00EB34F6">
              <w:rPr>
                <w:rFonts w:cstheme="minorHAnsi"/>
                <w:b/>
                <w:sz w:val="14"/>
                <w:szCs w:val="14"/>
              </w:rPr>
              <w:t>Internal Medicine – Infectious Disease</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8479E1"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9449BA3"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8136918"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BB3B65B" w14:textId="77777777" w:rsidR="00A31969" w:rsidRPr="00EB34F6" w:rsidRDefault="00A31969" w:rsidP="00A31969">
            <w:pPr>
              <w:jc w:val="center"/>
              <w:rPr>
                <w:rFonts w:cs="Calibr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867859E" w14:textId="77777777" w:rsidR="00A31969" w:rsidRPr="00EB34F6" w:rsidRDefault="00A31969" w:rsidP="00A31969">
            <w:pPr>
              <w:jc w:val="center"/>
              <w:rPr>
                <w:rFonts w:cs="Calibr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67DDFF5" w14:textId="77777777" w:rsidR="00A31969" w:rsidRPr="00EB34F6" w:rsidRDefault="00A31969" w:rsidP="00A31969">
            <w:pPr>
              <w:jc w:val="center"/>
              <w:rPr>
                <w:rFonts w:cs="Calibr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6058082" w14:textId="77777777" w:rsidR="00A31969" w:rsidRPr="00EB34F6" w:rsidRDefault="00A31969" w:rsidP="00A31969">
            <w:pPr>
              <w:jc w:val="center"/>
              <w:rPr>
                <w:rFonts w:cs="Calibr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C1FF882" w14:textId="77777777" w:rsidR="00A31969" w:rsidRPr="00EB34F6" w:rsidRDefault="00A31969" w:rsidP="00A31969">
            <w:pPr>
              <w:jc w:val="center"/>
              <w:rPr>
                <w:rFonts w:cs="Calibr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18D61AE" w14:textId="77777777" w:rsidR="00A31969" w:rsidRPr="00EB34F6" w:rsidRDefault="00A31969" w:rsidP="00A31969">
            <w:pPr>
              <w:jc w:val="center"/>
              <w:rPr>
                <w:rFonts w:cs="Calibr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7E90A82" w14:textId="48D5FEE3" w:rsidR="00A31969" w:rsidRPr="00EB34F6" w:rsidRDefault="00A31969" w:rsidP="00A31969">
            <w:pPr>
              <w:jc w:val="center"/>
              <w:rPr>
                <w:rFonts w:cstheme="minorHAnsi"/>
                <w:sz w:val="14"/>
                <w:szCs w:val="14"/>
              </w:rPr>
            </w:pPr>
          </w:p>
        </w:tc>
        <w:tc>
          <w:tcPr>
            <w:tcW w:w="276" w:type="pct"/>
            <w:tcBorders>
              <w:top w:val="single" w:sz="2" w:space="0" w:color="auto"/>
              <w:left w:val="single" w:sz="2" w:space="0" w:color="auto"/>
              <w:bottom w:val="single" w:sz="2" w:space="0" w:color="auto"/>
            </w:tcBorders>
            <w:shd w:val="clear" w:color="auto" w:fill="D9D9D9" w:themeFill="background1" w:themeFillShade="D9"/>
            <w:noWrap/>
            <w:vAlign w:val="center"/>
          </w:tcPr>
          <w:p w14:paraId="3244DCD8" w14:textId="70CECE87" w:rsidR="00A31969" w:rsidRPr="00EB34F6" w:rsidRDefault="00A31969" w:rsidP="00A31969">
            <w:pPr>
              <w:jc w:val="center"/>
              <w:rPr>
                <w:rFonts w:cs="Calibri"/>
                <w:b/>
                <w:bCs/>
                <w:sz w:val="14"/>
                <w:szCs w:val="14"/>
              </w:rPr>
            </w:pPr>
          </w:p>
        </w:tc>
      </w:tr>
      <w:tr w:rsidR="00A31969" w:rsidRPr="002F4190" w14:paraId="351A8FDE" w14:textId="77777777" w:rsidTr="008B0E67">
        <w:trPr>
          <w:trHeight w:val="317"/>
        </w:trPr>
        <w:tc>
          <w:tcPr>
            <w:tcW w:w="1904" w:type="pct"/>
            <w:tcBorders>
              <w:top w:val="single" w:sz="2" w:space="0" w:color="auto"/>
              <w:left w:val="single" w:sz="2" w:space="0" w:color="auto"/>
              <w:bottom w:val="single" w:sz="2" w:space="0" w:color="auto"/>
              <w:right w:val="single" w:sz="2" w:space="0" w:color="auto"/>
            </w:tcBorders>
            <w:noWrap/>
            <w:vAlign w:val="center"/>
          </w:tcPr>
          <w:p w14:paraId="4E168499" w14:textId="413D09C3" w:rsidR="00A31969" w:rsidRPr="00EB34F6" w:rsidRDefault="00A31969" w:rsidP="00A31969">
            <w:pPr>
              <w:rPr>
                <w:rFonts w:cstheme="minorHAnsi"/>
                <w:b/>
                <w:sz w:val="14"/>
                <w:szCs w:val="14"/>
              </w:rPr>
            </w:pPr>
            <w:r w:rsidRPr="00EB34F6">
              <w:rPr>
                <w:rFonts w:cstheme="minorHAnsi"/>
                <w:b/>
                <w:sz w:val="14"/>
                <w:szCs w:val="14"/>
              </w:rPr>
              <w:t>Internal Medicine – Pulmonary &amp; Critical Care</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0E9BC05"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1DEEEDF"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07EBFCC"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2990C655" w14:textId="3B332046" w:rsidR="00A31969" w:rsidRPr="00EB34F6" w:rsidRDefault="00F077BF" w:rsidP="00A31969">
            <w:pPr>
              <w:jc w:val="center"/>
              <w:rPr>
                <w:rFonts w:cstheme="minorHAnsi"/>
                <w:sz w:val="14"/>
                <w:szCs w:val="14"/>
              </w:rPr>
            </w:pPr>
            <w:r>
              <w:rPr>
                <w:rFonts w:cs="Calibri"/>
                <w:sz w:val="14"/>
                <w:szCs w:val="14"/>
              </w:rPr>
              <w:t>100.0</w:t>
            </w:r>
          </w:p>
        </w:tc>
        <w:tc>
          <w:tcPr>
            <w:tcW w:w="282" w:type="pct"/>
            <w:tcBorders>
              <w:top w:val="single" w:sz="2" w:space="0" w:color="auto"/>
              <w:left w:val="single" w:sz="2" w:space="0" w:color="auto"/>
              <w:bottom w:val="single" w:sz="2" w:space="0" w:color="auto"/>
              <w:right w:val="single" w:sz="2" w:space="0" w:color="auto"/>
            </w:tcBorders>
            <w:vAlign w:val="center"/>
          </w:tcPr>
          <w:p w14:paraId="321580D3" w14:textId="5BAD5993"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DFBDF3D" w14:textId="24523EDC" w:rsidR="00A31969" w:rsidRPr="00EB34F6" w:rsidRDefault="00A31969" w:rsidP="00A31969">
            <w:pPr>
              <w:jc w:val="center"/>
              <w:rPr>
                <w:rFonts w:cstheme="minorHAnsi"/>
                <w:sz w:val="14"/>
                <w:szCs w:val="14"/>
              </w:rPr>
            </w:pPr>
            <w:r w:rsidRPr="00EB34F6">
              <w:rPr>
                <w:rFonts w:cs="Calibri"/>
                <w:sz w:val="14"/>
                <w:szCs w:val="14"/>
              </w:rPr>
              <w:t>0.0</w:t>
            </w:r>
          </w:p>
        </w:tc>
        <w:tc>
          <w:tcPr>
            <w:tcW w:w="282" w:type="pct"/>
            <w:tcBorders>
              <w:top w:val="single" w:sz="2" w:space="0" w:color="auto"/>
              <w:left w:val="single" w:sz="2" w:space="0" w:color="auto"/>
              <w:bottom w:val="single" w:sz="2" w:space="0" w:color="auto"/>
              <w:right w:val="single" w:sz="2" w:space="0" w:color="auto"/>
            </w:tcBorders>
            <w:vAlign w:val="center"/>
          </w:tcPr>
          <w:p w14:paraId="42B01707" w14:textId="0AAFD169" w:rsidR="00A31969" w:rsidRPr="00EB34F6" w:rsidRDefault="00F077BF" w:rsidP="00A31969">
            <w:pPr>
              <w:jc w:val="center"/>
              <w:rPr>
                <w:rFonts w:cstheme="minorHAnsi"/>
                <w:sz w:val="14"/>
                <w:szCs w:val="14"/>
              </w:rPr>
            </w:pPr>
            <w:r>
              <w:rPr>
                <w:rFonts w:cs="Calibri"/>
                <w:sz w:val="14"/>
                <w:szCs w:val="14"/>
              </w:rPr>
              <w:t>100.0</w:t>
            </w:r>
          </w:p>
        </w:tc>
        <w:tc>
          <w:tcPr>
            <w:tcW w:w="282" w:type="pct"/>
            <w:tcBorders>
              <w:top w:val="single" w:sz="2" w:space="0" w:color="auto"/>
              <w:left w:val="single" w:sz="2" w:space="0" w:color="auto"/>
              <w:bottom w:val="single" w:sz="2" w:space="0" w:color="auto"/>
              <w:right w:val="single" w:sz="2" w:space="0" w:color="auto"/>
            </w:tcBorders>
            <w:vAlign w:val="center"/>
          </w:tcPr>
          <w:p w14:paraId="787048B9" w14:textId="533F25D3" w:rsidR="00A31969" w:rsidRPr="00EB34F6" w:rsidRDefault="00F077BF" w:rsidP="00A31969">
            <w:pPr>
              <w:jc w:val="center"/>
              <w:rPr>
                <w:rFonts w:cstheme="minorHAnsi"/>
                <w:sz w:val="14"/>
                <w:szCs w:val="14"/>
              </w:rPr>
            </w:pPr>
            <w:r>
              <w:rPr>
                <w:rFonts w:cs="Calibri"/>
                <w:sz w:val="14"/>
                <w:szCs w:val="14"/>
              </w:rPr>
              <w:t>50.0</w:t>
            </w:r>
          </w:p>
        </w:tc>
        <w:tc>
          <w:tcPr>
            <w:tcW w:w="282" w:type="pct"/>
            <w:tcBorders>
              <w:top w:val="single" w:sz="2" w:space="0" w:color="auto"/>
              <w:left w:val="single" w:sz="2" w:space="0" w:color="auto"/>
              <w:bottom w:val="single" w:sz="2" w:space="0" w:color="auto"/>
              <w:right w:val="single" w:sz="2" w:space="0" w:color="auto"/>
            </w:tcBorders>
            <w:vAlign w:val="center"/>
          </w:tcPr>
          <w:p w14:paraId="06A2D19A" w14:textId="2607C9B1" w:rsidR="00A31969" w:rsidRPr="00EB34F6" w:rsidRDefault="00F077BF" w:rsidP="00A31969">
            <w:pPr>
              <w:jc w:val="center"/>
              <w:rPr>
                <w:rFonts w:cstheme="minorHAnsi"/>
                <w:sz w:val="14"/>
                <w:szCs w:val="14"/>
              </w:rPr>
            </w:pPr>
            <w:r>
              <w:rPr>
                <w:rFonts w:cs="Calibri"/>
                <w:sz w:val="14"/>
                <w:szCs w:val="14"/>
              </w:rPr>
              <w:t>50.0</w:t>
            </w:r>
          </w:p>
        </w:tc>
        <w:tc>
          <w:tcPr>
            <w:tcW w:w="282" w:type="pct"/>
            <w:tcBorders>
              <w:top w:val="single" w:sz="2" w:space="0" w:color="auto"/>
              <w:left w:val="single" w:sz="2" w:space="0" w:color="auto"/>
              <w:bottom w:val="single" w:sz="2" w:space="0" w:color="auto"/>
              <w:right w:val="single" w:sz="2" w:space="0" w:color="auto"/>
            </w:tcBorders>
            <w:noWrap/>
            <w:vAlign w:val="center"/>
          </w:tcPr>
          <w:p w14:paraId="2F4FC61B" w14:textId="720DEB2B" w:rsidR="00EB19B7" w:rsidRPr="00EB34F6" w:rsidRDefault="00EB19B7" w:rsidP="00EB19B7">
            <w:pPr>
              <w:jc w:val="center"/>
              <w:rPr>
                <w:rFonts w:cstheme="minorHAnsi"/>
                <w:sz w:val="14"/>
                <w:szCs w:val="14"/>
              </w:rPr>
            </w:pPr>
            <w:r w:rsidRPr="00EB34F6">
              <w:rPr>
                <w:rFonts w:cstheme="minorHAnsi"/>
                <w:sz w:val="14"/>
                <w:szCs w:val="14"/>
              </w:rPr>
              <w:t>0.0</w:t>
            </w:r>
          </w:p>
        </w:tc>
        <w:tc>
          <w:tcPr>
            <w:tcW w:w="276" w:type="pct"/>
            <w:tcBorders>
              <w:top w:val="single" w:sz="2" w:space="0" w:color="auto"/>
              <w:left w:val="single" w:sz="2" w:space="0" w:color="auto"/>
              <w:bottom w:val="single" w:sz="2" w:space="0" w:color="auto"/>
            </w:tcBorders>
            <w:noWrap/>
            <w:vAlign w:val="center"/>
          </w:tcPr>
          <w:p w14:paraId="226FC663" w14:textId="03A1FEA1" w:rsidR="00A31969" w:rsidRPr="00EB34F6" w:rsidRDefault="00F077BF" w:rsidP="00A31969">
            <w:pPr>
              <w:jc w:val="center"/>
              <w:rPr>
                <w:rFonts w:cstheme="minorHAnsi"/>
                <w:b/>
                <w:bCs/>
                <w:sz w:val="14"/>
                <w:szCs w:val="14"/>
              </w:rPr>
            </w:pPr>
            <w:r>
              <w:rPr>
                <w:rFonts w:cs="Calibri"/>
                <w:b/>
                <w:bCs/>
                <w:sz w:val="14"/>
                <w:szCs w:val="14"/>
              </w:rPr>
              <w:t>41.7</w:t>
            </w:r>
          </w:p>
        </w:tc>
      </w:tr>
      <w:tr w:rsidR="00A31969" w:rsidRPr="002F4190" w14:paraId="545885B5" w14:textId="77777777" w:rsidTr="008B0E67">
        <w:trPr>
          <w:trHeight w:val="317"/>
        </w:trPr>
        <w:tc>
          <w:tcPr>
            <w:tcW w:w="1904" w:type="pct"/>
            <w:tcBorders>
              <w:top w:val="single" w:sz="2" w:space="0" w:color="auto"/>
              <w:left w:val="single" w:sz="2" w:space="0" w:color="auto"/>
              <w:bottom w:val="single" w:sz="2" w:space="0" w:color="auto"/>
              <w:right w:val="single" w:sz="2" w:space="0" w:color="auto"/>
            </w:tcBorders>
            <w:noWrap/>
            <w:vAlign w:val="center"/>
          </w:tcPr>
          <w:p w14:paraId="570E1190" w14:textId="35E09493" w:rsidR="00A31969" w:rsidRPr="00EB34F6" w:rsidRDefault="00A31969" w:rsidP="00A31969">
            <w:pPr>
              <w:rPr>
                <w:rFonts w:cstheme="minorHAnsi"/>
                <w:b/>
                <w:bCs/>
                <w:i/>
                <w:sz w:val="14"/>
                <w:szCs w:val="14"/>
              </w:rPr>
            </w:pPr>
            <w:r w:rsidRPr="00EB34F6">
              <w:rPr>
                <w:rFonts w:cstheme="minorHAnsi"/>
                <w:b/>
                <w:bCs/>
                <w:i/>
                <w:sz w:val="14"/>
                <w:szCs w:val="14"/>
              </w:rPr>
              <w:t>Subtotal – OPTI West/VH Fellowship Programs</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1C499F4" w14:textId="77777777" w:rsidR="00A31969" w:rsidRPr="00EB34F6" w:rsidRDefault="00A31969" w:rsidP="00A31969">
            <w:pPr>
              <w:jc w:val="center"/>
              <w:rPr>
                <w:rFonts w:cstheme="minorHAnsi"/>
                <w: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E52FAE8" w14:textId="77777777" w:rsidR="00A31969" w:rsidRPr="00EB34F6" w:rsidRDefault="00A31969" w:rsidP="00A31969">
            <w:pPr>
              <w:jc w:val="center"/>
              <w:rPr>
                <w:rFonts w:cstheme="minorHAnsi"/>
                <w: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50708B3E" w14:textId="59DA413B" w:rsidR="00A31969" w:rsidRPr="00EB34F6" w:rsidRDefault="00F077BF" w:rsidP="00A31969">
            <w:pPr>
              <w:jc w:val="center"/>
              <w:rPr>
                <w:rFonts w:cstheme="minorHAnsi"/>
                <w:i/>
                <w:sz w:val="14"/>
                <w:szCs w:val="14"/>
              </w:rPr>
            </w:pPr>
            <w:r>
              <w:rPr>
                <w:rFonts w:cs="Calibri"/>
                <w:b/>
                <w:bCs/>
                <w:i/>
                <w:iCs/>
                <w:sz w:val="14"/>
                <w:szCs w:val="14"/>
              </w:rPr>
              <w:t>100.0</w:t>
            </w:r>
          </w:p>
        </w:tc>
        <w:tc>
          <w:tcPr>
            <w:tcW w:w="282" w:type="pct"/>
            <w:tcBorders>
              <w:top w:val="single" w:sz="2" w:space="0" w:color="auto"/>
              <w:left w:val="single" w:sz="2" w:space="0" w:color="auto"/>
              <w:bottom w:val="single" w:sz="2" w:space="0" w:color="auto"/>
              <w:right w:val="single" w:sz="2" w:space="0" w:color="auto"/>
            </w:tcBorders>
            <w:vAlign w:val="center"/>
          </w:tcPr>
          <w:p w14:paraId="089AB832" w14:textId="6CD9AA1D" w:rsidR="00A31969" w:rsidRPr="00EB34F6" w:rsidRDefault="00F077BF" w:rsidP="00A31969">
            <w:pPr>
              <w:jc w:val="center"/>
              <w:rPr>
                <w:rFonts w:cstheme="minorHAnsi"/>
                <w:b/>
                <w:bCs/>
                <w:i/>
                <w:iCs/>
                <w:sz w:val="14"/>
                <w:szCs w:val="14"/>
              </w:rPr>
            </w:pPr>
            <w:r>
              <w:rPr>
                <w:rFonts w:cs="Calibri"/>
                <w:b/>
                <w:bCs/>
                <w:i/>
                <w:iCs/>
                <w:sz w:val="14"/>
                <w:szCs w:val="14"/>
              </w:rPr>
              <w:t>33.3</w:t>
            </w:r>
          </w:p>
        </w:tc>
        <w:tc>
          <w:tcPr>
            <w:tcW w:w="28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2991481" w14:textId="22E60280" w:rsidR="00A31969" w:rsidRPr="00EB34F6" w:rsidRDefault="00A31969" w:rsidP="00A31969">
            <w:pPr>
              <w:jc w:val="center"/>
              <w:rPr>
                <w:rFonts w:cstheme="minorHAnsi"/>
                <w:b/>
                <w:bCs/>
                <w:i/>
                <w:iCs/>
                <w:sz w:val="14"/>
                <w:szCs w:val="14"/>
              </w:rPr>
            </w:pPr>
            <w:r w:rsidRPr="00EB34F6">
              <w:rPr>
                <w:rFonts w:cs="Calibri"/>
                <w:b/>
                <w:bCs/>
                <w:i/>
                <w:iCs/>
                <w:sz w:val="14"/>
                <w:szCs w:val="14"/>
              </w:rPr>
              <w:t>100.0</w:t>
            </w:r>
          </w:p>
        </w:tc>
        <w:tc>
          <w:tcPr>
            <w:tcW w:w="282" w:type="pct"/>
            <w:tcBorders>
              <w:top w:val="single" w:sz="2" w:space="0" w:color="auto"/>
              <w:left w:val="single" w:sz="2" w:space="0" w:color="auto"/>
              <w:bottom w:val="single" w:sz="2" w:space="0" w:color="auto"/>
              <w:right w:val="single" w:sz="2" w:space="0" w:color="auto"/>
            </w:tcBorders>
            <w:vAlign w:val="center"/>
          </w:tcPr>
          <w:p w14:paraId="35B47780" w14:textId="6CFA9EE6" w:rsidR="00A31969" w:rsidRPr="00EB34F6" w:rsidRDefault="00A31969" w:rsidP="00A31969">
            <w:pPr>
              <w:jc w:val="center"/>
              <w:rPr>
                <w:rFonts w:cstheme="minorHAnsi"/>
                <w:b/>
                <w:bCs/>
                <w:i/>
                <w:iCs/>
                <w:sz w:val="14"/>
                <w:szCs w:val="14"/>
              </w:rPr>
            </w:pPr>
            <w:r w:rsidRPr="00EB34F6">
              <w:rPr>
                <w:rFonts w:cs="Calibri"/>
                <w:b/>
                <w:bCs/>
                <w:i/>
                <w:iCs/>
                <w:sz w:val="14"/>
                <w:szCs w:val="14"/>
              </w:rPr>
              <w:t>20.0</w:t>
            </w:r>
          </w:p>
        </w:tc>
        <w:tc>
          <w:tcPr>
            <w:tcW w:w="282" w:type="pct"/>
            <w:tcBorders>
              <w:top w:val="single" w:sz="2" w:space="0" w:color="auto"/>
              <w:left w:val="single" w:sz="2" w:space="0" w:color="auto"/>
              <w:bottom w:val="single" w:sz="2" w:space="0" w:color="auto"/>
              <w:right w:val="single" w:sz="2" w:space="0" w:color="auto"/>
            </w:tcBorders>
            <w:vAlign w:val="center"/>
          </w:tcPr>
          <w:p w14:paraId="67592CC9" w14:textId="65AEC973" w:rsidR="00A31969" w:rsidRPr="00EB34F6" w:rsidRDefault="00A31969" w:rsidP="00A31969">
            <w:pPr>
              <w:jc w:val="center"/>
              <w:rPr>
                <w:rFonts w:cstheme="minorHAnsi"/>
                <w:b/>
                <w:bCs/>
                <w:i/>
                <w:iCs/>
                <w:sz w:val="14"/>
                <w:szCs w:val="14"/>
              </w:rPr>
            </w:pPr>
            <w:r w:rsidRPr="00EB34F6">
              <w:rPr>
                <w:rFonts w:cs="Calibri"/>
                <w:b/>
                <w:bCs/>
                <w:i/>
                <w:iCs/>
                <w:sz w:val="14"/>
                <w:szCs w:val="14"/>
              </w:rPr>
              <w:t>50.0</w:t>
            </w:r>
          </w:p>
        </w:tc>
        <w:tc>
          <w:tcPr>
            <w:tcW w:w="282" w:type="pct"/>
            <w:tcBorders>
              <w:top w:val="single" w:sz="2" w:space="0" w:color="auto"/>
              <w:left w:val="single" w:sz="2" w:space="0" w:color="auto"/>
              <w:bottom w:val="single" w:sz="2" w:space="0" w:color="auto"/>
              <w:right w:val="single" w:sz="2" w:space="0" w:color="auto"/>
            </w:tcBorders>
            <w:vAlign w:val="center"/>
          </w:tcPr>
          <w:p w14:paraId="6317F934" w14:textId="104D9137" w:rsidR="00A31969" w:rsidRPr="00EB34F6" w:rsidRDefault="00D87EEB" w:rsidP="00A31969">
            <w:pPr>
              <w:jc w:val="center"/>
              <w:rPr>
                <w:rFonts w:cstheme="minorHAnsi"/>
                <w:b/>
                <w:bCs/>
                <w:i/>
                <w:iCs/>
                <w:sz w:val="14"/>
                <w:szCs w:val="14"/>
              </w:rPr>
            </w:pPr>
            <w:r w:rsidRPr="00EB34F6">
              <w:rPr>
                <w:rFonts w:cs="Calibri"/>
                <w:b/>
                <w:bCs/>
                <w:i/>
                <w:iCs/>
                <w:sz w:val="14"/>
                <w:szCs w:val="14"/>
              </w:rPr>
              <w:t>42.9</w:t>
            </w:r>
          </w:p>
        </w:tc>
        <w:tc>
          <w:tcPr>
            <w:tcW w:w="282" w:type="pct"/>
            <w:tcBorders>
              <w:top w:val="single" w:sz="2" w:space="0" w:color="auto"/>
              <w:left w:val="single" w:sz="2" w:space="0" w:color="auto"/>
              <w:bottom w:val="single" w:sz="2" w:space="0" w:color="auto"/>
              <w:right w:val="single" w:sz="2" w:space="0" w:color="auto"/>
            </w:tcBorders>
            <w:vAlign w:val="center"/>
          </w:tcPr>
          <w:p w14:paraId="29C02618" w14:textId="470CCBD3" w:rsidR="00A31969" w:rsidRPr="00EB34F6" w:rsidRDefault="00A31969" w:rsidP="00A31969">
            <w:pPr>
              <w:jc w:val="center"/>
              <w:rPr>
                <w:rFonts w:cstheme="minorHAnsi"/>
                <w:b/>
                <w:bCs/>
                <w:i/>
                <w:iCs/>
                <w:sz w:val="14"/>
                <w:szCs w:val="14"/>
              </w:rPr>
            </w:pPr>
            <w:r w:rsidRPr="00EB34F6">
              <w:rPr>
                <w:rFonts w:cs="Calibri"/>
                <w:b/>
                <w:bCs/>
                <w:i/>
                <w:iCs/>
                <w:sz w:val="14"/>
                <w:szCs w:val="14"/>
              </w:rPr>
              <w:t>40.0</w:t>
            </w:r>
          </w:p>
        </w:tc>
        <w:tc>
          <w:tcPr>
            <w:tcW w:w="282" w:type="pct"/>
            <w:tcBorders>
              <w:top w:val="single" w:sz="2" w:space="0" w:color="auto"/>
              <w:left w:val="single" w:sz="2" w:space="0" w:color="auto"/>
              <w:bottom w:val="single" w:sz="2" w:space="0" w:color="auto"/>
              <w:right w:val="single" w:sz="2" w:space="0" w:color="auto"/>
            </w:tcBorders>
            <w:noWrap/>
            <w:vAlign w:val="center"/>
          </w:tcPr>
          <w:p w14:paraId="4B823744" w14:textId="3FF8A8F5" w:rsidR="00A31969" w:rsidRPr="00EB34F6" w:rsidRDefault="00D87EEB" w:rsidP="00A31969">
            <w:pPr>
              <w:jc w:val="center"/>
              <w:rPr>
                <w:rFonts w:cstheme="minorHAnsi"/>
                <w:b/>
                <w:bCs/>
                <w:i/>
                <w:iCs/>
                <w:sz w:val="14"/>
                <w:szCs w:val="14"/>
              </w:rPr>
            </w:pPr>
            <w:r w:rsidRPr="00EB34F6">
              <w:rPr>
                <w:rFonts w:cstheme="minorHAnsi"/>
                <w:b/>
                <w:bCs/>
                <w:i/>
                <w:iCs/>
                <w:sz w:val="14"/>
                <w:szCs w:val="14"/>
              </w:rPr>
              <w:t>50.0</w:t>
            </w:r>
          </w:p>
        </w:tc>
        <w:tc>
          <w:tcPr>
            <w:tcW w:w="276" w:type="pct"/>
            <w:tcBorders>
              <w:top w:val="single" w:sz="2" w:space="0" w:color="auto"/>
              <w:left w:val="single" w:sz="2" w:space="0" w:color="auto"/>
              <w:bottom w:val="single" w:sz="2" w:space="0" w:color="auto"/>
            </w:tcBorders>
            <w:noWrap/>
            <w:vAlign w:val="center"/>
          </w:tcPr>
          <w:p w14:paraId="5D8F0FA8" w14:textId="08F7CA76" w:rsidR="00A31969" w:rsidRPr="00EB34F6" w:rsidRDefault="00F077BF" w:rsidP="00A31969">
            <w:pPr>
              <w:jc w:val="center"/>
              <w:rPr>
                <w:rFonts w:cstheme="minorHAnsi"/>
                <w:b/>
                <w:bCs/>
                <w:i/>
                <w:iCs/>
                <w:sz w:val="14"/>
                <w:szCs w:val="14"/>
              </w:rPr>
            </w:pPr>
            <w:r>
              <w:rPr>
                <w:rFonts w:cstheme="minorHAnsi"/>
                <w:b/>
                <w:bCs/>
                <w:i/>
                <w:iCs/>
                <w:sz w:val="14"/>
                <w:szCs w:val="14"/>
              </w:rPr>
              <w:t>43.3</w:t>
            </w:r>
          </w:p>
        </w:tc>
      </w:tr>
      <w:tr w:rsidR="008B0E67" w:rsidRPr="002F4190" w14:paraId="0A280837" w14:textId="77777777" w:rsidTr="008B0E67">
        <w:trPr>
          <w:trHeight w:val="173"/>
        </w:trPr>
        <w:tc>
          <w:tcPr>
            <w:tcW w:w="1904" w:type="pct"/>
            <w:tcBorders>
              <w:top w:val="single" w:sz="2" w:space="0" w:color="auto"/>
              <w:right w:val="nil"/>
            </w:tcBorders>
            <w:noWrap/>
          </w:tcPr>
          <w:p w14:paraId="630E5D40" w14:textId="0E830509" w:rsidR="008B0E67" w:rsidRPr="002F4190" w:rsidRDefault="008B0E67" w:rsidP="008B0E67">
            <w:pPr>
              <w:rPr>
                <w:rFonts w:cstheme="minorHAnsi"/>
                <w:b/>
                <w:bCs/>
                <w:i/>
                <w:color w:val="000000"/>
                <w:sz w:val="14"/>
                <w:szCs w:val="14"/>
              </w:rPr>
            </w:pPr>
            <w:r w:rsidRPr="00F46B3C">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391C3AB0" w14:textId="5364D26E" w:rsidR="008B0E67" w:rsidRPr="002F4190" w:rsidRDefault="008B0E67" w:rsidP="008B0E67">
            <w:pPr>
              <w:jc w:val="center"/>
              <w:rPr>
                <w:rFonts w:cstheme="minorHAnsi"/>
                <w:i/>
                <w:color w:val="000000"/>
                <w:sz w:val="14"/>
                <w:szCs w:val="14"/>
              </w:rPr>
            </w:pPr>
            <w:r w:rsidRPr="00F46B3C">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0B0454FF" w14:textId="5DE9AD96" w:rsidR="008B0E67" w:rsidRPr="002F4190" w:rsidRDefault="008B0E67" w:rsidP="008B0E67">
            <w:pPr>
              <w:jc w:val="center"/>
              <w:rPr>
                <w:rFonts w:cstheme="minorHAnsi"/>
                <w:i/>
                <w:color w:val="000000"/>
                <w:sz w:val="14"/>
                <w:szCs w:val="14"/>
              </w:rPr>
            </w:pPr>
            <w:r w:rsidRPr="00F46B3C">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403D730F" w14:textId="68B53559" w:rsidR="008B0E67" w:rsidRPr="002F4190" w:rsidRDefault="008B0E67" w:rsidP="008B0E67">
            <w:pPr>
              <w:jc w:val="center"/>
              <w:rPr>
                <w:rFonts w:cstheme="minorHAnsi"/>
                <w:i/>
                <w:color w:val="000000"/>
                <w:sz w:val="14"/>
                <w:szCs w:val="14"/>
              </w:rPr>
            </w:pPr>
            <w:r w:rsidRPr="00F46B3C">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1073D7AD" w14:textId="0ACC79B7" w:rsidR="008B0E67" w:rsidRPr="002F4190" w:rsidRDefault="008B0E67" w:rsidP="008B0E67">
            <w:pPr>
              <w:jc w:val="center"/>
              <w:rPr>
                <w:rFonts w:cstheme="minorHAnsi"/>
                <w:i/>
                <w:color w:val="000000"/>
                <w:sz w:val="14"/>
                <w:szCs w:val="14"/>
              </w:rPr>
            </w:pPr>
            <w:r w:rsidRPr="00F46B3C">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shd w:val="clear" w:color="auto" w:fill="FFFFFF" w:themeFill="background1"/>
          </w:tcPr>
          <w:p w14:paraId="4725B76D" w14:textId="616627E9" w:rsidR="008B0E67" w:rsidRPr="002F4190" w:rsidRDefault="008B0E67" w:rsidP="008B0E67">
            <w:pPr>
              <w:jc w:val="center"/>
              <w:rPr>
                <w:rFonts w:cstheme="minorHAnsi"/>
                <w:i/>
                <w:color w:val="000000"/>
                <w:sz w:val="14"/>
                <w:szCs w:val="14"/>
              </w:rPr>
            </w:pPr>
            <w:r w:rsidRPr="00F46B3C">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0CFAB78D" w14:textId="27160BF5" w:rsidR="008B0E67" w:rsidRPr="002F4190" w:rsidRDefault="008B0E67" w:rsidP="008B0E67">
            <w:pPr>
              <w:jc w:val="center"/>
              <w:rPr>
                <w:rFonts w:cstheme="minorHAnsi"/>
                <w:i/>
                <w:color w:val="000000"/>
                <w:sz w:val="14"/>
                <w:szCs w:val="14"/>
              </w:rPr>
            </w:pPr>
            <w:r w:rsidRPr="00F46B3C">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096065BB" w14:textId="13D58894" w:rsidR="008B0E67" w:rsidRPr="002F4190" w:rsidRDefault="008B0E67" w:rsidP="008B0E67">
            <w:pPr>
              <w:jc w:val="center"/>
              <w:rPr>
                <w:rFonts w:cstheme="minorHAnsi"/>
                <w:i/>
                <w:color w:val="000000"/>
                <w:sz w:val="14"/>
                <w:szCs w:val="14"/>
              </w:rPr>
            </w:pPr>
            <w:r w:rsidRPr="00F46B3C">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522B71AD" w14:textId="01E54FB0" w:rsidR="008B0E67" w:rsidRPr="002F4190" w:rsidRDefault="008B0E67" w:rsidP="008B0E67">
            <w:pPr>
              <w:jc w:val="center"/>
              <w:rPr>
                <w:rFonts w:cstheme="minorHAnsi"/>
                <w:i/>
                <w:color w:val="000000"/>
                <w:sz w:val="14"/>
                <w:szCs w:val="14"/>
              </w:rPr>
            </w:pPr>
            <w:r w:rsidRPr="00F46B3C">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67B4E345" w14:textId="552ED613" w:rsidR="008B0E67" w:rsidRPr="002F4190" w:rsidRDefault="008B0E67" w:rsidP="008B0E67">
            <w:pPr>
              <w:jc w:val="center"/>
              <w:rPr>
                <w:rFonts w:cstheme="minorHAnsi"/>
                <w:i/>
                <w:color w:val="000000"/>
                <w:sz w:val="14"/>
                <w:szCs w:val="14"/>
              </w:rPr>
            </w:pPr>
            <w:r w:rsidRPr="00F46B3C">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noWrap/>
          </w:tcPr>
          <w:p w14:paraId="217FBDB6" w14:textId="00D76728" w:rsidR="008B0E67" w:rsidRPr="002F4190" w:rsidRDefault="008B0E67" w:rsidP="008B0E67">
            <w:pPr>
              <w:jc w:val="center"/>
              <w:rPr>
                <w:rFonts w:cstheme="minorHAnsi"/>
                <w:i/>
                <w:color w:val="000000"/>
                <w:sz w:val="14"/>
                <w:szCs w:val="14"/>
              </w:rPr>
            </w:pPr>
            <w:r w:rsidRPr="00F46B3C">
              <w:rPr>
                <w:rFonts w:cs="Calibri"/>
                <w:bCs/>
                <w:color w:val="FFFFFF" w:themeColor="background1"/>
                <w:sz w:val="8"/>
                <w:szCs w:val="8"/>
              </w:rPr>
              <w:t>No data</w:t>
            </w:r>
          </w:p>
        </w:tc>
        <w:tc>
          <w:tcPr>
            <w:tcW w:w="276" w:type="pct"/>
            <w:tcBorders>
              <w:top w:val="single" w:sz="2" w:space="0" w:color="auto"/>
              <w:left w:val="nil"/>
              <w:bottom w:val="single" w:sz="2" w:space="0" w:color="auto"/>
            </w:tcBorders>
            <w:noWrap/>
          </w:tcPr>
          <w:p w14:paraId="3C9DBB52" w14:textId="629D2240" w:rsidR="008B0E67" w:rsidRPr="00EC5C30" w:rsidRDefault="008B0E67" w:rsidP="008B0E67">
            <w:pPr>
              <w:jc w:val="center"/>
              <w:rPr>
                <w:rFonts w:cstheme="minorHAnsi"/>
                <w:b/>
                <w:bCs/>
                <w:i/>
                <w:color w:val="000000"/>
                <w:sz w:val="14"/>
                <w:szCs w:val="14"/>
              </w:rPr>
            </w:pPr>
            <w:r w:rsidRPr="00F46B3C">
              <w:rPr>
                <w:rFonts w:cs="Calibri"/>
                <w:bCs/>
                <w:color w:val="FFFFFF" w:themeColor="background1"/>
                <w:sz w:val="8"/>
                <w:szCs w:val="8"/>
              </w:rPr>
              <w:t>No data</w:t>
            </w:r>
          </w:p>
        </w:tc>
      </w:tr>
      <w:tr w:rsidR="00A31969" w:rsidRPr="005A1478" w14:paraId="6532320B" w14:textId="77777777" w:rsidTr="008B0E67">
        <w:trPr>
          <w:trHeight w:val="317"/>
        </w:trPr>
        <w:tc>
          <w:tcPr>
            <w:tcW w:w="1904" w:type="pct"/>
            <w:noWrap/>
            <w:vAlign w:val="center"/>
          </w:tcPr>
          <w:p w14:paraId="3CCFEE23" w14:textId="2BC2C18F" w:rsidR="00A31969" w:rsidRPr="002F4190" w:rsidRDefault="00A31969" w:rsidP="00A31969">
            <w:pPr>
              <w:rPr>
                <w:rFonts w:cstheme="minorHAnsi"/>
                <w:b/>
                <w:bCs/>
                <w:color w:val="000000"/>
                <w:sz w:val="14"/>
                <w:szCs w:val="14"/>
              </w:rPr>
            </w:pPr>
            <w:r w:rsidRPr="00B15245">
              <w:rPr>
                <w:rFonts w:cstheme="minorHAnsi"/>
                <w:b/>
                <w:bCs/>
                <w:color w:val="000000"/>
                <w:sz w:val="14"/>
                <w:szCs w:val="14"/>
              </w:rPr>
              <w:t>Total – OPTI West/Valley Hospital GME Programs</w:t>
            </w:r>
          </w:p>
        </w:tc>
        <w:tc>
          <w:tcPr>
            <w:tcW w:w="282" w:type="pct"/>
            <w:tcBorders>
              <w:top w:val="single" w:sz="2" w:space="0" w:color="auto"/>
              <w:bottom w:val="single" w:sz="2" w:space="0" w:color="auto"/>
            </w:tcBorders>
            <w:shd w:val="clear" w:color="auto" w:fill="D9D9D9" w:themeFill="background1" w:themeFillShade="D9"/>
            <w:vAlign w:val="center"/>
          </w:tcPr>
          <w:p w14:paraId="0FEF8B7C" w14:textId="77777777" w:rsidR="00A31969" w:rsidRPr="002F4190" w:rsidRDefault="00A31969" w:rsidP="00A31969">
            <w:pPr>
              <w:jc w:val="center"/>
              <w:rPr>
                <w:rFonts w:cstheme="minorHAnsi"/>
                <w:color w:val="000000"/>
                <w:sz w:val="14"/>
                <w:szCs w:val="14"/>
              </w:rPr>
            </w:pPr>
          </w:p>
        </w:tc>
        <w:tc>
          <w:tcPr>
            <w:tcW w:w="282" w:type="pct"/>
            <w:tcBorders>
              <w:top w:val="single" w:sz="2" w:space="0" w:color="auto"/>
              <w:bottom w:val="single" w:sz="2" w:space="0" w:color="auto"/>
            </w:tcBorders>
            <w:shd w:val="clear" w:color="auto" w:fill="D9D9D9" w:themeFill="background1" w:themeFillShade="D9"/>
            <w:vAlign w:val="center"/>
          </w:tcPr>
          <w:p w14:paraId="73C6D48F" w14:textId="77777777" w:rsidR="00A31969" w:rsidRPr="002F4190" w:rsidRDefault="00A31969" w:rsidP="00A31969">
            <w:pPr>
              <w:jc w:val="center"/>
              <w:rPr>
                <w:rFonts w:cstheme="minorHAnsi"/>
                <w:color w:val="000000"/>
                <w:sz w:val="14"/>
                <w:szCs w:val="14"/>
              </w:rPr>
            </w:pPr>
          </w:p>
        </w:tc>
        <w:tc>
          <w:tcPr>
            <w:tcW w:w="282" w:type="pct"/>
            <w:tcBorders>
              <w:top w:val="single" w:sz="2" w:space="0" w:color="auto"/>
              <w:bottom w:val="single" w:sz="2" w:space="0" w:color="auto"/>
            </w:tcBorders>
            <w:vAlign w:val="center"/>
          </w:tcPr>
          <w:p w14:paraId="2DD55ADA" w14:textId="2C71DA28" w:rsidR="00A31969" w:rsidRPr="002F4190" w:rsidRDefault="00D87EEB" w:rsidP="00A31969">
            <w:pPr>
              <w:jc w:val="center"/>
              <w:rPr>
                <w:rFonts w:cstheme="minorHAnsi"/>
                <w:color w:val="000000"/>
                <w:sz w:val="14"/>
                <w:szCs w:val="14"/>
              </w:rPr>
            </w:pPr>
            <w:r>
              <w:rPr>
                <w:rFonts w:cs="Calibri"/>
                <w:b/>
                <w:bCs/>
                <w:color w:val="000000"/>
                <w:sz w:val="14"/>
                <w:szCs w:val="14"/>
              </w:rPr>
              <w:t>73.9</w:t>
            </w:r>
          </w:p>
        </w:tc>
        <w:tc>
          <w:tcPr>
            <w:tcW w:w="282" w:type="pct"/>
            <w:tcBorders>
              <w:top w:val="single" w:sz="2" w:space="0" w:color="auto"/>
              <w:bottom w:val="single" w:sz="2" w:space="0" w:color="auto"/>
            </w:tcBorders>
            <w:vAlign w:val="center"/>
          </w:tcPr>
          <w:p w14:paraId="6D0B1C0F" w14:textId="6084949D" w:rsidR="00A31969" w:rsidRPr="00740B89" w:rsidRDefault="00F077BF" w:rsidP="00A31969">
            <w:pPr>
              <w:jc w:val="center"/>
              <w:rPr>
                <w:rFonts w:cstheme="minorHAnsi"/>
                <w:b/>
                <w:bCs/>
                <w:color w:val="000000"/>
                <w:sz w:val="14"/>
                <w:szCs w:val="14"/>
              </w:rPr>
            </w:pPr>
            <w:r>
              <w:rPr>
                <w:rFonts w:cs="Calibri"/>
                <w:b/>
                <w:bCs/>
                <w:color w:val="000000"/>
                <w:sz w:val="14"/>
                <w:szCs w:val="14"/>
              </w:rPr>
              <w:t>58.6</w:t>
            </w:r>
          </w:p>
        </w:tc>
        <w:tc>
          <w:tcPr>
            <w:tcW w:w="282" w:type="pct"/>
            <w:tcBorders>
              <w:top w:val="single" w:sz="2" w:space="0" w:color="auto"/>
              <w:bottom w:val="single" w:sz="2" w:space="0" w:color="auto"/>
            </w:tcBorders>
            <w:shd w:val="clear" w:color="auto" w:fill="FFFFFF" w:themeFill="background1"/>
            <w:vAlign w:val="center"/>
          </w:tcPr>
          <w:p w14:paraId="5E40547F" w14:textId="1F41B9BF" w:rsidR="00A31969" w:rsidRPr="00740B89" w:rsidRDefault="00A31969" w:rsidP="00A31969">
            <w:pPr>
              <w:jc w:val="center"/>
              <w:rPr>
                <w:rFonts w:cstheme="minorHAnsi"/>
                <w:b/>
                <w:bCs/>
                <w:color w:val="000000"/>
                <w:sz w:val="14"/>
                <w:szCs w:val="14"/>
              </w:rPr>
            </w:pPr>
            <w:r w:rsidRPr="00740B89">
              <w:rPr>
                <w:rFonts w:cs="Calibri"/>
                <w:b/>
                <w:bCs/>
                <w:color w:val="000000"/>
                <w:sz w:val="14"/>
                <w:szCs w:val="14"/>
              </w:rPr>
              <w:t>40.0</w:t>
            </w:r>
          </w:p>
        </w:tc>
        <w:tc>
          <w:tcPr>
            <w:tcW w:w="282" w:type="pct"/>
            <w:tcBorders>
              <w:top w:val="single" w:sz="2" w:space="0" w:color="auto"/>
              <w:bottom w:val="single" w:sz="2" w:space="0" w:color="auto"/>
            </w:tcBorders>
            <w:vAlign w:val="center"/>
          </w:tcPr>
          <w:p w14:paraId="64F67F73" w14:textId="377F86BD" w:rsidR="00A31969" w:rsidRPr="00740B89" w:rsidRDefault="00A31969" w:rsidP="00A31969">
            <w:pPr>
              <w:jc w:val="center"/>
              <w:rPr>
                <w:rFonts w:cstheme="minorHAnsi"/>
                <w:b/>
                <w:bCs/>
                <w:color w:val="000000"/>
                <w:sz w:val="14"/>
                <w:szCs w:val="14"/>
              </w:rPr>
            </w:pPr>
            <w:r w:rsidRPr="00740B89">
              <w:rPr>
                <w:rFonts w:cs="Calibri"/>
                <w:b/>
                <w:bCs/>
                <w:color w:val="000000"/>
                <w:sz w:val="14"/>
                <w:szCs w:val="14"/>
              </w:rPr>
              <w:t>58.6</w:t>
            </w:r>
          </w:p>
        </w:tc>
        <w:tc>
          <w:tcPr>
            <w:tcW w:w="282" w:type="pct"/>
            <w:tcBorders>
              <w:top w:val="single" w:sz="2" w:space="0" w:color="auto"/>
              <w:bottom w:val="single" w:sz="2" w:space="0" w:color="auto"/>
            </w:tcBorders>
            <w:vAlign w:val="center"/>
          </w:tcPr>
          <w:p w14:paraId="5F844D85" w14:textId="3260DCE6" w:rsidR="00A31969" w:rsidRPr="00740B89" w:rsidRDefault="00A31969" w:rsidP="00A31969">
            <w:pPr>
              <w:jc w:val="center"/>
              <w:rPr>
                <w:rFonts w:cstheme="minorHAnsi"/>
                <w:b/>
                <w:bCs/>
                <w:color w:val="000000"/>
                <w:sz w:val="14"/>
                <w:szCs w:val="14"/>
              </w:rPr>
            </w:pPr>
            <w:r w:rsidRPr="00740B89">
              <w:rPr>
                <w:rFonts w:cs="Calibri"/>
                <w:b/>
                <w:bCs/>
                <w:color w:val="000000"/>
                <w:sz w:val="14"/>
                <w:szCs w:val="14"/>
              </w:rPr>
              <w:t>78.6</w:t>
            </w:r>
          </w:p>
        </w:tc>
        <w:tc>
          <w:tcPr>
            <w:tcW w:w="282" w:type="pct"/>
            <w:tcBorders>
              <w:top w:val="single" w:sz="2" w:space="0" w:color="auto"/>
              <w:bottom w:val="single" w:sz="2" w:space="0" w:color="auto"/>
            </w:tcBorders>
            <w:vAlign w:val="center"/>
          </w:tcPr>
          <w:p w14:paraId="719ED2FC" w14:textId="50D7CD5B" w:rsidR="00A31969" w:rsidRPr="00740B89" w:rsidRDefault="00D87EEB" w:rsidP="00A31969">
            <w:pPr>
              <w:jc w:val="center"/>
              <w:rPr>
                <w:rFonts w:cstheme="minorHAnsi"/>
                <w:b/>
                <w:bCs/>
                <w:color w:val="000000"/>
                <w:sz w:val="14"/>
                <w:szCs w:val="14"/>
              </w:rPr>
            </w:pPr>
            <w:r>
              <w:rPr>
                <w:rFonts w:cs="Calibri"/>
                <w:b/>
                <w:bCs/>
                <w:color w:val="000000"/>
                <w:sz w:val="14"/>
                <w:szCs w:val="14"/>
              </w:rPr>
              <w:t>64.5</w:t>
            </w:r>
          </w:p>
        </w:tc>
        <w:tc>
          <w:tcPr>
            <w:tcW w:w="282" w:type="pct"/>
            <w:tcBorders>
              <w:top w:val="single" w:sz="2" w:space="0" w:color="auto"/>
              <w:bottom w:val="single" w:sz="2" w:space="0" w:color="auto"/>
            </w:tcBorders>
            <w:vAlign w:val="center"/>
          </w:tcPr>
          <w:p w14:paraId="75110E6C" w14:textId="088A2733" w:rsidR="00A31969" w:rsidRPr="00740B89" w:rsidRDefault="00D87EEB" w:rsidP="00A31969">
            <w:pPr>
              <w:jc w:val="center"/>
              <w:rPr>
                <w:rFonts w:cstheme="minorHAnsi"/>
                <w:b/>
                <w:bCs/>
                <w:color w:val="000000"/>
                <w:sz w:val="14"/>
                <w:szCs w:val="14"/>
              </w:rPr>
            </w:pPr>
            <w:r>
              <w:rPr>
                <w:rFonts w:cs="Calibri"/>
                <w:b/>
                <w:bCs/>
                <w:color w:val="000000"/>
                <w:sz w:val="14"/>
                <w:szCs w:val="14"/>
              </w:rPr>
              <w:t>53.6</w:t>
            </w:r>
          </w:p>
        </w:tc>
        <w:tc>
          <w:tcPr>
            <w:tcW w:w="282" w:type="pct"/>
            <w:tcBorders>
              <w:top w:val="single" w:sz="2" w:space="0" w:color="auto"/>
              <w:bottom w:val="single" w:sz="2" w:space="0" w:color="auto"/>
            </w:tcBorders>
            <w:noWrap/>
            <w:vAlign w:val="center"/>
          </w:tcPr>
          <w:p w14:paraId="2A632F42" w14:textId="4C2911B7" w:rsidR="00A31969" w:rsidRPr="00740B89" w:rsidRDefault="00F077BF" w:rsidP="00A31969">
            <w:pPr>
              <w:jc w:val="center"/>
              <w:rPr>
                <w:rFonts w:cstheme="minorHAnsi"/>
                <w:b/>
                <w:bCs/>
                <w:color w:val="000000"/>
                <w:sz w:val="14"/>
                <w:szCs w:val="14"/>
              </w:rPr>
            </w:pPr>
            <w:r>
              <w:rPr>
                <w:rFonts w:cstheme="minorHAnsi"/>
                <w:b/>
                <w:bCs/>
                <w:color w:val="000000"/>
                <w:sz w:val="14"/>
                <w:szCs w:val="14"/>
              </w:rPr>
              <w:t>30.8</w:t>
            </w:r>
          </w:p>
        </w:tc>
        <w:tc>
          <w:tcPr>
            <w:tcW w:w="276" w:type="pct"/>
            <w:tcBorders>
              <w:top w:val="single" w:sz="2" w:space="0" w:color="auto"/>
              <w:bottom w:val="single" w:sz="2" w:space="0" w:color="auto"/>
            </w:tcBorders>
            <w:noWrap/>
            <w:vAlign w:val="center"/>
          </w:tcPr>
          <w:p w14:paraId="3A18D1B7" w14:textId="090ACD06" w:rsidR="00A31969" w:rsidRPr="00740B89" w:rsidRDefault="00F077BF" w:rsidP="00A31969">
            <w:pPr>
              <w:jc w:val="center"/>
              <w:rPr>
                <w:rFonts w:cstheme="minorHAnsi"/>
                <w:b/>
                <w:bCs/>
                <w:color w:val="000000"/>
                <w:sz w:val="14"/>
                <w:szCs w:val="14"/>
              </w:rPr>
            </w:pPr>
            <w:r>
              <w:rPr>
                <w:rFonts w:cs="Calibri"/>
                <w:b/>
                <w:bCs/>
                <w:color w:val="000000"/>
                <w:sz w:val="14"/>
                <w:szCs w:val="14"/>
              </w:rPr>
              <w:t>57.5</w:t>
            </w:r>
          </w:p>
        </w:tc>
      </w:tr>
    </w:tbl>
    <w:p w14:paraId="6BA35A1D" w14:textId="77777777" w:rsidR="005B0BFB" w:rsidRPr="007D7D92" w:rsidRDefault="005B0BFB" w:rsidP="005B0BFB">
      <w:pPr>
        <w:rPr>
          <w:rFonts w:cstheme="minorHAnsi"/>
          <w:highlight w:val="yellow"/>
        </w:rPr>
      </w:pPr>
    </w:p>
    <w:tbl>
      <w:tblPr>
        <w:tblStyle w:val="TableGrid"/>
        <w:tblW w:w="5000" w:type="pct"/>
        <w:tblLook w:val="04A0" w:firstRow="1" w:lastRow="0" w:firstColumn="1" w:lastColumn="0" w:noHBand="0" w:noVBand="1"/>
      </w:tblPr>
      <w:tblGrid>
        <w:gridCol w:w="3554"/>
        <w:gridCol w:w="529"/>
        <w:gridCol w:w="529"/>
        <w:gridCol w:w="529"/>
        <w:gridCol w:w="529"/>
        <w:gridCol w:w="529"/>
        <w:gridCol w:w="529"/>
        <w:gridCol w:w="528"/>
        <w:gridCol w:w="528"/>
        <w:gridCol w:w="528"/>
        <w:gridCol w:w="528"/>
        <w:gridCol w:w="514"/>
      </w:tblGrid>
      <w:tr w:rsidR="00A31969" w:rsidRPr="005A1478" w14:paraId="531FE059" w14:textId="77777777" w:rsidTr="0078421B">
        <w:trPr>
          <w:trHeight w:val="317"/>
        </w:trPr>
        <w:tc>
          <w:tcPr>
            <w:tcW w:w="1899"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74C4F8C0" w14:textId="77777777" w:rsidR="00A31969" w:rsidRPr="002F4190" w:rsidRDefault="00A31969" w:rsidP="00A31969">
            <w:pPr>
              <w:rPr>
                <w:rFonts w:cstheme="minorHAnsi"/>
                <w:b/>
                <w:bCs/>
                <w:color w:val="000000"/>
                <w:sz w:val="14"/>
                <w:szCs w:val="14"/>
              </w:rPr>
            </w:pPr>
            <w:r w:rsidRPr="002F4190">
              <w:rPr>
                <w:rFonts w:cstheme="minorHAnsi"/>
                <w:b/>
                <w:bCs/>
                <w:color w:val="000000"/>
                <w:sz w:val="14"/>
                <w:szCs w:val="14"/>
              </w:rPr>
              <w:t>Southern Nevada Health District GME Programs</w:t>
            </w:r>
          </w:p>
        </w:tc>
        <w:tc>
          <w:tcPr>
            <w:tcW w:w="283"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4387E572" w14:textId="7DC2CB1E"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3"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4F7A1E74" w14:textId="0986DAAF"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3"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1AEF3264" w14:textId="6D42BDC4"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3"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656CEF88" w14:textId="5314CBC6"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3"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1F2E2001" w14:textId="56810939"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3"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478E99E8" w14:textId="08EFE0C7"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44B3476D" w14:textId="08E307C8"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2CC7FAE3" w14:textId="1EAE2337" w:rsidR="00A31969" w:rsidRPr="002F4190"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0EF0AB96" w14:textId="53D9421A" w:rsidR="00A31969" w:rsidRPr="002F4190"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tcMar>
              <w:left w:w="58" w:type="dxa"/>
              <w:right w:w="58" w:type="dxa"/>
            </w:tcMar>
            <w:vAlign w:val="center"/>
          </w:tcPr>
          <w:p w14:paraId="41F35A28" w14:textId="67D5A02B" w:rsidR="00A31969" w:rsidRPr="002F4190"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75"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FD68101" w14:textId="77777777" w:rsidR="00A31969" w:rsidRPr="002F4190" w:rsidRDefault="00A31969" w:rsidP="00A31969">
            <w:pPr>
              <w:jc w:val="center"/>
              <w:rPr>
                <w:rFonts w:cstheme="minorHAnsi"/>
                <w:b/>
                <w:bCs/>
                <w:color w:val="000000"/>
                <w:sz w:val="14"/>
                <w:szCs w:val="14"/>
              </w:rPr>
            </w:pPr>
            <w:r w:rsidRPr="002F4190">
              <w:rPr>
                <w:rFonts w:cstheme="minorHAnsi"/>
                <w:b/>
                <w:bCs/>
                <w:color w:val="000000"/>
                <w:sz w:val="14"/>
                <w:szCs w:val="14"/>
              </w:rPr>
              <w:t>Total</w:t>
            </w:r>
          </w:p>
        </w:tc>
      </w:tr>
      <w:tr w:rsidR="00A31969" w:rsidRPr="007A0D1C" w14:paraId="059BE669" w14:textId="77777777" w:rsidTr="00942ECD">
        <w:trPr>
          <w:trHeight w:val="317"/>
        </w:trPr>
        <w:tc>
          <w:tcPr>
            <w:tcW w:w="1899" w:type="pct"/>
            <w:tcBorders>
              <w:top w:val="single" w:sz="2" w:space="0" w:color="auto"/>
            </w:tcBorders>
            <w:vAlign w:val="center"/>
            <w:hideMark/>
          </w:tcPr>
          <w:p w14:paraId="08EEA022" w14:textId="1CBFBCE9" w:rsidR="00A31969" w:rsidRPr="002F4190" w:rsidRDefault="00A31969" w:rsidP="00A31969">
            <w:pPr>
              <w:rPr>
                <w:rFonts w:cstheme="minorHAnsi"/>
                <w:b/>
                <w:color w:val="000000"/>
                <w:sz w:val="14"/>
                <w:szCs w:val="14"/>
              </w:rPr>
            </w:pPr>
            <w:r w:rsidRPr="002F4190">
              <w:rPr>
                <w:rFonts w:cstheme="minorHAnsi"/>
                <w:b/>
                <w:color w:val="000000"/>
                <w:sz w:val="14"/>
                <w:szCs w:val="14"/>
              </w:rPr>
              <w:t xml:space="preserve">Preventive Medicine </w:t>
            </w:r>
            <w:r>
              <w:rPr>
                <w:rFonts w:cstheme="minorHAnsi"/>
                <w:b/>
                <w:color w:val="000000"/>
                <w:sz w:val="14"/>
                <w:szCs w:val="14"/>
              </w:rPr>
              <w:t>&amp; General Preventative Medicine</w:t>
            </w:r>
          </w:p>
        </w:tc>
        <w:tc>
          <w:tcPr>
            <w:tcW w:w="283" w:type="pct"/>
            <w:tcBorders>
              <w:top w:val="single" w:sz="2" w:space="0" w:color="auto"/>
            </w:tcBorders>
            <w:shd w:val="clear" w:color="auto" w:fill="D9D9D9" w:themeFill="background1" w:themeFillShade="D9"/>
            <w:vAlign w:val="center"/>
          </w:tcPr>
          <w:p w14:paraId="4581FE1C" w14:textId="77777777" w:rsidR="00A31969" w:rsidRPr="002F4190" w:rsidRDefault="00A31969" w:rsidP="00A31969">
            <w:pPr>
              <w:jc w:val="center"/>
              <w:rPr>
                <w:rFonts w:cstheme="minorHAnsi"/>
                <w:color w:val="000000"/>
                <w:sz w:val="14"/>
                <w:szCs w:val="14"/>
              </w:rPr>
            </w:pPr>
          </w:p>
        </w:tc>
        <w:tc>
          <w:tcPr>
            <w:tcW w:w="283" w:type="pct"/>
            <w:tcBorders>
              <w:top w:val="single" w:sz="2" w:space="0" w:color="auto"/>
            </w:tcBorders>
            <w:shd w:val="clear" w:color="auto" w:fill="D9D9D9" w:themeFill="background1" w:themeFillShade="D9"/>
            <w:vAlign w:val="center"/>
          </w:tcPr>
          <w:p w14:paraId="26FE5622" w14:textId="77777777" w:rsidR="00A31969" w:rsidRPr="002F4190" w:rsidRDefault="00A31969" w:rsidP="00A31969">
            <w:pPr>
              <w:jc w:val="center"/>
              <w:rPr>
                <w:rFonts w:cstheme="minorHAnsi"/>
                <w:color w:val="000000"/>
                <w:sz w:val="14"/>
                <w:szCs w:val="14"/>
              </w:rPr>
            </w:pPr>
          </w:p>
        </w:tc>
        <w:tc>
          <w:tcPr>
            <w:tcW w:w="283" w:type="pct"/>
            <w:tcBorders>
              <w:top w:val="single" w:sz="2" w:space="0" w:color="auto"/>
            </w:tcBorders>
            <w:shd w:val="clear" w:color="auto" w:fill="D9D9D9" w:themeFill="background1" w:themeFillShade="D9"/>
            <w:vAlign w:val="center"/>
          </w:tcPr>
          <w:p w14:paraId="063B27A7" w14:textId="77777777" w:rsidR="00A31969" w:rsidRPr="002F4190" w:rsidRDefault="00A31969" w:rsidP="00A31969">
            <w:pPr>
              <w:jc w:val="center"/>
              <w:rPr>
                <w:rFonts w:cstheme="minorHAnsi"/>
                <w:color w:val="000000"/>
                <w:sz w:val="14"/>
                <w:szCs w:val="14"/>
              </w:rPr>
            </w:pPr>
          </w:p>
        </w:tc>
        <w:tc>
          <w:tcPr>
            <w:tcW w:w="283" w:type="pct"/>
            <w:tcBorders>
              <w:top w:val="single" w:sz="2" w:space="0" w:color="auto"/>
            </w:tcBorders>
            <w:shd w:val="clear" w:color="auto" w:fill="D9D9D9" w:themeFill="background1" w:themeFillShade="D9"/>
            <w:vAlign w:val="center"/>
          </w:tcPr>
          <w:p w14:paraId="266CE838" w14:textId="77777777" w:rsidR="00A31969" w:rsidRPr="002F4190" w:rsidRDefault="00A31969" w:rsidP="00A31969">
            <w:pPr>
              <w:jc w:val="center"/>
              <w:rPr>
                <w:rFonts w:cstheme="minorHAnsi"/>
                <w:color w:val="000000"/>
                <w:sz w:val="14"/>
                <w:szCs w:val="14"/>
              </w:rPr>
            </w:pPr>
          </w:p>
        </w:tc>
        <w:tc>
          <w:tcPr>
            <w:tcW w:w="283" w:type="pct"/>
            <w:tcBorders>
              <w:top w:val="single" w:sz="2" w:space="0" w:color="auto"/>
            </w:tcBorders>
            <w:vAlign w:val="center"/>
          </w:tcPr>
          <w:p w14:paraId="3B1568D0" w14:textId="55333F39" w:rsidR="00A31969" w:rsidRPr="002F4190" w:rsidRDefault="00A31969" w:rsidP="00A31969">
            <w:pPr>
              <w:jc w:val="center"/>
              <w:rPr>
                <w:rFonts w:cstheme="minorHAnsi"/>
                <w:color w:val="000000"/>
                <w:sz w:val="14"/>
                <w:szCs w:val="14"/>
              </w:rPr>
            </w:pPr>
            <w:r w:rsidRPr="00863474">
              <w:rPr>
                <w:rFonts w:cstheme="minorHAnsi"/>
                <w:color w:val="000000"/>
                <w:sz w:val="14"/>
                <w:szCs w:val="14"/>
              </w:rPr>
              <w:t>0.0</w:t>
            </w:r>
          </w:p>
        </w:tc>
        <w:tc>
          <w:tcPr>
            <w:tcW w:w="283" w:type="pct"/>
            <w:tcBorders>
              <w:top w:val="single" w:sz="2" w:space="0" w:color="auto"/>
            </w:tcBorders>
            <w:vAlign w:val="center"/>
          </w:tcPr>
          <w:p w14:paraId="3F62BD71" w14:textId="2A0D4A52" w:rsidR="00A31969" w:rsidRPr="00863474" w:rsidRDefault="00A31969" w:rsidP="00A31969">
            <w:pPr>
              <w:jc w:val="center"/>
              <w:rPr>
                <w:rFonts w:cstheme="minorHAnsi"/>
                <w:color w:val="000000"/>
                <w:sz w:val="14"/>
                <w:szCs w:val="14"/>
              </w:rPr>
            </w:pPr>
            <w:r w:rsidRPr="00863474">
              <w:rPr>
                <w:rFonts w:cstheme="minorHAnsi"/>
                <w:color w:val="000000"/>
                <w:sz w:val="14"/>
                <w:szCs w:val="14"/>
              </w:rPr>
              <w:t>0.0</w:t>
            </w:r>
          </w:p>
        </w:tc>
        <w:tc>
          <w:tcPr>
            <w:tcW w:w="282" w:type="pct"/>
            <w:tcBorders>
              <w:top w:val="single" w:sz="2" w:space="0" w:color="auto"/>
            </w:tcBorders>
            <w:shd w:val="clear" w:color="auto" w:fill="FFFFFF" w:themeFill="background1"/>
            <w:vAlign w:val="center"/>
          </w:tcPr>
          <w:p w14:paraId="4A0A75A3" w14:textId="5AE8F2BF" w:rsidR="00A31969" w:rsidRPr="00863474" w:rsidRDefault="00A31969" w:rsidP="00A31969">
            <w:pPr>
              <w:jc w:val="center"/>
              <w:rPr>
                <w:rFonts w:cstheme="minorHAnsi"/>
                <w:color w:val="000000"/>
                <w:sz w:val="14"/>
                <w:szCs w:val="14"/>
              </w:rPr>
            </w:pPr>
            <w:r w:rsidRPr="00863474">
              <w:rPr>
                <w:rFonts w:cstheme="minorHAnsi"/>
                <w:color w:val="000000"/>
                <w:sz w:val="14"/>
                <w:szCs w:val="14"/>
              </w:rPr>
              <w:t>0.0</w:t>
            </w:r>
          </w:p>
        </w:tc>
        <w:tc>
          <w:tcPr>
            <w:tcW w:w="282" w:type="pct"/>
            <w:tcBorders>
              <w:top w:val="single" w:sz="2" w:space="0" w:color="auto"/>
            </w:tcBorders>
            <w:vAlign w:val="center"/>
          </w:tcPr>
          <w:p w14:paraId="0E4FC309" w14:textId="35B563C0" w:rsidR="00A31969" w:rsidRPr="00863474" w:rsidRDefault="00A31969" w:rsidP="00A31969">
            <w:pPr>
              <w:jc w:val="center"/>
              <w:rPr>
                <w:rFonts w:cstheme="minorHAnsi"/>
                <w:color w:val="000000"/>
                <w:sz w:val="14"/>
                <w:szCs w:val="14"/>
              </w:rPr>
            </w:pPr>
            <w:r w:rsidRPr="00863474">
              <w:rPr>
                <w:rFonts w:cstheme="minorHAnsi"/>
                <w:color w:val="000000"/>
                <w:sz w:val="14"/>
                <w:szCs w:val="14"/>
              </w:rPr>
              <w:t>0.0</w:t>
            </w:r>
          </w:p>
        </w:tc>
        <w:tc>
          <w:tcPr>
            <w:tcW w:w="282" w:type="pct"/>
            <w:tcBorders>
              <w:top w:val="single" w:sz="2" w:space="0" w:color="auto"/>
            </w:tcBorders>
            <w:vAlign w:val="center"/>
          </w:tcPr>
          <w:p w14:paraId="24F9FB6D" w14:textId="0AC098D7" w:rsidR="00A31969" w:rsidRPr="00863474" w:rsidRDefault="00A31969" w:rsidP="00A31969">
            <w:pPr>
              <w:jc w:val="center"/>
              <w:rPr>
                <w:rFonts w:cstheme="minorHAnsi"/>
                <w:color w:val="000000"/>
                <w:sz w:val="14"/>
                <w:szCs w:val="14"/>
              </w:rPr>
            </w:pPr>
            <w:r w:rsidRPr="00863474">
              <w:rPr>
                <w:rFonts w:cstheme="minorHAnsi"/>
                <w:color w:val="000000"/>
                <w:sz w:val="14"/>
                <w:szCs w:val="14"/>
              </w:rPr>
              <w:t>0.0</w:t>
            </w:r>
          </w:p>
        </w:tc>
        <w:tc>
          <w:tcPr>
            <w:tcW w:w="282" w:type="pct"/>
            <w:tcBorders>
              <w:top w:val="single" w:sz="2" w:space="0" w:color="auto"/>
            </w:tcBorders>
            <w:noWrap/>
            <w:vAlign w:val="center"/>
          </w:tcPr>
          <w:p w14:paraId="252F3F32" w14:textId="07895CFC" w:rsidR="00A31969" w:rsidRPr="00863474" w:rsidRDefault="00EB19B7" w:rsidP="00A31969">
            <w:pPr>
              <w:jc w:val="center"/>
              <w:rPr>
                <w:rFonts w:cstheme="minorHAnsi"/>
                <w:color w:val="000000"/>
                <w:sz w:val="14"/>
                <w:szCs w:val="14"/>
              </w:rPr>
            </w:pPr>
            <w:r w:rsidRPr="00863474">
              <w:rPr>
                <w:rFonts w:cstheme="minorHAnsi"/>
                <w:color w:val="000000"/>
                <w:sz w:val="14"/>
                <w:szCs w:val="14"/>
              </w:rPr>
              <w:t>0.0</w:t>
            </w:r>
          </w:p>
        </w:tc>
        <w:tc>
          <w:tcPr>
            <w:tcW w:w="275" w:type="pct"/>
            <w:tcBorders>
              <w:top w:val="single" w:sz="2" w:space="0" w:color="auto"/>
            </w:tcBorders>
            <w:noWrap/>
            <w:vAlign w:val="center"/>
          </w:tcPr>
          <w:p w14:paraId="2098164A" w14:textId="77777777" w:rsidR="00A31969" w:rsidRPr="00863474" w:rsidRDefault="00A31969" w:rsidP="00A31969">
            <w:pPr>
              <w:jc w:val="center"/>
              <w:rPr>
                <w:rFonts w:cstheme="minorHAnsi"/>
                <w:b/>
                <w:color w:val="000000"/>
                <w:sz w:val="14"/>
                <w:szCs w:val="14"/>
              </w:rPr>
            </w:pPr>
            <w:r w:rsidRPr="00863474">
              <w:rPr>
                <w:rFonts w:cstheme="minorHAnsi"/>
                <w:b/>
                <w:color w:val="000000"/>
                <w:sz w:val="14"/>
                <w:szCs w:val="14"/>
              </w:rPr>
              <w:t>0.0</w:t>
            </w:r>
          </w:p>
        </w:tc>
      </w:tr>
    </w:tbl>
    <w:p w14:paraId="48E2EF3C" w14:textId="77777777" w:rsidR="007314E0" w:rsidRPr="007D7D92" w:rsidRDefault="007314E0" w:rsidP="005B0BFB">
      <w:pPr>
        <w:rPr>
          <w:rFonts w:cstheme="minorHAnsi"/>
          <w:highlight w:val="yellow"/>
        </w:rPr>
      </w:pPr>
    </w:p>
    <w:tbl>
      <w:tblPr>
        <w:tblStyle w:val="TableGrid"/>
        <w:tblW w:w="5000" w:type="pct"/>
        <w:tblLook w:val="04A0" w:firstRow="1" w:lastRow="0" w:firstColumn="1" w:lastColumn="0" w:noHBand="0" w:noVBand="1"/>
      </w:tblPr>
      <w:tblGrid>
        <w:gridCol w:w="3561"/>
        <w:gridCol w:w="528"/>
        <w:gridCol w:w="528"/>
        <w:gridCol w:w="528"/>
        <w:gridCol w:w="527"/>
        <w:gridCol w:w="527"/>
        <w:gridCol w:w="527"/>
        <w:gridCol w:w="527"/>
        <w:gridCol w:w="527"/>
        <w:gridCol w:w="527"/>
        <w:gridCol w:w="527"/>
        <w:gridCol w:w="516"/>
      </w:tblGrid>
      <w:tr w:rsidR="00A31969" w:rsidRPr="002F4190" w14:paraId="1D8F5CFB" w14:textId="77777777" w:rsidTr="008B0E67">
        <w:trPr>
          <w:trHeight w:val="317"/>
        </w:trPr>
        <w:tc>
          <w:tcPr>
            <w:tcW w:w="1904" w:type="pct"/>
            <w:tcBorders>
              <w:top w:val="single" w:sz="2" w:space="0" w:color="auto"/>
              <w:bottom w:val="single" w:sz="2" w:space="0" w:color="auto"/>
              <w:right w:val="single" w:sz="2" w:space="0" w:color="auto"/>
            </w:tcBorders>
            <w:shd w:val="clear" w:color="auto" w:fill="FFF2CC" w:themeFill="accent4" w:themeFillTint="33"/>
            <w:vAlign w:val="center"/>
          </w:tcPr>
          <w:p w14:paraId="4500A744" w14:textId="77777777" w:rsidR="00A31969" w:rsidRPr="002F4190" w:rsidRDefault="00A31969" w:rsidP="00A31969">
            <w:pPr>
              <w:rPr>
                <w:rFonts w:cstheme="minorHAnsi"/>
                <w:b/>
                <w:bCs/>
                <w:color w:val="000000"/>
                <w:sz w:val="14"/>
                <w:szCs w:val="14"/>
              </w:rPr>
            </w:pPr>
            <w:r w:rsidRPr="002F4190">
              <w:rPr>
                <w:rFonts w:cstheme="minorHAnsi"/>
                <w:b/>
                <w:bCs/>
                <w:color w:val="000000"/>
                <w:sz w:val="14"/>
                <w:szCs w:val="14"/>
              </w:rPr>
              <w:t>Valley Health System GME Consortium</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451DA6B5" w14:textId="3B59ADF7"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1D9140C7" w14:textId="43D3D4D9"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686ECFA8" w14:textId="09E395B5"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7E21572A" w14:textId="579B7591"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6019DF1E" w14:textId="749C1DA7"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5B915B49" w14:textId="0F710B9B"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7267F41B" w14:textId="155257B0" w:rsidR="00A31969" w:rsidRPr="002F4190"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190CA1ED" w14:textId="36B4222A" w:rsidR="00A31969" w:rsidRPr="002F4190"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14ACCD27" w14:textId="132EE03F" w:rsidR="00A31969" w:rsidRPr="002F4190"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vAlign w:val="center"/>
          </w:tcPr>
          <w:p w14:paraId="444712A8" w14:textId="06557957" w:rsidR="00A31969" w:rsidRPr="002F4190"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76" w:type="pct"/>
            <w:tcBorders>
              <w:top w:val="single" w:sz="2" w:space="0" w:color="auto"/>
              <w:left w:val="single" w:sz="2" w:space="0" w:color="auto"/>
              <w:bottom w:val="single" w:sz="2" w:space="0" w:color="auto"/>
            </w:tcBorders>
            <w:shd w:val="clear" w:color="auto" w:fill="FFF2CC" w:themeFill="accent4" w:themeFillTint="33"/>
            <w:noWrap/>
            <w:vAlign w:val="center"/>
          </w:tcPr>
          <w:p w14:paraId="75A3876D" w14:textId="77777777" w:rsidR="00A31969" w:rsidRPr="002F4190" w:rsidRDefault="00A31969" w:rsidP="00A31969">
            <w:pPr>
              <w:jc w:val="center"/>
              <w:rPr>
                <w:rFonts w:cstheme="minorHAnsi"/>
                <w:b/>
                <w:bCs/>
                <w:color w:val="000000"/>
                <w:sz w:val="14"/>
                <w:szCs w:val="14"/>
              </w:rPr>
            </w:pPr>
            <w:r w:rsidRPr="002F4190">
              <w:rPr>
                <w:rFonts w:cstheme="minorHAnsi"/>
                <w:b/>
                <w:bCs/>
                <w:color w:val="000000"/>
                <w:sz w:val="14"/>
                <w:szCs w:val="14"/>
              </w:rPr>
              <w:t>Total</w:t>
            </w:r>
          </w:p>
        </w:tc>
      </w:tr>
      <w:tr w:rsidR="008B0E67" w:rsidRPr="002F4190" w14:paraId="5A01BD23" w14:textId="77777777" w:rsidTr="008B0E67">
        <w:trPr>
          <w:trHeight w:val="317"/>
        </w:trPr>
        <w:tc>
          <w:tcPr>
            <w:tcW w:w="1904" w:type="pct"/>
            <w:tcBorders>
              <w:top w:val="single" w:sz="2" w:space="0" w:color="auto"/>
              <w:bottom w:val="single" w:sz="2" w:space="0" w:color="auto"/>
              <w:right w:val="nil"/>
            </w:tcBorders>
            <w:vAlign w:val="center"/>
          </w:tcPr>
          <w:p w14:paraId="1FEED0BE" w14:textId="77777777" w:rsidR="008B0E67" w:rsidRPr="002F4190" w:rsidRDefault="008B0E67" w:rsidP="008B0E67">
            <w:pPr>
              <w:rPr>
                <w:rFonts w:cstheme="minorHAnsi"/>
                <w:b/>
                <w:bCs/>
                <w:color w:val="000000"/>
                <w:sz w:val="14"/>
                <w:szCs w:val="14"/>
              </w:rPr>
            </w:pPr>
            <w:r w:rsidRPr="002F4190">
              <w:rPr>
                <w:rFonts w:cstheme="minorHAnsi"/>
                <w:b/>
                <w:bCs/>
                <w:color w:val="000000"/>
                <w:sz w:val="14"/>
                <w:szCs w:val="14"/>
              </w:rPr>
              <w:t xml:space="preserve">Valley Health System Residency Programs </w:t>
            </w:r>
          </w:p>
        </w:tc>
        <w:tc>
          <w:tcPr>
            <w:tcW w:w="282" w:type="pct"/>
            <w:tcBorders>
              <w:top w:val="single" w:sz="2" w:space="0" w:color="auto"/>
              <w:left w:val="nil"/>
              <w:bottom w:val="single" w:sz="2" w:space="0" w:color="auto"/>
              <w:right w:val="nil"/>
            </w:tcBorders>
          </w:tcPr>
          <w:p w14:paraId="27CACE69" w14:textId="664933B2" w:rsidR="008B0E67" w:rsidRPr="002F4190" w:rsidRDefault="008B0E67" w:rsidP="008B0E67">
            <w:pPr>
              <w:jc w:val="center"/>
              <w:rPr>
                <w:rFonts w:cstheme="minorHAnsi"/>
                <w:b/>
                <w:bCs/>
                <w:color w:val="000000"/>
                <w:sz w:val="14"/>
                <w:szCs w:val="14"/>
              </w:rPr>
            </w:pPr>
            <w:r w:rsidRPr="00236294">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2A5D4D44" w14:textId="21512F26" w:rsidR="008B0E67" w:rsidRPr="002F4190" w:rsidRDefault="008B0E67" w:rsidP="008B0E67">
            <w:pPr>
              <w:jc w:val="center"/>
              <w:rPr>
                <w:rFonts w:cstheme="minorHAnsi"/>
                <w:b/>
                <w:bCs/>
                <w:color w:val="000000"/>
                <w:sz w:val="14"/>
                <w:szCs w:val="14"/>
              </w:rPr>
            </w:pPr>
            <w:r w:rsidRPr="00236294">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5869E93E" w14:textId="428A8578" w:rsidR="008B0E67" w:rsidRPr="002F4190" w:rsidRDefault="008B0E67" w:rsidP="008B0E67">
            <w:pPr>
              <w:jc w:val="center"/>
              <w:rPr>
                <w:rFonts w:cstheme="minorHAnsi"/>
                <w:b/>
                <w:bCs/>
                <w:color w:val="000000"/>
                <w:sz w:val="14"/>
                <w:szCs w:val="14"/>
              </w:rPr>
            </w:pPr>
            <w:r w:rsidRPr="00236294">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7225CA8F" w14:textId="572F1D11" w:rsidR="008B0E67" w:rsidRPr="002F4190" w:rsidRDefault="008B0E67" w:rsidP="008B0E67">
            <w:pPr>
              <w:jc w:val="center"/>
              <w:rPr>
                <w:rFonts w:cstheme="minorHAnsi"/>
                <w:b/>
                <w:bCs/>
                <w:color w:val="000000"/>
                <w:sz w:val="14"/>
                <w:szCs w:val="14"/>
              </w:rPr>
            </w:pPr>
            <w:r w:rsidRPr="00236294">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2ED8C464" w14:textId="457AF229" w:rsidR="008B0E67" w:rsidRPr="002F4190" w:rsidRDefault="008B0E67" w:rsidP="008B0E67">
            <w:pPr>
              <w:jc w:val="center"/>
              <w:rPr>
                <w:rFonts w:cstheme="minorHAnsi"/>
                <w:b/>
                <w:bCs/>
                <w:color w:val="000000"/>
                <w:sz w:val="14"/>
                <w:szCs w:val="14"/>
              </w:rPr>
            </w:pPr>
            <w:r w:rsidRPr="00236294">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4CF2EE4B" w14:textId="18A8F8B2" w:rsidR="008B0E67" w:rsidRPr="002F4190" w:rsidRDefault="008B0E67" w:rsidP="008B0E67">
            <w:pPr>
              <w:jc w:val="center"/>
              <w:rPr>
                <w:rFonts w:cstheme="minorHAnsi"/>
                <w:b/>
                <w:bCs/>
                <w:color w:val="000000"/>
                <w:sz w:val="14"/>
                <w:szCs w:val="14"/>
              </w:rPr>
            </w:pPr>
            <w:r w:rsidRPr="00236294">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1EAC9568" w14:textId="25598A6D" w:rsidR="008B0E67" w:rsidRPr="002F4190" w:rsidRDefault="008B0E67" w:rsidP="008B0E67">
            <w:pPr>
              <w:jc w:val="center"/>
              <w:rPr>
                <w:rFonts w:cstheme="minorHAnsi"/>
                <w:b/>
                <w:bCs/>
                <w:color w:val="000000"/>
                <w:sz w:val="14"/>
                <w:szCs w:val="14"/>
              </w:rPr>
            </w:pPr>
            <w:r w:rsidRPr="00236294">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5DEC684F" w14:textId="77202F31" w:rsidR="008B0E67" w:rsidRPr="002F4190" w:rsidRDefault="008B0E67" w:rsidP="008B0E67">
            <w:pPr>
              <w:jc w:val="center"/>
              <w:rPr>
                <w:rFonts w:cstheme="minorHAnsi"/>
                <w:b/>
                <w:bCs/>
                <w:color w:val="000000"/>
                <w:sz w:val="14"/>
                <w:szCs w:val="14"/>
              </w:rPr>
            </w:pPr>
            <w:r w:rsidRPr="00236294">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516A7B03" w14:textId="28BF6277" w:rsidR="008B0E67" w:rsidRPr="002F4190" w:rsidRDefault="008B0E67" w:rsidP="008B0E67">
            <w:pPr>
              <w:jc w:val="center"/>
              <w:rPr>
                <w:rFonts w:cstheme="minorHAnsi"/>
                <w:b/>
                <w:bCs/>
                <w:color w:val="000000"/>
                <w:sz w:val="14"/>
                <w:szCs w:val="14"/>
              </w:rPr>
            </w:pPr>
            <w:r w:rsidRPr="00236294">
              <w:rPr>
                <w:rFonts w:cs="Calibri"/>
                <w:bCs/>
                <w:color w:val="FFFFFF" w:themeColor="background1"/>
                <w:sz w:val="8"/>
                <w:szCs w:val="8"/>
              </w:rPr>
              <w:t>No data</w:t>
            </w:r>
          </w:p>
        </w:tc>
        <w:tc>
          <w:tcPr>
            <w:tcW w:w="282" w:type="pct"/>
            <w:tcBorders>
              <w:top w:val="single" w:sz="2" w:space="0" w:color="auto"/>
              <w:left w:val="nil"/>
              <w:bottom w:val="single" w:sz="2" w:space="0" w:color="auto"/>
              <w:right w:val="nil"/>
            </w:tcBorders>
          </w:tcPr>
          <w:p w14:paraId="7CFDF389" w14:textId="513125DA" w:rsidR="008B0E67" w:rsidRPr="002F4190" w:rsidRDefault="008B0E67" w:rsidP="008B0E67">
            <w:pPr>
              <w:jc w:val="center"/>
              <w:rPr>
                <w:rFonts w:cstheme="minorHAnsi"/>
                <w:b/>
                <w:bCs/>
                <w:color w:val="000000"/>
                <w:sz w:val="14"/>
                <w:szCs w:val="14"/>
              </w:rPr>
            </w:pPr>
            <w:r w:rsidRPr="00236294">
              <w:rPr>
                <w:rFonts w:cs="Calibri"/>
                <w:bCs/>
                <w:color w:val="FFFFFF" w:themeColor="background1"/>
                <w:sz w:val="8"/>
                <w:szCs w:val="8"/>
              </w:rPr>
              <w:t>No data</w:t>
            </w:r>
          </w:p>
        </w:tc>
        <w:tc>
          <w:tcPr>
            <w:tcW w:w="276" w:type="pct"/>
            <w:tcBorders>
              <w:top w:val="single" w:sz="2" w:space="0" w:color="auto"/>
              <w:left w:val="nil"/>
              <w:bottom w:val="single" w:sz="2" w:space="0" w:color="auto"/>
            </w:tcBorders>
            <w:noWrap/>
          </w:tcPr>
          <w:p w14:paraId="3574B99E" w14:textId="658605FE" w:rsidR="008B0E67" w:rsidRPr="002F4190" w:rsidRDefault="008B0E67" w:rsidP="008B0E67">
            <w:pPr>
              <w:jc w:val="center"/>
              <w:rPr>
                <w:rFonts w:cstheme="minorHAnsi"/>
                <w:b/>
                <w:bCs/>
                <w:color w:val="000000"/>
                <w:sz w:val="14"/>
                <w:szCs w:val="14"/>
              </w:rPr>
            </w:pPr>
            <w:r w:rsidRPr="00236294">
              <w:rPr>
                <w:rFonts w:cs="Calibri"/>
                <w:bCs/>
                <w:color w:val="FFFFFF" w:themeColor="background1"/>
                <w:sz w:val="8"/>
                <w:szCs w:val="8"/>
              </w:rPr>
              <w:t>No data</w:t>
            </w:r>
          </w:p>
        </w:tc>
      </w:tr>
      <w:tr w:rsidR="00A31969" w:rsidRPr="002F4190" w14:paraId="1AFB3332" w14:textId="77777777" w:rsidTr="008B0E67">
        <w:trPr>
          <w:trHeight w:val="317"/>
        </w:trPr>
        <w:tc>
          <w:tcPr>
            <w:tcW w:w="1904" w:type="pct"/>
            <w:tcBorders>
              <w:top w:val="single" w:sz="2" w:space="0" w:color="auto"/>
              <w:bottom w:val="single" w:sz="2" w:space="0" w:color="auto"/>
              <w:right w:val="single" w:sz="2" w:space="0" w:color="auto"/>
            </w:tcBorders>
            <w:noWrap/>
            <w:vAlign w:val="center"/>
            <w:hideMark/>
          </w:tcPr>
          <w:p w14:paraId="0FC1C049" w14:textId="77777777" w:rsidR="00A31969" w:rsidRPr="00EB34F6" w:rsidRDefault="00A31969" w:rsidP="00A31969">
            <w:pPr>
              <w:rPr>
                <w:rFonts w:cstheme="minorHAnsi"/>
                <w:b/>
                <w:sz w:val="14"/>
                <w:szCs w:val="14"/>
              </w:rPr>
            </w:pPr>
            <w:r w:rsidRPr="00EB34F6">
              <w:rPr>
                <w:rFonts w:cstheme="minorHAnsi"/>
                <w:b/>
                <w:sz w:val="14"/>
                <w:szCs w:val="14"/>
              </w:rPr>
              <w:t>Emergency Medicine</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6FA5876"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D20533A"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259FEC"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A75285B"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B99FC36"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D6D4C3B"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5123824"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3700AC93" w14:textId="08E5D853" w:rsidR="00A31969" w:rsidRPr="00EB34F6" w:rsidRDefault="00F077BF" w:rsidP="00A31969">
            <w:pPr>
              <w:jc w:val="center"/>
              <w:rPr>
                <w:rFonts w:cstheme="minorHAnsi"/>
                <w:sz w:val="14"/>
                <w:szCs w:val="14"/>
              </w:rPr>
            </w:pPr>
            <w:r>
              <w:rPr>
                <w:rFonts w:cstheme="minorHAnsi"/>
                <w:sz w:val="14"/>
                <w:szCs w:val="14"/>
              </w:rPr>
              <w:t>25.0</w:t>
            </w:r>
          </w:p>
        </w:tc>
        <w:tc>
          <w:tcPr>
            <w:tcW w:w="282" w:type="pct"/>
            <w:tcBorders>
              <w:top w:val="single" w:sz="2" w:space="0" w:color="auto"/>
              <w:left w:val="single" w:sz="2" w:space="0" w:color="auto"/>
              <w:bottom w:val="single" w:sz="2" w:space="0" w:color="auto"/>
              <w:right w:val="single" w:sz="2" w:space="0" w:color="auto"/>
            </w:tcBorders>
            <w:vAlign w:val="center"/>
          </w:tcPr>
          <w:p w14:paraId="2FE941AB" w14:textId="3C6E908C" w:rsidR="00A31969" w:rsidRPr="00EB34F6" w:rsidRDefault="00F077BF" w:rsidP="00A31969">
            <w:pPr>
              <w:jc w:val="center"/>
              <w:rPr>
                <w:rFonts w:cstheme="minorHAnsi"/>
                <w:sz w:val="14"/>
                <w:szCs w:val="14"/>
              </w:rPr>
            </w:pPr>
            <w:r>
              <w:rPr>
                <w:rFonts w:cstheme="minorHAnsi"/>
                <w:sz w:val="14"/>
                <w:szCs w:val="14"/>
              </w:rPr>
              <w:t>50.0</w:t>
            </w:r>
          </w:p>
        </w:tc>
        <w:tc>
          <w:tcPr>
            <w:tcW w:w="282" w:type="pct"/>
            <w:tcBorders>
              <w:top w:val="single" w:sz="2" w:space="0" w:color="auto"/>
              <w:left w:val="single" w:sz="2" w:space="0" w:color="auto"/>
              <w:bottom w:val="single" w:sz="2" w:space="0" w:color="auto"/>
              <w:right w:val="single" w:sz="2" w:space="0" w:color="auto"/>
            </w:tcBorders>
            <w:vAlign w:val="center"/>
          </w:tcPr>
          <w:p w14:paraId="228914CA" w14:textId="00E7F31D" w:rsidR="00A31969" w:rsidRPr="00EB34F6" w:rsidRDefault="00626C0F" w:rsidP="00A31969">
            <w:pPr>
              <w:jc w:val="center"/>
              <w:rPr>
                <w:rFonts w:cstheme="minorHAnsi"/>
                <w:sz w:val="14"/>
                <w:szCs w:val="14"/>
              </w:rPr>
            </w:pPr>
            <w:r>
              <w:rPr>
                <w:rFonts w:cstheme="minorHAnsi"/>
                <w:sz w:val="14"/>
                <w:szCs w:val="14"/>
              </w:rPr>
              <w:t>28.6</w:t>
            </w:r>
          </w:p>
        </w:tc>
        <w:tc>
          <w:tcPr>
            <w:tcW w:w="276" w:type="pct"/>
            <w:tcBorders>
              <w:top w:val="single" w:sz="2" w:space="0" w:color="auto"/>
              <w:left w:val="single" w:sz="2" w:space="0" w:color="auto"/>
              <w:bottom w:val="single" w:sz="2" w:space="0" w:color="auto"/>
            </w:tcBorders>
            <w:noWrap/>
            <w:vAlign w:val="center"/>
          </w:tcPr>
          <w:p w14:paraId="7FEF50C9" w14:textId="5C61F421" w:rsidR="00A31969" w:rsidRPr="00EB34F6" w:rsidRDefault="00626C0F" w:rsidP="00A31969">
            <w:pPr>
              <w:jc w:val="center"/>
              <w:rPr>
                <w:rFonts w:cstheme="minorHAnsi"/>
                <w:b/>
                <w:sz w:val="14"/>
                <w:szCs w:val="14"/>
              </w:rPr>
            </w:pPr>
            <w:r>
              <w:rPr>
                <w:rFonts w:cstheme="minorHAnsi"/>
                <w:b/>
                <w:sz w:val="14"/>
                <w:szCs w:val="14"/>
              </w:rPr>
              <w:t>34.8</w:t>
            </w:r>
          </w:p>
        </w:tc>
      </w:tr>
      <w:tr w:rsidR="00A31969" w:rsidRPr="002F4190" w14:paraId="7A228767" w14:textId="77777777" w:rsidTr="008B0E67">
        <w:trPr>
          <w:trHeight w:val="317"/>
        </w:trPr>
        <w:tc>
          <w:tcPr>
            <w:tcW w:w="1904" w:type="pct"/>
            <w:tcBorders>
              <w:top w:val="single" w:sz="2" w:space="0" w:color="auto"/>
              <w:bottom w:val="single" w:sz="2" w:space="0" w:color="auto"/>
              <w:right w:val="single" w:sz="2" w:space="0" w:color="auto"/>
            </w:tcBorders>
            <w:noWrap/>
            <w:vAlign w:val="center"/>
          </w:tcPr>
          <w:p w14:paraId="31E7C887" w14:textId="77777777" w:rsidR="00A31969" w:rsidRPr="00EB34F6" w:rsidRDefault="00A31969" w:rsidP="00A31969">
            <w:pPr>
              <w:rPr>
                <w:rFonts w:cstheme="minorHAnsi"/>
                <w:b/>
                <w:sz w:val="14"/>
                <w:szCs w:val="14"/>
              </w:rPr>
            </w:pPr>
            <w:r w:rsidRPr="00EB34F6">
              <w:rPr>
                <w:rFonts w:cstheme="minorHAnsi"/>
                <w:b/>
                <w:sz w:val="14"/>
                <w:szCs w:val="14"/>
              </w:rPr>
              <w:t>Family Medicine</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404A1D6"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0C14A75"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25261C9"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D7E62D0"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A1BD12"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BDF50E0"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212E8C73" w14:textId="7B0767A1" w:rsidR="00A31969" w:rsidRPr="00EB34F6" w:rsidRDefault="00A31969" w:rsidP="00A31969">
            <w:pPr>
              <w:jc w:val="center"/>
              <w:rPr>
                <w:rFonts w:cstheme="minorHAnsi"/>
                <w:sz w:val="14"/>
                <w:szCs w:val="14"/>
              </w:rPr>
            </w:pPr>
            <w:r w:rsidRPr="00EB34F6">
              <w:rPr>
                <w:rFonts w:cstheme="minorHAnsi"/>
                <w:sz w:val="14"/>
                <w:szCs w:val="14"/>
              </w:rPr>
              <w:t>50.0</w:t>
            </w:r>
          </w:p>
        </w:tc>
        <w:tc>
          <w:tcPr>
            <w:tcW w:w="282" w:type="pct"/>
            <w:tcBorders>
              <w:top w:val="single" w:sz="2" w:space="0" w:color="auto"/>
              <w:left w:val="single" w:sz="2" w:space="0" w:color="auto"/>
              <w:bottom w:val="single" w:sz="2" w:space="0" w:color="auto"/>
              <w:right w:val="single" w:sz="2" w:space="0" w:color="auto"/>
            </w:tcBorders>
            <w:vAlign w:val="center"/>
          </w:tcPr>
          <w:p w14:paraId="11CEE0E9" w14:textId="661F7450" w:rsidR="00A31969" w:rsidRPr="00EB34F6" w:rsidRDefault="00A31969" w:rsidP="00A31969">
            <w:pPr>
              <w:jc w:val="center"/>
              <w:rPr>
                <w:rFonts w:cstheme="minorHAnsi"/>
                <w:sz w:val="14"/>
                <w:szCs w:val="14"/>
              </w:rPr>
            </w:pPr>
            <w:r w:rsidRPr="00EB34F6">
              <w:rPr>
                <w:rFonts w:cstheme="minorHAnsi"/>
                <w:sz w:val="14"/>
                <w:szCs w:val="14"/>
              </w:rPr>
              <w:t>90.0</w:t>
            </w:r>
          </w:p>
        </w:tc>
        <w:tc>
          <w:tcPr>
            <w:tcW w:w="282" w:type="pct"/>
            <w:tcBorders>
              <w:top w:val="single" w:sz="2" w:space="0" w:color="auto"/>
              <w:left w:val="single" w:sz="2" w:space="0" w:color="auto"/>
              <w:bottom w:val="single" w:sz="2" w:space="0" w:color="auto"/>
              <w:right w:val="single" w:sz="2" w:space="0" w:color="auto"/>
            </w:tcBorders>
            <w:vAlign w:val="center"/>
          </w:tcPr>
          <w:p w14:paraId="489708E9" w14:textId="1FB6220A" w:rsidR="00A31969" w:rsidRPr="00EB34F6" w:rsidRDefault="00F077BF" w:rsidP="00A31969">
            <w:pPr>
              <w:jc w:val="center"/>
              <w:rPr>
                <w:rFonts w:cstheme="minorHAnsi"/>
                <w:sz w:val="14"/>
                <w:szCs w:val="14"/>
              </w:rPr>
            </w:pPr>
            <w:r>
              <w:rPr>
                <w:rFonts w:cstheme="minorHAnsi"/>
                <w:sz w:val="14"/>
                <w:szCs w:val="14"/>
              </w:rPr>
              <w:t>75.0</w:t>
            </w:r>
          </w:p>
        </w:tc>
        <w:tc>
          <w:tcPr>
            <w:tcW w:w="282" w:type="pct"/>
            <w:tcBorders>
              <w:top w:val="single" w:sz="2" w:space="0" w:color="auto"/>
              <w:left w:val="single" w:sz="2" w:space="0" w:color="auto"/>
              <w:bottom w:val="single" w:sz="2" w:space="0" w:color="auto"/>
              <w:right w:val="single" w:sz="2" w:space="0" w:color="auto"/>
            </w:tcBorders>
            <w:vAlign w:val="center"/>
          </w:tcPr>
          <w:p w14:paraId="653DAA4F" w14:textId="78CE03F1" w:rsidR="00A31969" w:rsidRPr="00EB34F6" w:rsidRDefault="00EB19B7" w:rsidP="00A31969">
            <w:pPr>
              <w:jc w:val="center"/>
              <w:rPr>
                <w:rFonts w:cstheme="minorHAnsi"/>
                <w:sz w:val="14"/>
                <w:szCs w:val="14"/>
              </w:rPr>
            </w:pPr>
            <w:r w:rsidRPr="00EB34F6">
              <w:rPr>
                <w:rFonts w:cstheme="minorHAnsi"/>
                <w:sz w:val="14"/>
                <w:szCs w:val="14"/>
              </w:rPr>
              <w:t>60.0</w:t>
            </w:r>
          </w:p>
        </w:tc>
        <w:tc>
          <w:tcPr>
            <w:tcW w:w="276" w:type="pct"/>
            <w:tcBorders>
              <w:top w:val="single" w:sz="2" w:space="0" w:color="auto"/>
              <w:left w:val="single" w:sz="2" w:space="0" w:color="auto"/>
              <w:bottom w:val="single" w:sz="2" w:space="0" w:color="auto"/>
            </w:tcBorders>
            <w:noWrap/>
            <w:vAlign w:val="center"/>
          </w:tcPr>
          <w:p w14:paraId="09BB8679" w14:textId="5285EF6F" w:rsidR="00A31969" w:rsidRPr="00EB34F6" w:rsidRDefault="00F077BF" w:rsidP="00A31969">
            <w:pPr>
              <w:jc w:val="center"/>
              <w:rPr>
                <w:rFonts w:cstheme="minorHAnsi"/>
                <w:b/>
                <w:sz w:val="14"/>
                <w:szCs w:val="14"/>
              </w:rPr>
            </w:pPr>
            <w:r>
              <w:rPr>
                <w:rFonts w:cstheme="minorHAnsi"/>
                <w:b/>
                <w:sz w:val="14"/>
                <w:szCs w:val="14"/>
              </w:rPr>
              <w:t>68.4</w:t>
            </w:r>
          </w:p>
        </w:tc>
      </w:tr>
      <w:tr w:rsidR="00A31969" w:rsidRPr="002F4190" w14:paraId="37A4301B" w14:textId="77777777" w:rsidTr="008B0E67">
        <w:trPr>
          <w:trHeight w:val="317"/>
        </w:trPr>
        <w:tc>
          <w:tcPr>
            <w:tcW w:w="1904" w:type="pct"/>
            <w:tcBorders>
              <w:top w:val="single" w:sz="2" w:space="0" w:color="auto"/>
              <w:bottom w:val="single" w:sz="2" w:space="0" w:color="auto"/>
              <w:right w:val="single" w:sz="2" w:space="0" w:color="auto"/>
            </w:tcBorders>
            <w:noWrap/>
            <w:vAlign w:val="center"/>
          </w:tcPr>
          <w:p w14:paraId="03BFB114" w14:textId="1B452A38" w:rsidR="00A31969" w:rsidRPr="00EB34F6" w:rsidRDefault="00A31969" w:rsidP="00A31969">
            <w:pPr>
              <w:rPr>
                <w:rFonts w:cstheme="minorHAnsi"/>
                <w:b/>
                <w:sz w:val="14"/>
                <w:szCs w:val="14"/>
              </w:rPr>
            </w:pPr>
            <w:r w:rsidRPr="00EB34F6">
              <w:rPr>
                <w:rFonts w:cstheme="minorHAnsi"/>
                <w:b/>
                <w:sz w:val="14"/>
                <w:szCs w:val="14"/>
              </w:rPr>
              <w:t>Internal Medicine</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BF8FA0B" w14:textId="6B75C5D0"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99D7786"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8FF2F84"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0CE9AA5"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10F6E8F"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11036B"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FBD04CD"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16E051D"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4C6FECE"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129F370" w14:textId="77777777" w:rsidR="00A31969" w:rsidRPr="00EB34F6" w:rsidRDefault="00A31969" w:rsidP="00A31969">
            <w:pPr>
              <w:jc w:val="center"/>
              <w:rPr>
                <w:rFonts w:cstheme="minorHAnsi"/>
                <w:sz w:val="14"/>
                <w:szCs w:val="14"/>
              </w:rPr>
            </w:pPr>
          </w:p>
        </w:tc>
        <w:tc>
          <w:tcPr>
            <w:tcW w:w="276" w:type="pct"/>
            <w:tcBorders>
              <w:top w:val="single" w:sz="2" w:space="0" w:color="auto"/>
              <w:left w:val="single" w:sz="2" w:space="0" w:color="auto"/>
              <w:bottom w:val="single" w:sz="2" w:space="0" w:color="auto"/>
            </w:tcBorders>
            <w:shd w:val="clear" w:color="auto" w:fill="D9D9D9" w:themeFill="background1" w:themeFillShade="D9"/>
            <w:noWrap/>
            <w:vAlign w:val="center"/>
          </w:tcPr>
          <w:p w14:paraId="316CD7EB" w14:textId="77777777" w:rsidR="00A31969" w:rsidRPr="00EB34F6" w:rsidRDefault="00A31969" w:rsidP="00A31969">
            <w:pPr>
              <w:jc w:val="center"/>
              <w:rPr>
                <w:rFonts w:cstheme="minorHAnsi"/>
                <w:b/>
                <w:sz w:val="14"/>
                <w:szCs w:val="14"/>
              </w:rPr>
            </w:pPr>
          </w:p>
        </w:tc>
      </w:tr>
      <w:tr w:rsidR="00A31969" w:rsidRPr="002F4190" w14:paraId="7A17414E" w14:textId="77777777" w:rsidTr="008B0E67">
        <w:trPr>
          <w:trHeight w:val="317"/>
        </w:trPr>
        <w:tc>
          <w:tcPr>
            <w:tcW w:w="1904" w:type="pct"/>
            <w:tcBorders>
              <w:top w:val="single" w:sz="2" w:space="0" w:color="auto"/>
              <w:bottom w:val="single" w:sz="2" w:space="0" w:color="auto"/>
              <w:right w:val="single" w:sz="2" w:space="0" w:color="auto"/>
            </w:tcBorders>
            <w:noWrap/>
            <w:vAlign w:val="center"/>
          </w:tcPr>
          <w:p w14:paraId="38E5DF4D" w14:textId="472FDBA3" w:rsidR="00A31969" w:rsidRPr="00EB34F6" w:rsidRDefault="00A31969" w:rsidP="00A31969">
            <w:pPr>
              <w:rPr>
                <w:rFonts w:cstheme="minorHAnsi"/>
                <w:b/>
                <w:sz w:val="14"/>
                <w:szCs w:val="14"/>
              </w:rPr>
            </w:pPr>
            <w:r w:rsidRPr="00EB34F6">
              <w:rPr>
                <w:rFonts w:cstheme="minorHAnsi"/>
                <w:b/>
                <w:sz w:val="14"/>
                <w:szCs w:val="14"/>
              </w:rPr>
              <w:t>Psychiatry</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5B46430"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746FC3"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1F05C04"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D06C691"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7FC7C99"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C44BDD7"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433CD28"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2522829"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4DB8250"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4231399" w14:textId="77777777" w:rsidR="00A31969" w:rsidRPr="00EB34F6" w:rsidRDefault="00A31969" w:rsidP="00A31969">
            <w:pPr>
              <w:jc w:val="center"/>
              <w:rPr>
                <w:rFonts w:cstheme="minorHAnsi"/>
                <w:sz w:val="14"/>
                <w:szCs w:val="14"/>
              </w:rPr>
            </w:pPr>
          </w:p>
        </w:tc>
        <w:tc>
          <w:tcPr>
            <w:tcW w:w="276" w:type="pct"/>
            <w:tcBorders>
              <w:top w:val="single" w:sz="2" w:space="0" w:color="auto"/>
              <w:left w:val="single" w:sz="2" w:space="0" w:color="auto"/>
              <w:bottom w:val="single" w:sz="2" w:space="0" w:color="auto"/>
            </w:tcBorders>
            <w:shd w:val="clear" w:color="auto" w:fill="D9D9D9" w:themeFill="background1" w:themeFillShade="D9"/>
            <w:noWrap/>
            <w:vAlign w:val="center"/>
          </w:tcPr>
          <w:p w14:paraId="30B3BAEF" w14:textId="77777777" w:rsidR="00A31969" w:rsidRPr="00EB34F6" w:rsidRDefault="00A31969" w:rsidP="00A31969">
            <w:pPr>
              <w:jc w:val="center"/>
              <w:rPr>
                <w:rFonts w:cstheme="minorHAnsi"/>
                <w:b/>
                <w:sz w:val="14"/>
                <w:szCs w:val="14"/>
              </w:rPr>
            </w:pPr>
          </w:p>
        </w:tc>
      </w:tr>
      <w:tr w:rsidR="00A31969" w:rsidRPr="002F4190" w14:paraId="73AA826E" w14:textId="77777777" w:rsidTr="008B0E67">
        <w:trPr>
          <w:trHeight w:val="317"/>
        </w:trPr>
        <w:tc>
          <w:tcPr>
            <w:tcW w:w="1904" w:type="pct"/>
            <w:tcBorders>
              <w:top w:val="single" w:sz="2" w:space="0" w:color="auto"/>
              <w:bottom w:val="single" w:sz="2" w:space="0" w:color="auto"/>
              <w:right w:val="single" w:sz="2" w:space="0" w:color="auto"/>
            </w:tcBorders>
            <w:noWrap/>
            <w:vAlign w:val="center"/>
          </w:tcPr>
          <w:p w14:paraId="19B16425" w14:textId="77777777" w:rsidR="00A31969" w:rsidRPr="00EB34F6" w:rsidRDefault="00A31969" w:rsidP="00A31969">
            <w:pPr>
              <w:rPr>
                <w:rFonts w:cstheme="minorHAnsi"/>
                <w:b/>
                <w:sz w:val="14"/>
                <w:szCs w:val="14"/>
              </w:rPr>
            </w:pPr>
            <w:r w:rsidRPr="00EB34F6">
              <w:rPr>
                <w:rFonts w:cstheme="minorHAnsi"/>
                <w:b/>
                <w:sz w:val="14"/>
                <w:szCs w:val="14"/>
              </w:rPr>
              <w:t xml:space="preserve">Surgery – General </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55B9E4E"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6D4FF62"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45645C5"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CBF5103"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93ADA4"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6794657"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58C68AD"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76986BFE" w14:textId="16FBB9D5" w:rsidR="00A31969" w:rsidRPr="00EB34F6" w:rsidRDefault="00A31969" w:rsidP="00A31969">
            <w:pPr>
              <w:jc w:val="center"/>
              <w:rPr>
                <w:rFonts w:cstheme="minorHAnsi"/>
                <w:sz w:val="14"/>
                <w:szCs w:val="14"/>
              </w:rPr>
            </w:pPr>
            <w:r w:rsidRPr="00EB34F6">
              <w:rPr>
                <w:rFonts w:cstheme="minorHAnsi"/>
                <w:sz w:val="14"/>
                <w:szCs w:val="14"/>
              </w:rPr>
              <w:t>33.3</w:t>
            </w:r>
          </w:p>
        </w:tc>
        <w:tc>
          <w:tcPr>
            <w:tcW w:w="282" w:type="pct"/>
            <w:tcBorders>
              <w:top w:val="single" w:sz="2" w:space="0" w:color="auto"/>
              <w:left w:val="single" w:sz="2" w:space="0" w:color="auto"/>
              <w:bottom w:val="single" w:sz="2" w:space="0" w:color="auto"/>
              <w:right w:val="single" w:sz="2" w:space="0" w:color="auto"/>
            </w:tcBorders>
            <w:vAlign w:val="center"/>
          </w:tcPr>
          <w:p w14:paraId="5073E37D" w14:textId="5214E8AF" w:rsidR="00A31969" w:rsidRPr="00EB34F6" w:rsidRDefault="00A31969" w:rsidP="00A31969">
            <w:pPr>
              <w:jc w:val="center"/>
              <w:rPr>
                <w:rFonts w:cstheme="minorHAnsi"/>
                <w:sz w:val="14"/>
                <w:szCs w:val="14"/>
              </w:rPr>
            </w:pPr>
            <w:r w:rsidRPr="00EB34F6">
              <w:rPr>
                <w:rFonts w:cstheme="minorHAnsi"/>
                <w:sz w:val="14"/>
                <w:szCs w:val="14"/>
              </w:rPr>
              <w:t>0.0</w:t>
            </w:r>
          </w:p>
        </w:tc>
        <w:tc>
          <w:tcPr>
            <w:tcW w:w="282" w:type="pct"/>
            <w:tcBorders>
              <w:top w:val="single" w:sz="2" w:space="0" w:color="auto"/>
              <w:left w:val="single" w:sz="2" w:space="0" w:color="auto"/>
              <w:bottom w:val="single" w:sz="2" w:space="0" w:color="auto"/>
              <w:right w:val="single" w:sz="2" w:space="0" w:color="auto"/>
            </w:tcBorders>
            <w:vAlign w:val="center"/>
          </w:tcPr>
          <w:p w14:paraId="08EB01C3" w14:textId="50E7C7C7" w:rsidR="00A31969" w:rsidRPr="00EB34F6" w:rsidRDefault="00EB19B7" w:rsidP="00A31969">
            <w:pPr>
              <w:jc w:val="center"/>
              <w:rPr>
                <w:rFonts w:cstheme="minorHAnsi"/>
                <w:sz w:val="14"/>
                <w:szCs w:val="14"/>
              </w:rPr>
            </w:pPr>
            <w:r w:rsidRPr="00EB34F6">
              <w:rPr>
                <w:rFonts w:cstheme="minorHAnsi"/>
                <w:sz w:val="14"/>
                <w:szCs w:val="14"/>
              </w:rPr>
              <w:t>0.0</w:t>
            </w:r>
          </w:p>
        </w:tc>
        <w:tc>
          <w:tcPr>
            <w:tcW w:w="276" w:type="pct"/>
            <w:tcBorders>
              <w:top w:val="single" w:sz="2" w:space="0" w:color="auto"/>
              <w:left w:val="single" w:sz="2" w:space="0" w:color="auto"/>
              <w:bottom w:val="single" w:sz="2" w:space="0" w:color="auto"/>
            </w:tcBorders>
            <w:noWrap/>
            <w:vAlign w:val="center"/>
          </w:tcPr>
          <w:p w14:paraId="3AAF5707" w14:textId="2A955C0A" w:rsidR="00A31969" w:rsidRPr="00EB34F6" w:rsidRDefault="00EB19B7" w:rsidP="00A31969">
            <w:pPr>
              <w:jc w:val="center"/>
              <w:rPr>
                <w:rFonts w:cstheme="minorHAnsi"/>
                <w:b/>
                <w:sz w:val="14"/>
                <w:szCs w:val="14"/>
              </w:rPr>
            </w:pPr>
            <w:r w:rsidRPr="00EB34F6">
              <w:rPr>
                <w:rFonts w:cstheme="minorHAnsi"/>
                <w:b/>
                <w:sz w:val="14"/>
                <w:szCs w:val="14"/>
              </w:rPr>
              <w:t>9.1</w:t>
            </w:r>
          </w:p>
        </w:tc>
      </w:tr>
      <w:tr w:rsidR="00A31969" w:rsidRPr="002F4190" w14:paraId="7D4F4434" w14:textId="77777777" w:rsidTr="008B0E67">
        <w:trPr>
          <w:trHeight w:val="317"/>
        </w:trPr>
        <w:tc>
          <w:tcPr>
            <w:tcW w:w="1904" w:type="pct"/>
            <w:tcBorders>
              <w:top w:val="single" w:sz="2" w:space="0" w:color="auto"/>
              <w:bottom w:val="single" w:sz="2" w:space="0" w:color="auto"/>
              <w:right w:val="single" w:sz="2" w:space="0" w:color="auto"/>
            </w:tcBorders>
            <w:noWrap/>
            <w:vAlign w:val="center"/>
            <w:hideMark/>
          </w:tcPr>
          <w:p w14:paraId="6F5A9C76" w14:textId="77777777" w:rsidR="00A31969" w:rsidRPr="00EB34F6" w:rsidRDefault="00A31969" w:rsidP="00A31969">
            <w:pPr>
              <w:rPr>
                <w:rFonts w:cstheme="minorHAnsi"/>
                <w:b/>
                <w:bCs/>
                <w:sz w:val="14"/>
                <w:szCs w:val="14"/>
              </w:rPr>
            </w:pPr>
            <w:r w:rsidRPr="00EB34F6">
              <w:rPr>
                <w:rFonts w:cstheme="minorHAnsi"/>
                <w:b/>
                <w:bCs/>
                <w:sz w:val="14"/>
                <w:szCs w:val="14"/>
              </w:rPr>
              <w:t xml:space="preserve">Subtotal – Valley Health System Residency Programs </w:t>
            </w: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231474B"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88B56E"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A504BF"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FB3DE50"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64957B"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C7512C" w14:textId="77777777" w:rsidR="00A31969" w:rsidRPr="00EB34F6" w:rsidRDefault="00A31969" w:rsidP="00A31969">
            <w:pPr>
              <w:jc w:val="center"/>
              <w:rPr>
                <w:rFonts w:cstheme="minorHAnsi"/>
                <w:sz w:val="14"/>
                <w:szCs w:val="14"/>
              </w:rPr>
            </w:pPr>
          </w:p>
        </w:tc>
        <w:tc>
          <w:tcPr>
            <w:tcW w:w="282" w:type="pct"/>
            <w:tcBorders>
              <w:top w:val="single" w:sz="2" w:space="0" w:color="auto"/>
              <w:left w:val="single" w:sz="2" w:space="0" w:color="auto"/>
              <w:bottom w:val="single" w:sz="2" w:space="0" w:color="auto"/>
              <w:right w:val="single" w:sz="2" w:space="0" w:color="auto"/>
            </w:tcBorders>
            <w:vAlign w:val="center"/>
          </w:tcPr>
          <w:p w14:paraId="7481D561" w14:textId="072F6648" w:rsidR="00A31969" w:rsidRPr="00EB34F6" w:rsidRDefault="00A31969" w:rsidP="00A31969">
            <w:pPr>
              <w:jc w:val="center"/>
              <w:rPr>
                <w:rFonts w:cstheme="minorHAnsi"/>
                <w:sz w:val="14"/>
                <w:szCs w:val="14"/>
              </w:rPr>
            </w:pPr>
            <w:r w:rsidRPr="00EB34F6">
              <w:rPr>
                <w:rFonts w:cstheme="minorHAnsi"/>
                <w:b/>
                <w:i/>
                <w:sz w:val="14"/>
                <w:szCs w:val="14"/>
              </w:rPr>
              <w:t>50.0</w:t>
            </w:r>
          </w:p>
        </w:tc>
        <w:tc>
          <w:tcPr>
            <w:tcW w:w="282" w:type="pct"/>
            <w:tcBorders>
              <w:top w:val="single" w:sz="2" w:space="0" w:color="auto"/>
              <w:left w:val="single" w:sz="2" w:space="0" w:color="auto"/>
              <w:bottom w:val="single" w:sz="2" w:space="0" w:color="auto"/>
              <w:right w:val="single" w:sz="2" w:space="0" w:color="auto"/>
            </w:tcBorders>
            <w:vAlign w:val="center"/>
          </w:tcPr>
          <w:p w14:paraId="33E3E69F" w14:textId="4073906D" w:rsidR="00A31969" w:rsidRPr="00EB34F6" w:rsidRDefault="00A31969" w:rsidP="00A31969">
            <w:pPr>
              <w:jc w:val="center"/>
              <w:rPr>
                <w:rFonts w:cstheme="minorHAnsi"/>
                <w:sz w:val="14"/>
                <w:szCs w:val="14"/>
              </w:rPr>
            </w:pPr>
            <w:r w:rsidRPr="00EB34F6">
              <w:rPr>
                <w:rFonts w:cstheme="minorHAnsi"/>
                <w:b/>
                <w:i/>
                <w:sz w:val="14"/>
                <w:szCs w:val="14"/>
              </w:rPr>
              <w:t>57.1</w:t>
            </w:r>
          </w:p>
        </w:tc>
        <w:tc>
          <w:tcPr>
            <w:tcW w:w="282"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9132951" w14:textId="4715CAB7" w:rsidR="00A31969" w:rsidRPr="00EB34F6" w:rsidRDefault="00F077BF" w:rsidP="00A31969">
            <w:pPr>
              <w:jc w:val="center"/>
              <w:rPr>
                <w:rFonts w:cstheme="minorHAnsi"/>
                <w:b/>
                <w:i/>
                <w:sz w:val="14"/>
                <w:szCs w:val="14"/>
              </w:rPr>
            </w:pPr>
            <w:r>
              <w:rPr>
                <w:rFonts w:cstheme="minorHAnsi"/>
                <w:b/>
                <w:i/>
                <w:sz w:val="14"/>
                <w:szCs w:val="14"/>
              </w:rPr>
              <w:t>50.0</w:t>
            </w:r>
          </w:p>
        </w:tc>
        <w:tc>
          <w:tcPr>
            <w:tcW w:w="282" w:type="pct"/>
            <w:tcBorders>
              <w:top w:val="single" w:sz="2" w:space="0" w:color="auto"/>
              <w:left w:val="single" w:sz="2" w:space="0" w:color="auto"/>
              <w:bottom w:val="single" w:sz="2" w:space="0" w:color="auto"/>
              <w:right w:val="single" w:sz="2" w:space="0" w:color="auto"/>
            </w:tcBorders>
            <w:vAlign w:val="center"/>
          </w:tcPr>
          <w:p w14:paraId="7F24F42B" w14:textId="5B4C6F50" w:rsidR="00A31969" w:rsidRPr="00EB34F6" w:rsidRDefault="00F077BF" w:rsidP="00A31969">
            <w:pPr>
              <w:jc w:val="center"/>
              <w:rPr>
                <w:rFonts w:cstheme="minorHAnsi"/>
                <w:b/>
                <w:i/>
                <w:sz w:val="14"/>
                <w:szCs w:val="14"/>
              </w:rPr>
            </w:pPr>
            <w:r>
              <w:rPr>
                <w:rFonts w:cstheme="minorHAnsi"/>
                <w:b/>
                <w:i/>
                <w:sz w:val="14"/>
                <w:szCs w:val="14"/>
              </w:rPr>
              <w:t>3</w:t>
            </w:r>
            <w:r w:rsidR="00626C0F">
              <w:rPr>
                <w:rFonts w:cstheme="minorHAnsi"/>
                <w:b/>
                <w:i/>
                <w:sz w:val="14"/>
                <w:szCs w:val="14"/>
              </w:rPr>
              <w:t>8.1</w:t>
            </w:r>
          </w:p>
        </w:tc>
        <w:tc>
          <w:tcPr>
            <w:tcW w:w="276" w:type="pct"/>
            <w:tcBorders>
              <w:top w:val="single" w:sz="2" w:space="0" w:color="auto"/>
              <w:left w:val="single" w:sz="2" w:space="0" w:color="auto"/>
              <w:bottom w:val="single" w:sz="2" w:space="0" w:color="auto"/>
            </w:tcBorders>
            <w:noWrap/>
            <w:vAlign w:val="center"/>
          </w:tcPr>
          <w:p w14:paraId="47B81D77" w14:textId="5EF4AC86" w:rsidR="00A31969" w:rsidRPr="00EB34F6" w:rsidRDefault="00626C0F" w:rsidP="00A31969">
            <w:pPr>
              <w:jc w:val="center"/>
              <w:rPr>
                <w:rFonts w:cstheme="minorHAnsi"/>
                <w:b/>
                <w:bCs/>
                <w:i/>
                <w:sz w:val="14"/>
                <w:szCs w:val="14"/>
              </w:rPr>
            </w:pPr>
            <w:r>
              <w:rPr>
                <w:rFonts w:cstheme="minorHAnsi"/>
                <w:b/>
                <w:bCs/>
                <w:i/>
                <w:sz w:val="14"/>
                <w:szCs w:val="14"/>
              </w:rPr>
              <w:t>48.6</w:t>
            </w:r>
          </w:p>
        </w:tc>
      </w:tr>
      <w:tr w:rsidR="008B0E67" w:rsidRPr="002F4190" w14:paraId="0EBB4EFB" w14:textId="77777777" w:rsidTr="008B0E67">
        <w:trPr>
          <w:trHeight w:val="173"/>
        </w:trPr>
        <w:tc>
          <w:tcPr>
            <w:tcW w:w="1904" w:type="pct"/>
            <w:tcBorders>
              <w:top w:val="single" w:sz="2" w:space="0" w:color="auto"/>
              <w:right w:val="nil"/>
            </w:tcBorders>
            <w:shd w:val="clear" w:color="auto" w:fill="FFFFFF" w:themeFill="background1"/>
            <w:noWrap/>
          </w:tcPr>
          <w:p w14:paraId="64F88742" w14:textId="2B1998E0" w:rsidR="008B0E67" w:rsidRPr="002F4190" w:rsidRDefault="008B0E67" w:rsidP="008B0E67">
            <w:pPr>
              <w:rPr>
                <w:rFonts w:cstheme="minorHAnsi"/>
                <w:b/>
                <w:bCs/>
                <w:color w:val="000000"/>
                <w:sz w:val="14"/>
                <w:szCs w:val="14"/>
              </w:rPr>
            </w:pPr>
            <w:r w:rsidRPr="00EA0A22">
              <w:rPr>
                <w:rFonts w:cs="Calibri"/>
                <w:bCs/>
                <w:color w:val="FFFFFF" w:themeColor="background1"/>
                <w:sz w:val="8"/>
                <w:szCs w:val="8"/>
              </w:rPr>
              <w:t>No data</w:t>
            </w:r>
          </w:p>
        </w:tc>
        <w:tc>
          <w:tcPr>
            <w:tcW w:w="282" w:type="pct"/>
            <w:tcBorders>
              <w:top w:val="single" w:sz="2" w:space="0" w:color="auto"/>
              <w:left w:val="nil"/>
              <w:right w:val="nil"/>
            </w:tcBorders>
            <w:shd w:val="clear" w:color="auto" w:fill="FFFFFF" w:themeFill="background1"/>
          </w:tcPr>
          <w:p w14:paraId="2D69DF4C" w14:textId="100A8313" w:rsidR="008B0E67" w:rsidRPr="002F4190" w:rsidRDefault="008B0E67" w:rsidP="008B0E67">
            <w:pPr>
              <w:jc w:val="center"/>
              <w:rPr>
                <w:rFonts w:cstheme="minorHAnsi"/>
                <w:color w:val="000000"/>
                <w:sz w:val="14"/>
                <w:szCs w:val="14"/>
              </w:rPr>
            </w:pPr>
            <w:r w:rsidRPr="00EA0A22">
              <w:rPr>
                <w:rFonts w:cs="Calibri"/>
                <w:bCs/>
                <w:color w:val="FFFFFF" w:themeColor="background1"/>
                <w:sz w:val="8"/>
                <w:szCs w:val="8"/>
              </w:rPr>
              <w:t>No data</w:t>
            </w:r>
          </w:p>
        </w:tc>
        <w:tc>
          <w:tcPr>
            <w:tcW w:w="282" w:type="pct"/>
            <w:tcBorders>
              <w:top w:val="single" w:sz="2" w:space="0" w:color="auto"/>
              <w:left w:val="nil"/>
              <w:right w:val="nil"/>
            </w:tcBorders>
            <w:shd w:val="clear" w:color="auto" w:fill="FFFFFF" w:themeFill="background1"/>
          </w:tcPr>
          <w:p w14:paraId="51A824CD" w14:textId="7E531E21" w:rsidR="008B0E67" w:rsidRPr="002F4190" w:rsidRDefault="008B0E67" w:rsidP="008B0E67">
            <w:pPr>
              <w:jc w:val="center"/>
              <w:rPr>
                <w:rFonts w:cstheme="minorHAnsi"/>
                <w:color w:val="000000"/>
                <w:sz w:val="14"/>
                <w:szCs w:val="14"/>
              </w:rPr>
            </w:pPr>
            <w:r w:rsidRPr="00EA0A22">
              <w:rPr>
                <w:rFonts w:cs="Calibri"/>
                <w:bCs/>
                <w:color w:val="FFFFFF" w:themeColor="background1"/>
                <w:sz w:val="8"/>
                <w:szCs w:val="8"/>
              </w:rPr>
              <w:t>No data</w:t>
            </w:r>
          </w:p>
        </w:tc>
        <w:tc>
          <w:tcPr>
            <w:tcW w:w="282" w:type="pct"/>
            <w:tcBorders>
              <w:top w:val="single" w:sz="2" w:space="0" w:color="auto"/>
              <w:left w:val="nil"/>
              <w:right w:val="nil"/>
            </w:tcBorders>
            <w:shd w:val="clear" w:color="auto" w:fill="FFFFFF" w:themeFill="background1"/>
          </w:tcPr>
          <w:p w14:paraId="3A989D2C" w14:textId="55B7DAF6" w:rsidR="008B0E67" w:rsidRPr="002F4190" w:rsidRDefault="008B0E67" w:rsidP="008B0E67">
            <w:pPr>
              <w:jc w:val="center"/>
              <w:rPr>
                <w:rFonts w:cstheme="minorHAnsi"/>
                <w:color w:val="000000"/>
                <w:sz w:val="14"/>
                <w:szCs w:val="14"/>
              </w:rPr>
            </w:pPr>
            <w:r w:rsidRPr="00EA0A22">
              <w:rPr>
                <w:rFonts w:cs="Calibri"/>
                <w:bCs/>
                <w:color w:val="FFFFFF" w:themeColor="background1"/>
                <w:sz w:val="8"/>
                <w:szCs w:val="8"/>
              </w:rPr>
              <w:t>No data</w:t>
            </w:r>
          </w:p>
        </w:tc>
        <w:tc>
          <w:tcPr>
            <w:tcW w:w="282" w:type="pct"/>
            <w:tcBorders>
              <w:top w:val="single" w:sz="2" w:space="0" w:color="auto"/>
              <w:left w:val="nil"/>
              <w:right w:val="nil"/>
            </w:tcBorders>
            <w:shd w:val="clear" w:color="auto" w:fill="FFFFFF" w:themeFill="background1"/>
          </w:tcPr>
          <w:p w14:paraId="0BD26C84" w14:textId="0957FCB1" w:rsidR="008B0E67" w:rsidRPr="002F4190" w:rsidRDefault="008B0E67" w:rsidP="008B0E67">
            <w:pPr>
              <w:jc w:val="center"/>
              <w:rPr>
                <w:rFonts w:cstheme="minorHAnsi"/>
                <w:color w:val="000000"/>
                <w:sz w:val="14"/>
                <w:szCs w:val="14"/>
              </w:rPr>
            </w:pPr>
            <w:r w:rsidRPr="00EA0A22">
              <w:rPr>
                <w:rFonts w:cs="Calibri"/>
                <w:bCs/>
                <w:color w:val="FFFFFF" w:themeColor="background1"/>
                <w:sz w:val="8"/>
                <w:szCs w:val="8"/>
              </w:rPr>
              <w:t>No data</w:t>
            </w:r>
          </w:p>
        </w:tc>
        <w:tc>
          <w:tcPr>
            <w:tcW w:w="282" w:type="pct"/>
            <w:tcBorders>
              <w:top w:val="single" w:sz="2" w:space="0" w:color="auto"/>
              <w:left w:val="nil"/>
              <w:right w:val="nil"/>
            </w:tcBorders>
            <w:shd w:val="clear" w:color="auto" w:fill="FFFFFF" w:themeFill="background1"/>
          </w:tcPr>
          <w:p w14:paraId="2299BB07" w14:textId="0F85C64E" w:rsidR="008B0E67" w:rsidRPr="002F4190" w:rsidRDefault="008B0E67" w:rsidP="008B0E67">
            <w:pPr>
              <w:jc w:val="center"/>
              <w:rPr>
                <w:rFonts w:cstheme="minorHAnsi"/>
                <w:color w:val="000000"/>
                <w:sz w:val="14"/>
                <w:szCs w:val="14"/>
              </w:rPr>
            </w:pPr>
            <w:r w:rsidRPr="00EA0A22">
              <w:rPr>
                <w:rFonts w:cs="Calibri"/>
                <w:bCs/>
                <w:color w:val="FFFFFF" w:themeColor="background1"/>
                <w:sz w:val="8"/>
                <w:szCs w:val="8"/>
              </w:rPr>
              <w:t>No data</w:t>
            </w:r>
          </w:p>
        </w:tc>
        <w:tc>
          <w:tcPr>
            <w:tcW w:w="282" w:type="pct"/>
            <w:tcBorders>
              <w:top w:val="single" w:sz="2" w:space="0" w:color="auto"/>
              <w:left w:val="nil"/>
              <w:right w:val="nil"/>
            </w:tcBorders>
            <w:shd w:val="clear" w:color="auto" w:fill="FFFFFF" w:themeFill="background1"/>
          </w:tcPr>
          <w:p w14:paraId="7EA8C26C" w14:textId="1A155410" w:rsidR="008B0E67" w:rsidRPr="002F4190" w:rsidRDefault="008B0E67" w:rsidP="008B0E67">
            <w:pPr>
              <w:jc w:val="center"/>
              <w:rPr>
                <w:rFonts w:cstheme="minorHAnsi"/>
                <w:color w:val="000000"/>
                <w:sz w:val="14"/>
                <w:szCs w:val="14"/>
              </w:rPr>
            </w:pPr>
            <w:r w:rsidRPr="00EA0A22">
              <w:rPr>
                <w:rFonts w:cs="Calibri"/>
                <w:bCs/>
                <w:color w:val="FFFFFF" w:themeColor="background1"/>
                <w:sz w:val="8"/>
                <w:szCs w:val="8"/>
              </w:rPr>
              <w:t>No data</w:t>
            </w:r>
          </w:p>
        </w:tc>
        <w:tc>
          <w:tcPr>
            <w:tcW w:w="282" w:type="pct"/>
            <w:tcBorders>
              <w:top w:val="single" w:sz="2" w:space="0" w:color="auto"/>
              <w:left w:val="nil"/>
              <w:right w:val="nil"/>
            </w:tcBorders>
          </w:tcPr>
          <w:p w14:paraId="2B37A2FF" w14:textId="3F46A65B" w:rsidR="008B0E67" w:rsidRPr="002F4190" w:rsidRDefault="008B0E67" w:rsidP="008B0E67">
            <w:pPr>
              <w:jc w:val="center"/>
              <w:rPr>
                <w:rFonts w:cstheme="minorHAnsi"/>
                <w:color w:val="000000"/>
                <w:sz w:val="14"/>
                <w:szCs w:val="14"/>
              </w:rPr>
            </w:pPr>
            <w:r w:rsidRPr="00EA0A22">
              <w:rPr>
                <w:rFonts w:cs="Calibri"/>
                <w:bCs/>
                <w:color w:val="FFFFFF" w:themeColor="background1"/>
                <w:sz w:val="8"/>
                <w:szCs w:val="8"/>
              </w:rPr>
              <w:t>No data</w:t>
            </w:r>
          </w:p>
        </w:tc>
        <w:tc>
          <w:tcPr>
            <w:tcW w:w="282" w:type="pct"/>
            <w:tcBorders>
              <w:top w:val="single" w:sz="2" w:space="0" w:color="auto"/>
              <w:left w:val="nil"/>
              <w:right w:val="nil"/>
            </w:tcBorders>
          </w:tcPr>
          <w:p w14:paraId="1074CA8F" w14:textId="1468C1E9" w:rsidR="008B0E67" w:rsidRPr="002F4190" w:rsidRDefault="008B0E67" w:rsidP="008B0E67">
            <w:pPr>
              <w:jc w:val="center"/>
              <w:rPr>
                <w:rFonts w:cstheme="minorHAnsi"/>
                <w:color w:val="000000"/>
                <w:sz w:val="14"/>
                <w:szCs w:val="14"/>
              </w:rPr>
            </w:pPr>
            <w:r w:rsidRPr="00EA0A22">
              <w:rPr>
                <w:rFonts w:cs="Calibri"/>
                <w:bCs/>
                <w:color w:val="FFFFFF" w:themeColor="background1"/>
                <w:sz w:val="8"/>
                <w:szCs w:val="8"/>
              </w:rPr>
              <w:t>No data</w:t>
            </w:r>
          </w:p>
        </w:tc>
        <w:tc>
          <w:tcPr>
            <w:tcW w:w="282" w:type="pct"/>
            <w:tcBorders>
              <w:top w:val="single" w:sz="2" w:space="0" w:color="auto"/>
              <w:left w:val="nil"/>
              <w:right w:val="nil"/>
            </w:tcBorders>
            <w:shd w:val="clear" w:color="auto" w:fill="FFFFFF" w:themeFill="background1"/>
          </w:tcPr>
          <w:p w14:paraId="6B8B9315" w14:textId="11E3BAC0" w:rsidR="008B0E67" w:rsidRPr="002F4190" w:rsidRDefault="008B0E67" w:rsidP="008B0E67">
            <w:pPr>
              <w:jc w:val="center"/>
              <w:rPr>
                <w:rFonts w:cstheme="minorHAnsi"/>
                <w:color w:val="000000"/>
                <w:sz w:val="14"/>
                <w:szCs w:val="14"/>
              </w:rPr>
            </w:pPr>
            <w:r w:rsidRPr="00EA0A22">
              <w:rPr>
                <w:rFonts w:cs="Calibri"/>
                <w:bCs/>
                <w:color w:val="FFFFFF" w:themeColor="background1"/>
                <w:sz w:val="8"/>
                <w:szCs w:val="8"/>
              </w:rPr>
              <w:t>No data</w:t>
            </w:r>
          </w:p>
        </w:tc>
        <w:tc>
          <w:tcPr>
            <w:tcW w:w="282" w:type="pct"/>
            <w:tcBorders>
              <w:top w:val="single" w:sz="2" w:space="0" w:color="auto"/>
              <w:left w:val="nil"/>
              <w:right w:val="nil"/>
            </w:tcBorders>
            <w:shd w:val="clear" w:color="auto" w:fill="FFFFFF" w:themeFill="background1"/>
          </w:tcPr>
          <w:p w14:paraId="6496833D" w14:textId="68800694" w:rsidR="008B0E67" w:rsidRDefault="008B0E67" w:rsidP="008B0E67">
            <w:pPr>
              <w:jc w:val="center"/>
              <w:rPr>
                <w:rFonts w:cstheme="minorHAnsi"/>
                <w:color w:val="000000"/>
                <w:sz w:val="14"/>
                <w:szCs w:val="14"/>
              </w:rPr>
            </w:pPr>
            <w:r w:rsidRPr="00EA0A22">
              <w:rPr>
                <w:rFonts w:cs="Calibri"/>
                <w:bCs/>
                <w:color w:val="FFFFFF" w:themeColor="background1"/>
                <w:sz w:val="8"/>
                <w:szCs w:val="8"/>
              </w:rPr>
              <w:t>No data</w:t>
            </w:r>
          </w:p>
        </w:tc>
        <w:tc>
          <w:tcPr>
            <w:tcW w:w="276" w:type="pct"/>
            <w:tcBorders>
              <w:top w:val="single" w:sz="2" w:space="0" w:color="auto"/>
              <w:left w:val="nil"/>
            </w:tcBorders>
            <w:shd w:val="clear" w:color="auto" w:fill="FFFFFF" w:themeFill="background1"/>
            <w:noWrap/>
          </w:tcPr>
          <w:p w14:paraId="7D35A9AD" w14:textId="128949C3" w:rsidR="008B0E67" w:rsidRDefault="008B0E67" w:rsidP="008B0E67">
            <w:pPr>
              <w:jc w:val="center"/>
              <w:rPr>
                <w:rFonts w:cstheme="minorHAnsi"/>
                <w:b/>
                <w:bCs/>
                <w:color w:val="000000"/>
                <w:sz w:val="14"/>
                <w:szCs w:val="14"/>
              </w:rPr>
            </w:pPr>
            <w:r w:rsidRPr="00EA0A22">
              <w:rPr>
                <w:rFonts w:cs="Calibri"/>
                <w:bCs/>
                <w:color w:val="FFFFFF" w:themeColor="background1"/>
                <w:sz w:val="8"/>
                <w:szCs w:val="8"/>
              </w:rPr>
              <w:t>No data</w:t>
            </w:r>
          </w:p>
        </w:tc>
      </w:tr>
      <w:tr w:rsidR="00F077BF" w:rsidRPr="005A1478" w14:paraId="2EB904C3" w14:textId="77777777" w:rsidTr="008B0E67">
        <w:trPr>
          <w:trHeight w:val="317"/>
        </w:trPr>
        <w:tc>
          <w:tcPr>
            <w:tcW w:w="1904" w:type="pct"/>
            <w:noWrap/>
            <w:vAlign w:val="center"/>
          </w:tcPr>
          <w:p w14:paraId="42D1B3D9" w14:textId="77777777" w:rsidR="00F077BF" w:rsidRPr="002F4190" w:rsidRDefault="00F077BF" w:rsidP="00F077BF">
            <w:pPr>
              <w:rPr>
                <w:rFonts w:cstheme="minorHAnsi"/>
                <w:b/>
                <w:bCs/>
                <w:color w:val="000000"/>
                <w:sz w:val="14"/>
                <w:szCs w:val="14"/>
              </w:rPr>
            </w:pPr>
            <w:r w:rsidRPr="002F4190">
              <w:rPr>
                <w:rFonts w:cstheme="minorHAnsi"/>
                <w:b/>
                <w:bCs/>
                <w:color w:val="000000"/>
                <w:sz w:val="14"/>
                <w:szCs w:val="14"/>
              </w:rPr>
              <w:t>Total – Valley Health System GME Consortium</w:t>
            </w:r>
          </w:p>
        </w:tc>
        <w:tc>
          <w:tcPr>
            <w:tcW w:w="282" w:type="pct"/>
            <w:shd w:val="clear" w:color="auto" w:fill="D9D9D9" w:themeFill="background1" w:themeFillShade="D9"/>
            <w:vAlign w:val="center"/>
          </w:tcPr>
          <w:p w14:paraId="01ED5C4F" w14:textId="77777777" w:rsidR="00F077BF" w:rsidRPr="002F4190" w:rsidRDefault="00F077BF" w:rsidP="00F077BF">
            <w:pPr>
              <w:jc w:val="center"/>
              <w:rPr>
                <w:rFonts w:cstheme="minorHAnsi"/>
                <w:color w:val="000000"/>
                <w:sz w:val="14"/>
                <w:szCs w:val="14"/>
              </w:rPr>
            </w:pPr>
          </w:p>
        </w:tc>
        <w:tc>
          <w:tcPr>
            <w:tcW w:w="282" w:type="pct"/>
            <w:shd w:val="clear" w:color="auto" w:fill="D9D9D9" w:themeFill="background1" w:themeFillShade="D9"/>
            <w:vAlign w:val="center"/>
          </w:tcPr>
          <w:p w14:paraId="09FAF953" w14:textId="77777777" w:rsidR="00F077BF" w:rsidRPr="002F4190" w:rsidRDefault="00F077BF" w:rsidP="00F077BF">
            <w:pPr>
              <w:jc w:val="center"/>
              <w:rPr>
                <w:rFonts w:cstheme="minorHAnsi"/>
                <w:color w:val="000000"/>
                <w:sz w:val="14"/>
                <w:szCs w:val="14"/>
              </w:rPr>
            </w:pPr>
          </w:p>
        </w:tc>
        <w:tc>
          <w:tcPr>
            <w:tcW w:w="282" w:type="pct"/>
            <w:shd w:val="clear" w:color="auto" w:fill="D9D9D9" w:themeFill="background1" w:themeFillShade="D9"/>
            <w:vAlign w:val="center"/>
          </w:tcPr>
          <w:p w14:paraId="7C3BA896" w14:textId="77777777" w:rsidR="00F077BF" w:rsidRPr="002F4190" w:rsidRDefault="00F077BF" w:rsidP="00F077BF">
            <w:pPr>
              <w:jc w:val="center"/>
              <w:rPr>
                <w:rFonts w:cstheme="minorHAnsi"/>
                <w:color w:val="000000"/>
                <w:sz w:val="14"/>
                <w:szCs w:val="14"/>
              </w:rPr>
            </w:pPr>
          </w:p>
        </w:tc>
        <w:tc>
          <w:tcPr>
            <w:tcW w:w="282" w:type="pct"/>
            <w:shd w:val="clear" w:color="auto" w:fill="D9D9D9" w:themeFill="background1" w:themeFillShade="D9"/>
            <w:vAlign w:val="center"/>
          </w:tcPr>
          <w:p w14:paraId="17BF859C" w14:textId="77777777" w:rsidR="00F077BF" w:rsidRPr="002F4190" w:rsidRDefault="00F077BF" w:rsidP="00F077BF">
            <w:pPr>
              <w:jc w:val="center"/>
              <w:rPr>
                <w:rFonts w:cstheme="minorHAnsi"/>
                <w:color w:val="000000"/>
                <w:sz w:val="14"/>
                <w:szCs w:val="14"/>
              </w:rPr>
            </w:pPr>
          </w:p>
        </w:tc>
        <w:tc>
          <w:tcPr>
            <w:tcW w:w="282" w:type="pct"/>
            <w:shd w:val="clear" w:color="auto" w:fill="D9D9D9" w:themeFill="background1" w:themeFillShade="D9"/>
            <w:vAlign w:val="center"/>
          </w:tcPr>
          <w:p w14:paraId="2975776F" w14:textId="77777777" w:rsidR="00F077BF" w:rsidRPr="002F4190" w:rsidRDefault="00F077BF" w:rsidP="00F077BF">
            <w:pPr>
              <w:jc w:val="center"/>
              <w:rPr>
                <w:rFonts w:cstheme="minorHAnsi"/>
                <w:color w:val="000000"/>
                <w:sz w:val="14"/>
                <w:szCs w:val="14"/>
              </w:rPr>
            </w:pPr>
          </w:p>
        </w:tc>
        <w:tc>
          <w:tcPr>
            <w:tcW w:w="282" w:type="pct"/>
            <w:shd w:val="clear" w:color="auto" w:fill="D9D9D9" w:themeFill="background1" w:themeFillShade="D9"/>
            <w:vAlign w:val="center"/>
          </w:tcPr>
          <w:p w14:paraId="1A7394EC" w14:textId="77777777" w:rsidR="00F077BF" w:rsidRPr="002F4190" w:rsidRDefault="00F077BF" w:rsidP="00F077BF">
            <w:pPr>
              <w:jc w:val="center"/>
              <w:rPr>
                <w:rFonts w:cstheme="minorHAnsi"/>
                <w:color w:val="000000"/>
                <w:sz w:val="14"/>
                <w:szCs w:val="14"/>
              </w:rPr>
            </w:pPr>
          </w:p>
        </w:tc>
        <w:tc>
          <w:tcPr>
            <w:tcW w:w="282" w:type="pct"/>
            <w:vAlign w:val="center"/>
          </w:tcPr>
          <w:p w14:paraId="5F24F308" w14:textId="5278CD2E" w:rsidR="00F077BF" w:rsidRPr="002F4190" w:rsidRDefault="00F077BF" w:rsidP="00F077BF">
            <w:pPr>
              <w:jc w:val="center"/>
              <w:rPr>
                <w:rFonts w:cstheme="minorHAnsi"/>
                <w:color w:val="000000"/>
                <w:sz w:val="14"/>
                <w:szCs w:val="14"/>
              </w:rPr>
            </w:pPr>
            <w:r w:rsidRPr="00EB34F6">
              <w:rPr>
                <w:rFonts w:cstheme="minorHAnsi"/>
                <w:b/>
                <w:i/>
                <w:sz w:val="14"/>
                <w:szCs w:val="14"/>
              </w:rPr>
              <w:t>50.0</w:t>
            </w:r>
          </w:p>
        </w:tc>
        <w:tc>
          <w:tcPr>
            <w:tcW w:w="282" w:type="pct"/>
            <w:vAlign w:val="center"/>
          </w:tcPr>
          <w:p w14:paraId="278C56D2" w14:textId="447CF955" w:rsidR="00F077BF" w:rsidRPr="00740B89" w:rsidRDefault="00F077BF" w:rsidP="00F077BF">
            <w:pPr>
              <w:jc w:val="center"/>
              <w:rPr>
                <w:rFonts w:cstheme="minorHAnsi"/>
                <w:iCs/>
                <w:color w:val="000000"/>
                <w:sz w:val="14"/>
                <w:szCs w:val="14"/>
              </w:rPr>
            </w:pPr>
            <w:r w:rsidRPr="00EB34F6">
              <w:rPr>
                <w:rFonts w:cstheme="minorHAnsi"/>
                <w:b/>
                <w:i/>
                <w:sz w:val="14"/>
                <w:szCs w:val="14"/>
              </w:rPr>
              <w:t>57.1</w:t>
            </w:r>
          </w:p>
        </w:tc>
        <w:tc>
          <w:tcPr>
            <w:tcW w:w="282" w:type="pct"/>
            <w:shd w:val="clear" w:color="auto" w:fill="FFFFFF" w:themeFill="background1"/>
            <w:vAlign w:val="center"/>
          </w:tcPr>
          <w:p w14:paraId="4DEB72C1" w14:textId="10282978" w:rsidR="00F077BF" w:rsidRPr="00740B89" w:rsidRDefault="00F077BF" w:rsidP="00F077BF">
            <w:pPr>
              <w:jc w:val="center"/>
              <w:rPr>
                <w:rFonts w:cstheme="minorHAnsi"/>
                <w:b/>
                <w:iCs/>
                <w:color w:val="000000"/>
                <w:sz w:val="14"/>
                <w:szCs w:val="14"/>
              </w:rPr>
            </w:pPr>
            <w:r>
              <w:rPr>
                <w:rFonts w:cstheme="minorHAnsi"/>
                <w:b/>
                <w:i/>
                <w:sz w:val="14"/>
                <w:szCs w:val="14"/>
              </w:rPr>
              <w:t>50.0</w:t>
            </w:r>
          </w:p>
        </w:tc>
        <w:tc>
          <w:tcPr>
            <w:tcW w:w="282" w:type="pct"/>
            <w:vAlign w:val="center"/>
          </w:tcPr>
          <w:p w14:paraId="5C9E465B" w14:textId="52B98387" w:rsidR="00F077BF" w:rsidRPr="00740B89" w:rsidRDefault="00F077BF" w:rsidP="00F077BF">
            <w:pPr>
              <w:jc w:val="center"/>
              <w:rPr>
                <w:rFonts w:cstheme="minorHAnsi"/>
                <w:b/>
                <w:iCs/>
                <w:color w:val="000000"/>
                <w:sz w:val="14"/>
                <w:szCs w:val="14"/>
              </w:rPr>
            </w:pPr>
            <w:r>
              <w:rPr>
                <w:rFonts w:cstheme="minorHAnsi"/>
                <w:b/>
                <w:i/>
                <w:sz w:val="14"/>
                <w:szCs w:val="14"/>
              </w:rPr>
              <w:t>3</w:t>
            </w:r>
            <w:r w:rsidR="00626C0F">
              <w:rPr>
                <w:rFonts w:cstheme="minorHAnsi"/>
                <w:b/>
                <w:i/>
                <w:sz w:val="14"/>
                <w:szCs w:val="14"/>
              </w:rPr>
              <w:t>8.1</w:t>
            </w:r>
          </w:p>
        </w:tc>
        <w:tc>
          <w:tcPr>
            <w:tcW w:w="276" w:type="pct"/>
            <w:noWrap/>
            <w:vAlign w:val="center"/>
          </w:tcPr>
          <w:p w14:paraId="3EFDEEA5" w14:textId="57444651" w:rsidR="00F077BF" w:rsidRPr="00740B89" w:rsidRDefault="00F077BF" w:rsidP="00F077BF">
            <w:pPr>
              <w:jc w:val="center"/>
              <w:rPr>
                <w:rFonts w:cstheme="minorHAnsi"/>
                <w:b/>
                <w:bCs/>
                <w:iCs/>
                <w:color w:val="000000"/>
                <w:sz w:val="14"/>
                <w:szCs w:val="14"/>
              </w:rPr>
            </w:pPr>
            <w:r>
              <w:rPr>
                <w:rFonts w:cstheme="minorHAnsi"/>
                <w:b/>
                <w:bCs/>
                <w:i/>
                <w:sz w:val="14"/>
                <w:szCs w:val="14"/>
              </w:rPr>
              <w:t>4</w:t>
            </w:r>
            <w:r w:rsidR="00626C0F">
              <w:rPr>
                <w:rFonts w:cstheme="minorHAnsi"/>
                <w:b/>
                <w:bCs/>
                <w:i/>
                <w:sz w:val="14"/>
                <w:szCs w:val="14"/>
              </w:rPr>
              <w:t>8.6</w:t>
            </w:r>
          </w:p>
        </w:tc>
      </w:tr>
    </w:tbl>
    <w:p w14:paraId="50C5CA38" w14:textId="77777777" w:rsidR="00031220" w:rsidRPr="007D7D92" w:rsidRDefault="00031220" w:rsidP="005B0BFB">
      <w:pPr>
        <w:rPr>
          <w:rFonts w:cstheme="minorHAnsi"/>
          <w:highlight w:val="yellow"/>
        </w:rPr>
      </w:pPr>
    </w:p>
    <w:tbl>
      <w:tblPr>
        <w:tblStyle w:val="TableGrid"/>
        <w:tblW w:w="5000" w:type="pct"/>
        <w:tblLook w:val="04A0" w:firstRow="1" w:lastRow="0" w:firstColumn="1" w:lastColumn="0" w:noHBand="0" w:noVBand="1"/>
      </w:tblPr>
      <w:tblGrid>
        <w:gridCol w:w="3550"/>
        <w:gridCol w:w="527"/>
        <w:gridCol w:w="527"/>
        <w:gridCol w:w="527"/>
        <w:gridCol w:w="527"/>
        <w:gridCol w:w="528"/>
        <w:gridCol w:w="528"/>
        <w:gridCol w:w="528"/>
        <w:gridCol w:w="528"/>
        <w:gridCol w:w="528"/>
        <w:gridCol w:w="528"/>
        <w:gridCol w:w="528"/>
      </w:tblGrid>
      <w:tr w:rsidR="00A31969" w:rsidRPr="005A1478" w14:paraId="0F60AC4F" w14:textId="77777777" w:rsidTr="0078421B">
        <w:trPr>
          <w:trHeight w:val="317"/>
        </w:trPr>
        <w:tc>
          <w:tcPr>
            <w:tcW w:w="1898" w:type="pct"/>
            <w:tcBorders>
              <w:top w:val="single" w:sz="2" w:space="0" w:color="auto"/>
              <w:left w:val="single" w:sz="2" w:space="0" w:color="auto"/>
              <w:bottom w:val="single" w:sz="4" w:space="0" w:color="auto"/>
            </w:tcBorders>
            <w:shd w:val="clear" w:color="auto" w:fill="FFF2CC" w:themeFill="accent4" w:themeFillTint="33"/>
            <w:vAlign w:val="center"/>
          </w:tcPr>
          <w:p w14:paraId="2500EC3A" w14:textId="77777777" w:rsidR="00A31969" w:rsidRPr="00B15245" w:rsidRDefault="00A31969" w:rsidP="00A31969">
            <w:pPr>
              <w:rPr>
                <w:rFonts w:cstheme="minorHAnsi"/>
                <w:b/>
                <w:bCs/>
                <w:color w:val="000000"/>
                <w:sz w:val="14"/>
                <w:szCs w:val="14"/>
              </w:rPr>
            </w:pPr>
            <w:r>
              <w:rPr>
                <w:rFonts w:cstheme="minorHAnsi"/>
                <w:b/>
                <w:bCs/>
                <w:color w:val="000000"/>
                <w:sz w:val="14"/>
                <w:szCs w:val="14"/>
              </w:rPr>
              <w:t>Mike O’Callaghan Military Medical Center/Nellis AFB</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F7344AA" w14:textId="08D7A4AF"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741DEE31" w14:textId="4096A377"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3B47D619" w14:textId="0B1CE59D"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DED4024" w14:textId="423BCB89"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21C294B9" w14:textId="07D1B773"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40D04969" w14:textId="6528E8D2"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19D1092" w14:textId="49D711F7"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51917932" w14:textId="55713DF3"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54E349EE" w14:textId="7F79A423"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tcMar>
              <w:left w:w="58" w:type="dxa"/>
              <w:right w:w="58" w:type="dxa"/>
            </w:tcMar>
            <w:vAlign w:val="center"/>
          </w:tcPr>
          <w:p w14:paraId="2E981657" w14:textId="6397F5C6"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282" w:type="pct"/>
            <w:tcBorders>
              <w:top w:val="single" w:sz="2" w:space="0" w:color="auto"/>
              <w:left w:val="single" w:sz="2" w:space="0" w:color="auto"/>
              <w:bottom w:val="single" w:sz="2" w:space="0" w:color="auto"/>
              <w:right w:val="single" w:sz="2" w:space="0" w:color="auto"/>
            </w:tcBorders>
            <w:shd w:val="clear" w:color="auto" w:fill="FFF2CC" w:themeFill="accent4" w:themeFillTint="33"/>
            <w:noWrap/>
            <w:vAlign w:val="center"/>
          </w:tcPr>
          <w:p w14:paraId="1B9DCA25" w14:textId="77777777" w:rsidR="00A31969" w:rsidRPr="00E81269" w:rsidRDefault="00A31969" w:rsidP="00A31969">
            <w:pPr>
              <w:jc w:val="center"/>
              <w:rPr>
                <w:rFonts w:cstheme="minorHAnsi"/>
                <w:b/>
                <w:bCs/>
                <w:color w:val="000000"/>
                <w:sz w:val="14"/>
                <w:szCs w:val="14"/>
              </w:rPr>
            </w:pPr>
            <w:r w:rsidRPr="00E81269">
              <w:rPr>
                <w:rFonts w:cstheme="minorHAnsi"/>
                <w:b/>
                <w:bCs/>
                <w:color w:val="000000"/>
                <w:sz w:val="14"/>
                <w:szCs w:val="14"/>
              </w:rPr>
              <w:t>Total</w:t>
            </w:r>
          </w:p>
        </w:tc>
      </w:tr>
      <w:tr w:rsidR="00A31969" w:rsidRPr="007A0D1C" w14:paraId="6A68C653" w14:textId="77777777" w:rsidTr="00942ECD">
        <w:trPr>
          <w:trHeight w:val="317"/>
        </w:trPr>
        <w:tc>
          <w:tcPr>
            <w:tcW w:w="1898" w:type="pct"/>
            <w:tcBorders>
              <w:top w:val="single" w:sz="2" w:space="0" w:color="auto"/>
            </w:tcBorders>
            <w:vAlign w:val="center"/>
            <w:hideMark/>
          </w:tcPr>
          <w:p w14:paraId="0ABF1564" w14:textId="77777777" w:rsidR="00A31969" w:rsidRPr="00E81269" w:rsidRDefault="00A31969" w:rsidP="00A31969">
            <w:pPr>
              <w:rPr>
                <w:rFonts w:cstheme="minorHAnsi"/>
                <w:b/>
                <w:color w:val="000000"/>
                <w:sz w:val="14"/>
                <w:szCs w:val="14"/>
              </w:rPr>
            </w:pPr>
            <w:r w:rsidRPr="00B15245">
              <w:rPr>
                <w:rFonts w:cstheme="minorHAnsi"/>
                <w:b/>
                <w:color w:val="000000"/>
                <w:sz w:val="14"/>
                <w:szCs w:val="14"/>
              </w:rPr>
              <w:t xml:space="preserve">Family Medicine </w:t>
            </w:r>
            <w:r>
              <w:rPr>
                <w:rFonts w:cstheme="minorHAnsi"/>
                <w:b/>
                <w:color w:val="000000"/>
                <w:sz w:val="14"/>
                <w:szCs w:val="14"/>
              </w:rPr>
              <w:t xml:space="preserve"> </w:t>
            </w:r>
          </w:p>
        </w:tc>
        <w:tc>
          <w:tcPr>
            <w:tcW w:w="282" w:type="pct"/>
            <w:tcBorders>
              <w:top w:val="single" w:sz="2" w:space="0" w:color="auto"/>
            </w:tcBorders>
            <w:shd w:val="clear" w:color="auto" w:fill="FFFFFF" w:themeFill="background1"/>
            <w:noWrap/>
            <w:vAlign w:val="center"/>
          </w:tcPr>
          <w:p w14:paraId="5FA443C4" w14:textId="76D0102A" w:rsidR="00A31969" w:rsidRPr="00863474" w:rsidRDefault="00A31969" w:rsidP="00A31969">
            <w:pPr>
              <w:jc w:val="center"/>
              <w:rPr>
                <w:rFonts w:cstheme="minorHAnsi"/>
                <w:color w:val="000000"/>
                <w:sz w:val="14"/>
                <w:szCs w:val="14"/>
              </w:rPr>
            </w:pPr>
            <w:r w:rsidRPr="00863474">
              <w:rPr>
                <w:rFonts w:cstheme="minorHAnsi"/>
                <w:color w:val="000000"/>
                <w:sz w:val="14"/>
                <w:szCs w:val="14"/>
              </w:rPr>
              <w:t>N</w:t>
            </w:r>
            <w:r w:rsidR="00863474">
              <w:rPr>
                <w:rFonts w:cstheme="minorHAnsi"/>
                <w:color w:val="000000"/>
                <w:sz w:val="14"/>
                <w:szCs w:val="14"/>
              </w:rPr>
              <w:t>/</w:t>
            </w:r>
            <w:r w:rsidRPr="00863474">
              <w:rPr>
                <w:rFonts w:cstheme="minorHAnsi"/>
                <w:color w:val="000000"/>
                <w:sz w:val="14"/>
                <w:szCs w:val="14"/>
              </w:rPr>
              <w:t>A</w:t>
            </w:r>
          </w:p>
        </w:tc>
        <w:tc>
          <w:tcPr>
            <w:tcW w:w="282" w:type="pct"/>
            <w:tcBorders>
              <w:top w:val="single" w:sz="2" w:space="0" w:color="auto"/>
            </w:tcBorders>
            <w:shd w:val="clear" w:color="auto" w:fill="FFFFFF" w:themeFill="background1"/>
            <w:noWrap/>
            <w:vAlign w:val="center"/>
          </w:tcPr>
          <w:p w14:paraId="3BC89703" w14:textId="27091EAF" w:rsidR="00A31969" w:rsidRPr="00863474" w:rsidRDefault="00A31969" w:rsidP="00A31969">
            <w:pPr>
              <w:jc w:val="center"/>
              <w:rPr>
                <w:rFonts w:cstheme="minorHAnsi"/>
                <w:color w:val="000000"/>
                <w:sz w:val="14"/>
                <w:szCs w:val="14"/>
              </w:rPr>
            </w:pPr>
            <w:r w:rsidRPr="00863474">
              <w:rPr>
                <w:rFonts w:cstheme="minorHAnsi"/>
                <w:color w:val="000000"/>
                <w:sz w:val="14"/>
                <w:szCs w:val="14"/>
              </w:rPr>
              <w:t>N</w:t>
            </w:r>
            <w:r w:rsidR="00863474">
              <w:rPr>
                <w:rFonts w:cstheme="minorHAnsi"/>
                <w:color w:val="000000"/>
                <w:sz w:val="14"/>
                <w:szCs w:val="14"/>
              </w:rPr>
              <w:t>/</w:t>
            </w:r>
            <w:r w:rsidRPr="00863474">
              <w:rPr>
                <w:rFonts w:cstheme="minorHAnsi"/>
                <w:color w:val="000000"/>
                <w:sz w:val="14"/>
                <w:szCs w:val="14"/>
              </w:rPr>
              <w:t>A</w:t>
            </w:r>
          </w:p>
        </w:tc>
        <w:tc>
          <w:tcPr>
            <w:tcW w:w="282" w:type="pct"/>
            <w:tcBorders>
              <w:top w:val="single" w:sz="2" w:space="0" w:color="auto"/>
            </w:tcBorders>
            <w:shd w:val="clear" w:color="auto" w:fill="FFFFFF" w:themeFill="background1"/>
            <w:noWrap/>
            <w:vAlign w:val="center"/>
          </w:tcPr>
          <w:p w14:paraId="19561BA5" w14:textId="23EAEA21" w:rsidR="00A31969" w:rsidRPr="00863474" w:rsidRDefault="00A31969" w:rsidP="00A31969">
            <w:pPr>
              <w:jc w:val="center"/>
              <w:rPr>
                <w:rFonts w:cstheme="minorHAnsi"/>
                <w:color w:val="000000"/>
                <w:sz w:val="14"/>
                <w:szCs w:val="14"/>
              </w:rPr>
            </w:pPr>
            <w:r w:rsidRPr="00863474">
              <w:rPr>
                <w:rFonts w:cstheme="minorHAnsi"/>
                <w:color w:val="000000"/>
                <w:sz w:val="14"/>
                <w:szCs w:val="14"/>
              </w:rPr>
              <w:t>N</w:t>
            </w:r>
            <w:r w:rsidR="00863474">
              <w:rPr>
                <w:rFonts w:cstheme="minorHAnsi"/>
                <w:color w:val="000000"/>
                <w:sz w:val="14"/>
                <w:szCs w:val="14"/>
              </w:rPr>
              <w:t>/</w:t>
            </w:r>
            <w:r w:rsidRPr="00863474">
              <w:rPr>
                <w:rFonts w:cstheme="minorHAnsi"/>
                <w:color w:val="000000"/>
                <w:sz w:val="14"/>
                <w:szCs w:val="14"/>
              </w:rPr>
              <w:t>A</w:t>
            </w:r>
          </w:p>
        </w:tc>
        <w:tc>
          <w:tcPr>
            <w:tcW w:w="282" w:type="pct"/>
            <w:tcBorders>
              <w:top w:val="single" w:sz="2" w:space="0" w:color="auto"/>
            </w:tcBorders>
            <w:shd w:val="clear" w:color="auto" w:fill="FFFFFF" w:themeFill="background1"/>
            <w:noWrap/>
            <w:vAlign w:val="center"/>
          </w:tcPr>
          <w:p w14:paraId="176F3C58" w14:textId="0624C391" w:rsidR="00A31969" w:rsidRPr="00863474" w:rsidRDefault="00A31969" w:rsidP="00A31969">
            <w:pPr>
              <w:jc w:val="center"/>
              <w:rPr>
                <w:rFonts w:cstheme="minorHAnsi"/>
                <w:color w:val="000000"/>
                <w:sz w:val="14"/>
                <w:szCs w:val="14"/>
              </w:rPr>
            </w:pPr>
            <w:r w:rsidRPr="00863474">
              <w:rPr>
                <w:rFonts w:cstheme="minorHAnsi"/>
                <w:color w:val="000000"/>
                <w:sz w:val="14"/>
                <w:szCs w:val="14"/>
              </w:rPr>
              <w:t>N</w:t>
            </w:r>
            <w:r w:rsidR="00863474">
              <w:rPr>
                <w:rFonts w:cstheme="minorHAnsi"/>
                <w:color w:val="000000"/>
                <w:sz w:val="14"/>
                <w:szCs w:val="14"/>
              </w:rPr>
              <w:t>/</w:t>
            </w:r>
            <w:r w:rsidRPr="00863474">
              <w:rPr>
                <w:rFonts w:cstheme="minorHAnsi"/>
                <w:color w:val="000000"/>
                <w:sz w:val="14"/>
                <w:szCs w:val="14"/>
              </w:rPr>
              <w:t>A</w:t>
            </w:r>
          </w:p>
        </w:tc>
        <w:tc>
          <w:tcPr>
            <w:tcW w:w="282" w:type="pct"/>
            <w:tcBorders>
              <w:top w:val="single" w:sz="2" w:space="0" w:color="auto"/>
            </w:tcBorders>
            <w:shd w:val="clear" w:color="auto" w:fill="FFFFFF" w:themeFill="background1"/>
            <w:noWrap/>
            <w:vAlign w:val="center"/>
          </w:tcPr>
          <w:p w14:paraId="216AC6AD" w14:textId="4B6F4168" w:rsidR="00A31969" w:rsidRPr="00863474" w:rsidRDefault="00A31969" w:rsidP="00A31969">
            <w:pPr>
              <w:jc w:val="center"/>
              <w:rPr>
                <w:rFonts w:cstheme="minorHAnsi"/>
                <w:color w:val="000000"/>
                <w:sz w:val="14"/>
                <w:szCs w:val="14"/>
              </w:rPr>
            </w:pPr>
            <w:r w:rsidRPr="00863474">
              <w:rPr>
                <w:rFonts w:cstheme="minorHAnsi"/>
                <w:color w:val="000000"/>
                <w:sz w:val="14"/>
                <w:szCs w:val="14"/>
              </w:rPr>
              <w:t>N</w:t>
            </w:r>
            <w:r w:rsidR="00863474">
              <w:rPr>
                <w:rFonts w:cstheme="minorHAnsi"/>
                <w:color w:val="000000"/>
                <w:sz w:val="14"/>
                <w:szCs w:val="14"/>
              </w:rPr>
              <w:t>/</w:t>
            </w:r>
            <w:r w:rsidRPr="00863474">
              <w:rPr>
                <w:rFonts w:cstheme="minorHAnsi"/>
                <w:color w:val="000000"/>
                <w:sz w:val="14"/>
                <w:szCs w:val="14"/>
              </w:rPr>
              <w:t>A</w:t>
            </w:r>
          </w:p>
        </w:tc>
        <w:tc>
          <w:tcPr>
            <w:tcW w:w="282" w:type="pct"/>
            <w:tcBorders>
              <w:top w:val="single" w:sz="2" w:space="0" w:color="auto"/>
            </w:tcBorders>
            <w:noWrap/>
            <w:vAlign w:val="center"/>
          </w:tcPr>
          <w:p w14:paraId="185491FF" w14:textId="062D014F" w:rsidR="00A31969" w:rsidRPr="00863474" w:rsidRDefault="00A31969" w:rsidP="00A31969">
            <w:pPr>
              <w:jc w:val="center"/>
              <w:rPr>
                <w:rFonts w:cstheme="minorHAnsi"/>
                <w:color w:val="000000"/>
                <w:sz w:val="14"/>
                <w:szCs w:val="14"/>
              </w:rPr>
            </w:pPr>
            <w:r w:rsidRPr="00863474">
              <w:rPr>
                <w:rFonts w:cstheme="minorHAnsi"/>
                <w:color w:val="000000"/>
                <w:sz w:val="14"/>
                <w:szCs w:val="14"/>
              </w:rPr>
              <w:t>N</w:t>
            </w:r>
            <w:r w:rsidR="00863474">
              <w:rPr>
                <w:rFonts w:cstheme="minorHAnsi"/>
                <w:color w:val="000000"/>
                <w:sz w:val="14"/>
                <w:szCs w:val="14"/>
              </w:rPr>
              <w:t>/</w:t>
            </w:r>
            <w:r w:rsidRPr="00863474">
              <w:rPr>
                <w:rFonts w:cstheme="minorHAnsi"/>
                <w:color w:val="000000"/>
                <w:sz w:val="14"/>
                <w:szCs w:val="14"/>
              </w:rPr>
              <w:t>A</w:t>
            </w:r>
          </w:p>
        </w:tc>
        <w:tc>
          <w:tcPr>
            <w:tcW w:w="282" w:type="pct"/>
            <w:tcBorders>
              <w:top w:val="single" w:sz="2" w:space="0" w:color="auto"/>
            </w:tcBorders>
            <w:shd w:val="clear" w:color="auto" w:fill="FFFFFF" w:themeFill="background1"/>
            <w:noWrap/>
            <w:vAlign w:val="center"/>
          </w:tcPr>
          <w:p w14:paraId="7F71B17C" w14:textId="0797F4F7" w:rsidR="00A31969" w:rsidRPr="00863474" w:rsidRDefault="00A31969" w:rsidP="00A31969">
            <w:pPr>
              <w:jc w:val="center"/>
              <w:rPr>
                <w:rFonts w:cstheme="minorHAnsi"/>
                <w:color w:val="000000"/>
                <w:sz w:val="14"/>
                <w:szCs w:val="14"/>
              </w:rPr>
            </w:pPr>
            <w:r w:rsidRPr="00863474">
              <w:rPr>
                <w:rFonts w:cstheme="minorHAnsi"/>
                <w:color w:val="000000"/>
                <w:sz w:val="14"/>
                <w:szCs w:val="14"/>
              </w:rPr>
              <w:t>N</w:t>
            </w:r>
            <w:r w:rsidR="00863474">
              <w:rPr>
                <w:rFonts w:cstheme="minorHAnsi"/>
                <w:color w:val="000000"/>
                <w:sz w:val="14"/>
                <w:szCs w:val="14"/>
              </w:rPr>
              <w:t>/</w:t>
            </w:r>
            <w:r w:rsidRPr="00863474">
              <w:rPr>
                <w:rFonts w:cstheme="minorHAnsi"/>
                <w:color w:val="000000"/>
                <w:sz w:val="14"/>
                <w:szCs w:val="14"/>
              </w:rPr>
              <w:t>A</w:t>
            </w:r>
          </w:p>
        </w:tc>
        <w:tc>
          <w:tcPr>
            <w:tcW w:w="282" w:type="pct"/>
            <w:tcBorders>
              <w:top w:val="single" w:sz="2" w:space="0" w:color="auto"/>
            </w:tcBorders>
            <w:noWrap/>
            <w:vAlign w:val="center"/>
          </w:tcPr>
          <w:p w14:paraId="47B2D7AF" w14:textId="6B9D6339" w:rsidR="00A31969" w:rsidRPr="00863474" w:rsidRDefault="00A31969" w:rsidP="00A31969">
            <w:pPr>
              <w:jc w:val="center"/>
              <w:rPr>
                <w:rFonts w:cstheme="minorHAnsi"/>
                <w:color w:val="000000"/>
                <w:sz w:val="14"/>
                <w:szCs w:val="14"/>
              </w:rPr>
            </w:pPr>
            <w:r w:rsidRPr="00863474">
              <w:rPr>
                <w:rFonts w:cstheme="minorHAnsi"/>
                <w:color w:val="000000"/>
                <w:sz w:val="14"/>
                <w:szCs w:val="14"/>
              </w:rPr>
              <w:t>N</w:t>
            </w:r>
            <w:r w:rsidR="00863474">
              <w:rPr>
                <w:rFonts w:cstheme="minorHAnsi"/>
                <w:color w:val="000000"/>
                <w:sz w:val="14"/>
                <w:szCs w:val="14"/>
              </w:rPr>
              <w:t>/</w:t>
            </w:r>
            <w:r w:rsidRPr="00863474">
              <w:rPr>
                <w:rFonts w:cstheme="minorHAnsi"/>
                <w:color w:val="000000"/>
                <w:sz w:val="14"/>
                <w:szCs w:val="14"/>
              </w:rPr>
              <w:t>A</w:t>
            </w:r>
          </w:p>
        </w:tc>
        <w:tc>
          <w:tcPr>
            <w:tcW w:w="282" w:type="pct"/>
            <w:tcBorders>
              <w:top w:val="single" w:sz="2" w:space="0" w:color="auto"/>
            </w:tcBorders>
            <w:noWrap/>
            <w:vAlign w:val="center"/>
          </w:tcPr>
          <w:p w14:paraId="3309354F" w14:textId="0FF46417" w:rsidR="00A31969" w:rsidRPr="00863474" w:rsidRDefault="00A31969" w:rsidP="00A31969">
            <w:pPr>
              <w:jc w:val="center"/>
              <w:rPr>
                <w:rFonts w:cstheme="minorHAnsi"/>
                <w:color w:val="000000"/>
                <w:sz w:val="14"/>
                <w:szCs w:val="14"/>
              </w:rPr>
            </w:pPr>
            <w:r w:rsidRPr="00863474">
              <w:rPr>
                <w:rFonts w:cstheme="minorHAnsi"/>
                <w:color w:val="000000"/>
                <w:sz w:val="14"/>
                <w:szCs w:val="14"/>
              </w:rPr>
              <w:t>N</w:t>
            </w:r>
            <w:r w:rsidR="00863474">
              <w:rPr>
                <w:rFonts w:cstheme="minorHAnsi"/>
                <w:color w:val="000000"/>
                <w:sz w:val="14"/>
                <w:szCs w:val="14"/>
              </w:rPr>
              <w:t>/</w:t>
            </w:r>
            <w:r w:rsidRPr="00863474">
              <w:rPr>
                <w:rFonts w:cstheme="minorHAnsi"/>
                <w:color w:val="000000"/>
                <w:sz w:val="14"/>
                <w:szCs w:val="14"/>
              </w:rPr>
              <w:t>A</w:t>
            </w:r>
          </w:p>
        </w:tc>
        <w:tc>
          <w:tcPr>
            <w:tcW w:w="282" w:type="pct"/>
            <w:tcBorders>
              <w:top w:val="single" w:sz="2" w:space="0" w:color="auto"/>
            </w:tcBorders>
            <w:noWrap/>
            <w:vAlign w:val="center"/>
          </w:tcPr>
          <w:p w14:paraId="034EDE49" w14:textId="2DB08CDD" w:rsidR="00A31969" w:rsidRPr="00863474" w:rsidRDefault="00A31969" w:rsidP="00A31969">
            <w:pPr>
              <w:jc w:val="center"/>
              <w:rPr>
                <w:rFonts w:cstheme="minorHAnsi"/>
                <w:color w:val="000000"/>
                <w:sz w:val="14"/>
                <w:szCs w:val="14"/>
              </w:rPr>
            </w:pPr>
            <w:r w:rsidRPr="00863474">
              <w:rPr>
                <w:rFonts w:cstheme="minorHAnsi"/>
                <w:sz w:val="14"/>
                <w:szCs w:val="14"/>
              </w:rPr>
              <w:t>N</w:t>
            </w:r>
            <w:r w:rsidR="00863474">
              <w:rPr>
                <w:rFonts w:cstheme="minorHAnsi"/>
                <w:sz w:val="14"/>
                <w:szCs w:val="14"/>
              </w:rPr>
              <w:t>/</w:t>
            </w:r>
            <w:r w:rsidRPr="00863474">
              <w:rPr>
                <w:rFonts w:cstheme="minorHAnsi"/>
                <w:sz w:val="14"/>
                <w:szCs w:val="14"/>
              </w:rPr>
              <w:t>A</w:t>
            </w:r>
          </w:p>
        </w:tc>
        <w:tc>
          <w:tcPr>
            <w:tcW w:w="282" w:type="pct"/>
            <w:tcBorders>
              <w:top w:val="single" w:sz="2" w:space="0" w:color="auto"/>
            </w:tcBorders>
            <w:noWrap/>
            <w:vAlign w:val="center"/>
          </w:tcPr>
          <w:p w14:paraId="03B24E0C" w14:textId="6918D133" w:rsidR="00A31969" w:rsidRPr="00740B89" w:rsidRDefault="00A31969" w:rsidP="00A31969">
            <w:pPr>
              <w:jc w:val="center"/>
              <w:rPr>
                <w:rFonts w:cstheme="minorHAnsi"/>
                <w:b/>
                <w:bCs/>
                <w:color w:val="000000"/>
                <w:sz w:val="14"/>
                <w:szCs w:val="14"/>
              </w:rPr>
            </w:pPr>
            <w:r w:rsidRPr="00740B89">
              <w:rPr>
                <w:rFonts w:cstheme="minorHAnsi"/>
                <w:b/>
                <w:bCs/>
                <w:color w:val="000000"/>
                <w:sz w:val="14"/>
                <w:szCs w:val="14"/>
              </w:rPr>
              <w:t>N</w:t>
            </w:r>
            <w:r w:rsidR="00863474">
              <w:rPr>
                <w:rFonts w:cstheme="minorHAnsi"/>
                <w:b/>
                <w:bCs/>
                <w:color w:val="000000"/>
                <w:sz w:val="14"/>
                <w:szCs w:val="14"/>
              </w:rPr>
              <w:t>/</w:t>
            </w:r>
            <w:r w:rsidRPr="00740B89">
              <w:rPr>
                <w:rFonts w:cstheme="minorHAnsi"/>
                <w:b/>
                <w:bCs/>
                <w:color w:val="000000"/>
                <w:sz w:val="14"/>
                <w:szCs w:val="14"/>
              </w:rPr>
              <w:t>A</w:t>
            </w:r>
          </w:p>
        </w:tc>
      </w:tr>
    </w:tbl>
    <w:p w14:paraId="0AF877FF" w14:textId="1AEEA893" w:rsidR="00400012" w:rsidRDefault="00400012" w:rsidP="005B0BFB">
      <w:pPr>
        <w:rPr>
          <w:rFonts w:cstheme="minorHAnsi"/>
          <w:sz w:val="24"/>
          <w:szCs w:val="24"/>
          <w:highlight w:val="yellow"/>
        </w:rPr>
      </w:pPr>
      <w:r>
        <w:rPr>
          <w:rFonts w:cstheme="minorHAnsi"/>
          <w:sz w:val="24"/>
          <w:szCs w:val="24"/>
          <w:highlight w:val="yellow"/>
        </w:rPr>
        <w:br w:type="page"/>
      </w:r>
    </w:p>
    <w:p w14:paraId="79202C3A" w14:textId="77777777" w:rsidR="00400012" w:rsidRDefault="00400012" w:rsidP="005B0BFB">
      <w:pPr>
        <w:rPr>
          <w:rFonts w:cstheme="minorHAnsi"/>
          <w:sz w:val="24"/>
          <w:szCs w:val="24"/>
          <w:highlight w:val="yellow"/>
        </w:rPr>
        <w:sectPr w:rsidR="00400012" w:rsidSect="0027305D">
          <w:headerReference w:type="even" r:id="rId66"/>
          <w:headerReference w:type="default" r:id="rId67"/>
          <w:footerReference w:type="even" r:id="rId68"/>
          <w:headerReference w:type="first" r:id="rId69"/>
          <w:type w:val="evenPage"/>
          <w:pgSz w:w="12240" w:h="15840" w:code="1"/>
          <w:pgMar w:top="1440" w:right="1440" w:bottom="1440" w:left="1440" w:header="720" w:footer="720" w:gutter="0"/>
          <w:cols w:space="720"/>
          <w:docGrid w:linePitch="360"/>
        </w:sectPr>
      </w:pPr>
    </w:p>
    <w:tbl>
      <w:tblPr>
        <w:tblStyle w:val="TableGrid"/>
        <w:tblW w:w="5051" w:type="pct"/>
        <w:tblLook w:val="04A0" w:firstRow="1" w:lastRow="0" w:firstColumn="1" w:lastColumn="0" w:noHBand="0" w:noVBand="1"/>
      </w:tblPr>
      <w:tblGrid>
        <w:gridCol w:w="3586"/>
        <w:gridCol w:w="533"/>
        <w:gridCol w:w="533"/>
        <w:gridCol w:w="533"/>
        <w:gridCol w:w="533"/>
        <w:gridCol w:w="533"/>
        <w:gridCol w:w="533"/>
        <w:gridCol w:w="533"/>
        <w:gridCol w:w="533"/>
        <w:gridCol w:w="533"/>
        <w:gridCol w:w="533"/>
        <w:gridCol w:w="533"/>
      </w:tblGrid>
      <w:tr w:rsidR="00A31969" w:rsidRPr="00B15245" w14:paraId="1FA97BBC" w14:textId="77777777" w:rsidTr="0078421B">
        <w:trPr>
          <w:trHeight w:val="317"/>
        </w:trPr>
        <w:tc>
          <w:tcPr>
            <w:tcW w:w="3586" w:type="dxa"/>
            <w:tcBorders>
              <w:top w:val="single" w:sz="2" w:space="0" w:color="auto"/>
              <w:left w:val="single" w:sz="2" w:space="0" w:color="auto"/>
              <w:bottom w:val="single" w:sz="4" w:space="0" w:color="auto"/>
            </w:tcBorders>
            <w:shd w:val="clear" w:color="auto" w:fill="FFF2CC" w:themeFill="accent4" w:themeFillTint="33"/>
            <w:tcMar>
              <w:left w:w="115" w:type="dxa"/>
              <w:right w:w="0" w:type="dxa"/>
            </w:tcMar>
            <w:vAlign w:val="center"/>
          </w:tcPr>
          <w:p w14:paraId="227981D0" w14:textId="77777777" w:rsidR="00A31969" w:rsidRPr="00F7076F" w:rsidRDefault="00A31969" w:rsidP="00A31969">
            <w:pPr>
              <w:rPr>
                <w:rFonts w:asciiTheme="minorHAnsi" w:hAnsiTheme="minorHAnsi" w:cstheme="minorHAnsi"/>
                <w:b/>
                <w:color w:val="000000"/>
                <w:sz w:val="14"/>
                <w:szCs w:val="14"/>
              </w:rPr>
            </w:pPr>
            <w:r w:rsidRPr="00F7076F">
              <w:rPr>
                <w:rFonts w:asciiTheme="minorHAnsi" w:hAnsiTheme="minorHAnsi" w:cstheme="minorHAnsi"/>
                <w:b/>
                <w:color w:val="000000"/>
                <w:sz w:val="14"/>
                <w:szCs w:val="14"/>
              </w:rPr>
              <w:lastRenderedPageBreak/>
              <w:t>Graduates Retained from GME Programs in Nevada</w:t>
            </w:r>
          </w:p>
        </w:tc>
        <w:tc>
          <w:tcPr>
            <w:tcW w:w="533" w:type="dxa"/>
            <w:tcBorders>
              <w:top w:val="single" w:sz="2" w:space="0" w:color="auto"/>
              <w:bottom w:val="single" w:sz="4" w:space="0" w:color="auto"/>
            </w:tcBorders>
            <w:shd w:val="clear" w:color="auto" w:fill="FFF2CC" w:themeFill="accent4" w:themeFillTint="33"/>
            <w:tcMar>
              <w:left w:w="0" w:type="dxa"/>
              <w:right w:w="0" w:type="dxa"/>
            </w:tcMar>
            <w:vAlign w:val="center"/>
          </w:tcPr>
          <w:p w14:paraId="2A75D537" w14:textId="15ECB4DF"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2016</w:t>
            </w:r>
          </w:p>
        </w:tc>
        <w:tc>
          <w:tcPr>
            <w:tcW w:w="533" w:type="dxa"/>
            <w:tcBorders>
              <w:top w:val="single" w:sz="2" w:space="0" w:color="auto"/>
              <w:bottom w:val="single" w:sz="4" w:space="0" w:color="auto"/>
            </w:tcBorders>
            <w:shd w:val="clear" w:color="auto" w:fill="FFF2CC" w:themeFill="accent4" w:themeFillTint="33"/>
            <w:tcMar>
              <w:left w:w="0" w:type="dxa"/>
              <w:right w:w="0" w:type="dxa"/>
            </w:tcMar>
            <w:vAlign w:val="center"/>
          </w:tcPr>
          <w:p w14:paraId="058171DB" w14:textId="1A0E64AF"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2017</w:t>
            </w:r>
          </w:p>
        </w:tc>
        <w:tc>
          <w:tcPr>
            <w:tcW w:w="533" w:type="dxa"/>
            <w:tcBorders>
              <w:top w:val="single" w:sz="2" w:space="0" w:color="auto"/>
              <w:bottom w:val="single" w:sz="4" w:space="0" w:color="auto"/>
            </w:tcBorders>
            <w:shd w:val="clear" w:color="auto" w:fill="FFF2CC" w:themeFill="accent4" w:themeFillTint="33"/>
            <w:vAlign w:val="center"/>
          </w:tcPr>
          <w:p w14:paraId="51F98DFD" w14:textId="72E2C5FA"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2018</w:t>
            </w:r>
          </w:p>
        </w:tc>
        <w:tc>
          <w:tcPr>
            <w:tcW w:w="533" w:type="dxa"/>
            <w:tcBorders>
              <w:top w:val="single" w:sz="2" w:space="0" w:color="auto"/>
              <w:bottom w:val="single" w:sz="4" w:space="0" w:color="auto"/>
            </w:tcBorders>
            <w:shd w:val="clear" w:color="auto" w:fill="FFF2CC" w:themeFill="accent4" w:themeFillTint="33"/>
            <w:tcMar>
              <w:left w:w="0" w:type="dxa"/>
              <w:right w:w="0" w:type="dxa"/>
            </w:tcMar>
            <w:vAlign w:val="center"/>
          </w:tcPr>
          <w:p w14:paraId="6DC8FBEC" w14:textId="100713EB"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2019</w:t>
            </w:r>
          </w:p>
        </w:tc>
        <w:tc>
          <w:tcPr>
            <w:tcW w:w="533" w:type="dxa"/>
            <w:tcBorders>
              <w:top w:val="single" w:sz="2" w:space="0" w:color="auto"/>
              <w:bottom w:val="single" w:sz="4" w:space="0" w:color="auto"/>
            </w:tcBorders>
            <w:shd w:val="clear" w:color="auto" w:fill="FFF2CC" w:themeFill="accent4" w:themeFillTint="33"/>
            <w:noWrap/>
            <w:vAlign w:val="center"/>
          </w:tcPr>
          <w:p w14:paraId="527584D8" w14:textId="15EE979A"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2020</w:t>
            </w:r>
          </w:p>
        </w:tc>
        <w:tc>
          <w:tcPr>
            <w:tcW w:w="533" w:type="dxa"/>
            <w:tcBorders>
              <w:top w:val="single" w:sz="2" w:space="0" w:color="auto"/>
              <w:bottom w:val="single" w:sz="4" w:space="0" w:color="auto"/>
            </w:tcBorders>
            <w:shd w:val="clear" w:color="auto" w:fill="FFF2CC" w:themeFill="accent4" w:themeFillTint="33"/>
            <w:noWrap/>
            <w:vAlign w:val="center"/>
          </w:tcPr>
          <w:p w14:paraId="017632E8" w14:textId="4D0E5F90"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2021</w:t>
            </w:r>
          </w:p>
        </w:tc>
        <w:tc>
          <w:tcPr>
            <w:tcW w:w="533" w:type="dxa"/>
            <w:tcBorders>
              <w:top w:val="single" w:sz="2" w:space="0" w:color="auto"/>
              <w:bottom w:val="single" w:sz="4" w:space="0" w:color="auto"/>
            </w:tcBorders>
            <w:shd w:val="clear" w:color="auto" w:fill="FFF2CC" w:themeFill="accent4" w:themeFillTint="33"/>
            <w:noWrap/>
            <w:vAlign w:val="center"/>
          </w:tcPr>
          <w:p w14:paraId="2E8B98FE" w14:textId="0F854028" w:rsidR="00A31969" w:rsidRPr="00E81269" w:rsidRDefault="00A31969" w:rsidP="00A31969">
            <w:pPr>
              <w:jc w:val="center"/>
              <w:rPr>
                <w:rFonts w:cstheme="minorHAnsi"/>
                <w:b/>
                <w:bCs/>
                <w:color w:val="000000"/>
                <w:sz w:val="14"/>
                <w:szCs w:val="14"/>
              </w:rPr>
            </w:pPr>
            <w:r w:rsidRPr="00544D9F">
              <w:rPr>
                <w:rFonts w:asciiTheme="minorHAnsi" w:hAnsiTheme="minorHAnsi" w:cstheme="minorHAnsi"/>
                <w:b/>
                <w:bCs/>
                <w:color w:val="000000"/>
                <w:sz w:val="15"/>
                <w:szCs w:val="15"/>
              </w:rPr>
              <w:t>2022</w:t>
            </w:r>
          </w:p>
        </w:tc>
        <w:tc>
          <w:tcPr>
            <w:tcW w:w="533" w:type="dxa"/>
            <w:tcBorders>
              <w:top w:val="single" w:sz="2" w:space="0" w:color="auto"/>
              <w:bottom w:val="single" w:sz="4" w:space="0" w:color="auto"/>
            </w:tcBorders>
            <w:shd w:val="clear" w:color="auto" w:fill="FFF2CC" w:themeFill="accent4" w:themeFillTint="33"/>
            <w:vAlign w:val="center"/>
          </w:tcPr>
          <w:p w14:paraId="3C791048" w14:textId="058ADAC4"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2023</w:t>
            </w:r>
          </w:p>
        </w:tc>
        <w:tc>
          <w:tcPr>
            <w:tcW w:w="533" w:type="dxa"/>
            <w:tcBorders>
              <w:top w:val="single" w:sz="2" w:space="0" w:color="auto"/>
              <w:bottom w:val="single" w:sz="4" w:space="0" w:color="auto"/>
            </w:tcBorders>
            <w:shd w:val="clear" w:color="auto" w:fill="FFF2CC" w:themeFill="accent4" w:themeFillTint="33"/>
            <w:vAlign w:val="center"/>
          </w:tcPr>
          <w:p w14:paraId="0B726E7E" w14:textId="3C7708D9"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2024</w:t>
            </w:r>
          </w:p>
        </w:tc>
        <w:tc>
          <w:tcPr>
            <w:tcW w:w="533" w:type="dxa"/>
            <w:tcBorders>
              <w:top w:val="single" w:sz="2" w:space="0" w:color="auto"/>
              <w:bottom w:val="single" w:sz="4" w:space="0" w:color="auto"/>
              <w:right w:val="single" w:sz="2" w:space="0" w:color="auto"/>
            </w:tcBorders>
            <w:shd w:val="clear" w:color="auto" w:fill="FFF2CC" w:themeFill="accent4" w:themeFillTint="33"/>
            <w:vAlign w:val="center"/>
          </w:tcPr>
          <w:p w14:paraId="400588C7" w14:textId="070A5C25" w:rsidR="00A31969" w:rsidRPr="00E81269" w:rsidRDefault="00A31969" w:rsidP="00A31969">
            <w:pPr>
              <w:jc w:val="center"/>
              <w:rPr>
                <w:rFonts w:cstheme="minorHAnsi"/>
                <w:b/>
                <w:bCs/>
                <w:color w:val="000000"/>
                <w:sz w:val="14"/>
                <w:szCs w:val="14"/>
              </w:rPr>
            </w:pPr>
            <w:r>
              <w:rPr>
                <w:rFonts w:asciiTheme="minorHAnsi" w:hAnsiTheme="minorHAnsi" w:cstheme="minorHAnsi"/>
                <w:b/>
                <w:bCs/>
                <w:color w:val="000000"/>
                <w:sz w:val="15"/>
                <w:szCs w:val="15"/>
              </w:rPr>
              <w:t>2025</w:t>
            </w:r>
          </w:p>
        </w:tc>
        <w:tc>
          <w:tcPr>
            <w:tcW w:w="533" w:type="dxa"/>
            <w:tcBorders>
              <w:top w:val="single" w:sz="2" w:space="0" w:color="auto"/>
              <w:bottom w:val="single" w:sz="4" w:space="0" w:color="auto"/>
              <w:right w:val="single" w:sz="2" w:space="0" w:color="auto"/>
            </w:tcBorders>
            <w:shd w:val="clear" w:color="auto" w:fill="FFF2CC" w:themeFill="accent4" w:themeFillTint="33"/>
            <w:vAlign w:val="center"/>
          </w:tcPr>
          <w:p w14:paraId="2F5D0C31" w14:textId="77777777" w:rsidR="00A31969" w:rsidRDefault="00A31969" w:rsidP="00A31969">
            <w:pPr>
              <w:jc w:val="center"/>
              <w:rPr>
                <w:rFonts w:cstheme="minorHAnsi"/>
                <w:b/>
                <w:bCs/>
                <w:color w:val="000000"/>
                <w:sz w:val="14"/>
                <w:szCs w:val="14"/>
              </w:rPr>
            </w:pPr>
            <w:r>
              <w:rPr>
                <w:rFonts w:cstheme="minorHAnsi"/>
                <w:b/>
                <w:bCs/>
                <w:color w:val="000000"/>
                <w:sz w:val="14"/>
                <w:szCs w:val="14"/>
              </w:rPr>
              <w:t>Total</w:t>
            </w:r>
          </w:p>
        </w:tc>
      </w:tr>
      <w:tr w:rsidR="008B0E67" w:rsidRPr="00B15245" w14:paraId="13E904B3" w14:textId="77777777" w:rsidTr="00DC1BDD">
        <w:trPr>
          <w:trHeight w:val="317"/>
        </w:trPr>
        <w:tc>
          <w:tcPr>
            <w:tcW w:w="3586" w:type="dxa"/>
            <w:tcBorders>
              <w:top w:val="single" w:sz="4" w:space="0" w:color="auto"/>
              <w:left w:val="single" w:sz="2" w:space="0" w:color="auto"/>
              <w:bottom w:val="single" w:sz="4" w:space="0" w:color="auto"/>
              <w:right w:val="nil"/>
            </w:tcBorders>
            <w:shd w:val="clear" w:color="auto" w:fill="FFFFFF" w:themeFill="background1"/>
            <w:tcMar>
              <w:left w:w="115" w:type="dxa"/>
              <w:right w:w="0" w:type="dxa"/>
            </w:tcMar>
            <w:vAlign w:val="center"/>
          </w:tcPr>
          <w:p w14:paraId="54CA59CF" w14:textId="5165F6FB" w:rsidR="008B0E67" w:rsidRDefault="008B0E67" w:rsidP="008B0E67">
            <w:pPr>
              <w:rPr>
                <w:rFonts w:asciiTheme="minorHAnsi" w:hAnsiTheme="minorHAnsi" w:cstheme="minorHAnsi"/>
                <w:b/>
                <w:color w:val="000000"/>
                <w:sz w:val="16"/>
                <w:szCs w:val="16"/>
              </w:rPr>
            </w:pPr>
            <w:r>
              <w:rPr>
                <w:rFonts w:cstheme="minorHAnsi"/>
                <w:b/>
                <w:color w:val="000000"/>
                <w:sz w:val="14"/>
                <w:szCs w:val="14"/>
              </w:rPr>
              <w:t>Residency Programs</w:t>
            </w:r>
          </w:p>
        </w:tc>
        <w:tc>
          <w:tcPr>
            <w:tcW w:w="533" w:type="dxa"/>
            <w:tcBorders>
              <w:top w:val="single" w:sz="4" w:space="0" w:color="auto"/>
              <w:left w:val="nil"/>
              <w:bottom w:val="single" w:sz="4" w:space="0" w:color="auto"/>
              <w:right w:val="nil"/>
            </w:tcBorders>
            <w:shd w:val="clear" w:color="auto" w:fill="FFFFFF" w:themeFill="background1"/>
            <w:tcMar>
              <w:left w:w="0" w:type="dxa"/>
              <w:right w:w="0" w:type="dxa"/>
            </w:tcMar>
          </w:tcPr>
          <w:p w14:paraId="71E4498A" w14:textId="1DB6ECAC" w:rsidR="008B0E67" w:rsidRPr="00E81269" w:rsidRDefault="008B0E67" w:rsidP="008B0E67">
            <w:pPr>
              <w:jc w:val="center"/>
              <w:rPr>
                <w:rFonts w:cstheme="minorHAnsi"/>
                <w:b/>
                <w:bCs/>
                <w:color w:val="000000"/>
                <w:sz w:val="14"/>
                <w:szCs w:val="14"/>
              </w:rPr>
            </w:pPr>
            <w:r w:rsidRPr="00AD76CB">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Mar>
              <w:left w:w="0" w:type="dxa"/>
              <w:right w:w="0" w:type="dxa"/>
            </w:tcMar>
          </w:tcPr>
          <w:p w14:paraId="5DE63030" w14:textId="0DA23EF4" w:rsidR="008B0E67" w:rsidRPr="00E81269" w:rsidRDefault="008B0E67" w:rsidP="008B0E67">
            <w:pPr>
              <w:jc w:val="center"/>
              <w:rPr>
                <w:rFonts w:cstheme="minorHAnsi"/>
                <w:b/>
                <w:bCs/>
                <w:color w:val="000000"/>
                <w:sz w:val="14"/>
                <w:szCs w:val="14"/>
              </w:rPr>
            </w:pPr>
            <w:r w:rsidRPr="00AD76CB">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Pr>
          <w:p w14:paraId="62D3816B" w14:textId="2455E086" w:rsidR="008B0E67" w:rsidRPr="00E81269" w:rsidRDefault="008B0E67" w:rsidP="008B0E67">
            <w:pPr>
              <w:jc w:val="center"/>
              <w:rPr>
                <w:rFonts w:cstheme="minorHAnsi"/>
                <w:b/>
                <w:bCs/>
                <w:color w:val="000000"/>
                <w:sz w:val="14"/>
                <w:szCs w:val="14"/>
              </w:rPr>
            </w:pPr>
            <w:r w:rsidRPr="00AD76CB">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Mar>
              <w:left w:w="0" w:type="dxa"/>
              <w:right w:w="0" w:type="dxa"/>
            </w:tcMar>
          </w:tcPr>
          <w:p w14:paraId="6718D9DC" w14:textId="0D932BE8" w:rsidR="008B0E67" w:rsidRPr="00E81269" w:rsidRDefault="008B0E67" w:rsidP="008B0E67">
            <w:pPr>
              <w:jc w:val="center"/>
              <w:rPr>
                <w:rFonts w:cstheme="minorHAnsi"/>
                <w:b/>
                <w:bCs/>
                <w:color w:val="000000"/>
                <w:sz w:val="14"/>
                <w:szCs w:val="14"/>
              </w:rPr>
            </w:pPr>
            <w:r w:rsidRPr="00AD76CB">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noWrap/>
          </w:tcPr>
          <w:p w14:paraId="3F6AADA8" w14:textId="620811BC" w:rsidR="008B0E67" w:rsidRPr="00E81269" w:rsidRDefault="008B0E67" w:rsidP="008B0E67">
            <w:pPr>
              <w:jc w:val="center"/>
              <w:rPr>
                <w:rFonts w:cstheme="minorHAnsi"/>
                <w:b/>
                <w:bCs/>
                <w:color w:val="000000"/>
                <w:sz w:val="14"/>
                <w:szCs w:val="14"/>
              </w:rPr>
            </w:pPr>
            <w:r w:rsidRPr="00AD76CB">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noWrap/>
          </w:tcPr>
          <w:p w14:paraId="7A94CC9C" w14:textId="6A9D4AD0" w:rsidR="008B0E67" w:rsidRPr="00E81269" w:rsidRDefault="008B0E67" w:rsidP="008B0E67">
            <w:pPr>
              <w:jc w:val="center"/>
              <w:rPr>
                <w:rFonts w:cstheme="minorHAnsi"/>
                <w:b/>
                <w:bCs/>
                <w:color w:val="000000"/>
                <w:sz w:val="14"/>
                <w:szCs w:val="14"/>
              </w:rPr>
            </w:pPr>
            <w:r w:rsidRPr="00AD76CB">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noWrap/>
          </w:tcPr>
          <w:p w14:paraId="397A80EC" w14:textId="2F4BEE85" w:rsidR="008B0E67" w:rsidRPr="00E81269" w:rsidRDefault="008B0E67" w:rsidP="008B0E67">
            <w:pPr>
              <w:jc w:val="center"/>
              <w:rPr>
                <w:rFonts w:cstheme="minorHAnsi"/>
                <w:b/>
                <w:bCs/>
                <w:color w:val="000000"/>
                <w:sz w:val="14"/>
                <w:szCs w:val="14"/>
              </w:rPr>
            </w:pPr>
            <w:r w:rsidRPr="00AD76CB">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Pr>
          <w:p w14:paraId="2BB0A824" w14:textId="0F0A3FCF" w:rsidR="008B0E67" w:rsidRPr="00E81269" w:rsidRDefault="008B0E67" w:rsidP="008B0E67">
            <w:pPr>
              <w:jc w:val="center"/>
              <w:rPr>
                <w:rFonts w:cstheme="minorHAnsi"/>
                <w:b/>
                <w:bCs/>
                <w:color w:val="000000"/>
                <w:sz w:val="14"/>
                <w:szCs w:val="14"/>
              </w:rPr>
            </w:pPr>
            <w:r w:rsidRPr="00AD76CB">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Pr>
          <w:p w14:paraId="332F2EB7" w14:textId="173E935C" w:rsidR="008B0E67" w:rsidRDefault="008B0E67" w:rsidP="008B0E67">
            <w:pPr>
              <w:jc w:val="center"/>
              <w:rPr>
                <w:rFonts w:cstheme="minorHAnsi"/>
                <w:b/>
                <w:bCs/>
                <w:color w:val="000000"/>
                <w:sz w:val="14"/>
                <w:szCs w:val="14"/>
              </w:rPr>
            </w:pPr>
            <w:r w:rsidRPr="00AD76CB">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Pr>
          <w:p w14:paraId="342000D1" w14:textId="56A7FBE0" w:rsidR="008B0E67" w:rsidRDefault="008B0E67" w:rsidP="008B0E67">
            <w:pPr>
              <w:jc w:val="center"/>
              <w:rPr>
                <w:rFonts w:cstheme="minorHAnsi"/>
                <w:b/>
                <w:bCs/>
                <w:color w:val="000000"/>
                <w:sz w:val="14"/>
                <w:szCs w:val="14"/>
              </w:rPr>
            </w:pPr>
            <w:r w:rsidRPr="00AD76CB">
              <w:rPr>
                <w:rFonts w:cs="Calibri"/>
                <w:bCs/>
                <w:color w:val="FFFFFF" w:themeColor="background1"/>
                <w:sz w:val="8"/>
                <w:szCs w:val="8"/>
              </w:rPr>
              <w:t>No data</w:t>
            </w:r>
          </w:p>
        </w:tc>
        <w:tc>
          <w:tcPr>
            <w:tcW w:w="533" w:type="dxa"/>
            <w:tcBorders>
              <w:top w:val="single" w:sz="4" w:space="0" w:color="auto"/>
              <w:left w:val="nil"/>
              <w:bottom w:val="single" w:sz="4" w:space="0" w:color="auto"/>
              <w:right w:val="single" w:sz="2" w:space="0" w:color="auto"/>
            </w:tcBorders>
            <w:shd w:val="clear" w:color="auto" w:fill="FFFFFF" w:themeFill="background1"/>
          </w:tcPr>
          <w:p w14:paraId="4ACC1FB3" w14:textId="057696D9" w:rsidR="008B0E67" w:rsidRDefault="008B0E67" w:rsidP="008B0E67">
            <w:pPr>
              <w:jc w:val="center"/>
              <w:rPr>
                <w:rFonts w:cstheme="minorHAnsi"/>
                <w:b/>
                <w:bCs/>
                <w:color w:val="000000"/>
                <w:sz w:val="14"/>
                <w:szCs w:val="14"/>
              </w:rPr>
            </w:pPr>
            <w:r w:rsidRPr="00AD76CB">
              <w:rPr>
                <w:rFonts w:cs="Calibri"/>
                <w:bCs/>
                <w:color w:val="FFFFFF" w:themeColor="background1"/>
                <w:sz w:val="8"/>
                <w:szCs w:val="8"/>
              </w:rPr>
              <w:t>No data</w:t>
            </w:r>
          </w:p>
        </w:tc>
      </w:tr>
      <w:tr w:rsidR="00A31969" w:rsidRPr="007A0D1C" w14:paraId="79AA29C9" w14:textId="77777777" w:rsidTr="00F7076F">
        <w:trPr>
          <w:trHeight w:val="317"/>
        </w:trPr>
        <w:tc>
          <w:tcPr>
            <w:tcW w:w="3586" w:type="dxa"/>
            <w:tcBorders>
              <w:left w:val="single" w:sz="2" w:space="0" w:color="auto"/>
            </w:tcBorders>
            <w:tcMar>
              <w:left w:w="115" w:type="dxa"/>
              <w:right w:w="0" w:type="dxa"/>
            </w:tcMar>
            <w:vAlign w:val="center"/>
          </w:tcPr>
          <w:p w14:paraId="45123F58" w14:textId="77777777" w:rsidR="00A31969" w:rsidRPr="00EB34F6" w:rsidRDefault="00A31969" w:rsidP="00A31969">
            <w:pPr>
              <w:rPr>
                <w:rFonts w:cstheme="minorHAnsi"/>
                <w:b/>
                <w:sz w:val="14"/>
                <w:szCs w:val="14"/>
              </w:rPr>
            </w:pPr>
            <w:r w:rsidRPr="00EB34F6">
              <w:rPr>
                <w:rFonts w:cstheme="minorHAnsi"/>
                <w:b/>
                <w:sz w:val="14"/>
                <w:szCs w:val="14"/>
              </w:rPr>
              <w:t>Northern Nevada Residency Programs</w:t>
            </w:r>
          </w:p>
        </w:tc>
        <w:tc>
          <w:tcPr>
            <w:tcW w:w="533" w:type="dxa"/>
            <w:tcMar>
              <w:left w:w="0" w:type="dxa"/>
              <w:right w:w="0" w:type="dxa"/>
            </w:tcMar>
            <w:vAlign w:val="center"/>
          </w:tcPr>
          <w:p w14:paraId="6814DC65" w14:textId="7357B6CA" w:rsidR="00A31969" w:rsidRPr="00EB34F6" w:rsidRDefault="00732E1F" w:rsidP="00A31969">
            <w:pPr>
              <w:jc w:val="center"/>
              <w:rPr>
                <w:rFonts w:cstheme="minorHAnsi"/>
                <w:sz w:val="14"/>
                <w:szCs w:val="14"/>
              </w:rPr>
            </w:pPr>
            <w:r>
              <w:rPr>
                <w:rFonts w:cstheme="minorHAnsi"/>
                <w:sz w:val="14"/>
                <w:szCs w:val="14"/>
              </w:rPr>
              <w:t>41.7</w:t>
            </w:r>
          </w:p>
        </w:tc>
        <w:tc>
          <w:tcPr>
            <w:tcW w:w="533" w:type="dxa"/>
            <w:tcMar>
              <w:left w:w="0" w:type="dxa"/>
              <w:right w:w="0" w:type="dxa"/>
            </w:tcMar>
            <w:vAlign w:val="center"/>
          </w:tcPr>
          <w:p w14:paraId="03580F33" w14:textId="3E338F36" w:rsidR="00A31969" w:rsidRPr="00EB34F6" w:rsidRDefault="00732E1F" w:rsidP="00A31969">
            <w:pPr>
              <w:jc w:val="center"/>
              <w:rPr>
                <w:rFonts w:cstheme="minorHAnsi"/>
                <w:sz w:val="14"/>
                <w:szCs w:val="14"/>
              </w:rPr>
            </w:pPr>
            <w:r>
              <w:rPr>
                <w:rFonts w:cstheme="minorHAnsi"/>
                <w:sz w:val="14"/>
                <w:szCs w:val="14"/>
              </w:rPr>
              <w:t>50.0</w:t>
            </w:r>
          </w:p>
        </w:tc>
        <w:tc>
          <w:tcPr>
            <w:tcW w:w="533" w:type="dxa"/>
            <w:vAlign w:val="center"/>
          </w:tcPr>
          <w:p w14:paraId="644BB858" w14:textId="3CCE310A" w:rsidR="00A31969" w:rsidRPr="00EB34F6" w:rsidRDefault="00853B0B" w:rsidP="00A31969">
            <w:pPr>
              <w:jc w:val="center"/>
              <w:rPr>
                <w:rFonts w:cstheme="minorHAnsi"/>
                <w:sz w:val="14"/>
                <w:szCs w:val="14"/>
              </w:rPr>
            </w:pPr>
            <w:r>
              <w:rPr>
                <w:rFonts w:cstheme="minorHAnsi"/>
                <w:sz w:val="14"/>
                <w:szCs w:val="14"/>
              </w:rPr>
              <w:t>30..</w:t>
            </w:r>
            <w:r w:rsidR="0061400F">
              <w:rPr>
                <w:rFonts w:cstheme="minorHAnsi"/>
                <w:sz w:val="14"/>
                <w:szCs w:val="14"/>
              </w:rPr>
              <w:t>8</w:t>
            </w:r>
          </w:p>
        </w:tc>
        <w:tc>
          <w:tcPr>
            <w:tcW w:w="533" w:type="dxa"/>
            <w:tcBorders>
              <w:bottom w:val="single" w:sz="4" w:space="0" w:color="auto"/>
            </w:tcBorders>
            <w:shd w:val="clear" w:color="auto" w:fill="FFFFFF" w:themeFill="background1"/>
            <w:tcMar>
              <w:left w:w="0" w:type="dxa"/>
              <w:right w:w="0" w:type="dxa"/>
            </w:tcMar>
            <w:vAlign w:val="center"/>
          </w:tcPr>
          <w:p w14:paraId="47EBF73D" w14:textId="739BB738" w:rsidR="00A31969" w:rsidRPr="00EB34F6" w:rsidRDefault="00D87EEB" w:rsidP="00A31969">
            <w:pPr>
              <w:jc w:val="center"/>
              <w:rPr>
                <w:rFonts w:cstheme="minorHAnsi"/>
                <w:sz w:val="14"/>
                <w:szCs w:val="14"/>
              </w:rPr>
            </w:pPr>
            <w:r w:rsidRPr="00EB34F6">
              <w:rPr>
                <w:rFonts w:cstheme="minorHAnsi"/>
                <w:sz w:val="14"/>
                <w:szCs w:val="14"/>
              </w:rPr>
              <w:t>46.2</w:t>
            </w:r>
          </w:p>
        </w:tc>
        <w:tc>
          <w:tcPr>
            <w:tcW w:w="533" w:type="dxa"/>
            <w:tcBorders>
              <w:bottom w:val="single" w:sz="4" w:space="0" w:color="auto"/>
            </w:tcBorders>
            <w:noWrap/>
            <w:vAlign w:val="center"/>
          </w:tcPr>
          <w:p w14:paraId="4278AEE2" w14:textId="4469975C" w:rsidR="00A31969" w:rsidRPr="00EB34F6" w:rsidRDefault="00D87EEB" w:rsidP="00A31969">
            <w:pPr>
              <w:jc w:val="center"/>
              <w:rPr>
                <w:rFonts w:cstheme="minorHAnsi"/>
                <w:sz w:val="14"/>
                <w:szCs w:val="14"/>
              </w:rPr>
            </w:pPr>
            <w:r w:rsidRPr="00EB34F6">
              <w:rPr>
                <w:rFonts w:cstheme="minorHAnsi"/>
                <w:sz w:val="14"/>
                <w:szCs w:val="14"/>
              </w:rPr>
              <w:t>50.0</w:t>
            </w:r>
          </w:p>
        </w:tc>
        <w:tc>
          <w:tcPr>
            <w:tcW w:w="533" w:type="dxa"/>
            <w:tcBorders>
              <w:bottom w:val="single" w:sz="4" w:space="0" w:color="auto"/>
            </w:tcBorders>
            <w:shd w:val="clear" w:color="auto" w:fill="FFFFFF" w:themeFill="background1"/>
            <w:noWrap/>
            <w:vAlign w:val="center"/>
          </w:tcPr>
          <w:p w14:paraId="2AD9F822" w14:textId="0F1FF6B1" w:rsidR="00A31969" w:rsidRPr="00EB34F6" w:rsidRDefault="00D87EEB" w:rsidP="00A31969">
            <w:pPr>
              <w:jc w:val="center"/>
              <w:rPr>
                <w:rFonts w:cstheme="minorHAnsi"/>
                <w:sz w:val="14"/>
                <w:szCs w:val="14"/>
              </w:rPr>
            </w:pPr>
            <w:r w:rsidRPr="00EB34F6">
              <w:rPr>
                <w:rFonts w:cstheme="minorHAnsi"/>
                <w:sz w:val="14"/>
                <w:szCs w:val="14"/>
              </w:rPr>
              <w:t>48.8</w:t>
            </w:r>
          </w:p>
        </w:tc>
        <w:tc>
          <w:tcPr>
            <w:tcW w:w="533" w:type="dxa"/>
            <w:tcBorders>
              <w:bottom w:val="single" w:sz="4" w:space="0" w:color="auto"/>
            </w:tcBorders>
            <w:shd w:val="clear" w:color="auto" w:fill="FFFFFF" w:themeFill="background1"/>
            <w:noWrap/>
            <w:vAlign w:val="center"/>
          </w:tcPr>
          <w:p w14:paraId="0710F6A3" w14:textId="4780B301" w:rsidR="00A31969" w:rsidRPr="00EB34F6" w:rsidRDefault="00D87EEB" w:rsidP="00A31969">
            <w:pPr>
              <w:jc w:val="center"/>
              <w:rPr>
                <w:rFonts w:cstheme="minorHAnsi"/>
                <w:sz w:val="14"/>
                <w:szCs w:val="14"/>
              </w:rPr>
            </w:pPr>
            <w:r w:rsidRPr="00EB34F6">
              <w:rPr>
                <w:rFonts w:cstheme="minorHAnsi"/>
                <w:sz w:val="14"/>
                <w:szCs w:val="14"/>
              </w:rPr>
              <w:t>35.9</w:t>
            </w:r>
          </w:p>
        </w:tc>
        <w:tc>
          <w:tcPr>
            <w:tcW w:w="533" w:type="dxa"/>
            <w:shd w:val="clear" w:color="auto" w:fill="FFFFFF" w:themeFill="background1"/>
            <w:vAlign w:val="center"/>
          </w:tcPr>
          <w:p w14:paraId="30D28D3A" w14:textId="6C611B69" w:rsidR="00A31969" w:rsidRPr="00EB34F6" w:rsidRDefault="00D87EEB" w:rsidP="00A31969">
            <w:pPr>
              <w:jc w:val="center"/>
              <w:rPr>
                <w:rFonts w:cstheme="minorHAnsi"/>
                <w:sz w:val="14"/>
                <w:szCs w:val="14"/>
              </w:rPr>
            </w:pPr>
            <w:r w:rsidRPr="00EB34F6">
              <w:rPr>
                <w:rFonts w:cstheme="minorHAnsi"/>
                <w:sz w:val="14"/>
                <w:szCs w:val="14"/>
              </w:rPr>
              <w:t>28.9</w:t>
            </w:r>
          </w:p>
        </w:tc>
        <w:tc>
          <w:tcPr>
            <w:tcW w:w="533" w:type="dxa"/>
            <w:shd w:val="clear" w:color="auto" w:fill="FFFFFF" w:themeFill="background1"/>
            <w:vAlign w:val="center"/>
          </w:tcPr>
          <w:p w14:paraId="1880C4E3" w14:textId="113FE6D5" w:rsidR="00A31969" w:rsidRPr="00EB34F6" w:rsidRDefault="0061400F" w:rsidP="00A31969">
            <w:pPr>
              <w:jc w:val="center"/>
              <w:rPr>
                <w:rFonts w:cstheme="minorHAnsi"/>
                <w:sz w:val="14"/>
                <w:szCs w:val="14"/>
              </w:rPr>
            </w:pPr>
            <w:r>
              <w:rPr>
                <w:rFonts w:cstheme="minorHAnsi"/>
                <w:sz w:val="14"/>
                <w:szCs w:val="14"/>
              </w:rPr>
              <w:t>40.5</w:t>
            </w:r>
          </w:p>
        </w:tc>
        <w:tc>
          <w:tcPr>
            <w:tcW w:w="533" w:type="dxa"/>
            <w:tcBorders>
              <w:bottom w:val="single" w:sz="4" w:space="0" w:color="auto"/>
              <w:right w:val="single" w:sz="2" w:space="0" w:color="auto"/>
              <w:tl2br w:val="nil"/>
            </w:tcBorders>
            <w:shd w:val="clear" w:color="auto" w:fill="FFFFFF" w:themeFill="background1"/>
            <w:vAlign w:val="center"/>
          </w:tcPr>
          <w:p w14:paraId="1F0DF1A3" w14:textId="0690D912" w:rsidR="00A31969" w:rsidRPr="00EB34F6" w:rsidRDefault="00D87EEB" w:rsidP="00A31969">
            <w:pPr>
              <w:jc w:val="center"/>
              <w:rPr>
                <w:rFonts w:cstheme="minorHAnsi"/>
                <w:sz w:val="14"/>
                <w:szCs w:val="14"/>
              </w:rPr>
            </w:pPr>
            <w:r w:rsidRPr="00EB34F6">
              <w:rPr>
                <w:rFonts w:cstheme="minorHAnsi"/>
                <w:sz w:val="14"/>
                <w:szCs w:val="14"/>
              </w:rPr>
              <w:t>45.2</w:t>
            </w:r>
          </w:p>
        </w:tc>
        <w:tc>
          <w:tcPr>
            <w:tcW w:w="533" w:type="dxa"/>
            <w:tcBorders>
              <w:bottom w:val="single" w:sz="4" w:space="0" w:color="auto"/>
              <w:right w:val="single" w:sz="2" w:space="0" w:color="auto"/>
              <w:tl2br w:val="nil"/>
            </w:tcBorders>
            <w:shd w:val="clear" w:color="auto" w:fill="FFFFFF" w:themeFill="background1"/>
            <w:vAlign w:val="center"/>
          </w:tcPr>
          <w:p w14:paraId="74FBC464" w14:textId="4194FCA8" w:rsidR="00A31969" w:rsidRPr="00EB34F6" w:rsidRDefault="009877FC" w:rsidP="00A31969">
            <w:pPr>
              <w:jc w:val="center"/>
              <w:rPr>
                <w:rFonts w:cstheme="minorHAnsi"/>
                <w:b/>
                <w:bCs/>
                <w:sz w:val="14"/>
                <w:szCs w:val="14"/>
              </w:rPr>
            </w:pPr>
            <w:r>
              <w:rPr>
                <w:rFonts w:cstheme="minorHAnsi"/>
                <w:b/>
                <w:bCs/>
                <w:sz w:val="14"/>
                <w:szCs w:val="14"/>
              </w:rPr>
              <w:t>41.8</w:t>
            </w:r>
          </w:p>
        </w:tc>
      </w:tr>
      <w:tr w:rsidR="00A31969" w:rsidRPr="007A0D1C" w14:paraId="62662603" w14:textId="77777777" w:rsidTr="00F7076F">
        <w:trPr>
          <w:trHeight w:val="317"/>
        </w:trPr>
        <w:tc>
          <w:tcPr>
            <w:tcW w:w="3586" w:type="dxa"/>
            <w:tcBorders>
              <w:left w:val="single" w:sz="2" w:space="0" w:color="auto"/>
              <w:bottom w:val="single" w:sz="2" w:space="0" w:color="auto"/>
            </w:tcBorders>
            <w:tcMar>
              <w:left w:w="115" w:type="dxa"/>
              <w:right w:w="0" w:type="dxa"/>
            </w:tcMar>
            <w:vAlign w:val="center"/>
          </w:tcPr>
          <w:p w14:paraId="1011EECC" w14:textId="77777777" w:rsidR="00A31969" w:rsidRPr="00EB34F6" w:rsidRDefault="00A31969" w:rsidP="00A31969">
            <w:pPr>
              <w:rPr>
                <w:rFonts w:cstheme="minorHAnsi"/>
                <w:b/>
                <w:sz w:val="14"/>
                <w:szCs w:val="14"/>
              </w:rPr>
            </w:pPr>
            <w:r w:rsidRPr="00EB34F6">
              <w:rPr>
                <w:rFonts w:cstheme="minorHAnsi"/>
                <w:b/>
                <w:sz w:val="14"/>
                <w:szCs w:val="14"/>
              </w:rPr>
              <w:t>Southern Nevada Residency Programs</w:t>
            </w:r>
          </w:p>
        </w:tc>
        <w:tc>
          <w:tcPr>
            <w:tcW w:w="533" w:type="dxa"/>
            <w:tcBorders>
              <w:bottom w:val="single" w:sz="2" w:space="0" w:color="auto"/>
            </w:tcBorders>
            <w:tcMar>
              <w:left w:w="0" w:type="dxa"/>
              <w:right w:w="0" w:type="dxa"/>
            </w:tcMar>
            <w:vAlign w:val="center"/>
          </w:tcPr>
          <w:p w14:paraId="1B02B572" w14:textId="5B1DA5A6" w:rsidR="00A31969" w:rsidRPr="00EB34F6" w:rsidRDefault="00EF50F7" w:rsidP="00A31969">
            <w:pPr>
              <w:jc w:val="center"/>
              <w:rPr>
                <w:rFonts w:cstheme="minorHAnsi"/>
                <w:sz w:val="14"/>
                <w:szCs w:val="14"/>
              </w:rPr>
            </w:pPr>
            <w:r>
              <w:rPr>
                <w:rFonts w:cstheme="minorHAnsi"/>
                <w:sz w:val="14"/>
                <w:szCs w:val="14"/>
              </w:rPr>
              <w:t>35.9</w:t>
            </w:r>
          </w:p>
        </w:tc>
        <w:tc>
          <w:tcPr>
            <w:tcW w:w="533" w:type="dxa"/>
            <w:tcBorders>
              <w:bottom w:val="single" w:sz="2" w:space="0" w:color="auto"/>
            </w:tcBorders>
            <w:tcMar>
              <w:left w:w="0" w:type="dxa"/>
              <w:right w:w="0" w:type="dxa"/>
            </w:tcMar>
            <w:vAlign w:val="center"/>
          </w:tcPr>
          <w:p w14:paraId="51F785C5" w14:textId="25CC04D1" w:rsidR="00A31969" w:rsidRPr="00EB34F6" w:rsidRDefault="00EF50F7" w:rsidP="00A31969">
            <w:pPr>
              <w:jc w:val="center"/>
              <w:rPr>
                <w:rFonts w:cstheme="minorHAnsi"/>
                <w:sz w:val="14"/>
                <w:szCs w:val="14"/>
              </w:rPr>
            </w:pPr>
            <w:r>
              <w:rPr>
                <w:rFonts w:cstheme="minorHAnsi"/>
                <w:sz w:val="14"/>
                <w:szCs w:val="14"/>
              </w:rPr>
              <w:t>18.9</w:t>
            </w:r>
          </w:p>
        </w:tc>
        <w:tc>
          <w:tcPr>
            <w:tcW w:w="533" w:type="dxa"/>
            <w:tcBorders>
              <w:bottom w:val="single" w:sz="2" w:space="0" w:color="auto"/>
            </w:tcBorders>
            <w:vAlign w:val="center"/>
          </w:tcPr>
          <w:p w14:paraId="1FD3A89D" w14:textId="21EB9CAF" w:rsidR="00A31969" w:rsidRPr="00EB34F6" w:rsidRDefault="00732E1F" w:rsidP="00A31969">
            <w:pPr>
              <w:jc w:val="center"/>
              <w:rPr>
                <w:rFonts w:cstheme="minorHAnsi"/>
                <w:sz w:val="14"/>
                <w:szCs w:val="14"/>
              </w:rPr>
            </w:pPr>
            <w:r>
              <w:rPr>
                <w:rFonts w:cstheme="minorHAnsi"/>
                <w:sz w:val="14"/>
                <w:szCs w:val="14"/>
              </w:rPr>
              <w:t>42.4</w:t>
            </w:r>
          </w:p>
        </w:tc>
        <w:tc>
          <w:tcPr>
            <w:tcW w:w="533" w:type="dxa"/>
            <w:tcBorders>
              <w:bottom w:val="single" w:sz="4" w:space="0" w:color="auto"/>
              <w:tl2br w:val="nil"/>
            </w:tcBorders>
            <w:shd w:val="clear" w:color="auto" w:fill="FFFFFF" w:themeFill="background1"/>
            <w:tcMar>
              <w:left w:w="0" w:type="dxa"/>
              <w:right w:w="0" w:type="dxa"/>
            </w:tcMar>
            <w:vAlign w:val="center"/>
          </w:tcPr>
          <w:p w14:paraId="15F864E8" w14:textId="7D27867F" w:rsidR="00A31969" w:rsidRPr="00EB34F6" w:rsidRDefault="00A31969" w:rsidP="00A31969">
            <w:pPr>
              <w:jc w:val="center"/>
              <w:rPr>
                <w:rFonts w:cstheme="minorHAnsi"/>
                <w:sz w:val="14"/>
                <w:szCs w:val="14"/>
              </w:rPr>
            </w:pPr>
            <w:r w:rsidRPr="00EB34F6">
              <w:rPr>
                <w:rFonts w:cstheme="minorHAnsi"/>
                <w:sz w:val="14"/>
                <w:szCs w:val="14"/>
              </w:rPr>
              <w:t>47.</w:t>
            </w:r>
            <w:r w:rsidR="004A665A" w:rsidRPr="00EB34F6">
              <w:rPr>
                <w:rFonts w:cstheme="minorHAnsi"/>
                <w:sz w:val="14"/>
                <w:szCs w:val="14"/>
              </w:rPr>
              <w:t>9</w:t>
            </w:r>
          </w:p>
        </w:tc>
        <w:tc>
          <w:tcPr>
            <w:tcW w:w="533" w:type="dxa"/>
            <w:tcBorders>
              <w:bottom w:val="single" w:sz="4" w:space="0" w:color="auto"/>
              <w:tl2br w:val="nil"/>
            </w:tcBorders>
            <w:noWrap/>
            <w:vAlign w:val="center"/>
          </w:tcPr>
          <w:p w14:paraId="7543D1E6" w14:textId="4BF26AF8" w:rsidR="00A31969" w:rsidRPr="00EB34F6" w:rsidRDefault="00732E1F" w:rsidP="00A31969">
            <w:pPr>
              <w:jc w:val="center"/>
              <w:rPr>
                <w:rFonts w:cstheme="minorHAnsi"/>
                <w:sz w:val="14"/>
                <w:szCs w:val="14"/>
              </w:rPr>
            </w:pPr>
            <w:r>
              <w:rPr>
                <w:rFonts w:cstheme="minorHAnsi"/>
                <w:sz w:val="14"/>
                <w:szCs w:val="14"/>
              </w:rPr>
              <w:t>38.</w:t>
            </w:r>
            <w:r w:rsidR="00EF50F7">
              <w:rPr>
                <w:rFonts w:cstheme="minorHAnsi"/>
                <w:sz w:val="14"/>
                <w:szCs w:val="14"/>
              </w:rPr>
              <w:t>6</w:t>
            </w:r>
          </w:p>
        </w:tc>
        <w:tc>
          <w:tcPr>
            <w:tcW w:w="533" w:type="dxa"/>
            <w:tcBorders>
              <w:bottom w:val="single" w:sz="4" w:space="0" w:color="auto"/>
              <w:tl2br w:val="nil"/>
            </w:tcBorders>
            <w:shd w:val="clear" w:color="auto" w:fill="FFFFFF" w:themeFill="background1"/>
            <w:noWrap/>
            <w:vAlign w:val="center"/>
          </w:tcPr>
          <w:p w14:paraId="45D8588B" w14:textId="154F174F" w:rsidR="00A31969" w:rsidRPr="00EB34F6" w:rsidRDefault="00A31969" w:rsidP="00A31969">
            <w:pPr>
              <w:jc w:val="center"/>
              <w:rPr>
                <w:rFonts w:cstheme="minorHAnsi"/>
                <w:sz w:val="14"/>
                <w:szCs w:val="14"/>
              </w:rPr>
            </w:pPr>
            <w:r w:rsidRPr="00EB34F6">
              <w:rPr>
                <w:rFonts w:cstheme="minorHAnsi"/>
                <w:sz w:val="14"/>
                <w:szCs w:val="14"/>
              </w:rPr>
              <w:t>49.7</w:t>
            </w:r>
          </w:p>
        </w:tc>
        <w:tc>
          <w:tcPr>
            <w:tcW w:w="533" w:type="dxa"/>
            <w:tcBorders>
              <w:bottom w:val="single" w:sz="4" w:space="0" w:color="auto"/>
              <w:tl2br w:val="nil"/>
            </w:tcBorders>
            <w:shd w:val="clear" w:color="auto" w:fill="FFFFFF" w:themeFill="background1"/>
            <w:noWrap/>
            <w:vAlign w:val="center"/>
          </w:tcPr>
          <w:p w14:paraId="17C9AD3B" w14:textId="16F5040D" w:rsidR="00A31969" w:rsidRPr="00EB34F6" w:rsidRDefault="00732E1F" w:rsidP="00A31969">
            <w:pPr>
              <w:jc w:val="center"/>
              <w:rPr>
                <w:rFonts w:cstheme="minorHAnsi"/>
                <w:sz w:val="14"/>
                <w:szCs w:val="14"/>
              </w:rPr>
            </w:pPr>
            <w:r>
              <w:rPr>
                <w:rFonts w:cstheme="minorHAnsi"/>
                <w:sz w:val="14"/>
                <w:szCs w:val="14"/>
              </w:rPr>
              <w:t>44.</w:t>
            </w:r>
            <w:r w:rsidR="00EF50F7">
              <w:rPr>
                <w:rFonts w:cstheme="minorHAnsi"/>
                <w:sz w:val="14"/>
                <w:szCs w:val="14"/>
              </w:rPr>
              <w:t>8</w:t>
            </w:r>
          </w:p>
        </w:tc>
        <w:tc>
          <w:tcPr>
            <w:tcW w:w="533" w:type="dxa"/>
            <w:tcBorders>
              <w:bottom w:val="single" w:sz="2" w:space="0" w:color="auto"/>
            </w:tcBorders>
            <w:shd w:val="clear" w:color="auto" w:fill="FFFFFF" w:themeFill="background1"/>
            <w:vAlign w:val="center"/>
          </w:tcPr>
          <w:p w14:paraId="2F077704" w14:textId="5B860E2B" w:rsidR="00A31969" w:rsidRPr="00EB34F6" w:rsidRDefault="00576220" w:rsidP="00A31969">
            <w:pPr>
              <w:jc w:val="center"/>
              <w:rPr>
                <w:rFonts w:cstheme="minorHAnsi"/>
                <w:sz w:val="14"/>
                <w:szCs w:val="14"/>
              </w:rPr>
            </w:pPr>
            <w:r>
              <w:rPr>
                <w:rFonts w:cstheme="minorHAnsi"/>
                <w:sz w:val="14"/>
                <w:szCs w:val="14"/>
              </w:rPr>
              <w:t>53.4</w:t>
            </w:r>
          </w:p>
        </w:tc>
        <w:tc>
          <w:tcPr>
            <w:tcW w:w="533" w:type="dxa"/>
            <w:tcBorders>
              <w:bottom w:val="single" w:sz="2" w:space="0" w:color="auto"/>
            </w:tcBorders>
            <w:shd w:val="clear" w:color="auto" w:fill="FFFFFF" w:themeFill="background1"/>
            <w:vAlign w:val="center"/>
          </w:tcPr>
          <w:p w14:paraId="4C6DB256" w14:textId="0C411307" w:rsidR="00A31969" w:rsidRPr="00EB34F6" w:rsidRDefault="00EF50F7" w:rsidP="00A31969">
            <w:pPr>
              <w:jc w:val="center"/>
              <w:rPr>
                <w:rFonts w:cstheme="minorHAnsi"/>
                <w:sz w:val="14"/>
                <w:szCs w:val="14"/>
              </w:rPr>
            </w:pPr>
            <w:r>
              <w:rPr>
                <w:rFonts w:cstheme="minorHAnsi"/>
                <w:sz w:val="14"/>
                <w:szCs w:val="14"/>
              </w:rPr>
              <w:t>40.0</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275F7DF0" w14:textId="461813DB" w:rsidR="00A31969" w:rsidRPr="00EB34F6" w:rsidRDefault="00732E1F" w:rsidP="00A31969">
            <w:pPr>
              <w:jc w:val="center"/>
              <w:rPr>
                <w:rFonts w:cstheme="minorHAnsi"/>
                <w:sz w:val="14"/>
                <w:szCs w:val="14"/>
              </w:rPr>
            </w:pPr>
            <w:r>
              <w:rPr>
                <w:rFonts w:cstheme="minorHAnsi"/>
                <w:sz w:val="14"/>
                <w:szCs w:val="14"/>
              </w:rPr>
              <w:t>40.6</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156F1ADC" w14:textId="353D72C3" w:rsidR="00A31969" w:rsidRPr="00EB34F6" w:rsidRDefault="00EF50F7" w:rsidP="00A31969">
            <w:pPr>
              <w:jc w:val="center"/>
              <w:rPr>
                <w:rFonts w:cstheme="minorHAnsi"/>
                <w:b/>
                <w:bCs/>
                <w:sz w:val="14"/>
                <w:szCs w:val="14"/>
              </w:rPr>
            </w:pPr>
            <w:r>
              <w:rPr>
                <w:rFonts w:cstheme="minorHAnsi"/>
                <w:b/>
                <w:bCs/>
                <w:sz w:val="14"/>
                <w:szCs w:val="14"/>
              </w:rPr>
              <w:t>42.</w:t>
            </w:r>
            <w:r w:rsidR="003927AB">
              <w:rPr>
                <w:rFonts w:cstheme="minorHAnsi"/>
                <w:b/>
                <w:bCs/>
                <w:sz w:val="14"/>
                <w:szCs w:val="14"/>
              </w:rPr>
              <w:t>9</w:t>
            </w:r>
          </w:p>
        </w:tc>
      </w:tr>
      <w:tr w:rsidR="00A31969" w:rsidRPr="007A0D1C" w14:paraId="1BA0BF16" w14:textId="77777777" w:rsidTr="00F7076F">
        <w:trPr>
          <w:trHeight w:val="317"/>
        </w:trPr>
        <w:tc>
          <w:tcPr>
            <w:tcW w:w="3586" w:type="dxa"/>
            <w:tcBorders>
              <w:left w:val="single" w:sz="2" w:space="0" w:color="auto"/>
              <w:bottom w:val="single" w:sz="4" w:space="0" w:color="auto"/>
            </w:tcBorders>
            <w:tcMar>
              <w:left w:w="115" w:type="dxa"/>
              <w:right w:w="0" w:type="dxa"/>
            </w:tcMar>
            <w:vAlign w:val="center"/>
          </w:tcPr>
          <w:p w14:paraId="03CD34DC" w14:textId="77777777" w:rsidR="00A31969" w:rsidRPr="00EB34F6" w:rsidRDefault="00A31969" w:rsidP="00A31969">
            <w:pPr>
              <w:rPr>
                <w:rFonts w:cstheme="minorHAnsi"/>
                <w:b/>
                <w:sz w:val="14"/>
                <w:szCs w:val="14"/>
              </w:rPr>
            </w:pPr>
            <w:r w:rsidRPr="00EB34F6">
              <w:rPr>
                <w:rFonts w:cstheme="minorHAnsi"/>
                <w:b/>
                <w:sz w:val="14"/>
                <w:szCs w:val="14"/>
              </w:rPr>
              <w:t>Total – Residency Programs in Nevada</w:t>
            </w:r>
          </w:p>
        </w:tc>
        <w:tc>
          <w:tcPr>
            <w:tcW w:w="533" w:type="dxa"/>
            <w:tcBorders>
              <w:bottom w:val="single" w:sz="4" w:space="0" w:color="auto"/>
            </w:tcBorders>
            <w:tcMar>
              <w:left w:w="0" w:type="dxa"/>
              <w:right w:w="0" w:type="dxa"/>
            </w:tcMar>
            <w:vAlign w:val="center"/>
          </w:tcPr>
          <w:p w14:paraId="72718162" w14:textId="5A5C77B5" w:rsidR="00A31969" w:rsidRPr="00EB34F6" w:rsidRDefault="00E01846" w:rsidP="00A31969">
            <w:pPr>
              <w:jc w:val="center"/>
              <w:rPr>
                <w:rFonts w:cstheme="minorHAnsi"/>
                <w:b/>
                <w:bCs/>
                <w:sz w:val="14"/>
                <w:szCs w:val="14"/>
              </w:rPr>
            </w:pPr>
            <w:r>
              <w:rPr>
                <w:rFonts w:cstheme="minorHAnsi"/>
                <w:b/>
                <w:bCs/>
                <w:sz w:val="14"/>
                <w:szCs w:val="14"/>
              </w:rPr>
              <w:t>37.5</w:t>
            </w:r>
          </w:p>
        </w:tc>
        <w:tc>
          <w:tcPr>
            <w:tcW w:w="533" w:type="dxa"/>
            <w:tcBorders>
              <w:bottom w:val="single" w:sz="4" w:space="0" w:color="auto"/>
            </w:tcBorders>
            <w:tcMar>
              <w:left w:w="0" w:type="dxa"/>
              <w:right w:w="0" w:type="dxa"/>
            </w:tcMar>
            <w:vAlign w:val="center"/>
          </w:tcPr>
          <w:p w14:paraId="077D85EA" w14:textId="461B4B5D" w:rsidR="00A31969" w:rsidRPr="00EB34F6" w:rsidRDefault="00E01846" w:rsidP="00A31969">
            <w:pPr>
              <w:jc w:val="center"/>
              <w:rPr>
                <w:rFonts w:cstheme="minorHAnsi"/>
                <w:b/>
                <w:bCs/>
                <w:sz w:val="14"/>
                <w:szCs w:val="14"/>
              </w:rPr>
            </w:pPr>
            <w:r>
              <w:rPr>
                <w:rFonts w:cstheme="minorHAnsi"/>
                <w:b/>
                <w:bCs/>
                <w:sz w:val="14"/>
                <w:szCs w:val="14"/>
              </w:rPr>
              <w:t>27.0</w:t>
            </w:r>
          </w:p>
        </w:tc>
        <w:tc>
          <w:tcPr>
            <w:tcW w:w="533" w:type="dxa"/>
            <w:tcBorders>
              <w:bottom w:val="single" w:sz="4" w:space="0" w:color="auto"/>
            </w:tcBorders>
            <w:vAlign w:val="center"/>
          </w:tcPr>
          <w:p w14:paraId="7587187A" w14:textId="27816862" w:rsidR="00A31969" w:rsidRPr="00EB34F6" w:rsidRDefault="00E01846" w:rsidP="00A31969">
            <w:pPr>
              <w:jc w:val="center"/>
              <w:rPr>
                <w:rFonts w:cstheme="minorHAnsi"/>
                <w:b/>
                <w:bCs/>
                <w:sz w:val="14"/>
                <w:szCs w:val="14"/>
              </w:rPr>
            </w:pPr>
            <w:r>
              <w:rPr>
                <w:rFonts w:cstheme="minorHAnsi"/>
                <w:b/>
                <w:bCs/>
                <w:sz w:val="14"/>
                <w:szCs w:val="14"/>
              </w:rPr>
              <w:t>40.0</w:t>
            </w:r>
          </w:p>
        </w:tc>
        <w:tc>
          <w:tcPr>
            <w:tcW w:w="533" w:type="dxa"/>
            <w:tcBorders>
              <w:top w:val="single" w:sz="4" w:space="0" w:color="auto"/>
              <w:bottom w:val="single" w:sz="4" w:space="0" w:color="auto"/>
              <w:tl2br w:val="nil"/>
            </w:tcBorders>
            <w:shd w:val="clear" w:color="auto" w:fill="FFFFFF" w:themeFill="background1"/>
            <w:tcMar>
              <w:left w:w="0" w:type="dxa"/>
              <w:right w:w="0" w:type="dxa"/>
            </w:tcMar>
            <w:vAlign w:val="center"/>
          </w:tcPr>
          <w:p w14:paraId="5AC3028B" w14:textId="20B30BD0" w:rsidR="00A31969" w:rsidRPr="00EB34F6" w:rsidRDefault="00942ECD" w:rsidP="00A31969">
            <w:pPr>
              <w:jc w:val="center"/>
              <w:rPr>
                <w:rFonts w:cstheme="minorHAnsi"/>
                <w:b/>
                <w:bCs/>
                <w:sz w:val="14"/>
                <w:szCs w:val="14"/>
              </w:rPr>
            </w:pPr>
            <w:r>
              <w:rPr>
                <w:rFonts w:cstheme="minorHAnsi"/>
                <w:b/>
                <w:bCs/>
                <w:sz w:val="14"/>
                <w:szCs w:val="14"/>
              </w:rPr>
              <w:t>47.4</w:t>
            </w:r>
          </w:p>
        </w:tc>
        <w:tc>
          <w:tcPr>
            <w:tcW w:w="533" w:type="dxa"/>
            <w:tcBorders>
              <w:top w:val="single" w:sz="4" w:space="0" w:color="auto"/>
              <w:bottom w:val="single" w:sz="4" w:space="0" w:color="auto"/>
              <w:tl2br w:val="nil"/>
            </w:tcBorders>
            <w:noWrap/>
            <w:vAlign w:val="center"/>
          </w:tcPr>
          <w:p w14:paraId="06458303" w14:textId="305013CD" w:rsidR="00A31969" w:rsidRPr="00EB34F6" w:rsidRDefault="00732E1F" w:rsidP="00A31969">
            <w:pPr>
              <w:jc w:val="center"/>
              <w:rPr>
                <w:rFonts w:cstheme="minorHAnsi"/>
                <w:b/>
                <w:bCs/>
                <w:sz w:val="14"/>
                <w:szCs w:val="14"/>
              </w:rPr>
            </w:pPr>
            <w:r>
              <w:rPr>
                <w:rFonts w:cstheme="minorHAnsi"/>
                <w:b/>
                <w:bCs/>
                <w:sz w:val="14"/>
                <w:szCs w:val="14"/>
              </w:rPr>
              <w:t>41.</w:t>
            </w:r>
            <w:r w:rsidR="00E01846">
              <w:rPr>
                <w:rFonts w:cstheme="minorHAnsi"/>
                <w:b/>
                <w:bCs/>
                <w:sz w:val="14"/>
                <w:szCs w:val="14"/>
              </w:rPr>
              <w:t>5</w:t>
            </w:r>
          </w:p>
        </w:tc>
        <w:tc>
          <w:tcPr>
            <w:tcW w:w="533" w:type="dxa"/>
            <w:tcBorders>
              <w:top w:val="single" w:sz="4" w:space="0" w:color="auto"/>
              <w:bottom w:val="single" w:sz="4" w:space="0" w:color="auto"/>
              <w:tl2br w:val="nil"/>
            </w:tcBorders>
            <w:shd w:val="clear" w:color="auto" w:fill="FFFFFF" w:themeFill="background1"/>
            <w:noWrap/>
            <w:vAlign w:val="center"/>
          </w:tcPr>
          <w:p w14:paraId="33BFCEE0" w14:textId="731EB5CA" w:rsidR="00A31969" w:rsidRPr="00EB34F6" w:rsidRDefault="00942ECD" w:rsidP="00A31969">
            <w:pPr>
              <w:jc w:val="center"/>
              <w:rPr>
                <w:rFonts w:cstheme="minorHAnsi"/>
                <w:b/>
                <w:bCs/>
                <w:sz w:val="14"/>
                <w:szCs w:val="14"/>
              </w:rPr>
            </w:pPr>
            <w:r>
              <w:rPr>
                <w:rFonts w:cstheme="minorHAnsi"/>
                <w:b/>
                <w:bCs/>
                <w:sz w:val="14"/>
                <w:szCs w:val="14"/>
              </w:rPr>
              <w:t>49.5</w:t>
            </w:r>
          </w:p>
        </w:tc>
        <w:tc>
          <w:tcPr>
            <w:tcW w:w="533" w:type="dxa"/>
            <w:tcBorders>
              <w:top w:val="single" w:sz="4" w:space="0" w:color="auto"/>
              <w:bottom w:val="single" w:sz="4" w:space="0" w:color="auto"/>
            </w:tcBorders>
            <w:shd w:val="clear" w:color="auto" w:fill="FFFFFF" w:themeFill="background1"/>
            <w:noWrap/>
            <w:vAlign w:val="center"/>
          </w:tcPr>
          <w:p w14:paraId="60703779" w14:textId="38CA8506" w:rsidR="00A31969" w:rsidRPr="00EB34F6" w:rsidRDefault="00E01846" w:rsidP="00A31969">
            <w:pPr>
              <w:jc w:val="center"/>
              <w:rPr>
                <w:rFonts w:cstheme="minorHAnsi"/>
                <w:b/>
                <w:bCs/>
                <w:sz w:val="14"/>
                <w:szCs w:val="14"/>
              </w:rPr>
            </w:pPr>
            <w:r>
              <w:rPr>
                <w:rFonts w:cstheme="minorHAnsi"/>
                <w:b/>
                <w:bCs/>
                <w:sz w:val="14"/>
                <w:szCs w:val="14"/>
              </w:rPr>
              <w:t>43.1</w:t>
            </w:r>
          </w:p>
        </w:tc>
        <w:tc>
          <w:tcPr>
            <w:tcW w:w="533" w:type="dxa"/>
            <w:tcBorders>
              <w:bottom w:val="single" w:sz="4" w:space="0" w:color="auto"/>
            </w:tcBorders>
            <w:shd w:val="clear" w:color="auto" w:fill="FFFFFF" w:themeFill="background1"/>
            <w:vAlign w:val="center"/>
          </w:tcPr>
          <w:p w14:paraId="4C0CFD77" w14:textId="167D6AA9" w:rsidR="00A31969" w:rsidRPr="00EB34F6" w:rsidRDefault="00942ECD" w:rsidP="00A31969">
            <w:pPr>
              <w:jc w:val="center"/>
              <w:rPr>
                <w:rFonts w:cstheme="minorHAnsi"/>
                <w:b/>
                <w:bCs/>
                <w:sz w:val="14"/>
                <w:szCs w:val="14"/>
              </w:rPr>
            </w:pPr>
            <w:r>
              <w:rPr>
                <w:rFonts w:cstheme="minorHAnsi"/>
                <w:b/>
                <w:bCs/>
                <w:sz w:val="14"/>
                <w:szCs w:val="14"/>
              </w:rPr>
              <w:t>48.</w:t>
            </w:r>
            <w:r w:rsidR="00576220">
              <w:rPr>
                <w:rFonts w:cstheme="minorHAnsi"/>
                <w:b/>
                <w:bCs/>
                <w:sz w:val="14"/>
                <w:szCs w:val="14"/>
              </w:rPr>
              <w:t>4</w:t>
            </w:r>
          </w:p>
        </w:tc>
        <w:tc>
          <w:tcPr>
            <w:tcW w:w="533" w:type="dxa"/>
            <w:tcBorders>
              <w:bottom w:val="single" w:sz="4" w:space="0" w:color="auto"/>
            </w:tcBorders>
            <w:shd w:val="clear" w:color="auto" w:fill="FFFFFF" w:themeFill="background1"/>
            <w:vAlign w:val="center"/>
          </w:tcPr>
          <w:p w14:paraId="29649646" w14:textId="57FB9DE5" w:rsidR="00A31969" w:rsidRPr="00EB34F6" w:rsidRDefault="00942ECD" w:rsidP="00A31969">
            <w:pPr>
              <w:jc w:val="center"/>
              <w:rPr>
                <w:rFonts w:cstheme="minorHAnsi"/>
                <w:b/>
                <w:bCs/>
                <w:sz w:val="14"/>
                <w:szCs w:val="14"/>
              </w:rPr>
            </w:pPr>
            <w:r>
              <w:rPr>
                <w:rFonts w:cstheme="minorHAnsi"/>
                <w:b/>
                <w:bCs/>
                <w:sz w:val="14"/>
                <w:szCs w:val="14"/>
              </w:rPr>
              <w:t>4</w:t>
            </w:r>
            <w:r w:rsidR="00732E1F">
              <w:rPr>
                <w:rFonts w:cstheme="minorHAnsi"/>
                <w:b/>
                <w:bCs/>
                <w:sz w:val="14"/>
                <w:szCs w:val="14"/>
              </w:rPr>
              <w:t>0</w:t>
            </w:r>
            <w:r>
              <w:rPr>
                <w:rFonts w:cstheme="minorHAnsi"/>
                <w:b/>
                <w:bCs/>
                <w:sz w:val="14"/>
                <w:szCs w:val="14"/>
              </w:rPr>
              <w:t>.</w:t>
            </w:r>
            <w:r w:rsidR="00E01846">
              <w:rPr>
                <w:rFonts w:cstheme="minorHAnsi"/>
                <w:b/>
                <w:bCs/>
                <w:sz w:val="14"/>
                <w:szCs w:val="14"/>
              </w:rPr>
              <w:t>1</w:t>
            </w:r>
          </w:p>
        </w:tc>
        <w:tc>
          <w:tcPr>
            <w:tcW w:w="533" w:type="dxa"/>
            <w:tcBorders>
              <w:top w:val="single" w:sz="4" w:space="0" w:color="auto"/>
              <w:bottom w:val="single" w:sz="4" w:space="0" w:color="auto"/>
              <w:right w:val="single" w:sz="2" w:space="0" w:color="auto"/>
            </w:tcBorders>
            <w:shd w:val="clear" w:color="auto" w:fill="FFFFFF" w:themeFill="background1"/>
            <w:vAlign w:val="center"/>
          </w:tcPr>
          <w:p w14:paraId="12E5BF51" w14:textId="777F97C3" w:rsidR="00A31969" w:rsidRPr="00EB34F6" w:rsidRDefault="004A665A" w:rsidP="00A31969">
            <w:pPr>
              <w:jc w:val="center"/>
              <w:rPr>
                <w:rFonts w:cstheme="minorHAnsi"/>
                <w:b/>
                <w:bCs/>
                <w:sz w:val="14"/>
                <w:szCs w:val="14"/>
              </w:rPr>
            </w:pPr>
            <w:r w:rsidRPr="00EB34F6">
              <w:rPr>
                <w:rFonts w:cstheme="minorHAnsi"/>
                <w:b/>
                <w:bCs/>
                <w:sz w:val="14"/>
                <w:szCs w:val="14"/>
              </w:rPr>
              <w:t>41.</w:t>
            </w:r>
            <w:r w:rsidR="00E01846">
              <w:rPr>
                <w:rFonts w:cstheme="minorHAnsi"/>
                <w:b/>
                <w:bCs/>
                <w:sz w:val="14"/>
                <w:szCs w:val="14"/>
              </w:rPr>
              <w:t>2</w:t>
            </w:r>
          </w:p>
        </w:tc>
        <w:tc>
          <w:tcPr>
            <w:tcW w:w="533" w:type="dxa"/>
            <w:tcBorders>
              <w:top w:val="single" w:sz="4" w:space="0" w:color="auto"/>
              <w:bottom w:val="single" w:sz="4" w:space="0" w:color="auto"/>
              <w:right w:val="single" w:sz="2" w:space="0" w:color="auto"/>
            </w:tcBorders>
            <w:shd w:val="clear" w:color="auto" w:fill="FFFFFF" w:themeFill="background1"/>
            <w:vAlign w:val="center"/>
          </w:tcPr>
          <w:p w14:paraId="12E94FA2" w14:textId="5F996970" w:rsidR="00A31969" w:rsidRPr="00EB34F6" w:rsidRDefault="00942ECD" w:rsidP="00A31969">
            <w:pPr>
              <w:jc w:val="center"/>
              <w:rPr>
                <w:rFonts w:cstheme="minorHAnsi"/>
                <w:b/>
                <w:bCs/>
                <w:sz w:val="14"/>
                <w:szCs w:val="14"/>
              </w:rPr>
            </w:pPr>
            <w:r>
              <w:rPr>
                <w:rFonts w:cstheme="minorHAnsi"/>
                <w:b/>
                <w:bCs/>
                <w:sz w:val="14"/>
                <w:szCs w:val="14"/>
              </w:rPr>
              <w:t>4</w:t>
            </w:r>
            <w:r w:rsidR="00732E1F">
              <w:rPr>
                <w:rFonts w:cstheme="minorHAnsi"/>
                <w:b/>
                <w:bCs/>
                <w:sz w:val="14"/>
                <w:szCs w:val="14"/>
              </w:rPr>
              <w:t>2</w:t>
            </w:r>
            <w:r>
              <w:rPr>
                <w:rFonts w:cstheme="minorHAnsi"/>
                <w:b/>
                <w:bCs/>
                <w:sz w:val="14"/>
                <w:szCs w:val="14"/>
              </w:rPr>
              <w:t>.</w:t>
            </w:r>
            <w:r w:rsidR="00363A00">
              <w:rPr>
                <w:rFonts w:cstheme="minorHAnsi"/>
                <w:b/>
                <w:bCs/>
                <w:sz w:val="14"/>
                <w:szCs w:val="14"/>
              </w:rPr>
              <w:t>7</w:t>
            </w:r>
          </w:p>
        </w:tc>
      </w:tr>
      <w:tr w:rsidR="008B0E67" w:rsidRPr="007A0D1C" w14:paraId="6BD70BA2" w14:textId="77777777" w:rsidTr="00956CF6">
        <w:trPr>
          <w:trHeight w:val="317"/>
        </w:trPr>
        <w:tc>
          <w:tcPr>
            <w:tcW w:w="3586" w:type="dxa"/>
            <w:tcBorders>
              <w:left w:val="single" w:sz="2" w:space="0" w:color="auto"/>
              <w:bottom w:val="single" w:sz="4" w:space="0" w:color="auto"/>
              <w:right w:val="nil"/>
            </w:tcBorders>
            <w:tcMar>
              <w:left w:w="115" w:type="dxa"/>
              <w:right w:w="0" w:type="dxa"/>
            </w:tcMar>
            <w:vAlign w:val="center"/>
          </w:tcPr>
          <w:p w14:paraId="421CA512" w14:textId="0DA36757" w:rsidR="008B0E67" w:rsidRDefault="008B0E67" w:rsidP="008B0E67">
            <w:pPr>
              <w:rPr>
                <w:rFonts w:cstheme="minorHAnsi"/>
                <w:b/>
                <w:color w:val="000000"/>
                <w:sz w:val="14"/>
                <w:szCs w:val="14"/>
              </w:rPr>
            </w:pPr>
            <w:r w:rsidRPr="00740B89">
              <w:rPr>
                <w:rFonts w:cstheme="minorHAnsi"/>
                <w:b/>
                <w:bCs/>
                <w:color w:val="000000"/>
                <w:sz w:val="14"/>
                <w:szCs w:val="14"/>
              </w:rPr>
              <w:t>Fellowship Programs</w:t>
            </w:r>
          </w:p>
        </w:tc>
        <w:tc>
          <w:tcPr>
            <w:tcW w:w="533" w:type="dxa"/>
            <w:tcBorders>
              <w:left w:val="nil"/>
              <w:bottom w:val="single" w:sz="4" w:space="0" w:color="auto"/>
              <w:right w:val="nil"/>
            </w:tcBorders>
            <w:tcMar>
              <w:left w:w="0" w:type="dxa"/>
              <w:right w:w="0" w:type="dxa"/>
            </w:tcMar>
          </w:tcPr>
          <w:p w14:paraId="5FF572D0" w14:textId="645B591B" w:rsidR="008B0E67" w:rsidRDefault="008B0E67" w:rsidP="008B0E67">
            <w:pPr>
              <w:jc w:val="center"/>
              <w:rPr>
                <w:rFonts w:cstheme="minorHAnsi"/>
                <w:color w:val="000000"/>
                <w:sz w:val="14"/>
                <w:szCs w:val="14"/>
              </w:rPr>
            </w:pPr>
            <w:r w:rsidRPr="00E32E4E">
              <w:rPr>
                <w:rFonts w:cs="Calibri"/>
                <w:bCs/>
                <w:color w:val="FFFFFF" w:themeColor="background1"/>
                <w:sz w:val="8"/>
                <w:szCs w:val="8"/>
              </w:rPr>
              <w:t>No data</w:t>
            </w:r>
          </w:p>
        </w:tc>
        <w:tc>
          <w:tcPr>
            <w:tcW w:w="533" w:type="dxa"/>
            <w:tcBorders>
              <w:left w:val="nil"/>
              <w:bottom w:val="single" w:sz="4" w:space="0" w:color="auto"/>
              <w:right w:val="nil"/>
            </w:tcBorders>
            <w:tcMar>
              <w:left w:w="0" w:type="dxa"/>
              <w:right w:w="0" w:type="dxa"/>
            </w:tcMar>
          </w:tcPr>
          <w:p w14:paraId="66427625" w14:textId="1F765912" w:rsidR="008B0E67" w:rsidRDefault="008B0E67" w:rsidP="008B0E67">
            <w:pPr>
              <w:jc w:val="center"/>
              <w:rPr>
                <w:rFonts w:cstheme="minorHAnsi"/>
                <w:color w:val="000000"/>
                <w:sz w:val="14"/>
                <w:szCs w:val="14"/>
              </w:rPr>
            </w:pPr>
            <w:r w:rsidRPr="00E32E4E">
              <w:rPr>
                <w:rFonts w:cs="Calibri"/>
                <w:bCs/>
                <w:color w:val="FFFFFF" w:themeColor="background1"/>
                <w:sz w:val="8"/>
                <w:szCs w:val="8"/>
              </w:rPr>
              <w:t>No data</w:t>
            </w:r>
          </w:p>
        </w:tc>
        <w:tc>
          <w:tcPr>
            <w:tcW w:w="533" w:type="dxa"/>
            <w:tcBorders>
              <w:left w:val="nil"/>
              <w:bottom w:val="single" w:sz="4" w:space="0" w:color="auto"/>
              <w:right w:val="nil"/>
            </w:tcBorders>
          </w:tcPr>
          <w:p w14:paraId="1EBB4874" w14:textId="1A43CF79" w:rsidR="008B0E67" w:rsidRDefault="008B0E67" w:rsidP="008B0E67">
            <w:pPr>
              <w:jc w:val="center"/>
              <w:rPr>
                <w:rFonts w:cstheme="minorHAnsi"/>
                <w:color w:val="000000"/>
                <w:sz w:val="14"/>
                <w:szCs w:val="14"/>
              </w:rPr>
            </w:pPr>
            <w:r w:rsidRPr="00E32E4E">
              <w:rPr>
                <w:rFonts w:cs="Calibri"/>
                <w:bCs/>
                <w:color w:val="FFFFFF" w:themeColor="background1"/>
                <w:sz w:val="8"/>
                <w:szCs w:val="8"/>
              </w:rPr>
              <w:t>No data</w:t>
            </w:r>
          </w:p>
        </w:tc>
        <w:tc>
          <w:tcPr>
            <w:tcW w:w="533" w:type="dxa"/>
            <w:tcBorders>
              <w:top w:val="single" w:sz="4" w:space="0" w:color="auto"/>
              <w:left w:val="nil"/>
              <w:bottom w:val="single" w:sz="4" w:space="0" w:color="auto"/>
              <w:right w:val="nil"/>
              <w:tl2br w:val="nil"/>
            </w:tcBorders>
            <w:shd w:val="clear" w:color="auto" w:fill="FFFFFF" w:themeFill="background1"/>
            <w:tcMar>
              <w:left w:w="0" w:type="dxa"/>
              <w:right w:w="0" w:type="dxa"/>
            </w:tcMar>
          </w:tcPr>
          <w:p w14:paraId="11D749E8" w14:textId="367B16D2" w:rsidR="008B0E67" w:rsidRDefault="008B0E67" w:rsidP="008B0E67">
            <w:pPr>
              <w:jc w:val="center"/>
              <w:rPr>
                <w:rFonts w:cstheme="minorHAnsi"/>
                <w:color w:val="000000"/>
                <w:sz w:val="14"/>
                <w:szCs w:val="14"/>
              </w:rPr>
            </w:pPr>
            <w:r w:rsidRPr="00E32E4E">
              <w:rPr>
                <w:rFonts w:cs="Calibri"/>
                <w:bCs/>
                <w:color w:val="FFFFFF" w:themeColor="background1"/>
                <w:sz w:val="8"/>
                <w:szCs w:val="8"/>
              </w:rPr>
              <w:t>No data</w:t>
            </w:r>
          </w:p>
        </w:tc>
        <w:tc>
          <w:tcPr>
            <w:tcW w:w="533" w:type="dxa"/>
            <w:tcBorders>
              <w:top w:val="single" w:sz="4" w:space="0" w:color="auto"/>
              <w:left w:val="nil"/>
              <w:bottom w:val="single" w:sz="4" w:space="0" w:color="auto"/>
              <w:right w:val="nil"/>
              <w:tl2br w:val="nil"/>
            </w:tcBorders>
            <w:noWrap/>
          </w:tcPr>
          <w:p w14:paraId="0B3B12DD" w14:textId="2B27432B" w:rsidR="008B0E67" w:rsidRDefault="008B0E67" w:rsidP="008B0E67">
            <w:pPr>
              <w:jc w:val="center"/>
              <w:rPr>
                <w:rFonts w:cstheme="minorHAnsi"/>
                <w:color w:val="000000"/>
                <w:sz w:val="14"/>
                <w:szCs w:val="14"/>
              </w:rPr>
            </w:pPr>
            <w:r w:rsidRPr="00E32E4E">
              <w:rPr>
                <w:rFonts w:cs="Calibri"/>
                <w:bCs/>
                <w:color w:val="FFFFFF" w:themeColor="background1"/>
                <w:sz w:val="8"/>
                <w:szCs w:val="8"/>
              </w:rPr>
              <w:t>No data</w:t>
            </w:r>
          </w:p>
        </w:tc>
        <w:tc>
          <w:tcPr>
            <w:tcW w:w="533" w:type="dxa"/>
            <w:tcBorders>
              <w:top w:val="single" w:sz="4" w:space="0" w:color="auto"/>
              <w:left w:val="nil"/>
              <w:bottom w:val="single" w:sz="4" w:space="0" w:color="auto"/>
              <w:right w:val="nil"/>
              <w:tl2br w:val="nil"/>
            </w:tcBorders>
            <w:shd w:val="clear" w:color="auto" w:fill="FFFFFF" w:themeFill="background1"/>
            <w:noWrap/>
          </w:tcPr>
          <w:p w14:paraId="744F69FF" w14:textId="1C488A09" w:rsidR="008B0E67" w:rsidRDefault="008B0E67" w:rsidP="008B0E67">
            <w:pPr>
              <w:jc w:val="center"/>
              <w:rPr>
                <w:rFonts w:cstheme="minorHAnsi"/>
                <w:color w:val="000000"/>
                <w:sz w:val="14"/>
                <w:szCs w:val="14"/>
              </w:rPr>
            </w:pPr>
            <w:r w:rsidRPr="00E32E4E">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noWrap/>
          </w:tcPr>
          <w:p w14:paraId="25A240F1" w14:textId="25E444B4" w:rsidR="008B0E67" w:rsidRDefault="008B0E67" w:rsidP="008B0E67">
            <w:pPr>
              <w:jc w:val="center"/>
              <w:rPr>
                <w:rFonts w:cstheme="minorHAnsi"/>
                <w:color w:val="000000"/>
                <w:sz w:val="14"/>
                <w:szCs w:val="14"/>
              </w:rPr>
            </w:pPr>
            <w:r w:rsidRPr="00E32E4E">
              <w:rPr>
                <w:rFonts w:cs="Calibri"/>
                <w:bCs/>
                <w:color w:val="FFFFFF" w:themeColor="background1"/>
                <w:sz w:val="8"/>
                <w:szCs w:val="8"/>
              </w:rPr>
              <w:t>No data</w:t>
            </w:r>
          </w:p>
        </w:tc>
        <w:tc>
          <w:tcPr>
            <w:tcW w:w="533" w:type="dxa"/>
            <w:tcBorders>
              <w:left w:val="nil"/>
              <w:bottom w:val="single" w:sz="4" w:space="0" w:color="auto"/>
              <w:right w:val="nil"/>
            </w:tcBorders>
            <w:shd w:val="clear" w:color="auto" w:fill="FFFFFF" w:themeFill="background1"/>
          </w:tcPr>
          <w:p w14:paraId="5CA22734" w14:textId="412C612B" w:rsidR="008B0E67" w:rsidRDefault="008B0E67" w:rsidP="008B0E67">
            <w:pPr>
              <w:jc w:val="center"/>
              <w:rPr>
                <w:rFonts w:cstheme="minorHAnsi"/>
                <w:color w:val="000000"/>
                <w:sz w:val="14"/>
                <w:szCs w:val="14"/>
              </w:rPr>
            </w:pPr>
            <w:r w:rsidRPr="00E32E4E">
              <w:rPr>
                <w:rFonts w:cs="Calibri"/>
                <w:bCs/>
                <w:color w:val="FFFFFF" w:themeColor="background1"/>
                <w:sz w:val="8"/>
                <w:szCs w:val="8"/>
              </w:rPr>
              <w:t>No data</w:t>
            </w:r>
          </w:p>
        </w:tc>
        <w:tc>
          <w:tcPr>
            <w:tcW w:w="533" w:type="dxa"/>
            <w:tcBorders>
              <w:left w:val="nil"/>
              <w:bottom w:val="single" w:sz="4" w:space="0" w:color="auto"/>
              <w:right w:val="nil"/>
            </w:tcBorders>
            <w:shd w:val="clear" w:color="auto" w:fill="FFFFFF" w:themeFill="background1"/>
          </w:tcPr>
          <w:p w14:paraId="53C6E4EF" w14:textId="5E9875CD" w:rsidR="008B0E67" w:rsidRDefault="008B0E67" w:rsidP="008B0E67">
            <w:pPr>
              <w:jc w:val="center"/>
              <w:rPr>
                <w:rFonts w:cstheme="minorHAnsi"/>
                <w:color w:val="000000"/>
                <w:sz w:val="14"/>
                <w:szCs w:val="14"/>
              </w:rPr>
            </w:pPr>
            <w:r w:rsidRPr="00E32E4E">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tcPr>
          <w:p w14:paraId="10498602" w14:textId="19EC28BE" w:rsidR="008B0E67" w:rsidRDefault="008B0E67" w:rsidP="008B0E67">
            <w:pPr>
              <w:jc w:val="center"/>
              <w:rPr>
                <w:rFonts w:cstheme="minorHAnsi"/>
                <w:color w:val="000000"/>
                <w:sz w:val="14"/>
                <w:szCs w:val="14"/>
              </w:rPr>
            </w:pPr>
            <w:r w:rsidRPr="00E32E4E">
              <w:rPr>
                <w:rFonts w:cs="Calibri"/>
                <w:bCs/>
                <w:color w:val="FFFFFF" w:themeColor="background1"/>
                <w:sz w:val="8"/>
                <w:szCs w:val="8"/>
              </w:rPr>
              <w:t>No data</w:t>
            </w:r>
          </w:p>
        </w:tc>
        <w:tc>
          <w:tcPr>
            <w:tcW w:w="533" w:type="dxa"/>
            <w:tcBorders>
              <w:top w:val="single" w:sz="4" w:space="0" w:color="auto"/>
              <w:left w:val="nil"/>
              <w:bottom w:val="single" w:sz="4" w:space="0" w:color="auto"/>
              <w:right w:val="single" w:sz="2" w:space="0" w:color="auto"/>
            </w:tcBorders>
            <w:shd w:val="clear" w:color="auto" w:fill="FFFFFF" w:themeFill="background1"/>
          </w:tcPr>
          <w:p w14:paraId="6FA6C4C1" w14:textId="13E3D0C0" w:rsidR="008B0E67" w:rsidRPr="0075151D" w:rsidRDefault="008B0E67" w:rsidP="008B0E67">
            <w:pPr>
              <w:jc w:val="center"/>
              <w:rPr>
                <w:rFonts w:cstheme="minorHAnsi"/>
                <w:b/>
                <w:bCs/>
                <w:color w:val="000000"/>
                <w:sz w:val="14"/>
                <w:szCs w:val="14"/>
              </w:rPr>
            </w:pPr>
            <w:r w:rsidRPr="00E32E4E">
              <w:rPr>
                <w:rFonts w:cs="Calibri"/>
                <w:bCs/>
                <w:color w:val="FFFFFF" w:themeColor="background1"/>
                <w:sz w:val="8"/>
                <w:szCs w:val="8"/>
              </w:rPr>
              <w:t>No data</w:t>
            </w:r>
          </w:p>
        </w:tc>
      </w:tr>
      <w:tr w:rsidR="00A31969" w:rsidRPr="007A0D1C" w14:paraId="7933DEAE" w14:textId="77777777" w:rsidTr="00F7076F">
        <w:trPr>
          <w:trHeight w:val="317"/>
        </w:trPr>
        <w:tc>
          <w:tcPr>
            <w:tcW w:w="3586" w:type="dxa"/>
            <w:tcBorders>
              <w:left w:val="single" w:sz="2" w:space="0" w:color="auto"/>
              <w:bottom w:val="single" w:sz="2" w:space="0" w:color="auto"/>
            </w:tcBorders>
            <w:tcMar>
              <w:left w:w="115" w:type="dxa"/>
              <w:right w:w="0" w:type="dxa"/>
            </w:tcMar>
            <w:vAlign w:val="center"/>
          </w:tcPr>
          <w:p w14:paraId="419C7E4C" w14:textId="77777777" w:rsidR="00A31969" w:rsidRPr="00EB34F6" w:rsidRDefault="00A31969" w:rsidP="00A31969">
            <w:pPr>
              <w:rPr>
                <w:rFonts w:cstheme="minorHAnsi"/>
                <w:b/>
                <w:sz w:val="14"/>
                <w:szCs w:val="14"/>
              </w:rPr>
            </w:pPr>
            <w:r w:rsidRPr="00EB34F6">
              <w:rPr>
                <w:rFonts w:cstheme="minorHAnsi"/>
                <w:b/>
                <w:sz w:val="14"/>
                <w:szCs w:val="14"/>
              </w:rPr>
              <w:t>Northern Nevada Fellowship Programs</w:t>
            </w:r>
          </w:p>
        </w:tc>
        <w:tc>
          <w:tcPr>
            <w:tcW w:w="533" w:type="dxa"/>
            <w:tcBorders>
              <w:bottom w:val="single" w:sz="2" w:space="0" w:color="auto"/>
            </w:tcBorders>
            <w:tcMar>
              <w:left w:w="0" w:type="dxa"/>
              <w:right w:w="0" w:type="dxa"/>
            </w:tcMar>
            <w:vAlign w:val="center"/>
          </w:tcPr>
          <w:p w14:paraId="2BA60A3B" w14:textId="791F7236" w:rsidR="00A31969" w:rsidRPr="00EB34F6" w:rsidRDefault="00732E1F" w:rsidP="00A31969">
            <w:pPr>
              <w:jc w:val="center"/>
              <w:rPr>
                <w:rFonts w:cstheme="minorHAnsi"/>
                <w:sz w:val="14"/>
                <w:szCs w:val="14"/>
              </w:rPr>
            </w:pPr>
            <w:r>
              <w:rPr>
                <w:rFonts w:cstheme="minorHAnsi"/>
                <w:sz w:val="14"/>
                <w:szCs w:val="14"/>
              </w:rPr>
              <w:t>50.0</w:t>
            </w:r>
          </w:p>
        </w:tc>
        <w:tc>
          <w:tcPr>
            <w:tcW w:w="533" w:type="dxa"/>
            <w:tcBorders>
              <w:bottom w:val="single" w:sz="2" w:space="0" w:color="auto"/>
            </w:tcBorders>
            <w:tcMar>
              <w:left w:w="0" w:type="dxa"/>
              <w:right w:w="0" w:type="dxa"/>
            </w:tcMar>
            <w:vAlign w:val="center"/>
          </w:tcPr>
          <w:p w14:paraId="1BE348B6" w14:textId="632BA341" w:rsidR="00A31969" w:rsidRPr="00EB34F6" w:rsidRDefault="00F13C00" w:rsidP="00A31969">
            <w:pPr>
              <w:jc w:val="center"/>
              <w:rPr>
                <w:rFonts w:cstheme="minorHAnsi"/>
                <w:sz w:val="14"/>
                <w:szCs w:val="14"/>
              </w:rPr>
            </w:pPr>
            <w:r>
              <w:rPr>
                <w:rFonts w:cstheme="minorHAnsi"/>
                <w:sz w:val="14"/>
                <w:szCs w:val="14"/>
              </w:rPr>
              <w:t>50.0</w:t>
            </w:r>
          </w:p>
        </w:tc>
        <w:tc>
          <w:tcPr>
            <w:tcW w:w="533" w:type="dxa"/>
            <w:tcBorders>
              <w:bottom w:val="single" w:sz="2" w:space="0" w:color="auto"/>
            </w:tcBorders>
            <w:vAlign w:val="center"/>
          </w:tcPr>
          <w:p w14:paraId="79692855" w14:textId="235A7D7E" w:rsidR="00A31969" w:rsidRPr="00EB34F6" w:rsidRDefault="00732E1F" w:rsidP="00A31969">
            <w:pPr>
              <w:jc w:val="center"/>
              <w:rPr>
                <w:rFonts w:cstheme="minorHAnsi"/>
                <w:sz w:val="14"/>
                <w:szCs w:val="14"/>
              </w:rPr>
            </w:pPr>
            <w:r>
              <w:rPr>
                <w:rFonts w:cstheme="minorHAnsi"/>
                <w:sz w:val="14"/>
                <w:szCs w:val="14"/>
              </w:rPr>
              <w:t>30.8</w:t>
            </w:r>
          </w:p>
        </w:tc>
        <w:tc>
          <w:tcPr>
            <w:tcW w:w="533" w:type="dxa"/>
            <w:tcBorders>
              <w:bottom w:val="single" w:sz="2" w:space="0" w:color="auto"/>
              <w:tl2br w:val="nil"/>
            </w:tcBorders>
            <w:shd w:val="clear" w:color="auto" w:fill="FFFFFF" w:themeFill="background1"/>
            <w:tcMar>
              <w:left w:w="0" w:type="dxa"/>
              <w:right w:w="0" w:type="dxa"/>
            </w:tcMar>
            <w:vAlign w:val="center"/>
          </w:tcPr>
          <w:p w14:paraId="523D4A40" w14:textId="23495DC2" w:rsidR="00A31969" w:rsidRPr="00EB34F6" w:rsidRDefault="00942ECD" w:rsidP="00A31969">
            <w:pPr>
              <w:jc w:val="center"/>
              <w:rPr>
                <w:rFonts w:cstheme="minorHAnsi"/>
                <w:sz w:val="14"/>
                <w:szCs w:val="14"/>
              </w:rPr>
            </w:pPr>
            <w:r>
              <w:rPr>
                <w:rFonts w:cstheme="minorHAnsi"/>
                <w:sz w:val="14"/>
                <w:szCs w:val="14"/>
              </w:rPr>
              <w:t>62.5</w:t>
            </w:r>
          </w:p>
        </w:tc>
        <w:tc>
          <w:tcPr>
            <w:tcW w:w="533" w:type="dxa"/>
            <w:tcBorders>
              <w:bottom w:val="single" w:sz="2" w:space="0" w:color="auto"/>
              <w:tl2br w:val="nil"/>
            </w:tcBorders>
            <w:noWrap/>
            <w:vAlign w:val="center"/>
          </w:tcPr>
          <w:p w14:paraId="14565F61" w14:textId="77913D60" w:rsidR="00A31969" w:rsidRPr="00EB34F6" w:rsidRDefault="00942ECD" w:rsidP="00A31969">
            <w:pPr>
              <w:jc w:val="center"/>
              <w:rPr>
                <w:rFonts w:cstheme="minorHAnsi"/>
                <w:sz w:val="14"/>
                <w:szCs w:val="14"/>
              </w:rPr>
            </w:pPr>
            <w:r>
              <w:rPr>
                <w:rFonts w:cstheme="minorHAnsi"/>
                <w:sz w:val="14"/>
                <w:szCs w:val="14"/>
              </w:rPr>
              <w:t>37.5</w:t>
            </w:r>
          </w:p>
        </w:tc>
        <w:tc>
          <w:tcPr>
            <w:tcW w:w="533" w:type="dxa"/>
            <w:tcBorders>
              <w:bottom w:val="single" w:sz="2" w:space="0" w:color="auto"/>
              <w:tl2br w:val="nil"/>
            </w:tcBorders>
            <w:shd w:val="clear" w:color="auto" w:fill="FFFFFF" w:themeFill="background1"/>
            <w:noWrap/>
            <w:vAlign w:val="center"/>
          </w:tcPr>
          <w:p w14:paraId="5095D5D1" w14:textId="0223751A" w:rsidR="00A31969" w:rsidRPr="00EB34F6" w:rsidRDefault="00732E1F" w:rsidP="00A31969">
            <w:pPr>
              <w:jc w:val="center"/>
              <w:rPr>
                <w:rFonts w:cstheme="minorHAnsi"/>
                <w:sz w:val="14"/>
                <w:szCs w:val="14"/>
              </w:rPr>
            </w:pPr>
            <w:r>
              <w:rPr>
                <w:rFonts w:cstheme="minorHAnsi"/>
                <w:sz w:val="14"/>
                <w:szCs w:val="14"/>
              </w:rPr>
              <w:t>40.0</w:t>
            </w:r>
          </w:p>
        </w:tc>
        <w:tc>
          <w:tcPr>
            <w:tcW w:w="533" w:type="dxa"/>
            <w:tcBorders>
              <w:bottom w:val="single" w:sz="2" w:space="0" w:color="auto"/>
            </w:tcBorders>
            <w:shd w:val="clear" w:color="auto" w:fill="FFFFFF" w:themeFill="background1"/>
            <w:noWrap/>
            <w:vAlign w:val="center"/>
          </w:tcPr>
          <w:p w14:paraId="1F389B01" w14:textId="776CA995" w:rsidR="00A31969" w:rsidRPr="00EB34F6" w:rsidRDefault="00942ECD" w:rsidP="00A31969">
            <w:pPr>
              <w:jc w:val="center"/>
              <w:rPr>
                <w:rFonts w:cstheme="minorHAnsi"/>
                <w:sz w:val="14"/>
                <w:szCs w:val="14"/>
              </w:rPr>
            </w:pPr>
            <w:r>
              <w:rPr>
                <w:rFonts w:cstheme="minorHAnsi"/>
                <w:sz w:val="14"/>
                <w:szCs w:val="14"/>
              </w:rPr>
              <w:t>0.0</w:t>
            </w:r>
          </w:p>
        </w:tc>
        <w:tc>
          <w:tcPr>
            <w:tcW w:w="533" w:type="dxa"/>
            <w:tcBorders>
              <w:bottom w:val="single" w:sz="2" w:space="0" w:color="auto"/>
            </w:tcBorders>
            <w:shd w:val="clear" w:color="auto" w:fill="FFFFFF" w:themeFill="background1"/>
            <w:vAlign w:val="center"/>
          </w:tcPr>
          <w:p w14:paraId="599F344D" w14:textId="3FB2E679" w:rsidR="00A31969" w:rsidRPr="00EB34F6" w:rsidRDefault="00942ECD" w:rsidP="00A31969">
            <w:pPr>
              <w:jc w:val="center"/>
              <w:rPr>
                <w:rFonts w:cstheme="minorHAnsi"/>
                <w:sz w:val="14"/>
                <w:szCs w:val="14"/>
              </w:rPr>
            </w:pPr>
            <w:r>
              <w:rPr>
                <w:rFonts w:cstheme="minorHAnsi"/>
                <w:sz w:val="14"/>
                <w:szCs w:val="14"/>
              </w:rPr>
              <w:t>71.4</w:t>
            </w:r>
          </w:p>
        </w:tc>
        <w:tc>
          <w:tcPr>
            <w:tcW w:w="533" w:type="dxa"/>
            <w:tcBorders>
              <w:bottom w:val="single" w:sz="2" w:space="0" w:color="auto"/>
            </w:tcBorders>
            <w:shd w:val="clear" w:color="auto" w:fill="FFFFFF" w:themeFill="background1"/>
            <w:vAlign w:val="center"/>
          </w:tcPr>
          <w:p w14:paraId="4BA65DFD" w14:textId="6ED917FA" w:rsidR="00A31969" w:rsidRPr="00EB34F6" w:rsidRDefault="00942ECD" w:rsidP="00A31969">
            <w:pPr>
              <w:jc w:val="center"/>
              <w:rPr>
                <w:rFonts w:cstheme="minorHAnsi"/>
                <w:sz w:val="14"/>
                <w:szCs w:val="14"/>
              </w:rPr>
            </w:pPr>
            <w:r>
              <w:rPr>
                <w:rFonts w:cstheme="minorHAnsi"/>
                <w:sz w:val="14"/>
                <w:szCs w:val="14"/>
              </w:rPr>
              <w:t>16.7</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4870A1F4" w14:textId="2D32977A" w:rsidR="00A31969" w:rsidRPr="00EB34F6" w:rsidRDefault="00942ECD" w:rsidP="00A31969">
            <w:pPr>
              <w:jc w:val="center"/>
              <w:rPr>
                <w:rFonts w:cstheme="minorHAnsi"/>
                <w:sz w:val="14"/>
                <w:szCs w:val="14"/>
              </w:rPr>
            </w:pPr>
            <w:r>
              <w:rPr>
                <w:rFonts w:cstheme="minorHAnsi"/>
                <w:sz w:val="14"/>
                <w:szCs w:val="14"/>
              </w:rPr>
              <w:t>25.0</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2401EED3" w14:textId="1F53B458" w:rsidR="00A31969" w:rsidRPr="00EB34F6" w:rsidRDefault="00F13C00" w:rsidP="00A31969">
            <w:pPr>
              <w:jc w:val="center"/>
              <w:rPr>
                <w:rFonts w:cstheme="minorHAnsi"/>
                <w:b/>
                <w:bCs/>
                <w:sz w:val="14"/>
                <w:szCs w:val="14"/>
              </w:rPr>
            </w:pPr>
            <w:r>
              <w:rPr>
                <w:rFonts w:cstheme="minorHAnsi"/>
                <w:b/>
                <w:bCs/>
                <w:sz w:val="14"/>
                <w:szCs w:val="14"/>
              </w:rPr>
              <w:t>39.3</w:t>
            </w:r>
          </w:p>
        </w:tc>
      </w:tr>
      <w:tr w:rsidR="00A31969" w:rsidRPr="007A0D1C" w14:paraId="095F9B93" w14:textId="77777777" w:rsidTr="00F7076F">
        <w:trPr>
          <w:trHeight w:val="317"/>
        </w:trPr>
        <w:tc>
          <w:tcPr>
            <w:tcW w:w="3586" w:type="dxa"/>
            <w:tcBorders>
              <w:left w:val="single" w:sz="2" w:space="0" w:color="auto"/>
              <w:bottom w:val="single" w:sz="2" w:space="0" w:color="auto"/>
            </w:tcBorders>
            <w:tcMar>
              <w:left w:w="115" w:type="dxa"/>
              <w:right w:w="0" w:type="dxa"/>
            </w:tcMar>
            <w:vAlign w:val="center"/>
          </w:tcPr>
          <w:p w14:paraId="55F2A4BB" w14:textId="77777777" w:rsidR="00A31969" w:rsidRPr="00EB34F6" w:rsidRDefault="00A31969" w:rsidP="00A31969">
            <w:pPr>
              <w:rPr>
                <w:rFonts w:cstheme="minorHAnsi"/>
                <w:b/>
                <w:sz w:val="14"/>
                <w:szCs w:val="14"/>
              </w:rPr>
            </w:pPr>
            <w:r w:rsidRPr="00EB34F6">
              <w:rPr>
                <w:rFonts w:cstheme="minorHAnsi"/>
                <w:b/>
                <w:sz w:val="14"/>
                <w:szCs w:val="14"/>
              </w:rPr>
              <w:t>Southern Nevada Fellowship Programs</w:t>
            </w:r>
          </w:p>
        </w:tc>
        <w:tc>
          <w:tcPr>
            <w:tcW w:w="533" w:type="dxa"/>
            <w:tcBorders>
              <w:bottom w:val="single" w:sz="2" w:space="0" w:color="auto"/>
            </w:tcBorders>
            <w:tcMar>
              <w:left w:w="0" w:type="dxa"/>
              <w:right w:w="0" w:type="dxa"/>
            </w:tcMar>
            <w:vAlign w:val="center"/>
          </w:tcPr>
          <w:p w14:paraId="58A68CF3" w14:textId="6DFF9EAA" w:rsidR="00A31969" w:rsidRPr="00EB34F6" w:rsidRDefault="00F13C00" w:rsidP="00A31969">
            <w:pPr>
              <w:jc w:val="center"/>
              <w:rPr>
                <w:rFonts w:cstheme="minorHAnsi"/>
                <w:sz w:val="14"/>
                <w:szCs w:val="14"/>
              </w:rPr>
            </w:pPr>
            <w:r>
              <w:rPr>
                <w:rFonts w:cstheme="minorHAnsi"/>
                <w:sz w:val="14"/>
                <w:szCs w:val="14"/>
              </w:rPr>
              <w:t>40.0</w:t>
            </w:r>
          </w:p>
        </w:tc>
        <w:tc>
          <w:tcPr>
            <w:tcW w:w="533" w:type="dxa"/>
            <w:tcBorders>
              <w:bottom w:val="single" w:sz="2" w:space="0" w:color="auto"/>
            </w:tcBorders>
            <w:tcMar>
              <w:left w:w="0" w:type="dxa"/>
              <w:right w:w="0" w:type="dxa"/>
            </w:tcMar>
            <w:vAlign w:val="center"/>
          </w:tcPr>
          <w:p w14:paraId="087A1927" w14:textId="3EEEB2F5" w:rsidR="00A31969" w:rsidRPr="00EB34F6" w:rsidRDefault="00F13C00" w:rsidP="00A31969">
            <w:pPr>
              <w:jc w:val="center"/>
              <w:rPr>
                <w:rFonts w:cstheme="minorHAnsi"/>
                <w:sz w:val="14"/>
                <w:szCs w:val="14"/>
              </w:rPr>
            </w:pPr>
            <w:r>
              <w:rPr>
                <w:rFonts w:cstheme="minorHAnsi"/>
                <w:sz w:val="14"/>
                <w:szCs w:val="14"/>
              </w:rPr>
              <w:t>16.7</w:t>
            </w:r>
          </w:p>
        </w:tc>
        <w:tc>
          <w:tcPr>
            <w:tcW w:w="533" w:type="dxa"/>
            <w:tcBorders>
              <w:bottom w:val="single" w:sz="2" w:space="0" w:color="auto"/>
            </w:tcBorders>
            <w:vAlign w:val="center"/>
          </w:tcPr>
          <w:p w14:paraId="4F239C99" w14:textId="0019ED54" w:rsidR="00A31969" w:rsidRPr="00EB34F6" w:rsidRDefault="008F1F59" w:rsidP="00A31969">
            <w:pPr>
              <w:jc w:val="center"/>
              <w:rPr>
                <w:rFonts w:cstheme="minorHAnsi"/>
                <w:sz w:val="14"/>
                <w:szCs w:val="14"/>
              </w:rPr>
            </w:pPr>
            <w:r>
              <w:rPr>
                <w:rFonts w:cstheme="minorHAnsi"/>
                <w:sz w:val="14"/>
                <w:szCs w:val="14"/>
              </w:rPr>
              <w:t>38.5</w:t>
            </w:r>
          </w:p>
        </w:tc>
        <w:tc>
          <w:tcPr>
            <w:tcW w:w="533" w:type="dxa"/>
            <w:tcBorders>
              <w:bottom w:val="single" w:sz="2" w:space="0" w:color="auto"/>
              <w:tl2br w:val="nil"/>
            </w:tcBorders>
            <w:shd w:val="clear" w:color="auto" w:fill="FFFFFF" w:themeFill="background1"/>
            <w:tcMar>
              <w:left w:w="0" w:type="dxa"/>
              <w:right w:w="0" w:type="dxa"/>
            </w:tcMar>
            <w:vAlign w:val="center"/>
          </w:tcPr>
          <w:p w14:paraId="243B7299" w14:textId="7DC4ACA6" w:rsidR="00A31969" w:rsidRPr="00EB34F6" w:rsidRDefault="00F13C00" w:rsidP="00A31969">
            <w:pPr>
              <w:jc w:val="center"/>
              <w:rPr>
                <w:rFonts w:cstheme="minorHAnsi"/>
                <w:sz w:val="14"/>
                <w:szCs w:val="14"/>
              </w:rPr>
            </w:pPr>
            <w:r>
              <w:rPr>
                <w:rFonts w:cstheme="minorHAnsi"/>
                <w:sz w:val="14"/>
                <w:szCs w:val="14"/>
              </w:rPr>
              <w:t>31.3</w:t>
            </w:r>
          </w:p>
        </w:tc>
        <w:tc>
          <w:tcPr>
            <w:tcW w:w="533" w:type="dxa"/>
            <w:tcBorders>
              <w:bottom w:val="single" w:sz="2" w:space="0" w:color="auto"/>
              <w:tl2br w:val="nil"/>
            </w:tcBorders>
            <w:noWrap/>
            <w:vAlign w:val="center"/>
          </w:tcPr>
          <w:p w14:paraId="17A82955" w14:textId="7CB6F26B" w:rsidR="00A31969" w:rsidRPr="00EB34F6" w:rsidRDefault="00F13C00" w:rsidP="00A31969">
            <w:pPr>
              <w:jc w:val="center"/>
              <w:rPr>
                <w:rFonts w:cstheme="minorHAnsi"/>
                <w:sz w:val="14"/>
                <w:szCs w:val="14"/>
              </w:rPr>
            </w:pPr>
            <w:r>
              <w:rPr>
                <w:rFonts w:cstheme="minorHAnsi"/>
                <w:sz w:val="14"/>
                <w:szCs w:val="14"/>
              </w:rPr>
              <w:t>43.8</w:t>
            </w:r>
          </w:p>
        </w:tc>
        <w:tc>
          <w:tcPr>
            <w:tcW w:w="533" w:type="dxa"/>
            <w:tcBorders>
              <w:bottom w:val="single" w:sz="2" w:space="0" w:color="auto"/>
              <w:tl2br w:val="nil"/>
            </w:tcBorders>
            <w:shd w:val="clear" w:color="auto" w:fill="FFFFFF" w:themeFill="background1"/>
            <w:noWrap/>
            <w:vAlign w:val="center"/>
          </w:tcPr>
          <w:p w14:paraId="29465BE0" w14:textId="25E486F0" w:rsidR="00A31969" w:rsidRPr="00EB34F6" w:rsidRDefault="00F13C00" w:rsidP="00A31969">
            <w:pPr>
              <w:jc w:val="center"/>
              <w:rPr>
                <w:rFonts w:cstheme="minorHAnsi"/>
                <w:sz w:val="14"/>
                <w:szCs w:val="14"/>
              </w:rPr>
            </w:pPr>
            <w:r>
              <w:rPr>
                <w:rFonts w:cstheme="minorHAnsi"/>
                <w:sz w:val="14"/>
                <w:szCs w:val="14"/>
              </w:rPr>
              <w:t>25.0</w:t>
            </w:r>
          </w:p>
        </w:tc>
        <w:tc>
          <w:tcPr>
            <w:tcW w:w="533" w:type="dxa"/>
            <w:tcBorders>
              <w:bottom w:val="single" w:sz="2" w:space="0" w:color="auto"/>
            </w:tcBorders>
            <w:shd w:val="clear" w:color="auto" w:fill="FFFFFF" w:themeFill="background1"/>
            <w:noWrap/>
            <w:vAlign w:val="center"/>
          </w:tcPr>
          <w:p w14:paraId="0B3F6A7C" w14:textId="5F024ACE" w:rsidR="00A31969" w:rsidRPr="00EB34F6" w:rsidRDefault="00F13C00" w:rsidP="00A31969">
            <w:pPr>
              <w:jc w:val="center"/>
              <w:rPr>
                <w:rFonts w:cstheme="minorHAnsi"/>
                <w:sz w:val="14"/>
                <w:szCs w:val="14"/>
              </w:rPr>
            </w:pPr>
            <w:r>
              <w:rPr>
                <w:rFonts w:cstheme="minorHAnsi"/>
                <w:sz w:val="14"/>
                <w:szCs w:val="14"/>
              </w:rPr>
              <w:t>4</w:t>
            </w:r>
            <w:r w:rsidR="00844E9E">
              <w:rPr>
                <w:rFonts w:cstheme="minorHAnsi"/>
                <w:sz w:val="14"/>
                <w:szCs w:val="14"/>
              </w:rPr>
              <w:t>5.5</w:t>
            </w:r>
          </w:p>
        </w:tc>
        <w:tc>
          <w:tcPr>
            <w:tcW w:w="533" w:type="dxa"/>
            <w:tcBorders>
              <w:bottom w:val="single" w:sz="2" w:space="0" w:color="auto"/>
            </w:tcBorders>
            <w:shd w:val="clear" w:color="auto" w:fill="FFFFFF" w:themeFill="background1"/>
            <w:vAlign w:val="center"/>
          </w:tcPr>
          <w:p w14:paraId="1AE4BCD0" w14:textId="7E5BF241" w:rsidR="00A31969" w:rsidRPr="00EB34F6" w:rsidRDefault="00F13C00" w:rsidP="00A31969">
            <w:pPr>
              <w:jc w:val="center"/>
              <w:rPr>
                <w:rFonts w:cstheme="minorHAnsi"/>
                <w:sz w:val="14"/>
                <w:szCs w:val="14"/>
              </w:rPr>
            </w:pPr>
            <w:r>
              <w:rPr>
                <w:rFonts w:cstheme="minorHAnsi"/>
                <w:sz w:val="14"/>
                <w:szCs w:val="14"/>
              </w:rPr>
              <w:t>43.2</w:t>
            </w:r>
          </w:p>
        </w:tc>
        <w:tc>
          <w:tcPr>
            <w:tcW w:w="533" w:type="dxa"/>
            <w:tcBorders>
              <w:bottom w:val="single" w:sz="2" w:space="0" w:color="auto"/>
            </w:tcBorders>
            <w:shd w:val="clear" w:color="auto" w:fill="FFFFFF" w:themeFill="background1"/>
            <w:vAlign w:val="center"/>
          </w:tcPr>
          <w:p w14:paraId="542C4004" w14:textId="7D10F98D" w:rsidR="00A31969" w:rsidRPr="00EB34F6" w:rsidRDefault="00657C92" w:rsidP="00A31969">
            <w:pPr>
              <w:jc w:val="center"/>
              <w:rPr>
                <w:rFonts w:cstheme="minorHAnsi"/>
                <w:sz w:val="14"/>
                <w:szCs w:val="14"/>
              </w:rPr>
            </w:pPr>
            <w:r>
              <w:rPr>
                <w:rFonts w:cstheme="minorHAnsi"/>
                <w:sz w:val="14"/>
                <w:szCs w:val="14"/>
              </w:rPr>
              <w:t>50.0</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40A0CC18" w14:textId="19971211" w:rsidR="00A31969" w:rsidRPr="00EB34F6" w:rsidRDefault="00F13C00" w:rsidP="00A31969">
            <w:pPr>
              <w:jc w:val="center"/>
              <w:rPr>
                <w:rFonts w:cstheme="minorHAnsi"/>
                <w:sz w:val="14"/>
                <w:szCs w:val="14"/>
              </w:rPr>
            </w:pPr>
            <w:r>
              <w:rPr>
                <w:rFonts w:cstheme="minorHAnsi"/>
                <w:sz w:val="14"/>
                <w:szCs w:val="14"/>
              </w:rPr>
              <w:t>44.7</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73C28B1C" w14:textId="0DB29E06" w:rsidR="00A31969" w:rsidRPr="00EB34F6" w:rsidRDefault="00F13C00" w:rsidP="00A31969">
            <w:pPr>
              <w:jc w:val="center"/>
              <w:rPr>
                <w:rFonts w:cstheme="minorHAnsi"/>
                <w:b/>
                <w:bCs/>
                <w:sz w:val="14"/>
                <w:szCs w:val="14"/>
              </w:rPr>
            </w:pPr>
            <w:r>
              <w:rPr>
                <w:rFonts w:cstheme="minorHAnsi"/>
                <w:b/>
                <w:bCs/>
                <w:sz w:val="14"/>
                <w:szCs w:val="14"/>
              </w:rPr>
              <w:t>4</w:t>
            </w:r>
            <w:r w:rsidR="00363A00">
              <w:rPr>
                <w:rFonts w:cstheme="minorHAnsi"/>
                <w:b/>
                <w:bCs/>
                <w:sz w:val="14"/>
                <w:szCs w:val="14"/>
              </w:rPr>
              <w:t>0.4</w:t>
            </w:r>
          </w:p>
        </w:tc>
      </w:tr>
      <w:tr w:rsidR="00A31969" w:rsidRPr="007A0D1C" w14:paraId="71039333" w14:textId="77777777" w:rsidTr="00F7076F">
        <w:trPr>
          <w:trHeight w:val="317"/>
        </w:trPr>
        <w:tc>
          <w:tcPr>
            <w:tcW w:w="3586" w:type="dxa"/>
            <w:tcBorders>
              <w:left w:val="single" w:sz="2" w:space="0" w:color="auto"/>
              <w:bottom w:val="single" w:sz="2" w:space="0" w:color="auto"/>
            </w:tcBorders>
            <w:tcMar>
              <w:left w:w="115" w:type="dxa"/>
              <w:right w:w="0" w:type="dxa"/>
            </w:tcMar>
            <w:vAlign w:val="center"/>
          </w:tcPr>
          <w:p w14:paraId="33E0072F" w14:textId="77777777" w:rsidR="00A31969" w:rsidRPr="00EB34F6" w:rsidRDefault="00A31969" w:rsidP="00A31969">
            <w:pPr>
              <w:rPr>
                <w:rFonts w:cstheme="minorHAnsi"/>
                <w:b/>
                <w:sz w:val="14"/>
                <w:szCs w:val="14"/>
              </w:rPr>
            </w:pPr>
            <w:r w:rsidRPr="00EB34F6">
              <w:rPr>
                <w:rFonts w:cstheme="minorHAnsi"/>
                <w:b/>
                <w:sz w:val="14"/>
                <w:szCs w:val="14"/>
              </w:rPr>
              <w:t>Total – Fellowship Programs in Nevada</w:t>
            </w:r>
          </w:p>
        </w:tc>
        <w:tc>
          <w:tcPr>
            <w:tcW w:w="533" w:type="dxa"/>
            <w:tcBorders>
              <w:bottom w:val="single" w:sz="2" w:space="0" w:color="auto"/>
            </w:tcBorders>
            <w:tcMar>
              <w:left w:w="0" w:type="dxa"/>
              <w:right w:w="0" w:type="dxa"/>
            </w:tcMar>
            <w:vAlign w:val="center"/>
          </w:tcPr>
          <w:p w14:paraId="34805311" w14:textId="101CBD53" w:rsidR="00A31969" w:rsidRPr="00EB34F6" w:rsidRDefault="00732E1F" w:rsidP="00A31969">
            <w:pPr>
              <w:jc w:val="center"/>
              <w:rPr>
                <w:rFonts w:cstheme="minorHAnsi"/>
                <w:b/>
                <w:bCs/>
                <w:sz w:val="14"/>
                <w:szCs w:val="14"/>
              </w:rPr>
            </w:pPr>
            <w:r>
              <w:rPr>
                <w:rFonts w:cstheme="minorHAnsi"/>
                <w:b/>
                <w:bCs/>
                <w:sz w:val="14"/>
                <w:szCs w:val="14"/>
              </w:rPr>
              <w:t>44.4</w:t>
            </w:r>
          </w:p>
        </w:tc>
        <w:tc>
          <w:tcPr>
            <w:tcW w:w="533" w:type="dxa"/>
            <w:tcBorders>
              <w:bottom w:val="single" w:sz="2" w:space="0" w:color="auto"/>
            </w:tcBorders>
            <w:tcMar>
              <w:left w:w="0" w:type="dxa"/>
              <w:right w:w="0" w:type="dxa"/>
            </w:tcMar>
            <w:vAlign w:val="center"/>
          </w:tcPr>
          <w:p w14:paraId="39FF8779" w14:textId="74707EBD" w:rsidR="00A31969" w:rsidRPr="00EB34F6" w:rsidRDefault="00554511" w:rsidP="00A31969">
            <w:pPr>
              <w:jc w:val="center"/>
              <w:rPr>
                <w:rFonts w:cstheme="minorHAnsi"/>
                <w:b/>
                <w:bCs/>
                <w:sz w:val="14"/>
                <w:szCs w:val="14"/>
              </w:rPr>
            </w:pPr>
            <w:r>
              <w:rPr>
                <w:rFonts w:cstheme="minorHAnsi"/>
                <w:b/>
                <w:bCs/>
                <w:sz w:val="14"/>
                <w:szCs w:val="14"/>
              </w:rPr>
              <w:t>31.8</w:t>
            </w:r>
          </w:p>
        </w:tc>
        <w:tc>
          <w:tcPr>
            <w:tcW w:w="533" w:type="dxa"/>
            <w:tcBorders>
              <w:bottom w:val="single" w:sz="2" w:space="0" w:color="auto"/>
            </w:tcBorders>
            <w:vAlign w:val="center"/>
          </w:tcPr>
          <w:p w14:paraId="1AFCEDB3" w14:textId="09803CA6" w:rsidR="00A31969" w:rsidRPr="00EB34F6" w:rsidRDefault="008F1F59" w:rsidP="00A31969">
            <w:pPr>
              <w:jc w:val="center"/>
              <w:rPr>
                <w:rFonts w:cstheme="minorHAnsi"/>
                <w:b/>
                <w:bCs/>
                <w:sz w:val="14"/>
                <w:szCs w:val="14"/>
              </w:rPr>
            </w:pPr>
            <w:r>
              <w:rPr>
                <w:rFonts w:cstheme="minorHAnsi"/>
                <w:b/>
                <w:bCs/>
                <w:sz w:val="14"/>
                <w:szCs w:val="14"/>
              </w:rPr>
              <w:t>34.6</w:t>
            </w:r>
          </w:p>
        </w:tc>
        <w:tc>
          <w:tcPr>
            <w:tcW w:w="533" w:type="dxa"/>
            <w:tcBorders>
              <w:bottom w:val="single" w:sz="4" w:space="0" w:color="auto"/>
              <w:tl2br w:val="nil"/>
            </w:tcBorders>
            <w:shd w:val="clear" w:color="auto" w:fill="FFFFFF" w:themeFill="background1"/>
            <w:tcMar>
              <w:left w:w="0" w:type="dxa"/>
              <w:right w:w="0" w:type="dxa"/>
            </w:tcMar>
            <w:vAlign w:val="center"/>
          </w:tcPr>
          <w:p w14:paraId="74379D1A" w14:textId="4818D15B" w:rsidR="00A31969" w:rsidRPr="00EB34F6" w:rsidRDefault="00732E1F" w:rsidP="00A31969">
            <w:pPr>
              <w:jc w:val="center"/>
              <w:rPr>
                <w:rFonts w:cstheme="minorHAnsi"/>
                <w:b/>
                <w:bCs/>
                <w:sz w:val="14"/>
                <w:szCs w:val="14"/>
              </w:rPr>
            </w:pPr>
            <w:r>
              <w:rPr>
                <w:rFonts w:cstheme="minorHAnsi"/>
                <w:b/>
                <w:bCs/>
                <w:sz w:val="14"/>
                <w:szCs w:val="14"/>
              </w:rPr>
              <w:t>41.7</w:t>
            </w:r>
          </w:p>
        </w:tc>
        <w:tc>
          <w:tcPr>
            <w:tcW w:w="533" w:type="dxa"/>
            <w:tcBorders>
              <w:bottom w:val="single" w:sz="4" w:space="0" w:color="auto"/>
              <w:tl2br w:val="nil"/>
            </w:tcBorders>
            <w:noWrap/>
            <w:vAlign w:val="center"/>
          </w:tcPr>
          <w:p w14:paraId="1492EDAD" w14:textId="7BBAF7B1" w:rsidR="00A31969" w:rsidRPr="00EB34F6" w:rsidRDefault="00732E1F" w:rsidP="00A31969">
            <w:pPr>
              <w:jc w:val="center"/>
              <w:rPr>
                <w:rFonts w:cstheme="minorHAnsi"/>
                <w:b/>
                <w:bCs/>
                <w:sz w:val="14"/>
                <w:szCs w:val="14"/>
              </w:rPr>
            </w:pPr>
            <w:r>
              <w:rPr>
                <w:rFonts w:cstheme="minorHAnsi"/>
                <w:b/>
                <w:bCs/>
                <w:sz w:val="14"/>
                <w:szCs w:val="14"/>
              </w:rPr>
              <w:t>41.7</w:t>
            </w:r>
          </w:p>
        </w:tc>
        <w:tc>
          <w:tcPr>
            <w:tcW w:w="533" w:type="dxa"/>
            <w:tcBorders>
              <w:bottom w:val="single" w:sz="4" w:space="0" w:color="auto"/>
              <w:tl2br w:val="nil"/>
            </w:tcBorders>
            <w:shd w:val="clear" w:color="auto" w:fill="FFFFFF" w:themeFill="background1"/>
            <w:noWrap/>
            <w:vAlign w:val="center"/>
          </w:tcPr>
          <w:p w14:paraId="63B4C9CE" w14:textId="30A9F27C" w:rsidR="00A31969" w:rsidRPr="00EB34F6" w:rsidRDefault="00554511" w:rsidP="00A31969">
            <w:pPr>
              <w:jc w:val="center"/>
              <w:rPr>
                <w:rFonts w:cstheme="minorHAnsi"/>
                <w:b/>
                <w:bCs/>
                <w:sz w:val="14"/>
                <w:szCs w:val="14"/>
              </w:rPr>
            </w:pPr>
            <w:r>
              <w:rPr>
                <w:rFonts w:cstheme="minorHAnsi"/>
                <w:b/>
                <w:bCs/>
                <w:sz w:val="14"/>
                <w:szCs w:val="14"/>
              </w:rPr>
              <w:t>29.4</w:t>
            </w:r>
          </w:p>
        </w:tc>
        <w:tc>
          <w:tcPr>
            <w:tcW w:w="533" w:type="dxa"/>
            <w:tcBorders>
              <w:bottom w:val="single" w:sz="4" w:space="0" w:color="auto"/>
            </w:tcBorders>
            <w:shd w:val="clear" w:color="auto" w:fill="FFFFFF" w:themeFill="background1"/>
            <w:noWrap/>
            <w:vAlign w:val="center"/>
          </w:tcPr>
          <w:p w14:paraId="29AEDA60" w14:textId="66D98337" w:rsidR="00A31969" w:rsidRPr="00EB34F6" w:rsidRDefault="00732E1F" w:rsidP="00A31969">
            <w:pPr>
              <w:jc w:val="center"/>
              <w:rPr>
                <w:rFonts w:cstheme="minorHAnsi"/>
                <w:b/>
                <w:bCs/>
                <w:sz w:val="14"/>
                <w:szCs w:val="14"/>
              </w:rPr>
            </w:pPr>
            <w:r>
              <w:rPr>
                <w:rFonts w:cstheme="minorHAnsi"/>
                <w:b/>
                <w:bCs/>
                <w:sz w:val="14"/>
                <w:szCs w:val="14"/>
              </w:rPr>
              <w:t>3</w:t>
            </w:r>
            <w:r w:rsidR="00844E9E">
              <w:rPr>
                <w:rFonts w:cstheme="minorHAnsi"/>
                <w:b/>
                <w:bCs/>
                <w:sz w:val="14"/>
                <w:szCs w:val="14"/>
              </w:rPr>
              <w:t>8.5</w:t>
            </w:r>
          </w:p>
        </w:tc>
        <w:tc>
          <w:tcPr>
            <w:tcW w:w="533" w:type="dxa"/>
            <w:tcBorders>
              <w:bottom w:val="single" w:sz="2" w:space="0" w:color="auto"/>
            </w:tcBorders>
            <w:shd w:val="clear" w:color="auto" w:fill="FFFFFF" w:themeFill="background1"/>
            <w:vAlign w:val="center"/>
          </w:tcPr>
          <w:p w14:paraId="33FC55FD" w14:textId="1D4366E9" w:rsidR="00A31969" w:rsidRPr="00EB34F6" w:rsidRDefault="00732E1F" w:rsidP="00A31969">
            <w:pPr>
              <w:jc w:val="center"/>
              <w:rPr>
                <w:rFonts w:cstheme="minorHAnsi"/>
                <w:b/>
                <w:bCs/>
                <w:sz w:val="14"/>
                <w:szCs w:val="14"/>
              </w:rPr>
            </w:pPr>
            <w:r>
              <w:rPr>
                <w:rFonts w:cstheme="minorHAnsi"/>
                <w:b/>
                <w:bCs/>
                <w:sz w:val="14"/>
                <w:szCs w:val="14"/>
              </w:rPr>
              <w:t>47.7</w:t>
            </w:r>
          </w:p>
        </w:tc>
        <w:tc>
          <w:tcPr>
            <w:tcW w:w="533" w:type="dxa"/>
            <w:tcBorders>
              <w:bottom w:val="single" w:sz="2" w:space="0" w:color="auto"/>
            </w:tcBorders>
            <w:shd w:val="clear" w:color="auto" w:fill="FFFFFF" w:themeFill="background1"/>
            <w:vAlign w:val="center"/>
          </w:tcPr>
          <w:p w14:paraId="727B9ED4" w14:textId="10E55E5A" w:rsidR="00A31969" w:rsidRPr="00EB34F6" w:rsidRDefault="00732E1F" w:rsidP="00A31969">
            <w:pPr>
              <w:jc w:val="center"/>
              <w:rPr>
                <w:rFonts w:cstheme="minorHAnsi"/>
                <w:b/>
                <w:bCs/>
                <w:sz w:val="14"/>
                <w:szCs w:val="14"/>
              </w:rPr>
            </w:pPr>
            <w:r>
              <w:rPr>
                <w:rFonts w:cstheme="minorHAnsi"/>
                <w:b/>
                <w:bCs/>
                <w:sz w:val="14"/>
                <w:szCs w:val="14"/>
              </w:rPr>
              <w:t>4</w:t>
            </w:r>
            <w:r w:rsidR="00844E9E">
              <w:rPr>
                <w:rFonts w:cstheme="minorHAnsi"/>
                <w:b/>
                <w:bCs/>
                <w:sz w:val="14"/>
                <w:szCs w:val="14"/>
              </w:rPr>
              <w:t>5</w:t>
            </w:r>
            <w:r>
              <w:rPr>
                <w:rFonts w:cstheme="minorHAnsi"/>
                <w:b/>
                <w:bCs/>
                <w:sz w:val="14"/>
                <w:szCs w:val="14"/>
              </w:rPr>
              <w:t>.2</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0B8915A4" w14:textId="5CBC3F3C" w:rsidR="00A31969" w:rsidRPr="00EB34F6" w:rsidRDefault="00732E1F" w:rsidP="00A31969">
            <w:pPr>
              <w:jc w:val="center"/>
              <w:rPr>
                <w:rFonts w:cstheme="minorHAnsi"/>
                <w:b/>
                <w:bCs/>
                <w:sz w:val="14"/>
                <w:szCs w:val="14"/>
              </w:rPr>
            </w:pPr>
            <w:r>
              <w:rPr>
                <w:rFonts w:cstheme="minorHAnsi"/>
                <w:b/>
                <w:bCs/>
                <w:sz w:val="14"/>
                <w:szCs w:val="14"/>
              </w:rPr>
              <w:t>41.3</w:t>
            </w:r>
          </w:p>
        </w:tc>
        <w:tc>
          <w:tcPr>
            <w:tcW w:w="533" w:type="dxa"/>
            <w:tcBorders>
              <w:top w:val="single" w:sz="4" w:space="0" w:color="auto"/>
              <w:bottom w:val="single" w:sz="2" w:space="0" w:color="auto"/>
              <w:right w:val="single" w:sz="2" w:space="0" w:color="auto"/>
            </w:tcBorders>
            <w:shd w:val="clear" w:color="auto" w:fill="FFFFFF" w:themeFill="background1"/>
            <w:vAlign w:val="center"/>
          </w:tcPr>
          <w:p w14:paraId="250FFA57" w14:textId="77824CC0" w:rsidR="00A31969" w:rsidRPr="00EB34F6" w:rsidRDefault="00554511" w:rsidP="00A31969">
            <w:pPr>
              <w:jc w:val="center"/>
              <w:rPr>
                <w:rFonts w:cstheme="minorHAnsi"/>
                <w:b/>
                <w:bCs/>
                <w:sz w:val="14"/>
                <w:szCs w:val="14"/>
              </w:rPr>
            </w:pPr>
            <w:r>
              <w:rPr>
                <w:rFonts w:cstheme="minorHAnsi"/>
                <w:b/>
                <w:bCs/>
                <w:sz w:val="14"/>
                <w:szCs w:val="14"/>
              </w:rPr>
              <w:t>40.</w:t>
            </w:r>
            <w:r w:rsidR="00363A00">
              <w:rPr>
                <w:rFonts w:cstheme="minorHAnsi"/>
                <w:b/>
                <w:bCs/>
                <w:sz w:val="14"/>
                <w:szCs w:val="14"/>
              </w:rPr>
              <w:t>1</w:t>
            </w:r>
          </w:p>
        </w:tc>
      </w:tr>
      <w:tr w:rsidR="008B0E67" w:rsidRPr="007A0D1C" w14:paraId="345948C9" w14:textId="77777777" w:rsidTr="008B0E67">
        <w:trPr>
          <w:trHeight w:val="173"/>
        </w:trPr>
        <w:tc>
          <w:tcPr>
            <w:tcW w:w="3586" w:type="dxa"/>
            <w:tcBorders>
              <w:top w:val="single" w:sz="2" w:space="0" w:color="auto"/>
              <w:right w:val="nil"/>
            </w:tcBorders>
            <w:tcMar>
              <w:left w:w="115" w:type="dxa"/>
              <w:right w:w="0" w:type="dxa"/>
            </w:tcMar>
          </w:tcPr>
          <w:p w14:paraId="0ECB152D" w14:textId="6CED9CCF" w:rsidR="008B0E67" w:rsidRDefault="008B0E67" w:rsidP="008B0E67">
            <w:pPr>
              <w:rPr>
                <w:rFonts w:cstheme="minorHAnsi"/>
                <w:b/>
                <w:color w:val="000000"/>
                <w:sz w:val="14"/>
                <w:szCs w:val="14"/>
              </w:rPr>
            </w:pPr>
            <w:r w:rsidRPr="00850DB7">
              <w:rPr>
                <w:rFonts w:cs="Calibri"/>
                <w:bCs/>
                <w:color w:val="FFFFFF" w:themeColor="background1"/>
                <w:sz w:val="8"/>
                <w:szCs w:val="8"/>
              </w:rPr>
              <w:t>No data</w:t>
            </w:r>
          </w:p>
        </w:tc>
        <w:tc>
          <w:tcPr>
            <w:tcW w:w="533" w:type="dxa"/>
            <w:tcBorders>
              <w:top w:val="single" w:sz="2" w:space="0" w:color="auto"/>
              <w:left w:val="nil"/>
              <w:right w:val="nil"/>
            </w:tcBorders>
            <w:tcMar>
              <w:left w:w="0" w:type="dxa"/>
              <w:right w:w="0" w:type="dxa"/>
            </w:tcMar>
          </w:tcPr>
          <w:p w14:paraId="1FF823FC" w14:textId="72A5B06D" w:rsidR="008B0E67" w:rsidRPr="0075151D" w:rsidRDefault="008B0E67" w:rsidP="008B0E67">
            <w:pPr>
              <w:jc w:val="center"/>
              <w:rPr>
                <w:rFonts w:cstheme="minorHAnsi"/>
                <w:b/>
                <w:bCs/>
                <w:color w:val="000000"/>
                <w:sz w:val="14"/>
                <w:szCs w:val="14"/>
              </w:rPr>
            </w:pPr>
            <w:r w:rsidRPr="00850DB7">
              <w:rPr>
                <w:rFonts w:cs="Calibri"/>
                <w:bCs/>
                <w:color w:val="FFFFFF" w:themeColor="background1"/>
                <w:sz w:val="8"/>
                <w:szCs w:val="8"/>
              </w:rPr>
              <w:t>No data</w:t>
            </w:r>
          </w:p>
        </w:tc>
        <w:tc>
          <w:tcPr>
            <w:tcW w:w="533" w:type="dxa"/>
            <w:tcBorders>
              <w:top w:val="single" w:sz="2" w:space="0" w:color="auto"/>
              <w:left w:val="nil"/>
              <w:right w:val="nil"/>
            </w:tcBorders>
            <w:tcMar>
              <w:left w:w="0" w:type="dxa"/>
              <w:right w:w="0" w:type="dxa"/>
            </w:tcMar>
          </w:tcPr>
          <w:p w14:paraId="0D893CB6" w14:textId="596E2FEB" w:rsidR="008B0E67" w:rsidRPr="0075151D" w:rsidRDefault="008B0E67" w:rsidP="008B0E67">
            <w:pPr>
              <w:jc w:val="center"/>
              <w:rPr>
                <w:rFonts w:cstheme="minorHAnsi"/>
                <w:b/>
                <w:bCs/>
                <w:color w:val="000000"/>
                <w:sz w:val="14"/>
                <w:szCs w:val="14"/>
              </w:rPr>
            </w:pPr>
            <w:r w:rsidRPr="00850DB7">
              <w:rPr>
                <w:rFonts w:cs="Calibri"/>
                <w:bCs/>
                <w:color w:val="FFFFFF" w:themeColor="background1"/>
                <w:sz w:val="8"/>
                <w:szCs w:val="8"/>
              </w:rPr>
              <w:t>No data</w:t>
            </w:r>
          </w:p>
        </w:tc>
        <w:tc>
          <w:tcPr>
            <w:tcW w:w="533" w:type="dxa"/>
            <w:tcBorders>
              <w:top w:val="single" w:sz="2" w:space="0" w:color="auto"/>
              <w:left w:val="nil"/>
              <w:right w:val="nil"/>
            </w:tcBorders>
          </w:tcPr>
          <w:p w14:paraId="64EAD480" w14:textId="733140FB" w:rsidR="008B0E67" w:rsidRPr="0075151D" w:rsidRDefault="008B0E67" w:rsidP="008B0E67">
            <w:pPr>
              <w:jc w:val="center"/>
              <w:rPr>
                <w:rFonts w:cstheme="minorHAnsi"/>
                <w:b/>
                <w:bCs/>
                <w:color w:val="000000"/>
                <w:sz w:val="14"/>
                <w:szCs w:val="14"/>
              </w:rPr>
            </w:pPr>
            <w:r w:rsidRPr="00850DB7">
              <w:rPr>
                <w:rFonts w:cs="Calibri"/>
                <w:bCs/>
                <w:color w:val="FFFFFF" w:themeColor="background1"/>
                <w:sz w:val="8"/>
                <w:szCs w:val="8"/>
              </w:rPr>
              <w:t>No data</w:t>
            </w:r>
          </w:p>
        </w:tc>
        <w:tc>
          <w:tcPr>
            <w:tcW w:w="533" w:type="dxa"/>
            <w:tcBorders>
              <w:top w:val="single" w:sz="4" w:space="0" w:color="auto"/>
              <w:left w:val="nil"/>
              <w:bottom w:val="single" w:sz="4" w:space="0" w:color="auto"/>
              <w:right w:val="nil"/>
              <w:tl2br w:val="nil"/>
            </w:tcBorders>
            <w:shd w:val="clear" w:color="auto" w:fill="FFFFFF" w:themeFill="background1"/>
            <w:tcMar>
              <w:left w:w="0" w:type="dxa"/>
              <w:right w:w="0" w:type="dxa"/>
            </w:tcMar>
          </w:tcPr>
          <w:p w14:paraId="1FE73028" w14:textId="4396CBA1" w:rsidR="008B0E67" w:rsidRPr="0075151D" w:rsidRDefault="008B0E67" w:rsidP="008B0E67">
            <w:pPr>
              <w:jc w:val="center"/>
              <w:rPr>
                <w:rFonts w:cstheme="minorHAnsi"/>
                <w:b/>
                <w:bCs/>
                <w:color w:val="000000"/>
                <w:sz w:val="14"/>
                <w:szCs w:val="14"/>
              </w:rPr>
            </w:pPr>
            <w:r w:rsidRPr="00850DB7">
              <w:rPr>
                <w:rFonts w:cs="Calibri"/>
                <w:bCs/>
                <w:color w:val="FFFFFF" w:themeColor="background1"/>
                <w:sz w:val="8"/>
                <w:szCs w:val="8"/>
              </w:rPr>
              <w:t>No data</w:t>
            </w:r>
          </w:p>
        </w:tc>
        <w:tc>
          <w:tcPr>
            <w:tcW w:w="533" w:type="dxa"/>
            <w:tcBorders>
              <w:top w:val="single" w:sz="4" w:space="0" w:color="auto"/>
              <w:left w:val="nil"/>
              <w:bottom w:val="single" w:sz="4" w:space="0" w:color="auto"/>
              <w:right w:val="nil"/>
              <w:tl2br w:val="nil"/>
            </w:tcBorders>
            <w:noWrap/>
          </w:tcPr>
          <w:p w14:paraId="032F3977" w14:textId="0B0EAF71" w:rsidR="008B0E67" w:rsidRPr="0075151D" w:rsidRDefault="008B0E67" w:rsidP="008B0E67">
            <w:pPr>
              <w:jc w:val="center"/>
              <w:rPr>
                <w:rFonts w:cstheme="minorHAnsi"/>
                <w:b/>
                <w:bCs/>
                <w:color w:val="000000"/>
                <w:sz w:val="14"/>
                <w:szCs w:val="14"/>
              </w:rPr>
            </w:pPr>
            <w:r w:rsidRPr="00850DB7">
              <w:rPr>
                <w:rFonts w:cs="Calibri"/>
                <w:bCs/>
                <w:color w:val="FFFFFF" w:themeColor="background1"/>
                <w:sz w:val="8"/>
                <w:szCs w:val="8"/>
              </w:rPr>
              <w:t>No data</w:t>
            </w:r>
          </w:p>
        </w:tc>
        <w:tc>
          <w:tcPr>
            <w:tcW w:w="533" w:type="dxa"/>
            <w:tcBorders>
              <w:top w:val="single" w:sz="4" w:space="0" w:color="auto"/>
              <w:left w:val="nil"/>
              <w:bottom w:val="single" w:sz="4" w:space="0" w:color="auto"/>
              <w:right w:val="nil"/>
              <w:tl2br w:val="nil"/>
            </w:tcBorders>
            <w:shd w:val="clear" w:color="auto" w:fill="FFFFFF" w:themeFill="background1"/>
            <w:noWrap/>
          </w:tcPr>
          <w:p w14:paraId="45BC2FEB" w14:textId="4D6D2E42" w:rsidR="008B0E67" w:rsidRPr="0075151D" w:rsidRDefault="008B0E67" w:rsidP="008B0E67">
            <w:pPr>
              <w:jc w:val="center"/>
              <w:rPr>
                <w:rFonts w:cstheme="minorHAnsi"/>
                <w:b/>
                <w:bCs/>
                <w:color w:val="000000"/>
                <w:sz w:val="14"/>
                <w:szCs w:val="14"/>
              </w:rPr>
            </w:pPr>
            <w:r w:rsidRPr="00850DB7">
              <w:rPr>
                <w:rFonts w:cs="Calibri"/>
                <w:bCs/>
                <w:color w:val="FFFFFF" w:themeColor="background1"/>
                <w:sz w:val="8"/>
                <w:szCs w:val="8"/>
              </w:rPr>
              <w:t>No data</w:t>
            </w:r>
          </w:p>
        </w:tc>
        <w:tc>
          <w:tcPr>
            <w:tcW w:w="533" w:type="dxa"/>
            <w:tcBorders>
              <w:top w:val="single" w:sz="4" w:space="0" w:color="auto"/>
              <w:left w:val="nil"/>
              <w:bottom w:val="single" w:sz="4" w:space="0" w:color="auto"/>
              <w:right w:val="nil"/>
            </w:tcBorders>
            <w:shd w:val="clear" w:color="auto" w:fill="FFFFFF" w:themeFill="background1"/>
            <w:noWrap/>
          </w:tcPr>
          <w:p w14:paraId="5F873239" w14:textId="70947A42" w:rsidR="008B0E67" w:rsidRPr="0075151D" w:rsidRDefault="008B0E67" w:rsidP="008B0E67">
            <w:pPr>
              <w:jc w:val="center"/>
              <w:rPr>
                <w:rFonts w:cstheme="minorHAnsi"/>
                <w:b/>
                <w:bCs/>
                <w:color w:val="000000"/>
                <w:sz w:val="14"/>
                <w:szCs w:val="14"/>
              </w:rPr>
            </w:pPr>
            <w:r w:rsidRPr="00850DB7">
              <w:rPr>
                <w:rFonts w:cs="Calibri"/>
                <w:bCs/>
                <w:color w:val="FFFFFF" w:themeColor="background1"/>
                <w:sz w:val="8"/>
                <w:szCs w:val="8"/>
              </w:rPr>
              <w:t>No data</w:t>
            </w:r>
          </w:p>
        </w:tc>
        <w:tc>
          <w:tcPr>
            <w:tcW w:w="533" w:type="dxa"/>
            <w:tcBorders>
              <w:top w:val="single" w:sz="2" w:space="0" w:color="auto"/>
              <w:left w:val="nil"/>
              <w:right w:val="nil"/>
            </w:tcBorders>
            <w:shd w:val="clear" w:color="auto" w:fill="FFFFFF" w:themeFill="background1"/>
          </w:tcPr>
          <w:p w14:paraId="609E9C1B" w14:textId="0B231F7B" w:rsidR="008B0E67" w:rsidRPr="0075151D" w:rsidRDefault="008B0E67" w:rsidP="008B0E67">
            <w:pPr>
              <w:jc w:val="center"/>
              <w:rPr>
                <w:rFonts w:cstheme="minorHAnsi"/>
                <w:b/>
                <w:bCs/>
                <w:color w:val="000000"/>
                <w:sz w:val="14"/>
                <w:szCs w:val="14"/>
              </w:rPr>
            </w:pPr>
            <w:r w:rsidRPr="00850DB7">
              <w:rPr>
                <w:rFonts w:cs="Calibri"/>
                <w:bCs/>
                <w:color w:val="FFFFFF" w:themeColor="background1"/>
                <w:sz w:val="8"/>
                <w:szCs w:val="8"/>
              </w:rPr>
              <w:t>No data</w:t>
            </w:r>
          </w:p>
        </w:tc>
        <w:tc>
          <w:tcPr>
            <w:tcW w:w="533" w:type="dxa"/>
            <w:tcBorders>
              <w:top w:val="single" w:sz="2" w:space="0" w:color="auto"/>
              <w:left w:val="nil"/>
              <w:right w:val="nil"/>
            </w:tcBorders>
            <w:shd w:val="clear" w:color="auto" w:fill="FFFFFF" w:themeFill="background1"/>
          </w:tcPr>
          <w:p w14:paraId="3FD7AB20" w14:textId="5D7B5B91" w:rsidR="008B0E67" w:rsidRPr="0075151D" w:rsidRDefault="008B0E67" w:rsidP="008B0E67">
            <w:pPr>
              <w:jc w:val="center"/>
              <w:rPr>
                <w:rFonts w:cstheme="minorHAnsi"/>
                <w:b/>
                <w:bCs/>
                <w:color w:val="000000"/>
                <w:sz w:val="14"/>
                <w:szCs w:val="14"/>
              </w:rPr>
            </w:pPr>
            <w:r w:rsidRPr="00850DB7">
              <w:rPr>
                <w:rFonts w:cs="Calibri"/>
                <w:bCs/>
                <w:color w:val="FFFFFF" w:themeColor="background1"/>
                <w:sz w:val="8"/>
                <w:szCs w:val="8"/>
              </w:rPr>
              <w:t>No data</w:t>
            </w:r>
          </w:p>
        </w:tc>
        <w:tc>
          <w:tcPr>
            <w:tcW w:w="533" w:type="dxa"/>
            <w:tcBorders>
              <w:top w:val="single" w:sz="2" w:space="0" w:color="auto"/>
              <w:left w:val="nil"/>
              <w:right w:val="nil"/>
            </w:tcBorders>
            <w:shd w:val="clear" w:color="auto" w:fill="FFFFFF" w:themeFill="background1"/>
          </w:tcPr>
          <w:p w14:paraId="4FCCB301" w14:textId="6074B81E" w:rsidR="008B0E67" w:rsidRPr="0075151D" w:rsidRDefault="008B0E67" w:rsidP="008B0E67">
            <w:pPr>
              <w:jc w:val="center"/>
              <w:rPr>
                <w:rFonts w:cstheme="minorHAnsi"/>
                <w:b/>
                <w:bCs/>
                <w:color w:val="000000"/>
                <w:sz w:val="14"/>
                <w:szCs w:val="14"/>
              </w:rPr>
            </w:pPr>
            <w:r w:rsidRPr="00850DB7">
              <w:rPr>
                <w:rFonts w:cs="Calibri"/>
                <w:bCs/>
                <w:color w:val="FFFFFF" w:themeColor="background1"/>
                <w:sz w:val="8"/>
                <w:szCs w:val="8"/>
              </w:rPr>
              <w:t>No data</w:t>
            </w:r>
          </w:p>
        </w:tc>
        <w:tc>
          <w:tcPr>
            <w:tcW w:w="533" w:type="dxa"/>
            <w:tcBorders>
              <w:top w:val="single" w:sz="2" w:space="0" w:color="auto"/>
              <w:left w:val="nil"/>
            </w:tcBorders>
            <w:shd w:val="clear" w:color="auto" w:fill="FFFFFF" w:themeFill="background1"/>
          </w:tcPr>
          <w:p w14:paraId="7AFC1908" w14:textId="78C84D0F" w:rsidR="008B0E67" w:rsidRPr="0075151D" w:rsidRDefault="008B0E67" w:rsidP="008B0E67">
            <w:pPr>
              <w:jc w:val="center"/>
              <w:rPr>
                <w:rFonts w:cstheme="minorHAnsi"/>
                <w:b/>
                <w:bCs/>
                <w:color w:val="000000"/>
                <w:sz w:val="14"/>
                <w:szCs w:val="14"/>
              </w:rPr>
            </w:pPr>
            <w:r w:rsidRPr="00850DB7">
              <w:rPr>
                <w:rFonts w:cs="Calibri"/>
                <w:bCs/>
                <w:color w:val="FFFFFF" w:themeColor="background1"/>
                <w:sz w:val="8"/>
                <w:szCs w:val="8"/>
              </w:rPr>
              <w:t>No data</w:t>
            </w:r>
          </w:p>
        </w:tc>
      </w:tr>
      <w:tr w:rsidR="00A31969" w:rsidRPr="007A0D1C" w14:paraId="010159BD" w14:textId="77777777" w:rsidTr="00F7076F">
        <w:trPr>
          <w:trHeight w:val="317"/>
        </w:trPr>
        <w:tc>
          <w:tcPr>
            <w:tcW w:w="3586" w:type="dxa"/>
            <w:tcBorders>
              <w:top w:val="single" w:sz="2" w:space="0" w:color="auto"/>
            </w:tcBorders>
            <w:tcMar>
              <w:left w:w="115" w:type="dxa"/>
              <w:right w:w="0" w:type="dxa"/>
            </w:tcMar>
            <w:vAlign w:val="center"/>
          </w:tcPr>
          <w:p w14:paraId="31330330" w14:textId="77777777" w:rsidR="00A31969" w:rsidRDefault="00A31969" w:rsidP="00A31969">
            <w:pPr>
              <w:rPr>
                <w:rFonts w:cstheme="minorHAnsi"/>
                <w:b/>
                <w:color w:val="000000"/>
                <w:sz w:val="14"/>
                <w:szCs w:val="14"/>
              </w:rPr>
            </w:pPr>
            <w:r>
              <w:rPr>
                <w:rFonts w:cstheme="minorHAnsi"/>
                <w:b/>
                <w:color w:val="000000"/>
                <w:sz w:val="14"/>
                <w:szCs w:val="14"/>
              </w:rPr>
              <w:t xml:space="preserve">Total – </w:t>
            </w:r>
            <w:r>
              <w:rPr>
                <w:rFonts w:cstheme="minorHAnsi"/>
                <w:b/>
                <w:bCs/>
                <w:color w:val="000000"/>
                <w:sz w:val="14"/>
                <w:szCs w:val="14"/>
              </w:rPr>
              <w:t>GME Programs in Nevada</w:t>
            </w:r>
          </w:p>
        </w:tc>
        <w:tc>
          <w:tcPr>
            <w:tcW w:w="533" w:type="dxa"/>
            <w:tcBorders>
              <w:top w:val="single" w:sz="2" w:space="0" w:color="auto"/>
            </w:tcBorders>
            <w:tcMar>
              <w:left w:w="0" w:type="dxa"/>
              <w:right w:w="0" w:type="dxa"/>
            </w:tcMar>
            <w:vAlign w:val="center"/>
          </w:tcPr>
          <w:p w14:paraId="0D0E256D" w14:textId="6CE5EB51" w:rsidR="00A31969" w:rsidRPr="0075151D" w:rsidRDefault="00554511" w:rsidP="00A31969">
            <w:pPr>
              <w:jc w:val="center"/>
              <w:rPr>
                <w:rFonts w:cstheme="minorHAnsi"/>
                <w:b/>
                <w:bCs/>
                <w:color w:val="000000"/>
                <w:sz w:val="14"/>
                <w:szCs w:val="14"/>
              </w:rPr>
            </w:pPr>
            <w:r>
              <w:rPr>
                <w:rFonts w:cstheme="minorHAnsi"/>
                <w:b/>
                <w:bCs/>
                <w:color w:val="000000"/>
                <w:sz w:val="14"/>
                <w:szCs w:val="14"/>
              </w:rPr>
              <w:t>38.7</w:t>
            </w:r>
          </w:p>
        </w:tc>
        <w:tc>
          <w:tcPr>
            <w:tcW w:w="533" w:type="dxa"/>
            <w:tcBorders>
              <w:top w:val="single" w:sz="2" w:space="0" w:color="auto"/>
            </w:tcBorders>
            <w:tcMar>
              <w:left w:w="0" w:type="dxa"/>
              <w:right w:w="0" w:type="dxa"/>
            </w:tcMar>
            <w:vAlign w:val="center"/>
          </w:tcPr>
          <w:p w14:paraId="72BE8A08" w14:textId="63F40330" w:rsidR="00A31969" w:rsidRPr="0075151D" w:rsidRDefault="00554511" w:rsidP="00A31969">
            <w:pPr>
              <w:jc w:val="center"/>
              <w:rPr>
                <w:rFonts w:cstheme="minorHAnsi"/>
                <w:b/>
                <w:bCs/>
                <w:color w:val="000000"/>
                <w:sz w:val="14"/>
                <w:szCs w:val="14"/>
              </w:rPr>
            </w:pPr>
            <w:r>
              <w:rPr>
                <w:rFonts w:cstheme="minorHAnsi"/>
                <w:b/>
                <w:bCs/>
                <w:color w:val="000000"/>
                <w:sz w:val="14"/>
                <w:szCs w:val="14"/>
              </w:rPr>
              <w:t>27.9</w:t>
            </w:r>
          </w:p>
        </w:tc>
        <w:tc>
          <w:tcPr>
            <w:tcW w:w="533" w:type="dxa"/>
            <w:tcBorders>
              <w:top w:val="single" w:sz="2" w:space="0" w:color="auto"/>
            </w:tcBorders>
            <w:vAlign w:val="center"/>
          </w:tcPr>
          <w:p w14:paraId="12C24108" w14:textId="4BA32EE0" w:rsidR="00A31969" w:rsidRPr="0075151D" w:rsidRDefault="00732E1F" w:rsidP="00A31969">
            <w:pPr>
              <w:jc w:val="center"/>
              <w:rPr>
                <w:rFonts w:cstheme="minorHAnsi"/>
                <w:b/>
                <w:bCs/>
                <w:color w:val="000000"/>
                <w:sz w:val="14"/>
                <w:szCs w:val="14"/>
              </w:rPr>
            </w:pPr>
            <w:r>
              <w:rPr>
                <w:rFonts w:cstheme="minorHAnsi"/>
                <w:b/>
                <w:bCs/>
                <w:color w:val="000000"/>
                <w:sz w:val="14"/>
                <w:szCs w:val="14"/>
              </w:rPr>
              <w:t>40.</w:t>
            </w:r>
            <w:r w:rsidR="00554511">
              <w:rPr>
                <w:rFonts w:cstheme="minorHAnsi"/>
                <w:b/>
                <w:bCs/>
                <w:color w:val="000000"/>
                <w:sz w:val="14"/>
                <w:szCs w:val="14"/>
              </w:rPr>
              <w:t>4</w:t>
            </w:r>
          </w:p>
        </w:tc>
        <w:tc>
          <w:tcPr>
            <w:tcW w:w="533" w:type="dxa"/>
            <w:tcBorders>
              <w:top w:val="single" w:sz="4" w:space="0" w:color="auto"/>
              <w:bottom w:val="single" w:sz="4" w:space="0" w:color="auto"/>
              <w:tl2br w:val="nil"/>
            </w:tcBorders>
            <w:shd w:val="clear" w:color="auto" w:fill="FFFFFF" w:themeFill="background1"/>
            <w:tcMar>
              <w:left w:w="0" w:type="dxa"/>
              <w:right w:w="0" w:type="dxa"/>
            </w:tcMar>
            <w:vAlign w:val="center"/>
          </w:tcPr>
          <w:p w14:paraId="41458794" w14:textId="73CE1B88" w:rsidR="00A31969" w:rsidRPr="0075151D" w:rsidRDefault="00732E1F" w:rsidP="00A31969">
            <w:pPr>
              <w:jc w:val="center"/>
              <w:rPr>
                <w:rFonts w:cstheme="minorHAnsi"/>
                <w:b/>
                <w:bCs/>
                <w:color w:val="000000"/>
                <w:sz w:val="14"/>
                <w:szCs w:val="14"/>
              </w:rPr>
            </w:pPr>
            <w:r>
              <w:rPr>
                <w:rFonts w:cstheme="minorHAnsi"/>
                <w:b/>
                <w:bCs/>
                <w:color w:val="000000"/>
                <w:sz w:val="14"/>
                <w:szCs w:val="14"/>
              </w:rPr>
              <w:t>46.7</w:t>
            </w:r>
          </w:p>
        </w:tc>
        <w:tc>
          <w:tcPr>
            <w:tcW w:w="533" w:type="dxa"/>
            <w:tcBorders>
              <w:top w:val="single" w:sz="4" w:space="0" w:color="auto"/>
              <w:bottom w:val="single" w:sz="4" w:space="0" w:color="auto"/>
              <w:tl2br w:val="nil"/>
            </w:tcBorders>
            <w:noWrap/>
            <w:vAlign w:val="center"/>
          </w:tcPr>
          <w:p w14:paraId="236F1109" w14:textId="0C705216" w:rsidR="00A31969" w:rsidRPr="0075151D" w:rsidRDefault="00732E1F" w:rsidP="00A31969">
            <w:pPr>
              <w:jc w:val="center"/>
              <w:rPr>
                <w:rFonts w:cstheme="minorHAnsi"/>
                <w:b/>
                <w:bCs/>
                <w:color w:val="000000"/>
                <w:sz w:val="14"/>
                <w:szCs w:val="14"/>
              </w:rPr>
            </w:pPr>
            <w:r>
              <w:rPr>
                <w:rFonts w:cstheme="minorHAnsi"/>
                <w:b/>
                <w:bCs/>
                <w:color w:val="000000"/>
                <w:sz w:val="14"/>
                <w:szCs w:val="14"/>
              </w:rPr>
              <w:t>41.</w:t>
            </w:r>
            <w:r w:rsidR="00554511">
              <w:rPr>
                <w:rFonts w:cstheme="minorHAnsi"/>
                <w:b/>
                <w:bCs/>
                <w:color w:val="000000"/>
                <w:sz w:val="14"/>
                <w:szCs w:val="14"/>
              </w:rPr>
              <w:t>5</w:t>
            </w:r>
          </w:p>
        </w:tc>
        <w:tc>
          <w:tcPr>
            <w:tcW w:w="533" w:type="dxa"/>
            <w:tcBorders>
              <w:top w:val="single" w:sz="4" w:space="0" w:color="auto"/>
              <w:bottom w:val="single" w:sz="4" w:space="0" w:color="auto"/>
              <w:tl2br w:val="nil"/>
            </w:tcBorders>
            <w:shd w:val="clear" w:color="auto" w:fill="FFFFFF" w:themeFill="background1"/>
            <w:noWrap/>
            <w:vAlign w:val="center"/>
          </w:tcPr>
          <w:p w14:paraId="76ED38B1" w14:textId="0B7B2FC6" w:rsidR="00A31969" w:rsidRPr="0075151D" w:rsidRDefault="00732E1F" w:rsidP="00A31969">
            <w:pPr>
              <w:jc w:val="center"/>
              <w:rPr>
                <w:rFonts w:cstheme="minorHAnsi"/>
                <w:b/>
                <w:bCs/>
                <w:color w:val="000000"/>
                <w:sz w:val="14"/>
                <w:szCs w:val="14"/>
              </w:rPr>
            </w:pPr>
            <w:r>
              <w:rPr>
                <w:rFonts w:cstheme="minorHAnsi"/>
                <w:b/>
                <w:bCs/>
                <w:color w:val="000000"/>
                <w:sz w:val="14"/>
                <w:szCs w:val="14"/>
              </w:rPr>
              <w:t>46.5</w:t>
            </w:r>
          </w:p>
        </w:tc>
        <w:tc>
          <w:tcPr>
            <w:tcW w:w="533" w:type="dxa"/>
            <w:tcBorders>
              <w:top w:val="single" w:sz="4" w:space="0" w:color="auto"/>
              <w:bottom w:val="single" w:sz="4" w:space="0" w:color="auto"/>
            </w:tcBorders>
            <w:shd w:val="clear" w:color="auto" w:fill="FFFFFF" w:themeFill="background1"/>
            <w:noWrap/>
            <w:vAlign w:val="center"/>
          </w:tcPr>
          <w:p w14:paraId="05A4E7DF" w14:textId="70387020" w:rsidR="00A31969" w:rsidRPr="0075151D" w:rsidRDefault="00554511" w:rsidP="00A31969">
            <w:pPr>
              <w:jc w:val="center"/>
              <w:rPr>
                <w:rFonts w:cstheme="minorHAnsi"/>
                <w:b/>
                <w:bCs/>
                <w:color w:val="000000"/>
                <w:sz w:val="14"/>
                <w:szCs w:val="14"/>
              </w:rPr>
            </w:pPr>
            <w:r>
              <w:rPr>
                <w:rFonts w:cstheme="minorHAnsi"/>
                <w:b/>
                <w:bCs/>
                <w:color w:val="000000"/>
                <w:sz w:val="14"/>
                <w:szCs w:val="14"/>
              </w:rPr>
              <w:t>42.1</w:t>
            </w:r>
          </w:p>
        </w:tc>
        <w:tc>
          <w:tcPr>
            <w:tcW w:w="533" w:type="dxa"/>
            <w:tcBorders>
              <w:top w:val="single" w:sz="2" w:space="0" w:color="auto"/>
            </w:tcBorders>
            <w:shd w:val="clear" w:color="auto" w:fill="FFFFFF" w:themeFill="background1"/>
            <w:vAlign w:val="center"/>
          </w:tcPr>
          <w:p w14:paraId="22601C5F" w14:textId="6C943C73" w:rsidR="00A31969" w:rsidRPr="0075151D" w:rsidRDefault="00732E1F" w:rsidP="00A31969">
            <w:pPr>
              <w:jc w:val="center"/>
              <w:rPr>
                <w:rFonts w:cstheme="minorHAnsi"/>
                <w:b/>
                <w:bCs/>
                <w:color w:val="000000"/>
                <w:sz w:val="14"/>
                <w:szCs w:val="14"/>
              </w:rPr>
            </w:pPr>
            <w:r>
              <w:rPr>
                <w:rFonts w:cstheme="minorHAnsi"/>
                <w:b/>
                <w:bCs/>
                <w:color w:val="000000"/>
                <w:sz w:val="14"/>
                <w:szCs w:val="14"/>
              </w:rPr>
              <w:t>48.</w:t>
            </w:r>
            <w:r w:rsidR="00554511">
              <w:rPr>
                <w:rFonts w:cstheme="minorHAnsi"/>
                <w:b/>
                <w:bCs/>
                <w:color w:val="000000"/>
                <w:sz w:val="14"/>
                <w:szCs w:val="14"/>
              </w:rPr>
              <w:t>0</w:t>
            </w:r>
          </w:p>
        </w:tc>
        <w:tc>
          <w:tcPr>
            <w:tcW w:w="533" w:type="dxa"/>
            <w:tcBorders>
              <w:top w:val="single" w:sz="2" w:space="0" w:color="auto"/>
            </w:tcBorders>
            <w:shd w:val="clear" w:color="auto" w:fill="FFFFFF" w:themeFill="background1"/>
            <w:vAlign w:val="center"/>
          </w:tcPr>
          <w:p w14:paraId="5C2D317E" w14:textId="27564E75" w:rsidR="00A31969" w:rsidRPr="0075151D" w:rsidRDefault="00554511" w:rsidP="00A31969">
            <w:pPr>
              <w:jc w:val="center"/>
              <w:rPr>
                <w:rFonts w:cstheme="minorHAnsi"/>
                <w:b/>
                <w:bCs/>
                <w:color w:val="000000"/>
                <w:sz w:val="14"/>
                <w:szCs w:val="14"/>
              </w:rPr>
            </w:pPr>
            <w:r>
              <w:rPr>
                <w:rFonts w:cstheme="minorHAnsi"/>
                <w:b/>
                <w:bCs/>
                <w:color w:val="000000"/>
                <w:sz w:val="14"/>
                <w:szCs w:val="14"/>
              </w:rPr>
              <w:t>40.6</w:t>
            </w:r>
          </w:p>
        </w:tc>
        <w:tc>
          <w:tcPr>
            <w:tcW w:w="533" w:type="dxa"/>
            <w:tcBorders>
              <w:top w:val="single" w:sz="2" w:space="0" w:color="auto"/>
            </w:tcBorders>
            <w:shd w:val="clear" w:color="auto" w:fill="FFFFFF" w:themeFill="background1"/>
            <w:vAlign w:val="center"/>
          </w:tcPr>
          <w:p w14:paraId="4CD08577" w14:textId="433CC2D3" w:rsidR="00A31969" w:rsidRPr="0075151D" w:rsidRDefault="00732E1F" w:rsidP="00A31969">
            <w:pPr>
              <w:jc w:val="center"/>
              <w:rPr>
                <w:rFonts w:cstheme="minorHAnsi"/>
                <w:b/>
                <w:bCs/>
                <w:color w:val="000000"/>
                <w:sz w:val="14"/>
                <w:szCs w:val="14"/>
              </w:rPr>
            </w:pPr>
            <w:r>
              <w:rPr>
                <w:rFonts w:cstheme="minorHAnsi"/>
                <w:b/>
                <w:bCs/>
                <w:color w:val="000000"/>
                <w:sz w:val="14"/>
                <w:szCs w:val="14"/>
              </w:rPr>
              <w:t>41.</w:t>
            </w:r>
            <w:r w:rsidR="00554511">
              <w:rPr>
                <w:rFonts w:cstheme="minorHAnsi"/>
                <w:b/>
                <w:bCs/>
                <w:color w:val="000000"/>
                <w:sz w:val="14"/>
                <w:szCs w:val="14"/>
              </w:rPr>
              <w:t>2</w:t>
            </w:r>
          </w:p>
        </w:tc>
        <w:tc>
          <w:tcPr>
            <w:tcW w:w="533" w:type="dxa"/>
            <w:tcBorders>
              <w:top w:val="single" w:sz="2" w:space="0" w:color="auto"/>
            </w:tcBorders>
            <w:shd w:val="clear" w:color="auto" w:fill="FFFFFF" w:themeFill="background1"/>
            <w:vAlign w:val="center"/>
          </w:tcPr>
          <w:p w14:paraId="769D0623" w14:textId="75CF56EB" w:rsidR="00A31969" w:rsidRPr="0075151D" w:rsidRDefault="00732E1F" w:rsidP="00A31969">
            <w:pPr>
              <w:jc w:val="center"/>
              <w:rPr>
                <w:rFonts w:cstheme="minorHAnsi"/>
                <w:b/>
                <w:bCs/>
                <w:color w:val="000000"/>
                <w:sz w:val="14"/>
                <w:szCs w:val="14"/>
              </w:rPr>
            </w:pPr>
            <w:r>
              <w:rPr>
                <w:rFonts w:cstheme="minorHAnsi"/>
                <w:b/>
                <w:bCs/>
                <w:color w:val="000000"/>
                <w:sz w:val="14"/>
                <w:szCs w:val="14"/>
              </w:rPr>
              <w:t>42.</w:t>
            </w:r>
            <w:r w:rsidR="00554511">
              <w:rPr>
                <w:rFonts w:cstheme="minorHAnsi"/>
                <w:b/>
                <w:bCs/>
                <w:color w:val="000000"/>
                <w:sz w:val="14"/>
                <w:szCs w:val="14"/>
              </w:rPr>
              <w:t>2</w:t>
            </w:r>
          </w:p>
        </w:tc>
      </w:tr>
    </w:tbl>
    <w:p w14:paraId="5527BDB8" w14:textId="77777777" w:rsidR="00D72C29" w:rsidRDefault="00D72C29" w:rsidP="00102773">
      <w:pPr>
        <w:kinsoku w:val="0"/>
        <w:overflowPunct w:val="0"/>
        <w:autoSpaceDE w:val="0"/>
        <w:autoSpaceDN w:val="0"/>
        <w:adjustRightInd w:val="0"/>
        <w:spacing w:before="720" w:line="276" w:lineRule="auto"/>
        <w:jc w:val="center"/>
        <w:rPr>
          <w:rFonts w:cs="Calibri"/>
          <w:b/>
          <w:bCs/>
          <w:sz w:val="24"/>
          <w:szCs w:val="24"/>
        </w:rPr>
        <w:sectPr w:rsidR="00D72C29" w:rsidSect="00102773">
          <w:headerReference w:type="even" r:id="rId70"/>
          <w:headerReference w:type="default" r:id="rId71"/>
          <w:footerReference w:type="even" r:id="rId72"/>
          <w:footerReference w:type="default" r:id="rId73"/>
          <w:headerReference w:type="first" r:id="rId74"/>
          <w:type w:val="evenPage"/>
          <w:pgSz w:w="12240" w:h="15840" w:code="1"/>
          <w:pgMar w:top="1440" w:right="1440" w:bottom="1440" w:left="1440" w:header="720" w:footer="720" w:gutter="0"/>
          <w:cols w:space="720"/>
          <w:docGrid w:linePitch="360"/>
        </w:sectPr>
      </w:pPr>
    </w:p>
    <w:p w14:paraId="356D55C3" w14:textId="1B71BD01" w:rsidR="00DF7414" w:rsidRPr="00A84AA3" w:rsidRDefault="00DF7414" w:rsidP="00A84AA3">
      <w:pPr>
        <w:tabs>
          <w:tab w:val="left" w:pos="1725"/>
        </w:tabs>
        <w:rPr>
          <w:rFonts w:eastAsiaTheme="majorEastAsia" w:cstheme="majorBidi"/>
          <w:sz w:val="24"/>
          <w:szCs w:val="28"/>
        </w:rPr>
        <w:sectPr w:rsidR="00DF7414" w:rsidRPr="00A84AA3" w:rsidSect="00A84AA3">
          <w:headerReference w:type="even" r:id="rId75"/>
          <w:headerReference w:type="default" r:id="rId76"/>
          <w:footerReference w:type="default" r:id="rId77"/>
          <w:headerReference w:type="first" r:id="rId78"/>
          <w:pgSz w:w="12240" w:h="15840" w:code="1"/>
          <w:pgMar w:top="1440" w:right="1440" w:bottom="1440" w:left="1440" w:header="720" w:footer="720" w:gutter="0"/>
          <w:cols w:space="720"/>
          <w:docGrid w:linePitch="360"/>
        </w:sectPr>
      </w:pPr>
    </w:p>
    <w:p w14:paraId="3E7FDE40" w14:textId="77777777" w:rsidR="00315BFC" w:rsidRDefault="00A84AA3" w:rsidP="00747C13">
      <w:pPr>
        <w:jc w:val="center"/>
      </w:pPr>
      <w:r>
        <w:rPr>
          <w:noProof/>
        </w:rPr>
        <w:lastRenderedPageBreak/>
        <w:drawing>
          <wp:inline distT="0" distB="0" distL="0" distR="0" wp14:anchorId="36456750" wp14:editId="193936F9">
            <wp:extent cx="5943600" cy="1726357"/>
            <wp:effectExtent l="0" t="0" r="0" b="0"/>
            <wp:docPr id="26" name="Picture 26" descr="UNR M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943600" cy="1726357"/>
                    </a:xfrm>
                    <a:prstGeom prst="rect">
                      <a:avLst/>
                    </a:prstGeom>
                    <a:noFill/>
                    <a:ln>
                      <a:noFill/>
                    </a:ln>
                  </pic:spPr>
                </pic:pic>
              </a:graphicData>
            </a:graphic>
          </wp:inline>
        </w:drawing>
      </w:r>
    </w:p>
    <w:p w14:paraId="4A7E10DF" w14:textId="77777777" w:rsidR="00315BFC" w:rsidRDefault="00315BFC">
      <w:pPr>
        <w:spacing w:after="160" w:line="259" w:lineRule="auto"/>
      </w:pPr>
    </w:p>
    <w:sectPr w:rsidR="00315BFC" w:rsidSect="00D72C29">
      <w:headerReference w:type="even" r:id="rId80"/>
      <w:headerReference w:type="default" r:id="rId81"/>
      <w:footerReference w:type="even" r:id="rId82"/>
      <w:footerReference w:type="default" r:id="rId83"/>
      <w:headerReference w:type="first" r:id="rId84"/>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ACF1" w14:textId="77777777" w:rsidR="00131250" w:rsidRDefault="00131250" w:rsidP="002F4D0D">
      <w:r>
        <w:separator/>
      </w:r>
    </w:p>
  </w:endnote>
  <w:endnote w:type="continuationSeparator" w:id="0">
    <w:p w14:paraId="3BACF95C" w14:textId="77777777" w:rsidR="00131250" w:rsidRDefault="00131250" w:rsidP="002F4D0D">
      <w:r>
        <w:continuationSeparator/>
      </w:r>
    </w:p>
  </w:endnote>
  <w:endnote w:type="continuationNotice" w:id="1">
    <w:p w14:paraId="3D4CF781" w14:textId="77777777" w:rsidR="00131250" w:rsidRDefault="00131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60A3" w14:textId="57BED15B" w:rsidR="00CE6709" w:rsidRDefault="00EA2F3F">
    <w:pPr>
      <w:pStyle w:val="Footer"/>
    </w:pPr>
    <w:sdt>
      <w:sdtPr>
        <w:id w:val="611709730"/>
        <w:docPartObj>
          <w:docPartGallery w:val="Page Numbers (Bottom of Page)"/>
          <w:docPartUnique/>
        </w:docPartObj>
      </w:sdtPr>
      <w:sdtEndPr>
        <w:rPr>
          <w:noProof/>
        </w:rPr>
      </w:sdtEndPr>
      <w:sdtContent>
        <w:r w:rsidR="00E46653" w:rsidRPr="00E46653">
          <w:rPr>
            <w:i/>
            <w:iCs/>
            <w:noProof/>
          </w:rPr>
          <w:t>Nevada Health Workforce Research Center</w:t>
        </w:r>
        <w:r w:rsidR="00CE6709">
          <w:tab/>
        </w:r>
        <w:r w:rsidR="00CE6709">
          <w:tab/>
        </w:r>
        <w:r w:rsidR="00CE6709">
          <w:fldChar w:fldCharType="begin"/>
        </w:r>
        <w:r w:rsidR="00CE6709">
          <w:instrText xml:space="preserve"> PAGE   \* MERGEFORMAT </w:instrText>
        </w:r>
        <w:r w:rsidR="00CE6709">
          <w:fldChar w:fldCharType="separate"/>
        </w:r>
        <w:r w:rsidR="00CE6709">
          <w:t>7</w:t>
        </w:r>
        <w:r w:rsidR="00CE6709">
          <w:rPr>
            <w:noProof/>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A2D0" w14:textId="10C038E9" w:rsidR="00CE6709" w:rsidRPr="00695FA4" w:rsidRDefault="00CE6709" w:rsidP="00695FA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FBBC" w14:textId="77777777" w:rsidR="00CE6709" w:rsidRPr="008F5EF4" w:rsidRDefault="00CE6709" w:rsidP="008F5EF4">
    <w:pPr>
      <w:pStyle w:val="Footer"/>
      <w:rPr>
        <w:noProof/>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623A" w14:textId="77777777" w:rsidR="00CE6709" w:rsidRPr="00DF7414" w:rsidRDefault="00CE6709" w:rsidP="00DF7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7135" w14:textId="35652FEB" w:rsidR="00CE6709" w:rsidRDefault="00CE6709">
    <w:pPr>
      <w:pStyle w:val="Footer"/>
    </w:pPr>
    <w:r>
      <w:fldChar w:fldCharType="begin"/>
    </w:r>
    <w:r>
      <w:instrText xml:space="preserve"> PAGE   \* MERGEFORMAT </w:instrText>
    </w:r>
    <w:r>
      <w:fldChar w:fldCharType="separate"/>
    </w:r>
    <w:r>
      <w:t>1</w:t>
    </w:r>
    <w:r>
      <w:rPr>
        <w:noProof/>
      </w:rPr>
      <w:fldChar w:fldCharType="end"/>
    </w:r>
    <w:r>
      <w:rPr>
        <w:noProof/>
      </w:rPr>
      <w:tab/>
    </w:r>
    <w:r>
      <w:rPr>
        <w:noProof/>
      </w:rPr>
      <w:tab/>
    </w:r>
    <w:r w:rsidR="00E46653" w:rsidRPr="00E46653">
      <w:rPr>
        <w:i/>
        <w:iCs/>
        <w:noProof/>
      </w:rPr>
      <w:t>Nevada Health Workforce Research Center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A21A" w14:textId="5BDB203E" w:rsidR="00CE6709" w:rsidRDefault="00EA2F3F">
    <w:pPr>
      <w:pStyle w:val="Footer"/>
    </w:pPr>
    <w:sdt>
      <w:sdtPr>
        <w:id w:val="1891070921"/>
        <w:docPartObj>
          <w:docPartGallery w:val="Page Numbers (Bottom of Page)"/>
          <w:docPartUnique/>
        </w:docPartObj>
      </w:sdtPr>
      <w:sdtEndPr>
        <w:rPr>
          <w:noProof/>
        </w:rPr>
      </w:sdtEndPr>
      <w:sdtContent>
        <w:r w:rsidR="00E46653" w:rsidRPr="00E46653">
          <w:rPr>
            <w:i/>
            <w:iCs/>
            <w:noProof/>
          </w:rPr>
          <w:t>Nevada Health Workforce Research Center</w:t>
        </w:r>
        <w:r w:rsidR="00CE6709">
          <w:tab/>
        </w:r>
        <w:r w:rsidR="00CE6709">
          <w:tab/>
        </w:r>
        <w:r w:rsidR="00CE6709">
          <w:fldChar w:fldCharType="begin"/>
        </w:r>
        <w:r w:rsidR="00CE6709">
          <w:instrText xml:space="preserve"> PAGE   \* MERGEFORMAT </w:instrText>
        </w:r>
        <w:r w:rsidR="00CE6709">
          <w:fldChar w:fldCharType="separate"/>
        </w:r>
        <w:r w:rsidR="00CE6709">
          <w:t>7</w:t>
        </w:r>
        <w:r w:rsidR="00CE6709">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428262"/>
      <w:docPartObj>
        <w:docPartGallery w:val="Page Numbers (Bottom of Page)"/>
        <w:docPartUnique/>
      </w:docPartObj>
    </w:sdtPr>
    <w:sdtEndPr>
      <w:rPr>
        <w:noProof/>
      </w:rPr>
    </w:sdtEndPr>
    <w:sdtContent>
      <w:p w14:paraId="51634AEB" w14:textId="69AF81D4" w:rsidR="00CE6709" w:rsidRDefault="00CE6709">
        <w:pPr>
          <w:pStyle w:val="Footer"/>
        </w:pPr>
        <w:r>
          <w:fldChar w:fldCharType="begin"/>
        </w:r>
        <w:r>
          <w:instrText xml:space="preserve"> PAGE   \* MERGEFORMAT </w:instrText>
        </w:r>
        <w:r>
          <w:fldChar w:fldCharType="separate"/>
        </w:r>
        <w:r>
          <w:t>1</w:t>
        </w:r>
        <w:r>
          <w:rPr>
            <w:noProof/>
          </w:rPr>
          <w:fldChar w:fldCharType="end"/>
        </w:r>
        <w:r>
          <w:rPr>
            <w:noProof/>
          </w:rPr>
          <w:tab/>
        </w:r>
        <w:r>
          <w:rPr>
            <w:noProof/>
          </w:rPr>
          <w:tab/>
        </w:r>
        <w:r w:rsidR="00E46653" w:rsidRPr="00E46653">
          <w:rPr>
            <w:i/>
            <w:iCs/>
            <w:noProof/>
          </w:rPr>
          <w:t>Nevada Health Workforce Research Center</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265075"/>
      <w:docPartObj>
        <w:docPartGallery w:val="Page Numbers (Bottom of Page)"/>
        <w:docPartUnique/>
      </w:docPartObj>
    </w:sdtPr>
    <w:sdtEndPr>
      <w:rPr>
        <w:noProof/>
      </w:rPr>
    </w:sdtEndPr>
    <w:sdtContent>
      <w:p w14:paraId="74728A16" w14:textId="71B353EC" w:rsidR="0023599E" w:rsidRPr="008F5EF4" w:rsidRDefault="0023599E" w:rsidP="008F5EF4">
        <w:pPr>
          <w:pStyle w:val="Footer"/>
        </w:pPr>
        <w:r>
          <w:fldChar w:fldCharType="begin"/>
        </w:r>
        <w:r>
          <w:instrText xml:space="preserve"> PAGE   \* MERGEFORMAT </w:instrText>
        </w:r>
        <w:r>
          <w:fldChar w:fldCharType="separate"/>
        </w:r>
        <w:r>
          <w:t>26</w:t>
        </w:r>
        <w:r>
          <w:rPr>
            <w:noProof/>
          </w:rPr>
          <w:fldChar w:fldCharType="end"/>
        </w:r>
        <w:r>
          <w:rPr>
            <w:noProof/>
          </w:rPr>
          <w:tab/>
        </w:r>
        <w:r>
          <w:rPr>
            <w:noProof/>
          </w:rPr>
          <w:tab/>
        </w:r>
        <w:r w:rsidR="00E46653" w:rsidRPr="00E46653">
          <w:rPr>
            <w:i/>
            <w:iCs/>
            <w:noProof/>
          </w:rPr>
          <w:t>Nevada Health Workforce Research Center</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99CF" w14:textId="44FE829A" w:rsidR="0023599E" w:rsidRDefault="00EA2F3F" w:rsidP="00F91218">
    <w:pPr>
      <w:pStyle w:val="Footer"/>
    </w:pPr>
    <w:sdt>
      <w:sdtPr>
        <w:id w:val="-1140178217"/>
        <w:docPartObj>
          <w:docPartGallery w:val="Page Numbers (Bottom of Page)"/>
          <w:docPartUnique/>
        </w:docPartObj>
      </w:sdtPr>
      <w:sdtEndPr>
        <w:rPr>
          <w:noProof/>
        </w:rPr>
      </w:sdtEndPr>
      <w:sdtContent>
        <w:r w:rsidR="00E46653" w:rsidRPr="00E46653">
          <w:rPr>
            <w:i/>
            <w:iCs/>
            <w:noProof/>
          </w:rPr>
          <w:t>Nevada Health Workforce Research Center</w:t>
        </w:r>
        <w:r w:rsidR="0023599E">
          <w:tab/>
        </w:r>
        <w:r w:rsidR="0023599E">
          <w:tab/>
        </w:r>
        <w:r w:rsidR="0023599E">
          <w:fldChar w:fldCharType="begin"/>
        </w:r>
        <w:r w:rsidR="0023599E">
          <w:instrText xml:space="preserve"> PAGE   \* MERGEFORMAT </w:instrText>
        </w:r>
        <w:r w:rsidR="0023599E">
          <w:fldChar w:fldCharType="separate"/>
        </w:r>
        <w:r w:rsidR="0023599E">
          <w:rPr>
            <w:noProof/>
          </w:rPr>
          <w:t>2</w:t>
        </w:r>
        <w:r w:rsidR="0023599E">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536434"/>
      <w:docPartObj>
        <w:docPartGallery w:val="Page Numbers (Bottom of Page)"/>
        <w:docPartUnique/>
      </w:docPartObj>
    </w:sdtPr>
    <w:sdtEndPr>
      <w:rPr>
        <w:noProof/>
      </w:rPr>
    </w:sdtEndPr>
    <w:sdtContent>
      <w:p w14:paraId="164FEBC2" w14:textId="2EF3AD34" w:rsidR="00CE6709" w:rsidRPr="008F5EF4" w:rsidRDefault="00CE6709" w:rsidP="008F5EF4">
        <w:pPr>
          <w:pStyle w:val="Footer"/>
        </w:pPr>
        <w:r>
          <w:t>44</w:t>
        </w:r>
        <w:r>
          <w:tab/>
        </w:r>
        <w:r>
          <w:tab/>
        </w:r>
        <w:r w:rsidR="00E46653" w:rsidRPr="00E46653">
          <w:rPr>
            <w:i/>
            <w:iCs/>
            <w:noProof/>
          </w:rPr>
          <w:t>Nevada Health Workforce Research Center</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91085"/>
      <w:docPartObj>
        <w:docPartGallery w:val="Page Numbers (Bottom of Page)"/>
        <w:docPartUnique/>
      </w:docPartObj>
    </w:sdtPr>
    <w:sdtEndPr>
      <w:rPr>
        <w:noProof/>
      </w:rPr>
    </w:sdtEndPr>
    <w:sdtContent>
      <w:p w14:paraId="3440FEB7" w14:textId="686456CE" w:rsidR="00CE6709" w:rsidRPr="008F5EF4" w:rsidRDefault="00CE6709" w:rsidP="008F5EF4">
        <w:pPr>
          <w:pStyle w:val="Footer"/>
        </w:pPr>
        <w:r>
          <w:t>46</w:t>
        </w:r>
        <w:r w:rsidRPr="00651291">
          <w:rPr>
            <w:noProof/>
          </w:rPr>
          <w:t xml:space="preserve"> </w:t>
        </w:r>
        <w:r>
          <w:rPr>
            <w:noProof/>
          </w:rPr>
          <w:tab/>
        </w:r>
        <w:r>
          <w:rPr>
            <w:noProof/>
          </w:rPr>
          <w:tab/>
        </w:r>
        <w:r w:rsidR="00E46653" w:rsidRPr="00E46653">
          <w:rPr>
            <w:i/>
            <w:iCs/>
            <w:noProof/>
          </w:rPr>
          <w:t>Nevada Health Workforce Research Center</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046644"/>
      <w:docPartObj>
        <w:docPartGallery w:val="Page Numbers (Bottom of Page)"/>
        <w:docPartUnique/>
      </w:docPartObj>
    </w:sdtPr>
    <w:sdtEndPr>
      <w:rPr>
        <w:noProof/>
      </w:rPr>
    </w:sdtEndPr>
    <w:sdtContent>
      <w:p w14:paraId="66EF1D1F" w14:textId="3D745433" w:rsidR="00CE6709" w:rsidRPr="00695FA4" w:rsidRDefault="00CE6709" w:rsidP="00695FA4">
        <w:pPr>
          <w:pStyle w:val="Footer"/>
        </w:pPr>
        <w:r>
          <w:rPr>
            <w:noProof/>
          </w:rPr>
          <w:drawing>
            <wp:inline distT="0" distB="0" distL="0" distR="0" wp14:anchorId="1592CBB0" wp14:editId="3B9CD350">
              <wp:extent cx="1571146" cy="467463"/>
              <wp:effectExtent l="0" t="0" r="0" b="8890"/>
              <wp:docPr id="30" name="Picture 30" title="NHW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I-Nevada Health Workforce Research Cen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365" cy="476454"/>
                      </a:xfrm>
                      <a:prstGeom prst="rect">
                        <a:avLst/>
                      </a:prstGeom>
                    </pic:spPr>
                  </pic:pic>
                </a:graphicData>
              </a:graphic>
            </wp:inline>
          </w:drawing>
        </w:r>
        <w:r>
          <w:tab/>
        </w:r>
        <w:sdt>
          <w:sdtPr>
            <w:id w:val="1315139071"/>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45</w:t>
            </w:r>
            <w:r>
              <w:rPr>
                <w:noProof/>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C584" w14:textId="77777777" w:rsidR="00131250" w:rsidRDefault="00131250" w:rsidP="002F4D0D">
      <w:r>
        <w:separator/>
      </w:r>
    </w:p>
  </w:footnote>
  <w:footnote w:type="continuationSeparator" w:id="0">
    <w:p w14:paraId="3ED753A6" w14:textId="77777777" w:rsidR="00131250" w:rsidRDefault="00131250" w:rsidP="002F4D0D">
      <w:r>
        <w:continuationSeparator/>
      </w:r>
    </w:p>
  </w:footnote>
  <w:footnote w:type="continuationNotice" w:id="1">
    <w:p w14:paraId="4C27AC38" w14:textId="77777777" w:rsidR="00131250" w:rsidRDefault="001312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F871" w14:textId="4571E614" w:rsidR="00CE6709" w:rsidRDefault="00CE67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696A" w14:textId="273D0DDF" w:rsidR="00CE6709" w:rsidRDefault="00CE670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3901" w14:textId="6C49DD08" w:rsidR="00CE6709" w:rsidRDefault="00CE670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9C99" w14:textId="692E1088" w:rsidR="00CE6709" w:rsidRDefault="00CE670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C911" w14:textId="64543282" w:rsidR="00CE6709" w:rsidRPr="008308A5" w:rsidRDefault="00CE6709" w:rsidP="0091754C">
    <w:pPr>
      <w:pStyle w:val="Header"/>
      <w:jc w:val="center"/>
      <w:rPr>
        <w:i/>
      </w:rPr>
    </w:pPr>
    <w:r w:rsidRPr="008308A5">
      <w:rPr>
        <w:i/>
      </w:rPr>
      <w:t xml:space="preserve">Graduate Medical Education Trends in Nevada – </w:t>
    </w:r>
    <w:r w:rsidR="0087757C">
      <w:rPr>
        <w:i/>
      </w:rPr>
      <w:t>2025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CDB1" w14:textId="7FBC3D7B" w:rsidR="00CE6709" w:rsidRPr="008308A5" w:rsidRDefault="00CE6709" w:rsidP="008F5EF4">
    <w:pPr>
      <w:pStyle w:val="Header"/>
      <w:jc w:val="center"/>
      <w:rPr>
        <w:i/>
      </w:rPr>
    </w:pPr>
    <w:r w:rsidRPr="008308A5">
      <w:rPr>
        <w:i/>
      </w:rPr>
      <w:t xml:space="preserve">Graduate Medical Education Trends in Nevada – </w:t>
    </w:r>
    <w:r w:rsidR="0087757C">
      <w:rPr>
        <w:i/>
      </w:rPr>
      <w:t>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6025" w14:textId="68B15E82" w:rsidR="00CE6709" w:rsidRDefault="00CE670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4390" w14:textId="77777777" w:rsidR="0023599E" w:rsidRPr="00CA5DC0" w:rsidRDefault="0023599E" w:rsidP="00CA5DC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6D8A" w14:textId="77777777" w:rsidR="0023599E" w:rsidRPr="008F5EF4" w:rsidRDefault="0023599E" w:rsidP="008F5EF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956F" w14:textId="77777777" w:rsidR="0023599E" w:rsidRDefault="0023599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59B7" w14:textId="67E22447" w:rsidR="00CE6709" w:rsidRPr="008308A5" w:rsidRDefault="00CE6709" w:rsidP="00934B23">
    <w:pPr>
      <w:pStyle w:val="Header"/>
      <w:jc w:val="center"/>
      <w:rPr>
        <w:i/>
      </w:rPr>
    </w:pPr>
    <w:bookmarkStart w:id="8" w:name="_Hlk181362334"/>
    <w:bookmarkStart w:id="9" w:name="_Hlk181362335"/>
    <w:r w:rsidRPr="008308A5">
      <w:rPr>
        <w:i/>
      </w:rPr>
      <w:t xml:space="preserve">Graduate Medical Education Trends in Nevada – </w:t>
    </w:r>
    <w:r w:rsidR="0087757C">
      <w:rPr>
        <w:i/>
      </w:rPr>
      <w:t>2025</w:t>
    </w:r>
    <w:bookmarkEnd w:id="8"/>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D2B2" w14:textId="3D945F3D" w:rsidR="00CE6709" w:rsidRPr="007402D9" w:rsidRDefault="00CE6709" w:rsidP="007402D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1ED2" w14:textId="52D62912" w:rsidR="00CE6709" w:rsidRPr="008308A5" w:rsidRDefault="00CE6709" w:rsidP="00FB2EE9">
    <w:pPr>
      <w:pStyle w:val="Header"/>
      <w:jc w:val="center"/>
      <w:rPr>
        <w:i/>
      </w:rPr>
    </w:pPr>
    <w:r w:rsidRPr="008308A5">
      <w:rPr>
        <w:i/>
      </w:rPr>
      <w:t xml:space="preserve">Graduate Medical Education Trends in Nevada – </w:t>
    </w:r>
    <w:r w:rsidR="0087757C">
      <w:rPr>
        <w:i/>
      </w:rPr>
      <w:t>2025</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ADCE" w14:textId="79FDF612" w:rsidR="00CE6709" w:rsidRDefault="00CE670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A32D" w14:textId="23C6B25E" w:rsidR="00CE6709" w:rsidRPr="00350C26" w:rsidRDefault="00350C26" w:rsidP="00350C26">
    <w:pPr>
      <w:pStyle w:val="Header"/>
      <w:jc w:val="center"/>
      <w:rPr>
        <w:i/>
      </w:rPr>
    </w:pPr>
    <w:r w:rsidRPr="008308A5">
      <w:rPr>
        <w:i/>
      </w:rPr>
      <w:t xml:space="preserve">Graduate Medical Education Trends in Nevada – </w:t>
    </w:r>
    <w:r>
      <w:rPr>
        <w:i/>
      </w:rPr>
      <w:t>2025</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8A28" w14:textId="3AD956E9" w:rsidR="00CE6709" w:rsidRPr="008B1858" w:rsidRDefault="001E293C" w:rsidP="001E293C">
    <w:pPr>
      <w:pStyle w:val="Header"/>
      <w:jc w:val="center"/>
      <w:rPr>
        <w:i/>
      </w:rPr>
    </w:pPr>
    <w:r w:rsidRPr="008308A5">
      <w:rPr>
        <w:i/>
      </w:rPr>
      <w:t xml:space="preserve">Graduate Medical Education Trends in Nevada – </w:t>
    </w:r>
    <w:r>
      <w:rPr>
        <w:i/>
      </w:rPr>
      <w:t xml:space="preserve">2025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B974" w14:textId="75AE9AF6" w:rsidR="00CE6709" w:rsidRDefault="00CE670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54EB" w14:textId="3EC18B18" w:rsidR="001E293C" w:rsidRPr="001E293C" w:rsidRDefault="001E293C" w:rsidP="001E293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6ACA" w14:textId="2CFA22AB" w:rsidR="00CE6709" w:rsidRPr="00102773" w:rsidRDefault="00CE6709" w:rsidP="00102773">
    <w:pPr>
      <w:pStyle w:val="Header"/>
      <w:jc w:val="center"/>
      <w:rPr>
        <w:i/>
      </w:rPr>
    </w:pPr>
    <w:r w:rsidRPr="008308A5">
      <w:rPr>
        <w:i/>
      </w:rPr>
      <w:t xml:space="preserve">Graduate Medical Education Trends in Nevada – </w:t>
    </w:r>
    <w:r w:rsidR="0087757C">
      <w:rPr>
        <w:i/>
      </w:rPr>
      <w:t>2025</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D091" w14:textId="081630BE" w:rsidR="00CE6709" w:rsidRPr="00A00201" w:rsidRDefault="00CE6709" w:rsidP="00A00201">
    <w:pPr>
      <w:pStyle w:val="Header"/>
      <w:jc w:val="center"/>
      <w:rPr>
        <w:i/>
      </w:rPr>
    </w:pPr>
    <w:r w:rsidRPr="008308A5">
      <w:rPr>
        <w:i/>
      </w:rPr>
      <w:t xml:space="preserve">Graduate Medical Education Trends in Nevada – </w:t>
    </w:r>
    <w:r w:rsidR="0087757C">
      <w:rPr>
        <w:i/>
      </w:rPr>
      <w:t>2025</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93D8" w14:textId="57391920" w:rsidR="00CE6709" w:rsidRDefault="00CE670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0DF1" w14:textId="2755240E" w:rsidR="00CE6709" w:rsidRDefault="00CE6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E961" w14:textId="638A231C" w:rsidR="00CE6709" w:rsidRDefault="00CE670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5CFF" w14:textId="0854F8B1" w:rsidR="00CE6709" w:rsidRPr="0027305D" w:rsidRDefault="00CE6709" w:rsidP="0027305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07FE" w14:textId="18524606" w:rsidR="00CE6709" w:rsidRDefault="00CE670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241C" w14:textId="1E1467B8" w:rsidR="00CE6709" w:rsidRPr="008308A5" w:rsidRDefault="00CE6709" w:rsidP="0027305D">
    <w:pPr>
      <w:pStyle w:val="Header"/>
      <w:jc w:val="center"/>
      <w:rPr>
        <w:i/>
      </w:rPr>
    </w:pPr>
    <w:r w:rsidRPr="008308A5">
      <w:rPr>
        <w:i/>
      </w:rPr>
      <w:t xml:space="preserve">Graduate Medical Education Trends in Nevada – </w:t>
    </w:r>
    <w:r w:rsidR="0087757C">
      <w:rPr>
        <w:i/>
      </w:rPr>
      <w:t>2025</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2B48" w14:textId="7F2D8EE8" w:rsidR="00CE6709" w:rsidRPr="008308A5" w:rsidRDefault="00CE6709" w:rsidP="0027305D">
    <w:pPr>
      <w:pStyle w:val="Header"/>
      <w:jc w:val="center"/>
      <w:rPr>
        <w:i/>
      </w:rPr>
    </w:pPr>
    <w:r w:rsidRPr="008308A5">
      <w:rPr>
        <w:i/>
      </w:rPr>
      <w:t xml:space="preserve">Graduate Medical Education Trends in Nevada – </w:t>
    </w:r>
    <w:r w:rsidR="0087757C">
      <w:rPr>
        <w:i/>
      </w:rPr>
      <w:t>2025</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2632" w14:textId="3ED55C58" w:rsidR="00CE6709" w:rsidRDefault="00CE670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1C23" w14:textId="023D2C96" w:rsidR="00CE6709" w:rsidRPr="008308A5" w:rsidRDefault="00CE6709" w:rsidP="00102773">
    <w:pPr>
      <w:pStyle w:val="Header"/>
      <w:jc w:val="center"/>
      <w:rPr>
        <w:i/>
      </w:rPr>
    </w:pPr>
    <w:r w:rsidRPr="008308A5">
      <w:rPr>
        <w:i/>
      </w:rPr>
      <w:t xml:space="preserve">Graduate Medical Education Trends in Nevada – </w:t>
    </w:r>
    <w:r w:rsidR="0087757C">
      <w:rPr>
        <w:i/>
      </w:rPr>
      <w:t>2025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CA4C" w14:textId="70027711" w:rsidR="00CE6709" w:rsidRPr="009B1180" w:rsidRDefault="00CE6709" w:rsidP="009B1180">
    <w:pPr>
      <w:pStyle w:val="Header"/>
      <w:jc w:val="center"/>
      <w:rPr>
        <w:i/>
      </w:rPr>
    </w:pPr>
    <w:r w:rsidRPr="008308A5">
      <w:rPr>
        <w:i/>
      </w:rPr>
      <w:t xml:space="preserve">Graduate Medical Education Trends in Nevada – </w:t>
    </w:r>
    <w:r w:rsidR="0087757C">
      <w:rPr>
        <w:i/>
      </w:rPr>
      <w:t>2025</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7CFB" w14:textId="44487914" w:rsidR="00CE6709" w:rsidRDefault="00CE670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50C4" w14:textId="6FCE89E3" w:rsidR="00CE6709" w:rsidRDefault="00CE670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2CC8" w14:textId="618CAC25" w:rsidR="00CE6709" w:rsidRPr="00A84AA3" w:rsidRDefault="00CE6709" w:rsidP="00A84A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EF61" w14:textId="0DE9352E" w:rsidR="00CE6709" w:rsidRPr="008B1858" w:rsidRDefault="00CE6709" w:rsidP="008B1858">
    <w:pPr>
      <w:pStyle w:val="Header"/>
      <w:jc w:val="center"/>
      <w:rPr>
        <w:i/>
        <w:sz w:val="18"/>
        <w:szCs w:val="18"/>
      </w:rPr>
    </w:pPr>
    <w:r w:rsidRPr="002C3054">
      <w:rPr>
        <w:i/>
        <w:sz w:val="18"/>
        <w:szCs w:val="18"/>
      </w:rPr>
      <w:t xml:space="preserve">Graduate Medical Education Trends in Nevada – </w:t>
    </w:r>
    <w:r w:rsidR="0087757C">
      <w:rPr>
        <w:i/>
        <w:sz w:val="18"/>
        <w:szCs w:val="18"/>
      </w:rPr>
      <w:t>2025</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93CE" w14:textId="7BEA8A74" w:rsidR="00CE6709" w:rsidRDefault="00CE670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B70D" w14:textId="737B0A15" w:rsidR="00CE6709" w:rsidRPr="009B1180" w:rsidRDefault="00CE6709" w:rsidP="009B1180">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B077" w14:textId="523EBDF1" w:rsidR="00CE6709" w:rsidRPr="00DF7414" w:rsidRDefault="00CE6709" w:rsidP="00DF741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A250" w14:textId="6CB4E9D2" w:rsidR="00CE6709" w:rsidRDefault="00CE67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82C5" w14:textId="00595172" w:rsidR="00CE6709" w:rsidRPr="008B1858" w:rsidRDefault="00CE6709" w:rsidP="008B1858">
    <w:pPr>
      <w:pStyle w:val="Header"/>
      <w:jc w:val="center"/>
      <w:rPr>
        <w:i/>
        <w:sz w:val="18"/>
        <w:szCs w:val="18"/>
      </w:rPr>
    </w:pPr>
    <w:r w:rsidRPr="002C3054">
      <w:rPr>
        <w:i/>
        <w:sz w:val="18"/>
        <w:szCs w:val="18"/>
      </w:rPr>
      <w:t xml:space="preserve">Graduate Medical Education Trends in Nevada – </w:t>
    </w:r>
    <w:r w:rsidR="0087757C">
      <w:rPr>
        <w:i/>
        <w:sz w:val="18"/>
        <w:szCs w:val="18"/>
      </w:rPr>
      <w:t>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1028" w14:textId="00167610" w:rsidR="00CE6709" w:rsidRDefault="00CE67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9150" w14:textId="5EF420D8" w:rsidR="00CE6709" w:rsidRPr="00996C80" w:rsidRDefault="00996C80" w:rsidP="00996C80">
    <w:pPr>
      <w:pStyle w:val="Header"/>
      <w:jc w:val="center"/>
      <w:rPr>
        <w:i/>
        <w:sz w:val="18"/>
        <w:szCs w:val="18"/>
      </w:rPr>
    </w:pPr>
    <w:r w:rsidRPr="002C3054">
      <w:rPr>
        <w:i/>
        <w:sz w:val="18"/>
        <w:szCs w:val="18"/>
      </w:rPr>
      <w:t xml:space="preserve">Graduate Medical Education Trends in Nevada – </w:t>
    </w:r>
    <w:r>
      <w:rPr>
        <w:i/>
        <w:sz w:val="18"/>
        <w:szCs w:val="18"/>
      </w:rPr>
      <w:t>2025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4FBC" w14:textId="6EFB6EC7" w:rsidR="00CE6709" w:rsidRPr="00545240" w:rsidRDefault="00CE6709" w:rsidP="005452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7A76" w14:textId="5CE010B5" w:rsidR="00CE6709" w:rsidRDefault="00CE6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0486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55DBD"/>
    <w:multiLevelType w:val="hybridMultilevel"/>
    <w:tmpl w:val="F8A0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371D5"/>
    <w:multiLevelType w:val="hybridMultilevel"/>
    <w:tmpl w:val="8320F9DA"/>
    <w:lvl w:ilvl="0" w:tplc="04090003">
      <w:start w:val="1"/>
      <w:numFmt w:val="bullet"/>
      <w:lvlText w:val="o"/>
      <w:lvlJc w:val="left"/>
      <w:pPr>
        <w:ind w:left="720" w:hanging="360"/>
      </w:pPr>
      <w:rPr>
        <w:rFonts w:ascii="Courier New" w:hAnsi="Courier New" w:cs="Courier New" w:hint="default"/>
      </w:rPr>
    </w:lvl>
    <w:lvl w:ilvl="1" w:tplc="011AB122">
      <w:start w:val="1"/>
      <w:numFmt w:val="bullet"/>
      <w:lvlText w:val="o"/>
      <w:lvlJc w:val="left"/>
      <w:pPr>
        <w:ind w:left="1440" w:hanging="360"/>
      </w:pPr>
      <w:rPr>
        <w:rFonts w:ascii="Courier New" w:hAnsi="Courier New" w:cs="Times New Roman" w:hint="default"/>
      </w:rPr>
    </w:lvl>
    <w:lvl w:ilvl="2" w:tplc="1480CF66">
      <w:start w:val="1"/>
      <w:numFmt w:val="bullet"/>
      <w:lvlText w:val=""/>
      <w:lvlJc w:val="left"/>
      <w:pPr>
        <w:ind w:left="2160" w:hanging="360"/>
      </w:pPr>
      <w:rPr>
        <w:rFonts w:ascii="Wingdings" w:hAnsi="Wingdings" w:hint="default"/>
      </w:rPr>
    </w:lvl>
    <w:lvl w:ilvl="3" w:tplc="F2788EA2">
      <w:start w:val="1"/>
      <w:numFmt w:val="bullet"/>
      <w:lvlText w:val=""/>
      <w:lvlJc w:val="left"/>
      <w:pPr>
        <w:ind w:left="2880" w:hanging="360"/>
      </w:pPr>
      <w:rPr>
        <w:rFonts w:ascii="Symbol" w:hAnsi="Symbol" w:hint="default"/>
      </w:rPr>
    </w:lvl>
    <w:lvl w:ilvl="4" w:tplc="7D1C0B52">
      <w:start w:val="1"/>
      <w:numFmt w:val="bullet"/>
      <w:lvlText w:val="o"/>
      <w:lvlJc w:val="left"/>
      <w:pPr>
        <w:ind w:left="3600" w:hanging="360"/>
      </w:pPr>
      <w:rPr>
        <w:rFonts w:ascii="Courier New" w:hAnsi="Courier New" w:cs="Times New Roman" w:hint="default"/>
      </w:rPr>
    </w:lvl>
    <w:lvl w:ilvl="5" w:tplc="CA465A54">
      <w:start w:val="1"/>
      <w:numFmt w:val="bullet"/>
      <w:lvlText w:val=""/>
      <w:lvlJc w:val="left"/>
      <w:pPr>
        <w:ind w:left="4320" w:hanging="360"/>
      </w:pPr>
      <w:rPr>
        <w:rFonts w:ascii="Wingdings" w:hAnsi="Wingdings" w:hint="default"/>
      </w:rPr>
    </w:lvl>
    <w:lvl w:ilvl="6" w:tplc="D9A06AEE">
      <w:start w:val="1"/>
      <w:numFmt w:val="bullet"/>
      <w:lvlText w:val=""/>
      <w:lvlJc w:val="left"/>
      <w:pPr>
        <w:ind w:left="5040" w:hanging="360"/>
      </w:pPr>
      <w:rPr>
        <w:rFonts w:ascii="Symbol" w:hAnsi="Symbol" w:hint="default"/>
      </w:rPr>
    </w:lvl>
    <w:lvl w:ilvl="7" w:tplc="BF0A710A">
      <w:start w:val="1"/>
      <w:numFmt w:val="bullet"/>
      <w:lvlText w:val="o"/>
      <w:lvlJc w:val="left"/>
      <w:pPr>
        <w:ind w:left="5760" w:hanging="360"/>
      </w:pPr>
      <w:rPr>
        <w:rFonts w:ascii="Courier New" w:hAnsi="Courier New" w:cs="Times New Roman" w:hint="default"/>
      </w:rPr>
    </w:lvl>
    <w:lvl w:ilvl="8" w:tplc="EA9ADF04">
      <w:start w:val="1"/>
      <w:numFmt w:val="bullet"/>
      <w:lvlText w:val=""/>
      <w:lvlJc w:val="left"/>
      <w:pPr>
        <w:ind w:left="6480" w:hanging="360"/>
      </w:pPr>
      <w:rPr>
        <w:rFonts w:ascii="Wingdings" w:hAnsi="Wingdings" w:hint="default"/>
      </w:rPr>
    </w:lvl>
  </w:abstractNum>
  <w:abstractNum w:abstractNumId="3" w15:restartNumberingAfterBreak="0">
    <w:nsid w:val="0BF9060E"/>
    <w:multiLevelType w:val="hybridMultilevel"/>
    <w:tmpl w:val="EA5A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2299C"/>
    <w:multiLevelType w:val="hybridMultilevel"/>
    <w:tmpl w:val="9F96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94E06"/>
    <w:multiLevelType w:val="hybridMultilevel"/>
    <w:tmpl w:val="149E2F98"/>
    <w:lvl w:ilvl="0" w:tplc="28907D7A">
      <w:start w:val="1"/>
      <w:numFmt w:val="bullet"/>
      <w:lvlText w:val="o"/>
      <w:lvlJc w:val="left"/>
      <w:pPr>
        <w:ind w:left="720" w:hanging="360"/>
      </w:pPr>
      <w:rPr>
        <w:rFonts w:ascii="Courier New" w:hAnsi="Courier New" w:cs="Times New Roman" w:hint="default"/>
      </w:rPr>
    </w:lvl>
    <w:lvl w:ilvl="1" w:tplc="17CE804C">
      <w:start w:val="1"/>
      <w:numFmt w:val="bullet"/>
      <w:lvlText w:val="o"/>
      <w:lvlJc w:val="left"/>
      <w:pPr>
        <w:ind w:left="1440" w:hanging="360"/>
      </w:pPr>
      <w:rPr>
        <w:rFonts w:ascii="Courier New" w:hAnsi="Courier New" w:cs="Times New Roman" w:hint="default"/>
      </w:rPr>
    </w:lvl>
    <w:lvl w:ilvl="2" w:tplc="4C06D4CC">
      <w:start w:val="1"/>
      <w:numFmt w:val="bullet"/>
      <w:lvlText w:val=""/>
      <w:lvlJc w:val="left"/>
      <w:pPr>
        <w:ind w:left="2160" w:hanging="360"/>
      </w:pPr>
      <w:rPr>
        <w:rFonts w:ascii="Wingdings" w:hAnsi="Wingdings" w:hint="default"/>
      </w:rPr>
    </w:lvl>
    <w:lvl w:ilvl="3" w:tplc="572EDA88">
      <w:start w:val="1"/>
      <w:numFmt w:val="bullet"/>
      <w:lvlText w:val=""/>
      <w:lvlJc w:val="left"/>
      <w:pPr>
        <w:ind w:left="2880" w:hanging="360"/>
      </w:pPr>
      <w:rPr>
        <w:rFonts w:ascii="Symbol" w:hAnsi="Symbol" w:hint="default"/>
      </w:rPr>
    </w:lvl>
    <w:lvl w:ilvl="4" w:tplc="5238AFF6">
      <w:start w:val="1"/>
      <w:numFmt w:val="bullet"/>
      <w:lvlText w:val="o"/>
      <w:lvlJc w:val="left"/>
      <w:pPr>
        <w:ind w:left="3600" w:hanging="360"/>
      </w:pPr>
      <w:rPr>
        <w:rFonts w:ascii="Courier New" w:hAnsi="Courier New" w:cs="Times New Roman" w:hint="default"/>
      </w:rPr>
    </w:lvl>
    <w:lvl w:ilvl="5" w:tplc="176AB4EA">
      <w:start w:val="1"/>
      <w:numFmt w:val="bullet"/>
      <w:lvlText w:val=""/>
      <w:lvlJc w:val="left"/>
      <w:pPr>
        <w:ind w:left="4320" w:hanging="360"/>
      </w:pPr>
      <w:rPr>
        <w:rFonts w:ascii="Wingdings" w:hAnsi="Wingdings" w:hint="default"/>
      </w:rPr>
    </w:lvl>
    <w:lvl w:ilvl="6" w:tplc="0F2EC8A2">
      <w:start w:val="1"/>
      <w:numFmt w:val="bullet"/>
      <w:lvlText w:val=""/>
      <w:lvlJc w:val="left"/>
      <w:pPr>
        <w:ind w:left="5040" w:hanging="360"/>
      </w:pPr>
      <w:rPr>
        <w:rFonts w:ascii="Symbol" w:hAnsi="Symbol" w:hint="default"/>
      </w:rPr>
    </w:lvl>
    <w:lvl w:ilvl="7" w:tplc="A2CE6300">
      <w:start w:val="1"/>
      <w:numFmt w:val="bullet"/>
      <w:lvlText w:val="o"/>
      <w:lvlJc w:val="left"/>
      <w:pPr>
        <w:ind w:left="5760" w:hanging="360"/>
      </w:pPr>
      <w:rPr>
        <w:rFonts w:ascii="Courier New" w:hAnsi="Courier New" w:cs="Times New Roman" w:hint="default"/>
      </w:rPr>
    </w:lvl>
    <w:lvl w:ilvl="8" w:tplc="923CAD3C">
      <w:start w:val="1"/>
      <w:numFmt w:val="bullet"/>
      <w:lvlText w:val=""/>
      <w:lvlJc w:val="left"/>
      <w:pPr>
        <w:ind w:left="6480" w:hanging="360"/>
      </w:pPr>
      <w:rPr>
        <w:rFonts w:ascii="Wingdings" w:hAnsi="Wingdings" w:hint="default"/>
      </w:rPr>
    </w:lvl>
  </w:abstractNum>
  <w:abstractNum w:abstractNumId="6" w15:restartNumberingAfterBreak="0">
    <w:nsid w:val="0DE52D29"/>
    <w:multiLevelType w:val="hybridMultilevel"/>
    <w:tmpl w:val="73248C90"/>
    <w:lvl w:ilvl="0" w:tplc="E1982DEC">
      <w:start w:val="1"/>
      <w:numFmt w:val="bullet"/>
      <w:lvlText w:val="o"/>
      <w:lvlJc w:val="left"/>
      <w:pPr>
        <w:ind w:left="720" w:hanging="360"/>
      </w:pPr>
      <w:rPr>
        <w:rFonts w:ascii="Courier New" w:hAnsi="Courier New" w:cs="Times New Roman" w:hint="default"/>
      </w:rPr>
    </w:lvl>
    <w:lvl w:ilvl="1" w:tplc="3776239C">
      <w:start w:val="1"/>
      <w:numFmt w:val="bullet"/>
      <w:lvlText w:val="o"/>
      <w:lvlJc w:val="left"/>
      <w:pPr>
        <w:ind w:left="1440" w:hanging="360"/>
      </w:pPr>
      <w:rPr>
        <w:rFonts w:ascii="Courier New" w:hAnsi="Courier New" w:cs="Times New Roman" w:hint="default"/>
      </w:rPr>
    </w:lvl>
    <w:lvl w:ilvl="2" w:tplc="6B3A0BD0">
      <w:start w:val="1"/>
      <w:numFmt w:val="bullet"/>
      <w:lvlText w:val=""/>
      <w:lvlJc w:val="left"/>
      <w:pPr>
        <w:ind w:left="2160" w:hanging="360"/>
      </w:pPr>
      <w:rPr>
        <w:rFonts w:ascii="Wingdings" w:hAnsi="Wingdings" w:hint="default"/>
      </w:rPr>
    </w:lvl>
    <w:lvl w:ilvl="3" w:tplc="9D902776">
      <w:start w:val="1"/>
      <w:numFmt w:val="bullet"/>
      <w:lvlText w:val=""/>
      <w:lvlJc w:val="left"/>
      <w:pPr>
        <w:ind w:left="2880" w:hanging="360"/>
      </w:pPr>
      <w:rPr>
        <w:rFonts w:ascii="Symbol" w:hAnsi="Symbol" w:hint="default"/>
      </w:rPr>
    </w:lvl>
    <w:lvl w:ilvl="4" w:tplc="637CF048">
      <w:start w:val="1"/>
      <w:numFmt w:val="bullet"/>
      <w:lvlText w:val="o"/>
      <w:lvlJc w:val="left"/>
      <w:pPr>
        <w:ind w:left="3600" w:hanging="360"/>
      </w:pPr>
      <w:rPr>
        <w:rFonts w:ascii="Courier New" w:hAnsi="Courier New" w:cs="Times New Roman" w:hint="default"/>
      </w:rPr>
    </w:lvl>
    <w:lvl w:ilvl="5" w:tplc="C4B4BB6A">
      <w:start w:val="1"/>
      <w:numFmt w:val="bullet"/>
      <w:lvlText w:val=""/>
      <w:lvlJc w:val="left"/>
      <w:pPr>
        <w:ind w:left="4320" w:hanging="360"/>
      </w:pPr>
      <w:rPr>
        <w:rFonts w:ascii="Wingdings" w:hAnsi="Wingdings" w:hint="default"/>
      </w:rPr>
    </w:lvl>
    <w:lvl w:ilvl="6" w:tplc="54303B3C">
      <w:start w:val="1"/>
      <w:numFmt w:val="bullet"/>
      <w:lvlText w:val=""/>
      <w:lvlJc w:val="left"/>
      <w:pPr>
        <w:ind w:left="5040" w:hanging="360"/>
      </w:pPr>
      <w:rPr>
        <w:rFonts w:ascii="Symbol" w:hAnsi="Symbol" w:hint="default"/>
      </w:rPr>
    </w:lvl>
    <w:lvl w:ilvl="7" w:tplc="DB947602">
      <w:start w:val="1"/>
      <w:numFmt w:val="bullet"/>
      <w:lvlText w:val="o"/>
      <w:lvlJc w:val="left"/>
      <w:pPr>
        <w:ind w:left="5760" w:hanging="360"/>
      </w:pPr>
      <w:rPr>
        <w:rFonts w:ascii="Courier New" w:hAnsi="Courier New" w:cs="Times New Roman" w:hint="default"/>
      </w:rPr>
    </w:lvl>
    <w:lvl w:ilvl="8" w:tplc="CF6C109E">
      <w:start w:val="1"/>
      <w:numFmt w:val="bullet"/>
      <w:lvlText w:val=""/>
      <w:lvlJc w:val="left"/>
      <w:pPr>
        <w:ind w:left="6480" w:hanging="360"/>
      </w:pPr>
      <w:rPr>
        <w:rFonts w:ascii="Wingdings" w:hAnsi="Wingdings" w:hint="default"/>
      </w:rPr>
    </w:lvl>
  </w:abstractNum>
  <w:abstractNum w:abstractNumId="7" w15:restartNumberingAfterBreak="0">
    <w:nsid w:val="128414B0"/>
    <w:multiLevelType w:val="hybridMultilevel"/>
    <w:tmpl w:val="C00874FE"/>
    <w:lvl w:ilvl="0" w:tplc="8FD2DA28">
      <w:start w:val="1"/>
      <w:numFmt w:val="bullet"/>
      <w:lvlText w:val="o"/>
      <w:lvlJc w:val="left"/>
      <w:pPr>
        <w:ind w:left="720" w:hanging="360"/>
      </w:pPr>
      <w:rPr>
        <w:rFonts w:ascii="Courier New" w:hAnsi="Courier New" w:cs="Times New Roman" w:hint="default"/>
      </w:rPr>
    </w:lvl>
    <w:lvl w:ilvl="1" w:tplc="C7B281F2">
      <w:start w:val="1"/>
      <w:numFmt w:val="bullet"/>
      <w:lvlText w:val="o"/>
      <w:lvlJc w:val="left"/>
      <w:pPr>
        <w:ind w:left="1440" w:hanging="360"/>
      </w:pPr>
      <w:rPr>
        <w:rFonts w:ascii="Courier New" w:hAnsi="Courier New" w:cs="Times New Roman" w:hint="default"/>
      </w:rPr>
    </w:lvl>
    <w:lvl w:ilvl="2" w:tplc="BCEAF0C6">
      <w:start w:val="1"/>
      <w:numFmt w:val="bullet"/>
      <w:lvlText w:val=""/>
      <w:lvlJc w:val="left"/>
      <w:pPr>
        <w:ind w:left="2160" w:hanging="360"/>
      </w:pPr>
      <w:rPr>
        <w:rFonts w:ascii="Wingdings" w:hAnsi="Wingdings" w:hint="default"/>
      </w:rPr>
    </w:lvl>
    <w:lvl w:ilvl="3" w:tplc="8318CE44">
      <w:start w:val="1"/>
      <w:numFmt w:val="bullet"/>
      <w:lvlText w:val=""/>
      <w:lvlJc w:val="left"/>
      <w:pPr>
        <w:ind w:left="2880" w:hanging="360"/>
      </w:pPr>
      <w:rPr>
        <w:rFonts w:ascii="Symbol" w:hAnsi="Symbol" w:hint="default"/>
      </w:rPr>
    </w:lvl>
    <w:lvl w:ilvl="4" w:tplc="B27CCC26">
      <w:start w:val="1"/>
      <w:numFmt w:val="bullet"/>
      <w:lvlText w:val="o"/>
      <w:lvlJc w:val="left"/>
      <w:pPr>
        <w:ind w:left="3600" w:hanging="360"/>
      </w:pPr>
      <w:rPr>
        <w:rFonts w:ascii="Courier New" w:hAnsi="Courier New" w:cs="Times New Roman" w:hint="default"/>
      </w:rPr>
    </w:lvl>
    <w:lvl w:ilvl="5" w:tplc="7FAA1784">
      <w:start w:val="1"/>
      <w:numFmt w:val="bullet"/>
      <w:lvlText w:val=""/>
      <w:lvlJc w:val="left"/>
      <w:pPr>
        <w:ind w:left="4320" w:hanging="360"/>
      </w:pPr>
      <w:rPr>
        <w:rFonts w:ascii="Wingdings" w:hAnsi="Wingdings" w:hint="default"/>
      </w:rPr>
    </w:lvl>
    <w:lvl w:ilvl="6" w:tplc="A20C49B4">
      <w:start w:val="1"/>
      <w:numFmt w:val="bullet"/>
      <w:lvlText w:val=""/>
      <w:lvlJc w:val="left"/>
      <w:pPr>
        <w:ind w:left="5040" w:hanging="360"/>
      </w:pPr>
      <w:rPr>
        <w:rFonts w:ascii="Symbol" w:hAnsi="Symbol" w:hint="default"/>
      </w:rPr>
    </w:lvl>
    <w:lvl w:ilvl="7" w:tplc="CBF8A4D8">
      <w:start w:val="1"/>
      <w:numFmt w:val="bullet"/>
      <w:lvlText w:val="o"/>
      <w:lvlJc w:val="left"/>
      <w:pPr>
        <w:ind w:left="5760" w:hanging="360"/>
      </w:pPr>
      <w:rPr>
        <w:rFonts w:ascii="Courier New" w:hAnsi="Courier New" w:cs="Times New Roman" w:hint="default"/>
      </w:rPr>
    </w:lvl>
    <w:lvl w:ilvl="8" w:tplc="6AF6BD2A">
      <w:start w:val="1"/>
      <w:numFmt w:val="bullet"/>
      <w:lvlText w:val=""/>
      <w:lvlJc w:val="left"/>
      <w:pPr>
        <w:ind w:left="6480" w:hanging="360"/>
      </w:pPr>
      <w:rPr>
        <w:rFonts w:ascii="Wingdings" w:hAnsi="Wingdings" w:hint="default"/>
      </w:rPr>
    </w:lvl>
  </w:abstractNum>
  <w:abstractNum w:abstractNumId="8" w15:restartNumberingAfterBreak="0">
    <w:nsid w:val="14610D34"/>
    <w:multiLevelType w:val="hybridMultilevel"/>
    <w:tmpl w:val="796699FE"/>
    <w:lvl w:ilvl="0" w:tplc="32041012">
      <w:start w:val="1"/>
      <w:numFmt w:val="bullet"/>
      <w:lvlText w:val="o"/>
      <w:lvlJc w:val="left"/>
      <w:pPr>
        <w:ind w:left="720" w:hanging="360"/>
      </w:pPr>
      <w:rPr>
        <w:rFonts w:ascii="Courier New" w:hAnsi="Courier New" w:cs="Times New Roman" w:hint="default"/>
      </w:rPr>
    </w:lvl>
    <w:lvl w:ilvl="1" w:tplc="E43A3CBA">
      <w:start w:val="1"/>
      <w:numFmt w:val="bullet"/>
      <w:lvlText w:val="o"/>
      <w:lvlJc w:val="left"/>
      <w:pPr>
        <w:ind w:left="1440" w:hanging="360"/>
      </w:pPr>
      <w:rPr>
        <w:rFonts w:ascii="Courier New" w:hAnsi="Courier New" w:cs="Times New Roman" w:hint="default"/>
      </w:rPr>
    </w:lvl>
    <w:lvl w:ilvl="2" w:tplc="2474FD3A">
      <w:start w:val="1"/>
      <w:numFmt w:val="bullet"/>
      <w:lvlText w:val=""/>
      <w:lvlJc w:val="left"/>
      <w:pPr>
        <w:ind w:left="2160" w:hanging="360"/>
      </w:pPr>
      <w:rPr>
        <w:rFonts w:ascii="Wingdings" w:hAnsi="Wingdings" w:hint="default"/>
      </w:rPr>
    </w:lvl>
    <w:lvl w:ilvl="3" w:tplc="684CB9CC">
      <w:start w:val="1"/>
      <w:numFmt w:val="bullet"/>
      <w:lvlText w:val=""/>
      <w:lvlJc w:val="left"/>
      <w:pPr>
        <w:ind w:left="2880" w:hanging="360"/>
      </w:pPr>
      <w:rPr>
        <w:rFonts w:ascii="Symbol" w:hAnsi="Symbol" w:hint="default"/>
      </w:rPr>
    </w:lvl>
    <w:lvl w:ilvl="4" w:tplc="3AA41F7A">
      <w:start w:val="1"/>
      <w:numFmt w:val="bullet"/>
      <w:lvlText w:val="o"/>
      <w:lvlJc w:val="left"/>
      <w:pPr>
        <w:ind w:left="3600" w:hanging="360"/>
      </w:pPr>
      <w:rPr>
        <w:rFonts w:ascii="Courier New" w:hAnsi="Courier New" w:cs="Times New Roman" w:hint="default"/>
      </w:rPr>
    </w:lvl>
    <w:lvl w:ilvl="5" w:tplc="E4D2FF5C">
      <w:start w:val="1"/>
      <w:numFmt w:val="bullet"/>
      <w:lvlText w:val=""/>
      <w:lvlJc w:val="left"/>
      <w:pPr>
        <w:ind w:left="4320" w:hanging="360"/>
      </w:pPr>
      <w:rPr>
        <w:rFonts w:ascii="Wingdings" w:hAnsi="Wingdings" w:hint="default"/>
      </w:rPr>
    </w:lvl>
    <w:lvl w:ilvl="6" w:tplc="377C122E">
      <w:start w:val="1"/>
      <w:numFmt w:val="bullet"/>
      <w:lvlText w:val=""/>
      <w:lvlJc w:val="left"/>
      <w:pPr>
        <w:ind w:left="5040" w:hanging="360"/>
      </w:pPr>
      <w:rPr>
        <w:rFonts w:ascii="Symbol" w:hAnsi="Symbol" w:hint="default"/>
      </w:rPr>
    </w:lvl>
    <w:lvl w:ilvl="7" w:tplc="D2D826C0">
      <w:start w:val="1"/>
      <w:numFmt w:val="bullet"/>
      <w:lvlText w:val="o"/>
      <w:lvlJc w:val="left"/>
      <w:pPr>
        <w:ind w:left="5760" w:hanging="360"/>
      </w:pPr>
      <w:rPr>
        <w:rFonts w:ascii="Courier New" w:hAnsi="Courier New" w:cs="Times New Roman" w:hint="default"/>
      </w:rPr>
    </w:lvl>
    <w:lvl w:ilvl="8" w:tplc="0734A016">
      <w:start w:val="1"/>
      <w:numFmt w:val="bullet"/>
      <w:lvlText w:val=""/>
      <w:lvlJc w:val="left"/>
      <w:pPr>
        <w:ind w:left="6480" w:hanging="360"/>
      </w:pPr>
      <w:rPr>
        <w:rFonts w:ascii="Wingdings" w:hAnsi="Wingdings" w:hint="default"/>
      </w:rPr>
    </w:lvl>
  </w:abstractNum>
  <w:abstractNum w:abstractNumId="9" w15:restartNumberingAfterBreak="0">
    <w:nsid w:val="18970507"/>
    <w:multiLevelType w:val="hybridMultilevel"/>
    <w:tmpl w:val="DF405A4A"/>
    <w:lvl w:ilvl="0" w:tplc="8D381DA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19965299"/>
    <w:multiLevelType w:val="hybridMultilevel"/>
    <w:tmpl w:val="766C7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46655"/>
    <w:multiLevelType w:val="hybridMultilevel"/>
    <w:tmpl w:val="180C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9711F"/>
    <w:multiLevelType w:val="hybridMultilevel"/>
    <w:tmpl w:val="74869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E3F97"/>
    <w:multiLevelType w:val="hybridMultilevel"/>
    <w:tmpl w:val="3EF489A6"/>
    <w:lvl w:ilvl="0" w:tplc="AC5A6F60">
      <w:start w:val="6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E6DDD"/>
    <w:multiLevelType w:val="hybridMultilevel"/>
    <w:tmpl w:val="F0FEE262"/>
    <w:lvl w:ilvl="0" w:tplc="4772459E">
      <w:start w:val="1"/>
      <w:numFmt w:val="bullet"/>
      <w:lvlText w:val="o"/>
      <w:lvlJc w:val="left"/>
      <w:pPr>
        <w:ind w:left="720" w:hanging="360"/>
      </w:pPr>
      <w:rPr>
        <w:rFonts w:ascii="Courier New" w:hAnsi="Courier New" w:cs="Times New Roman" w:hint="default"/>
      </w:rPr>
    </w:lvl>
    <w:lvl w:ilvl="1" w:tplc="2D28CBF6">
      <w:start w:val="1"/>
      <w:numFmt w:val="bullet"/>
      <w:lvlText w:val="o"/>
      <w:lvlJc w:val="left"/>
      <w:pPr>
        <w:ind w:left="1440" w:hanging="360"/>
      </w:pPr>
      <w:rPr>
        <w:rFonts w:ascii="Courier New" w:hAnsi="Courier New" w:cs="Times New Roman" w:hint="default"/>
      </w:rPr>
    </w:lvl>
    <w:lvl w:ilvl="2" w:tplc="3F3AEAD2">
      <w:start w:val="1"/>
      <w:numFmt w:val="bullet"/>
      <w:lvlText w:val=""/>
      <w:lvlJc w:val="left"/>
      <w:pPr>
        <w:ind w:left="2160" w:hanging="360"/>
      </w:pPr>
      <w:rPr>
        <w:rFonts w:ascii="Wingdings" w:hAnsi="Wingdings" w:hint="default"/>
      </w:rPr>
    </w:lvl>
    <w:lvl w:ilvl="3" w:tplc="0A583A4E">
      <w:start w:val="1"/>
      <w:numFmt w:val="bullet"/>
      <w:lvlText w:val=""/>
      <w:lvlJc w:val="left"/>
      <w:pPr>
        <w:ind w:left="2880" w:hanging="360"/>
      </w:pPr>
      <w:rPr>
        <w:rFonts w:ascii="Symbol" w:hAnsi="Symbol" w:hint="default"/>
      </w:rPr>
    </w:lvl>
    <w:lvl w:ilvl="4" w:tplc="45043FB4">
      <w:start w:val="1"/>
      <w:numFmt w:val="bullet"/>
      <w:lvlText w:val="o"/>
      <w:lvlJc w:val="left"/>
      <w:pPr>
        <w:ind w:left="3600" w:hanging="360"/>
      </w:pPr>
      <w:rPr>
        <w:rFonts w:ascii="Courier New" w:hAnsi="Courier New" w:cs="Times New Roman" w:hint="default"/>
      </w:rPr>
    </w:lvl>
    <w:lvl w:ilvl="5" w:tplc="30848456">
      <w:start w:val="1"/>
      <w:numFmt w:val="bullet"/>
      <w:lvlText w:val=""/>
      <w:lvlJc w:val="left"/>
      <w:pPr>
        <w:ind w:left="4320" w:hanging="360"/>
      </w:pPr>
      <w:rPr>
        <w:rFonts w:ascii="Wingdings" w:hAnsi="Wingdings" w:hint="default"/>
      </w:rPr>
    </w:lvl>
    <w:lvl w:ilvl="6" w:tplc="5908DA82">
      <w:start w:val="1"/>
      <w:numFmt w:val="bullet"/>
      <w:lvlText w:val=""/>
      <w:lvlJc w:val="left"/>
      <w:pPr>
        <w:ind w:left="5040" w:hanging="360"/>
      </w:pPr>
      <w:rPr>
        <w:rFonts w:ascii="Symbol" w:hAnsi="Symbol" w:hint="default"/>
      </w:rPr>
    </w:lvl>
    <w:lvl w:ilvl="7" w:tplc="3BDCE528">
      <w:start w:val="1"/>
      <w:numFmt w:val="bullet"/>
      <w:lvlText w:val="o"/>
      <w:lvlJc w:val="left"/>
      <w:pPr>
        <w:ind w:left="5760" w:hanging="360"/>
      </w:pPr>
      <w:rPr>
        <w:rFonts w:ascii="Courier New" w:hAnsi="Courier New" w:cs="Times New Roman" w:hint="default"/>
      </w:rPr>
    </w:lvl>
    <w:lvl w:ilvl="8" w:tplc="CFF80E66">
      <w:start w:val="1"/>
      <w:numFmt w:val="bullet"/>
      <w:lvlText w:val=""/>
      <w:lvlJc w:val="left"/>
      <w:pPr>
        <w:ind w:left="6480" w:hanging="360"/>
      </w:pPr>
      <w:rPr>
        <w:rFonts w:ascii="Wingdings" w:hAnsi="Wingdings" w:hint="default"/>
      </w:rPr>
    </w:lvl>
  </w:abstractNum>
  <w:abstractNum w:abstractNumId="15" w15:restartNumberingAfterBreak="0">
    <w:nsid w:val="2E582910"/>
    <w:multiLevelType w:val="hybridMultilevel"/>
    <w:tmpl w:val="2006D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B7E7B"/>
    <w:multiLevelType w:val="hybridMultilevel"/>
    <w:tmpl w:val="2D7C3D4E"/>
    <w:lvl w:ilvl="0" w:tplc="5E6CE21A">
      <w:start w:val="1"/>
      <w:numFmt w:val="bullet"/>
      <w:lvlText w:val="o"/>
      <w:lvlJc w:val="left"/>
      <w:pPr>
        <w:ind w:left="720" w:hanging="360"/>
      </w:pPr>
      <w:rPr>
        <w:rFonts w:ascii="Courier New" w:hAnsi="Courier New" w:cs="Times New Roman" w:hint="default"/>
      </w:rPr>
    </w:lvl>
    <w:lvl w:ilvl="1" w:tplc="A692AB6E">
      <w:start w:val="1"/>
      <w:numFmt w:val="bullet"/>
      <w:lvlText w:val="o"/>
      <w:lvlJc w:val="left"/>
      <w:pPr>
        <w:ind w:left="1440" w:hanging="360"/>
      </w:pPr>
      <w:rPr>
        <w:rFonts w:ascii="Courier New" w:hAnsi="Courier New" w:cs="Times New Roman" w:hint="default"/>
      </w:rPr>
    </w:lvl>
    <w:lvl w:ilvl="2" w:tplc="3EF24212">
      <w:start w:val="1"/>
      <w:numFmt w:val="bullet"/>
      <w:lvlText w:val=""/>
      <w:lvlJc w:val="left"/>
      <w:pPr>
        <w:ind w:left="2160" w:hanging="360"/>
      </w:pPr>
      <w:rPr>
        <w:rFonts w:ascii="Wingdings" w:hAnsi="Wingdings" w:hint="default"/>
      </w:rPr>
    </w:lvl>
    <w:lvl w:ilvl="3" w:tplc="392819AC">
      <w:start w:val="1"/>
      <w:numFmt w:val="bullet"/>
      <w:lvlText w:val=""/>
      <w:lvlJc w:val="left"/>
      <w:pPr>
        <w:ind w:left="2880" w:hanging="360"/>
      </w:pPr>
      <w:rPr>
        <w:rFonts w:ascii="Symbol" w:hAnsi="Symbol" w:hint="default"/>
      </w:rPr>
    </w:lvl>
    <w:lvl w:ilvl="4" w:tplc="49F84132">
      <w:start w:val="1"/>
      <w:numFmt w:val="bullet"/>
      <w:lvlText w:val="o"/>
      <w:lvlJc w:val="left"/>
      <w:pPr>
        <w:ind w:left="3600" w:hanging="360"/>
      </w:pPr>
      <w:rPr>
        <w:rFonts w:ascii="Courier New" w:hAnsi="Courier New" w:cs="Times New Roman" w:hint="default"/>
      </w:rPr>
    </w:lvl>
    <w:lvl w:ilvl="5" w:tplc="83E689EC">
      <w:start w:val="1"/>
      <w:numFmt w:val="bullet"/>
      <w:lvlText w:val=""/>
      <w:lvlJc w:val="left"/>
      <w:pPr>
        <w:ind w:left="4320" w:hanging="360"/>
      </w:pPr>
      <w:rPr>
        <w:rFonts w:ascii="Wingdings" w:hAnsi="Wingdings" w:hint="default"/>
      </w:rPr>
    </w:lvl>
    <w:lvl w:ilvl="6" w:tplc="B908FFC4">
      <w:start w:val="1"/>
      <w:numFmt w:val="bullet"/>
      <w:lvlText w:val=""/>
      <w:lvlJc w:val="left"/>
      <w:pPr>
        <w:ind w:left="5040" w:hanging="360"/>
      </w:pPr>
      <w:rPr>
        <w:rFonts w:ascii="Symbol" w:hAnsi="Symbol" w:hint="default"/>
      </w:rPr>
    </w:lvl>
    <w:lvl w:ilvl="7" w:tplc="A08228BC">
      <w:start w:val="1"/>
      <w:numFmt w:val="bullet"/>
      <w:lvlText w:val="o"/>
      <w:lvlJc w:val="left"/>
      <w:pPr>
        <w:ind w:left="5760" w:hanging="360"/>
      </w:pPr>
      <w:rPr>
        <w:rFonts w:ascii="Courier New" w:hAnsi="Courier New" w:cs="Times New Roman" w:hint="default"/>
      </w:rPr>
    </w:lvl>
    <w:lvl w:ilvl="8" w:tplc="F96EB424">
      <w:start w:val="1"/>
      <w:numFmt w:val="bullet"/>
      <w:lvlText w:val=""/>
      <w:lvlJc w:val="left"/>
      <w:pPr>
        <w:ind w:left="6480" w:hanging="360"/>
      </w:pPr>
      <w:rPr>
        <w:rFonts w:ascii="Wingdings" w:hAnsi="Wingdings" w:hint="default"/>
      </w:rPr>
    </w:lvl>
  </w:abstractNum>
  <w:abstractNum w:abstractNumId="17" w15:restartNumberingAfterBreak="0">
    <w:nsid w:val="2E7167DA"/>
    <w:multiLevelType w:val="hybridMultilevel"/>
    <w:tmpl w:val="ACA6E61E"/>
    <w:lvl w:ilvl="0" w:tplc="BC5E08DA">
      <w:start w:val="1"/>
      <w:numFmt w:val="bullet"/>
      <w:lvlText w:val="o"/>
      <w:lvlJc w:val="left"/>
      <w:pPr>
        <w:ind w:left="720" w:hanging="360"/>
      </w:pPr>
      <w:rPr>
        <w:rFonts w:ascii="Courier New" w:hAnsi="Courier New" w:cs="Times New Roman" w:hint="default"/>
      </w:rPr>
    </w:lvl>
    <w:lvl w:ilvl="1" w:tplc="EF1A4DD0">
      <w:start w:val="1"/>
      <w:numFmt w:val="bullet"/>
      <w:lvlText w:val="o"/>
      <w:lvlJc w:val="left"/>
      <w:pPr>
        <w:ind w:left="1440" w:hanging="360"/>
      </w:pPr>
      <w:rPr>
        <w:rFonts w:ascii="Courier New" w:hAnsi="Courier New" w:cs="Times New Roman" w:hint="default"/>
      </w:rPr>
    </w:lvl>
    <w:lvl w:ilvl="2" w:tplc="BAD07342">
      <w:start w:val="1"/>
      <w:numFmt w:val="bullet"/>
      <w:lvlText w:val=""/>
      <w:lvlJc w:val="left"/>
      <w:pPr>
        <w:ind w:left="2160" w:hanging="360"/>
      </w:pPr>
      <w:rPr>
        <w:rFonts w:ascii="Wingdings" w:hAnsi="Wingdings" w:hint="default"/>
      </w:rPr>
    </w:lvl>
    <w:lvl w:ilvl="3" w:tplc="4DE0DA2A">
      <w:start w:val="1"/>
      <w:numFmt w:val="bullet"/>
      <w:lvlText w:val=""/>
      <w:lvlJc w:val="left"/>
      <w:pPr>
        <w:ind w:left="2880" w:hanging="360"/>
      </w:pPr>
      <w:rPr>
        <w:rFonts w:ascii="Symbol" w:hAnsi="Symbol" w:hint="default"/>
      </w:rPr>
    </w:lvl>
    <w:lvl w:ilvl="4" w:tplc="05C49160">
      <w:start w:val="1"/>
      <w:numFmt w:val="bullet"/>
      <w:lvlText w:val="o"/>
      <w:lvlJc w:val="left"/>
      <w:pPr>
        <w:ind w:left="3600" w:hanging="360"/>
      </w:pPr>
      <w:rPr>
        <w:rFonts w:ascii="Courier New" w:hAnsi="Courier New" w:cs="Times New Roman" w:hint="default"/>
      </w:rPr>
    </w:lvl>
    <w:lvl w:ilvl="5" w:tplc="86D8A1CE">
      <w:start w:val="1"/>
      <w:numFmt w:val="bullet"/>
      <w:lvlText w:val=""/>
      <w:lvlJc w:val="left"/>
      <w:pPr>
        <w:ind w:left="4320" w:hanging="360"/>
      </w:pPr>
      <w:rPr>
        <w:rFonts w:ascii="Wingdings" w:hAnsi="Wingdings" w:hint="default"/>
      </w:rPr>
    </w:lvl>
    <w:lvl w:ilvl="6" w:tplc="CB2E3EDC">
      <w:start w:val="1"/>
      <w:numFmt w:val="bullet"/>
      <w:lvlText w:val=""/>
      <w:lvlJc w:val="left"/>
      <w:pPr>
        <w:ind w:left="5040" w:hanging="360"/>
      </w:pPr>
      <w:rPr>
        <w:rFonts w:ascii="Symbol" w:hAnsi="Symbol" w:hint="default"/>
      </w:rPr>
    </w:lvl>
    <w:lvl w:ilvl="7" w:tplc="FE966C82">
      <w:start w:val="1"/>
      <w:numFmt w:val="bullet"/>
      <w:lvlText w:val="o"/>
      <w:lvlJc w:val="left"/>
      <w:pPr>
        <w:ind w:left="5760" w:hanging="360"/>
      </w:pPr>
      <w:rPr>
        <w:rFonts w:ascii="Courier New" w:hAnsi="Courier New" w:cs="Times New Roman" w:hint="default"/>
      </w:rPr>
    </w:lvl>
    <w:lvl w:ilvl="8" w:tplc="2B8ADAC4">
      <w:start w:val="1"/>
      <w:numFmt w:val="bullet"/>
      <w:lvlText w:val=""/>
      <w:lvlJc w:val="left"/>
      <w:pPr>
        <w:ind w:left="6480" w:hanging="360"/>
      </w:pPr>
      <w:rPr>
        <w:rFonts w:ascii="Wingdings" w:hAnsi="Wingdings" w:hint="default"/>
      </w:rPr>
    </w:lvl>
  </w:abstractNum>
  <w:abstractNum w:abstractNumId="18" w15:restartNumberingAfterBreak="0">
    <w:nsid w:val="2F2A292A"/>
    <w:multiLevelType w:val="hybridMultilevel"/>
    <w:tmpl w:val="FD2C4180"/>
    <w:lvl w:ilvl="0" w:tplc="5CBCFC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820EF"/>
    <w:multiLevelType w:val="hybridMultilevel"/>
    <w:tmpl w:val="37E6EC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9F7E9E"/>
    <w:multiLevelType w:val="hybridMultilevel"/>
    <w:tmpl w:val="76762640"/>
    <w:lvl w:ilvl="0" w:tplc="E3C6CECC">
      <w:start w:val="1"/>
      <w:numFmt w:val="bullet"/>
      <w:lvlText w:val="o"/>
      <w:lvlJc w:val="left"/>
      <w:pPr>
        <w:ind w:left="720" w:hanging="360"/>
      </w:pPr>
      <w:rPr>
        <w:rFonts w:ascii="Courier New" w:hAnsi="Courier New" w:cs="Times New Roman" w:hint="default"/>
      </w:rPr>
    </w:lvl>
    <w:lvl w:ilvl="1" w:tplc="F384A812">
      <w:start w:val="1"/>
      <w:numFmt w:val="bullet"/>
      <w:lvlText w:val="o"/>
      <w:lvlJc w:val="left"/>
      <w:pPr>
        <w:ind w:left="1440" w:hanging="360"/>
      </w:pPr>
      <w:rPr>
        <w:rFonts w:ascii="Courier New" w:hAnsi="Courier New" w:cs="Times New Roman" w:hint="default"/>
      </w:rPr>
    </w:lvl>
    <w:lvl w:ilvl="2" w:tplc="3CC84844">
      <w:start w:val="1"/>
      <w:numFmt w:val="bullet"/>
      <w:lvlText w:val=""/>
      <w:lvlJc w:val="left"/>
      <w:pPr>
        <w:ind w:left="2160" w:hanging="360"/>
      </w:pPr>
      <w:rPr>
        <w:rFonts w:ascii="Wingdings" w:hAnsi="Wingdings" w:hint="default"/>
      </w:rPr>
    </w:lvl>
    <w:lvl w:ilvl="3" w:tplc="CD9EE0DA">
      <w:start w:val="1"/>
      <w:numFmt w:val="bullet"/>
      <w:lvlText w:val=""/>
      <w:lvlJc w:val="left"/>
      <w:pPr>
        <w:ind w:left="2880" w:hanging="360"/>
      </w:pPr>
      <w:rPr>
        <w:rFonts w:ascii="Symbol" w:hAnsi="Symbol" w:hint="default"/>
      </w:rPr>
    </w:lvl>
    <w:lvl w:ilvl="4" w:tplc="850C96BE">
      <w:start w:val="1"/>
      <w:numFmt w:val="bullet"/>
      <w:lvlText w:val="o"/>
      <w:lvlJc w:val="left"/>
      <w:pPr>
        <w:ind w:left="3600" w:hanging="360"/>
      </w:pPr>
      <w:rPr>
        <w:rFonts w:ascii="Courier New" w:hAnsi="Courier New" w:cs="Times New Roman" w:hint="default"/>
      </w:rPr>
    </w:lvl>
    <w:lvl w:ilvl="5" w:tplc="8E6AE0AA">
      <w:start w:val="1"/>
      <w:numFmt w:val="bullet"/>
      <w:lvlText w:val=""/>
      <w:lvlJc w:val="left"/>
      <w:pPr>
        <w:ind w:left="4320" w:hanging="360"/>
      </w:pPr>
      <w:rPr>
        <w:rFonts w:ascii="Wingdings" w:hAnsi="Wingdings" w:hint="default"/>
      </w:rPr>
    </w:lvl>
    <w:lvl w:ilvl="6" w:tplc="99561378">
      <w:start w:val="1"/>
      <w:numFmt w:val="bullet"/>
      <w:lvlText w:val=""/>
      <w:lvlJc w:val="left"/>
      <w:pPr>
        <w:ind w:left="5040" w:hanging="360"/>
      </w:pPr>
      <w:rPr>
        <w:rFonts w:ascii="Symbol" w:hAnsi="Symbol" w:hint="default"/>
      </w:rPr>
    </w:lvl>
    <w:lvl w:ilvl="7" w:tplc="5BB230D8">
      <w:start w:val="1"/>
      <w:numFmt w:val="bullet"/>
      <w:lvlText w:val="o"/>
      <w:lvlJc w:val="left"/>
      <w:pPr>
        <w:ind w:left="5760" w:hanging="360"/>
      </w:pPr>
      <w:rPr>
        <w:rFonts w:ascii="Courier New" w:hAnsi="Courier New" w:cs="Times New Roman" w:hint="default"/>
      </w:rPr>
    </w:lvl>
    <w:lvl w:ilvl="8" w:tplc="38F8DE64">
      <w:start w:val="1"/>
      <w:numFmt w:val="bullet"/>
      <w:lvlText w:val=""/>
      <w:lvlJc w:val="left"/>
      <w:pPr>
        <w:ind w:left="6480" w:hanging="360"/>
      </w:pPr>
      <w:rPr>
        <w:rFonts w:ascii="Wingdings" w:hAnsi="Wingdings" w:hint="default"/>
      </w:rPr>
    </w:lvl>
  </w:abstractNum>
  <w:abstractNum w:abstractNumId="21" w15:restartNumberingAfterBreak="0">
    <w:nsid w:val="329668EB"/>
    <w:multiLevelType w:val="hybridMultilevel"/>
    <w:tmpl w:val="A6CC8410"/>
    <w:lvl w:ilvl="0" w:tplc="DE76FE16">
      <w:start w:val="1"/>
      <w:numFmt w:val="bullet"/>
      <w:lvlText w:val="o"/>
      <w:lvlJc w:val="left"/>
      <w:pPr>
        <w:ind w:left="720" w:hanging="360"/>
      </w:pPr>
      <w:rPr>
        <w:rFonts w:ascii="Courier New" w:hAnsi="Courier New" w:cs="Times New Roman" w:hint="default"/>
      </w:rPr>
    </w:lvl>
    <w:lvl w:ilvl="1" w:tplc="57442660">
      <w:start w:val="1"/>
      <w:numFmt w:val="bullet"/>
      <w:lvlText w:val="o"/>
      <w:lvlJc w:val="left"/>
      <w:pPr>
        <w:ind w:left="1440" w:hanging="360"/>
      </w:pPr>
      <w:rPr>
        <w:rFonts w:ascii="Courier New" w:hAnsi="Courier New" w:cs="Times New Roman" w:hint="default"/>
      </w:rPr>
    </w:lvl>
    <w:lvl w:ilvl="2" w:tplc="9CB2DD08">
      <w:start w:val="1"/>
      <w:numFmt w:val="bullet"/>
      <w:lvlText w:val=""/>
      <w:lvlJc w:val="left"/>
      <w:pPr>
        <w:ind w:left="2160" w:hanging="360"/>
      </w:pPr>
      <w:rPr>
        <w:rFonts w:ascii="Wingdings" w:hAnsi="Wingdings" w:hint="default"/>
      </w:rPr>
    </w:lvl>
    <w:lvl w:ilvl="3" w:tplc="27A42A0A">
      <w:start w:val="1"/>
      <w:numFmt w:val="bullet"/>
      <w:lvlText w:val=""/>
      <w:lvlJc w:val="left"/>
      <w:pPr>
        <w:ind w:left="2880" w:hanging="360"/>
      </w:pPr>
      <w:rPr>
        <w:rFonts w:ascii="Symbol" w:hAnsi="Symbol" w:hint="default"/>
      </w:rPr>
    </w:lvl>
    <w:lvl w:ilvl="4" w:tplc="1C403260">
      <w:start w:val="1"/>
      <w:numFmt w:val="bullet"/>
      <w:lvlText w:val="o"/>
      <w:lvlJc w:val="left"/>
      <w:pPr>
        <w:ind w:left="3600" w:hanging="360"/>
      </w:pPr>
      <w:rPr>
        <w:rFonts w:ascii="Courier New" w:hAnsi="Courier New" w:cs="Times New Roman" w:hint="default"/>
      </w:rPr>
    </w:lvl>
    <w:lvl w:ilvl="5" w:tplc="1B6C7444">
      <w:start w:val="1"/>
      <w:numFmt w:val="bullet"/>
      <w:lvlText w:val=""/>
      <w:lvlJc w:val="left"/>
      <w:pPr>
        <w:ind w:left="4320" w:hanging="360"/>
      </w:pPr>
      <w:rPr>
        <w:rFonts w:ascii="Wingdings" w:hAnsi="Wingdings" w:hint="default"/>
      </w:rPr>
    </w:lvl>
    <w:lvl w:ilvl="6" w:tplc="DBDE5422">
      <w:start w:val="1"/>
      <w:numFmt w:val="bullet"/>
      <w:lvlText w:val=""/>
      <w:lvlJc w:val="left"/>
      <w:pPr>
        <w:ind w:left="5040" w:hanging="360"/>
      </w:pPr>
      <w:rPr>
        <w:rFonts w:ascii="Symbol" w:hAnsi="Symbol" w:hint="default"/>
      </w:rPr>
    </w:lvl>
    <w:lvl w:ilvl="7" w:tplc="0356351A">
      <w:start w:val="1"/>
      <w:numFmt w:val="bullet"/>
      <w:lvlText w:val="o"/>
      <w:lvlJc w:val="left"/>
      <w:pPr>
        <w:ind w:left="5760" w:hanging="360"/>
      </w:pPr>
      <w:rPr>
        <w:rFonts w:ascii="Courier New" w:hAnsi="Courier New" w:cs="Times New Roman" w:hint="default"/>
      </w:rPr>
    </w:lvl>
    <w:lvl w:ilvl="8" w:tplc="B8D68214">
      <w:start w:val="1"/>
      <w:numFmt w:val="bullet"/>
      <w:lvlText w:val=""/>
      <w:lvlJc w:val="left"/>
      <w:pPr>
        <w:ind w:left="6480" w:hanging="360"/>
      </w:pPr>
      <w:rPr>
        <w:rFonts w:ascii="Wingdings" w:hAnsi="Wingdings" w:hint="default"/>
      </w:rPr>
    </w:lvl>
  </w:abstractNum>
  <w:abstractNum w:abstractNumId="22" w15:restartNumberingAfterBreak="0">
    <w:nsid w:val="330C1AAB"/>
    <w:multiLevelType w:val="hybridMultilevel"/>
    <w:tmpl w:val="7CBE2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3B0901"/>
    <w:multiLevelType w:val="hybridMultilevel"/>
    <w:tmpl w:val="97CC0736"/>
    <w:lvl w:ilvl="0" w:tplc="AC2803FE">
      <w:start w:val="1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14904"/>
    <w:multiLevelType w:val="hybridMultilevel"/>
    <w:tmpl w:val="DD3CF9A2"/>
    <w:lvl w:ilvl="0" w:tplc="4450FBCE">
      <w:start w:val="1"/>
      <w:numFmt w:val="bullet"/>
      <w:lvlText w:val="o"/>
      <w:lvlJc w:val="left"/>
      <w:pPr>
        <w:ind w:left="720" w:hanging="360"/>
      </w:pPr>
      <w:rPr>
        <w:rFonts w:ascii="Courier New" w:hAnsi="Courier New" w:cs="Times New Roman" w:hint="default"/>
      </w:rPr>
    </w:lvl>
    <w:lvl w:ilvl="1" w:tplc="DA00ADB6">
      <w:start w:val="1"/>
      <w:numFmt w:val="bullet"/>
      <w:lvlText w:val="o"/>
      <w:lvlJc w:val="left"/>
      <w:pPr>
        <w:ind w:left="1440" w:hanging="360"/>
      </w:pPr>
      <w:rPr>
        <w:rFonts w:ascii="Courier New" w:hAnsi="Courier New" w:cs="Times New Roman" w:hint="default"/>
      </w:rPr>
    </w:lvl>
    <w:lvl w:ilvl="2" w:tplc="C8969D9A">
      <w:start w:val="1"/>
      <w:numFmt w:val="bullet"/>
      <w:lvlText w:val=""/>
      <w:lvlJc w:val="left"/>
      <w:pPr>
        <w:ind w:left="2160" w:hanging="360"/>
      </w:pPr>
      <w:rPr>
        <w:rFonts w:ascii="Wingdings" w:hAnsi="Wingdings" w:hint="default"/>
      </w:rPr>
    </w:lvl>
    <w:lvl w:ilvl="3" w:tplc="B5D2D30E">
      <w:start w:val="1"/>
      <w:numFmt w:val="bullet"/>
      <w:lvlText w:val=""/>
      <w:lvlJc w:val="left"/>
      <w:pPr>
        <w:ind w:left="2880" w:hanging="360"/>
      </w:pPr>
      <w:rPr>
        <w:rFonts w:ascii="Symbol" w:hAnsi="Symbol" w:hint="default"/>
      </w:rPr>
    </w:lvl>
    <w:lvl w:ilvl="4" w:tplc="5EAC7822">
      <w:start w:val="1"/>
      <w:numFmt w:val="bullet"/>
      <w:lvlText w:val="o"/>
      <w:lvlJc w:val="left"/>
      <w:pPr>
        <w:ind w:left="3600" w:hanging="360"/>
      </w:pPr>
      <w:rPr>
        <w:rFonts w:ascii="Courier New" w:hAnsi="Courier New" w:cs="Times New Roman" w:hint="default"/>
      </w:rPr>
    </w:lvl>
    <w:lvl w:ilvl="5" w:tplc="1E3A0D30">
      <w:start w:val="1"/>
      <w:numFmt w:val="bullet"/>
      <w:lvlText w:val=""/>
      <w:lvlJc w:val="left"/>
      <w:pPr>
        <w:ind w:left="4320" w:hanging="360"/>
      </w:pPr>
      <w:rPr>
        <w:rFonts w:ascii="Wingdings" w:hAnsi="Wingdings" w:hint="default"/>
      </w:rPr>
    </w:lvl>
    <w:lvl w:ilvl="6" w:tplc="4A2269B8">
      <w:start w:val="1"/>
      <w:numFmt w:val="bullet"/>
      <w:lvlText w:val=""/>
      <w:lvlJc w:val="left"/>
      <w:pPr>
        <w:ind w:left="5040" w:hanging="360"/>
      </w:pPr>
      <w:rPr>
        <w:rFonts w:ascii="Symbol" w:hAnsi="Symbol" w:hint="default"/>
      </w:rPr>
    </w:lvl>
    <w:lvl w:ilvl="7" w:tplc="444A3A82">
      <w:start w:val="1"/>
      <w:numFmt w:val="bullet"/>
      <w:lvlText w:val="o"/>
      <w:lvlJc w:val="left"/>
      <w:pPr>
        <w:ind w:left="5760" w:hanging="360"/>
      </w:pPr>
      <w:rPr>
        <w:rFonts w:ascii="Courier New" w:hAnsi="Courier New" w:cs="Times New Roman" w:hint="default"/>
      </w:rPr>
    </w:lvl>
    <w:lvl w:ilvl="8" w:tplc="DF988E1E">
      <w:start w:val="1"/>
      <w:numFmt w:val="bullet"/>
      <w:lvlText w:val=""/>
      <w:lvlJc w:val="left"/>
      <w:pPr>
        <w:ind w:left="6480" w:hanging="360"/>
      </w:pPr>
      <w:rPr>
        <w:rFonts w:ascii="Wingdings" w:hAnsi="Wingdings" w:hint="default"/>
      </w:rPr>
    </w:lvl>
  </w:abstractNum>
  <w:abstractNum w:abstractNumId="25" w15:restartNumberingAfterBreak="0">
    <w:nsid w:val="3B416B57"/>
    <w:multiLevelType w:val="hybridMultilevel"/>
    <w:tmpl w:val="533CB722"/>
    <w:lvl w:ilvl="0" w:tplc="11A6612C">
      <w:start w:val="1"/>
      <w:numFmt w:val="bullet"/>
      <w:lvlText w:val="o"/>
      <w:lvlJc w:val="left"/>
      <w:pPr>
        <w:ind w:left="720" w:hanging="360"/>
      </w:pPr>
      <w:rPr>
        <w:rFonts w:ascii="Courier New" w:hAnsi="Courier New" w:cs="Times New Roman" w:hint="default"/>
      </w:rPr>
    </w:lvl>
    <w:lvl w:ilvl="1" w:tplc="62F6EE34">
      <w:start w:val="1"/>
      <w:numFmt w:val="bullet"/>
      <w:lvlText w:val="o"/>
      <w:lvlJc w:val="left"/>
      <w:pPr>
        <w:ind w:left="1440" w:hanging="360"/>
      </w:pPr>
      <w:rPr>
        <w:rFonts w:ascii="Courier New" w:hAnsi="Courier New" w:cs="Times New Roman" w:hint="default"/>
      </w:rPr>
    </w:lvl>
    <w:lvl w:ilvl="2" w:tplc="C67C1750">
      <w:start w:val="1"/>
      <w:numFmt w:val="bullet"/>
      <w:lvlText w:val=""/>
      <w:lvlJc w:val="left"/>
      <w:pPr>
        <w:ind w:left="2160" w:hanging="360"/>
      </w:pPr>
      <w:rPr>
        <w:rFonts w:ascii="Wingdings" w:hAnsi="Wingdings" w:hint="default"/>
      </w:rPr>
    </w:lvl>
    <w:lvl w:ilvl="3" w:tplc="9732016C">
      <w:start w:val="1"/>
      <w:numFmt w:val="bullet"/>
      <w:lvlText w:val=""/>
      <w:lvlJc w:val="left"/>
      <w:pPr>
        <w:ind w:left="2880" w:hanging="360"/>
      </w:pPr>
      <w:rPr>
        <w:rFonts w:ascii="Symbol" w:hAnsi="Symbol" w:hint="default"/>
      </w:rPr>
    </w:lvl>
    <w:lvl w:ilvl="4" w:tplc="08DA188A">
      <w:start w:val="1"/>
      <w:numFmt w:val="bullet"/>
      <w:lvlText w:val="o"/>
      <w:lvlJc w:val="left"/>
      <w:pPr>
        <w:ind w:left="3600" w:hanging="360"/>
      </w:pPr>
      <w:rPr>
        <w:rFonts w:ascii="Courier New" w:hAnsi="Courier New" w:cs="Times New Roman" w:hint="default"/>
      </w:rPr>
    </w:lvl>
    <w:lvl w:ilvl="5" w:tplc="DF16EF36">
      <w:start w:val="1"/>
      <w:numFmt w:val="bullet"/>
      <w:lvlText w:val=""/>
      <w:lvlJc w:val="left"/>
      <w:pPr>
        <w:ind w:left="4320" w:hanging="360"/>
      </w:pPr>
      <w:rPr>
        <w:rFonts w:ascii="Wingdings" w:hAnsi="Wingdings" w:hint="default"/>
      </w:rPr>
    </w:lvl>
    <w:lvl w:ilvl="6" w:tplc="9EA6BEE8">
      <w:start w:val="1"/>
      <w:numFmt w:val="bullet"/>
      <w:lvlText w:val=""/>
      <w:lvlJc w:val="left"/>
      <w:pPr>
        <w:ind w:left="5040" w:hanging="360"/>
      </w:pPr>
      <w:rPr>
        <w:rFonts w:ascii="Symbol" w:hAnsi="Symbol" w:hint="default"/>
      </w:rPr>
    </w:lvl>
    <w:lvl w:ilvl="7" w:tplc="64020C80">
      <w:start w:val="1"/>
      <w:numFmt w:val="bullet"/>
      <w:lvlText w:val="o"/>
      <w:lvlJc w:val="left"/>
      <w:pPr>
        <w:ind w:left="5760" w:hanging="360"/>
      </w:pPr>
      <w:rPr>
        <w:rFonts w:ascii="Courier New" w:hAnsi="Courier New" w:cs="Times New Roman" w:hint="default"/>
      </w:rPr>
    </w:lvl>
    <w:lvl w:ilvl="8" w:tplc="CB32E924">
      <w:start w:val="1"/>
      <w:numFmt w:val="bullet"/>
      <w:lvlText w:val=""/>
      <w:lvlJc w:val="left"/>
      <w:pPr>
        <w:ind w:left="6480" w:hanging="360"/>
      </w:pPr>
      <w:rPr>
        <w:rFonts w:ascii="Wingdings" w:hAnsi="Wingdings" w:hint="default"/>
      </w:rPr>
    </w:lvl>
  </w:abstractNum>
  <w:abstractNum w:abstractNumId="26" w15:restartNumberingAfterBreak="0">
    <w:nsid w:val="3B7F3B9A"/>
    <w:multiLevelType w:val="hybridMultilevel"/>
    <w:tmpl w:val="8D964B66"/>
    <w:lvl w:ilvl="0" w:tplc="04090003">
      <w:start w:val="1"/>
      <w:numFmt w:val="bullet"/>
      <w:lvlText w:val="o"/>
      <w:lvlJc w:val="left"/>
      <w:pPr>
        <w:ind w:left="720" w:hanging="360"/>
      </w:pPr>
      <w:rPr>
        <w:rFonts w:ascii="Courier New" w:hAnsi="Courier New" w:cs="Courier New" w:hint="default"/>
      </w:rPr>
    </w:lvl>
    <w:lvl w:ilvl="1" w:tplc="5896E4F4">
      <w:start w:val="1"/>
      <w:numFmt w:val="bullet"/>
      <w:lvlText w:val="o"/>
      <w:lvlJc w:val="left"/>
      <w:pPr>
        <w:ind w:left="1440" w:hanging="360"/>
      </w:pPr>
      <w:rPr>
        <w:rFonts w:ascii="Courier New" w:hAnsi="Courier New" w:cs="Times New Roman" w:hint="default"/>
      </w:rPr>
    </w:lvl>
    <w:lvl w:ilvl="2" w:tplc="1DB85BA8">
      <w:start w:val="1"/>
      <w:numFmt w:val="bullet"/>
      <w:lvlText w:val=""/>
      <w:lvlJc w:val="left"/>
      <w:pPr>
        <w:ind w:left="2160" w:hanging="360"/>
      </w:pPr>
      <w:rPr>
        <w:rFonts w:ascii="Wingdings" w:hAnsi="Wingdings" w:hint="default"/>
      </w:rPr>
    </w:lvl>
    <w:lvl w:ilvl="3" w:tplc="CED67366">
      <w:start w:val="1"/>
      <w:numFmt w:val="bullet"/>
      <w:lvlText w:val=""/>
      <w:lvlJc w:val="left"/>
      <w:pPr>
        <w:ind w:left="2880" w:hanging="360"/>
      </w:pPr>
      <w:rPr>
        <w:rFonts w:ascii="Symbol" w:hAnsi="Symbol" w:hint="default"/>
      </w:rPr>
    </w:lvl>
    <w:lvl w:ilvl="4" w:tplc="783C0DFE">
      <w:start w:val="1"/>
      <w:numFmt w:val="bullet"/>
      <w:lvlText w:val="o"/>
      <w:lvlJc w:val="left"/>
      <w:pPr>
        <w:ind w:left="3600" w:hanging="360"/>
      </w:pPr>
      <w:rPr>
        <w:rFonts w:ascii="Courier New" w:hAnsi="Courier New" w:cs="Times New Roman" w:hint="default"/>
      </w:rPr>
    </w:lvl>
    <w:lvl w:ilvl="5" w:tplc="4232E324">
      <w:start w:val="1"/>
      <w:numFmt w:val="bullet"/>
      <w:lvlText w:val=""/>
      <w:lvlJc w:val="left"/>
      <w:pPr>
        <w:ind w:left="4320" w:hanging="360"/>
      </w:pPr>
      <w:rPr>
        <w:rFonts w:ascii="Wingdings" w:hAnsi="Wingdings" w:hint="default"/>
      </w:rPr>
    </w:lvl>
    <w:lvl w:ilvl="6" w:tplc="675ED6B6">
      <w:start w:val="1"/>
      <w:numFmt w:val="bullet"/>
      <w:lvlText w:val=""/>
      <w:lvlJc w:val="left"/>
      <w:pPr>
        <w:ind w:left="5040" w:hanging="360"/>
      </w:pPr>
      <w:rPr>
        <w:rFonts w:ascii="Symbol" w:hAnsi="Symbol" w:hint="default"/>
      </w:rPr>
    </w:lvl>
    <w:lvl w:ilvl="7" w:tplc="AF5E4A38">
      <w:start w:val="1"/>
      <w:numFmt w:val="bullet"/>
      <w:lvlText w:val="o"/>
      <w:lvlJc w:val="left"/>
      <w:pPr>
        <w:ind w:left="5760" w:hanging="360"/>
      </w:pPr>
      <w:rPr>
        <w:rFonts w:ascii="Courier New" w:hAnsi="Courier New" w:cs="Times New Roman" w:hint="default"/>
      </w:rPr>
    </w:lvl>
    <w:lvl w:ilvl="8" w:tplc="A54833B8">
      <w:start w:val="1"/>
      <w:numFmt w:val="bullet"/>
      <w:lvlText w:val=""/>
      <w:lvlJc w:val="left"/>
      <w:pPr>
        <w:ind w:left="6480" w:hanging="360"/>
      </w:pPr>
      <w:rPr>
        <w:rFonts w:ascii="Wingdings" w:hAnsi="Wingdings" w:hint="default"/>
      </w:rPr>
    </w:lvl>
  </w:abstractNum>
  <w:abstractNum w:abstractNumId="27" w15:restartNumberingAfterBreak="0">
    <w:nsid w:val="3D274C23"/>
    <w:multiLevelType w:val="hybridMultilevel"/>
    <w:tmpl w:val="6516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BF3974"/>
    <w:multiLevelType w:val="hybridMultilevel"/>
    <w:tmpl w:val="B6ECE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CD5D41"/>
    <w:multiLevelType w:val="hybridMultilevel"/>
    <w:tmpl w:val="2772B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565358"/>
    <w:multiLevelType w:val="hybridMultilevel"/>
    <w:tmpl w:val="25929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7A6890"/>
    <w:multiLevelType w:val="hybridMultilevel"/>
    <w:tmpl w:val="3D0A32AC"/>
    <w:lvl w:ilvl="0" w:tplc="37A8B536">
      <w:start w:val="1"/>
      <w:numFmt w:val="bullet"/>
      <w:lvlText w:val="o"/>
      <w:lvlJc w:val="left"/>
      <w:pPr>
        <w:ind w:left="720" w:hanging="360"/>
      </w:pPr>
      <w:rPr>
        <w:rFonts w:ascii="Courier New" w:hAnsi="Courier New" w:cs="Times New Roman" w:hint="default"/>
      </w:rPr>
    </w:lvl>
    <w:lvl w:ilvl="1" w:tplc="59D6D4C8">
      <w:start w:val="1"/>
      <w:numFmt w:val="bullet"/>
      <w:lvlText w:val="o"/>
      <w:lvlJc w:val="left"/>
      <w:pPr>
        <w:ind w:left="1440" w:hanging="360"/>
      </w:pPr>
      <w:rPr>
        <w:rFonts w:ascii="Courier New" w:hAnsi="Courier New" w:cs="Times New Roman" w:hint="default"/>
      </w:rPr>
    </w:lvl>
    <w:lvl w:ilvl="2" w:tplc="954CF5C0">
      <w:start w:val="1"/>
      <w:numFmt w:val="bullet"/>
      <w:lvlText w:val=""/>
      <w:lvlJc w:val="left"/>
      <w:pPr>
        <w:ind w:left="2160" w:hanging="360"/>
      </w:pPr>
      <w:rPr>
        <w:rFonts w:ascii="Wingdings" w:hAnsi="Wingdings" w:hint="default"/>
      </w:rPr>
    </w:lvl>
    <w:lvl w:ilvl="3" w:tplc="6A9C691A">
      <w:start w:val="1"/>
      <w:numFmt w:val="bullet"/>
      <w:lvlText w:val=""/>
      <w:lvlJc w:val="left"/>
      <w:pPr>
        <w:ind w:left="2880" w:hanging="360"/>
      </w:pPr>
      <w:rPr>
        <w:rFonts w:ascii="Symbol" w:hAnsi="Symbol" w:hint="default"/>
      </w:rPr>
    </w:lvl>
    <w:lvl w:ilvl="4" w:tplc="9A809C0E">
      <w:start w:val="1"/>
      <w:numFmt w:val="bullet"/>
      <w:lvlText w:val="o"/>
      <w:lvlJc w:val="left"/>
      <w:pPr>
        <w:ind w:left="3600" w:hanging="360"/>
      </w:pPr>
      <w:rPr>
        <w:rFonts w:ascii="Courier New" w:hAnsi="Courier New" w:cs="Times New Roman" w:hint="default"/>
      </w:rPr>
    </w:lvl>
    <w:lvl w:ilvl="5" w:tplc="7346A5BA">
      <w:start w:val="1"/>
      <w:numFmt w:val="bullet"/>
      <w:lvlText w:val=""/>
      <w:lvlJc w:val="left"/>
      <w:pPr>
        <w:ind w:left="4320" w:hanging="360"/>
      </w:pPr>
      <w:rPr>
        <w:rFonts w:ascii="Wingdings" w:hAnsi="Wingdings" w:hint="default"/>
      </w:rPr>
    </w:lvl>
    <w:lvl w:ilvl="6" w:tplc="3F9A6ABA">
      <w:start w:val="1"/>
      <w:numFmt w:val="bullet"/>
      <w:lvlText w:val=""/>
      <w:lvlJc w:val="left"/>
      <w:pPr>
        <w:ind w:left="5040" w:hanging="360"/>
      </w:pPr>
      <w:rPr>
        <w:rFonts w:ascii="Symbol" w:hAnsi="Symbol" w:hint="default"/>
      </w:rPr>
    </w:lvl>
    <w:lvl w:ilvl="7" w:tplc="E61A124C">
      <w:start w:val="1"/>
      <w:numFmt w:val="bullet"/>
      <w:lvlText w:val="o"/>
      <w:lvlJc w:val="left"/>
      <w:pPr>
        <w:ind w:left="5760" w:hanging="360"/>
      </w:pPr>
      <w:rPr>
        <w:rFonts w:ascii="Courier New" w:hAnsi="Courier New" w:cs="Times New Roman" w:hint="default"/>
      </w:rPr>
    </w:lvl>
    <w:lvl w:ilvl="8" w:tplc="6606752A">
      <w:start w:val="1"/>
      <w:numFmt w:val="bullet"/>
      <w:lvlText w:val=""/>
      <w:lvlJc w:val="left"/>
      <w:pPr>
        <w:ind w:left="6480" w:hanging="360"/>
      </w:pPr>
      <w:rPr>
        <w:rFonts w:ascii="Wingdings" w:hAnsi="Wingdings" w:hint="default"/>
      </w:rPr>
    </w:lvl>
  </w:abstractNum>
  <w:abstractNum w:abstractNumId="32" w15:restartNumberingAfterBreak="0">
    <w:nsid w:val="54E0624D"/>
    <w:multiLevelType w:val="hybridMultilevel"/>
    <w:tmpl w:val="A08EF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A0BDF"/>
    <w:multiLevelType w:val="hybridMultilevel"/>
    <w:tmpl w:val="3DDC90FA"/>
    <w:lvl w:ilvl="0" w:tplc="71623A68">
      <w:start w:val="1"/>
      <w:numFmt w:val="bullet"/>
      <w:lvlText w:val="o"/>
      <w:lvlJc w:val="left"/>
      <w:pPr>
        <w:ind w:left="720" w:hanging="360"/>
      </w:pPr>
      <w:rPr>
        <w:rFonts w:ascii="Courier New" w:hAnsi="Courier New" w:cs="Times New Roman" w:hint="default"/>
      </w:rPr>
    </w:lvl>
    <w:lvl w:ilvl="1" w:tplc="315280BC">
      <w:start w:val="1"/>
      <w:numFmt w:val="bullet"/>
      <w:lvlText w:val="o"/>
      <w:lvlJc w:val="left"/>
      <w:pPr>
        <w:ind w:left="1440" w:hanging="360"/>
      </w:pPr>
      <w:rPr>
        <w:rFonts w:ascii="Courier New" w:hAnsi="Courier New" w:cs="Times New Roman" w:hint="default"/>
      </w:rPr>
    </w:lvl>
    <w:lvl w:ilvl="2" w:tplc="3438C6BA">
      <w:start w:val="1"/>
      <w:numFmt w:val="bullet"/>
      <w:lvlText w:val=""/>
      <w:lvlJc w:val="left"/>
      <w:pPr>
        <w:ind w:left="2160" w:hanging="360"/>
      </w:pPr>
      <w:rPr>
        <w:rFonts w:ascii="Wingdings" w:hAnsi="Wingdings" w:hint="default"/>
      </w:rPr>
    </w:lvl>
    <w:lvl w:ilvl="3" w:tplc="81508372">
      <w:start w:val="1"/>
      <w:numFmt w:val="bullet"/>
      <w:lvlText w:val=""/>
      <w:lvlJc w:val="left"/>
      <w:pPr>
        <w:ind w:left="2880" w:hanging="360"/>
      </w:pPr>
      <w:rPr>
        <w:rFonts w:ascii="Symbol" w:hAnsi="Symbol" w:hint="default"/>
      </w:rPr>
    </w:lvl>
    <w:lvl w:ilvl="4" w:tplc="473AF9EC">
      <w:start w:val="1"/>
      <w:numFmt w:val="bullet"/>
      <w:lvlText w:val="o"/>
      <w:lvlJc w:val="left"/>
      <w:pPr>
        <w:ind w:left="3600" w:hanging="360"/>
      </w:pPr>
      <w:rPr>
        <w:rFonts w:ascii="Courier New" w:hAnsi="Courier New" w:cs="Times New Roman" w:hint="default"/>
      </w:rPr>
    </w:lvl>
    <w:lvl w:ilvl="5" w:tplc="8AB84CC2">
      <w:start w:val="1"/>
      <w:numFmt w:val="bullet"/>
      <w:lvlText w:val=""/>
      <w:lvlJc w:val="left"/>
      <w:pPr>
        <w:ind w:left="4320" w:hanging="360"/>
      </w:pPr>
      <w:rPr>
        <w:rFonts w:ascii="Wingdings" w:hAnsi="Wingdings" w:hint="default"/>
      </w:rPr>
    </w:lvl>
    <w:lvl w:ilvl="6" w:tplc="3094E294">
      <w:start w:val="1"/>
      <w:numFmt w:val="bullet"/>
      <w:lvlText w:val=""/>
      <w:lvlJc w:val="left"/>
      <w:pPr>
        <w:ind w:left="5040" w:hanging="360"/>
      </w:pPr>
      <w:rPr>
        <w:rFonts w:ascii="Symbol" w:hAnsi="Symbol" w:hint="default"/>
      </w:rPr>
    </w:lvl>
    <w:lvl w:ilvl="7" w:tplc="D7F67E04">
      <w:start w:val="1"/>
      <w:numFmt w:val="bullet"/>
      <w:lvlText w:val="o"/>
      <w:lvlJc w:val="left"/>
      <w:pPr>
        <w:ind w:left="5760" w:hanging="360"/>
      </w:pPr>
      <w:rPr>
        <w:rFonts w:ascii="Courier New" w:hAnsi="Courier New" w:cs="Times New Roman" w:hint="default"/>
      </w:rPr>
    </w:lvl>
    <w:lvl w:ilvl="8" w:tplc="D0B2CEB2">
      <w:start w:val="1"/>
      <w:numFmt w:val="bullet"/>
      <w:lvlText w:val=""/>
      <w:lvlJc w:val="left"/>
      <w:pPr>
        <w:ind w:left="6480" w:hanging="360"/>
      </w:pPr>
      <w:rPr>
        <w:rFonts w:ascii="Wingdings" w:hAnsi="Wingdings" w:hint="default"/>
      </w:rPr>
    </w:lvl>
  </w:abstractNum>
  <w:abstractNum w:abstractNumId="34" w15:restartNumberingAfterBreak="0">
    <w:nsid w:val="5BA21366"/>
    <w:multiLevelType w:val="hybridMultilevel"/>
    <w:tmpl w:val="E22C52AC"/>
    <w:lvl w:ilvl="0" w:tplc="FF2CC466">
      <w:start w:val="1"/>
      <w:numFmt w:val="bullet"/>
      <w:lvlText w:val="o"/>
      <w:lvlJc w:val="left"/>
      <w:pPr>
        <w:ind w:left="720" w:hanging="360"/>
      </w:pPr>
      <w:rPr>
        <w:rFonts w:ascii="Courier New" w:hAnsi="Courier New" w:cs="Times New Roman" w:hint="default"/>
      </w:rPr>
    </w:lvl>
    <w:lvl w:ilvl="1" w:tplc="1B12FBAA">
      <w:start w:val="1"/>
      <w:numFmt w:val="bullet"/>
      <w:lvlText w:val="o"/>
      <w:lvlJc w:val="left"/>
      <w:pPr>
        <w:ind w:left="1440" w:hanging="360"/>
      </w:pPr>
      <w:rPr>
        <w:rFonts w:ascii="Courier New" w:hAnsi="Courier New" w:cs="Times New Roman" w:hint="default"/>
      </w:rPr>
    </w:lvl>
    <w:lvl w:ilvl="2" w:tplc="34B2F228">
      <w:start w:val="1"/>
      <w:numFmt w:val="bullet"/>
      <w:lvlText w:val=""/>
      <w:lvlJc w:val="left"/>
      <w:pPr>
        <w:ind w:left="2160" w:hanging="360"/>
      </w:pPr>
      <w:rPr>
        <w:rFonts w:ascii="Wingdings" w:hAnsi="Wingdings" w:hint="default"/>
      </w:rPr>
    </w:lvl>
    <w:lvl w:ilvl="3" w:tplc="883A8D44">
      <w:start w:val="1"/>
      <w:numFmt w:val="bullet"/>
      <w:lvlText w:val=""/>
      <w:lvlJc w:val="left"/>
      <w:pPr>
        <w:ind w:left="2880" w:hanging="360"/>
      </w:pPr>
      <w:rPr>
        <w:rFonts w:ascii="Symbol" w:hAnsi="Symbol" w:hint="default"/>
      </w:rPr>
    </w:lvl>
    <w:lvl w:ilvl="4" w:tplc="EF74C06A">
      <w:start w:val="1"/>
      <w:numFmt w:val="bullet"/>
      <w:lvlText w:val="o"/>
      <w:lvlJc w:val="left"/>
      <w:pPr>
        <w:ind w:left="3600" w:hanging="360"/>
      </w:pPr>
      <w:rPr>
        <w:rFonts w:ascii="Courier New" w:hAnsi="Courier New" w:cs="Times New Roman" w:hint="default"/>
      </w:rPr>
    </w:lvl>
    <w:lvl w:ilvl="5" w:tplc="3C4EF14C">
      <w:start w:val="1"/>
      <w:numFmt w:val="bullet"/>
      <w:lvlText w:val=""/>
      <w:lvlJc w:val="left"/>
      <w:pPr>
        <w:ind w:left="4320" w:hanging="360"/>
      </w:pPr>
      <w:rPr>
        <w:rFonts w:ascii="Wingdings" w:hAnsi="Wingdings" w:hint="default"/>
      </w:rPr>
    </w:lvl>
    <w:lvl w:ilvl="6" w:tplc="9B824D34">
      <w:start w:val="1"/>
      <w:numFmt w:val="bullet"/>
      <w:lvlText w:val=""/>
      <w:lvlJc w:val="left"/>
      <w:pPr>
        <w:ind w:left="5040" w:hanging="360"/>
      </w:pPr>
      <w:rPr>
        <w:rFonts w:ascii="Symbol" w:hAnsi="Symbol" w:hint="default"/>
      </w:rPr>
    </w:lvl>
    <w:lvl w:ilvl="7" w:tplc="33D25D22">
      <w:start w:val="1"/>
      <w:numFmt w:val="bullet"/>
      <w:lvlText w:val="o"/>
      <w:lvlJc w:val="left"/>
      <w:pPr>
        <w:ind w:left="5760" w:hanging="360"/>
      </w:pPr>
      <w:rPr>
        <w:rFonts w:ascii="Courier New" w:hAnsi="Courier New" w:cs="Times New Roman" w:hint="default"/>
      </w:rPr>
    </w:lvl>
    <w:lvl w:ilvl="8" w:tplc="3FD88FD0">
      <w:start w:val="1"/>
      <w:numFmt w:val="bullet"/>
      <w:lvlText w:val=""/>
      <w:lvlJc w:val="left"/>
      <w:pPr>
        <w:ind w:left="6480" w:hanging="360"/>
      </w:pPr>
      <w:rPr>
        <w:rFonts w:ascii="Wingdings" w:hAnsi="Wingdings" w:hint="default"/>
      </w:rPr>
    </w:lvl>
  </w:abstractNum>
  <w:abstractNum w:abstractNumId="35" w15:restartNumberingAfterBreak="0">
    <w:nsid w:val="5BB503C0"/>
    <w:multiLevelType w:val="hybridMultilevel"/>
    <w:tmpl w:val="0B2CF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16DFD"/>
    <w:multiLevelType w:val="hybridMultilevel"/>
    <w:tmpl w:val="C43CA700"/>
    <w:lvl w:ilvl="0" w:tplc="4A88CBD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7" w15:restartNumberingAfterBreak="0">
    <w:nsid w:val="687346B8"/>
    <w:multiLevelType w:val="hybridMultilevel"/>
    <w:tmpl w:val="66507706"/>
    <w:lvl w:ilvl="0" w:tplc="8ED4E59E">
      <w:start w:val="1"/>
      <w:numFmt w:val="bullet"/>
      <w:lvlText w:val="o"/>
      <w:lvlJc w:val="left"/>
      <w:pPr>
        <w:ind w:left="720" w:hanging="360"/>
      </w:pPr>
      <w:rPr>
        <w:rFonts w:ascii="Courier New" w:hAnsi="Courier New" w:cs="Times New Roman" w:hint="default"/>
      </w:rPr>
    </w:lvl>
    <w:lvl w:ilvl="1" w:tplc="752EC7BC">
      <w:start w:val="1"/>
      <w:numFmt w:val="bullet"/>
      <w:lvlText w:val="o"/>
      <w:lvlJc w:val="left"/>
      <w:pPr>
        <w:ind w:left="1440" w:hanging="360"/>
      </w:pPr>
      <w:rPr>
        <w:rFonts w:ascii="Courier New" w:hAnsi="Courier New" w:cs="Times New Roman" w:hint="default"/>
      </w:rPr>
    </w:lvl>
    <w:lvl w:ilvl="2" w:tplc="24F2AB00">
      <w:start w:val="1"/>
      <w:numFmt w:val="bullet"/>
      <w:lvlText w:val=""/>
      <w:lvlJc w:val="left"/>
      <w:pPr>
        <w:ind w:left="2160" w:hanging="360"/>
      </w:pPr>
      <w:rPr>
        <w:rFonts w:ascii="Wingdings" w:hAnsi="Wingdings" w:hint="default"/>
      </w:rPr>
    </w:lvl>
    <w:lvl w:ilvl="3" w:tplc="C0EA79CA">
      <w:start w:val="1"/>
      <w:numFmt w:val="bullet"/>
      <w:lvlText w:val=""/>
      <w:lvlJc w:val="left"/>
      <w:pPr>
        <w:ind w:left="2880" w:hanging="360"/>
      </w:pPr>
      <w:rPr>
        <w:rFonts w:ascii="Symbol" w:hAnsi="Symbol" w:hint="default"/>
      </w:rPr>
    </w:lvl>
    <w:lvl w:ilvl="4" w:tplc="A41667EE">
      <w:start w:val="1"/>
      <w:numFmt w:val="bullet"/>
      <w:lvlText w:val="o"/>
      <w:lvlJc w:val="left"/>
      <w:pPr>
        <w:ind w:left="3600" w:hanging="360"/>
      </w:pPr>
      <w:rPr>
        <w:rFonts w:ascii="Courier New" w:hAnsi="Courier New" w:cs="Times New Roman" w:hint="default"/>
      </w:rPr>
    </w:lvl>
    <w:lvl w:ilvl="5" w:tplc="8118ED9C">
      <w:start w:val="1"/>
      <w:numFmt w:val="bullet"/>
      <w:lvlText w:val=""/>
      <w:lvlJc w:val="left"/>
      <w:pPr>
        <w:ind w:left="4320" w:hanging="360"/>
      </w:pPr>
      <w:rPr>
        <w:rFonts w:ascii="Wingdings" w:hAnsi="Wingdings" w:hint="default"/>
      </w:rPr>
    </w:lvl>
    <w:lvl w:ilvl="6" w:tplc="21ECB278">
      <w:start w:val="1"/>
      <w:numFmt w:val="bullet"/>
      <w:lvlText w:val=""/>
      <w:lvlJc w:val="left"/>
      <w:pPr>
        <w:ind w:left="5040" w:hanging="360"/>
      </w:pPr>
      <w:rPr>
        <w:rFonts w:ascii="Symbol" w:hAnsi="Symbol" w:hint="default"/>
      </w:rPr>
    </w:lvl>
    <w:lvl w:ilvl="7" w:tplc="25AA7090">
      <w:start w:val="1"/>
      <w:numFmt w:val="bullet"/>
      <w:lvlText w:val="o"/>
      <w:lvlJc w:val="left"/>
      <w:pPr>
        <w:ind w:left="5760" w:hanging="360"/>
      </w:pPr>
      <w:rPr>
        <w:rFonts w:ascii="Courier New" w:hAnsi="Courier New" w:cs="Times New Roman" w:hint="default"/>
      </w:rPr>
    </w:lvl>
    <w:lvl w:ilvl="8" w:tplc="D8189F22">
      <w:start w:val="1"/>
      <w:numFmt w:val="bullet"/>
      <w:lvlText w:val=""/>
      <w:lvlJc w:val="left"/>
      <w:pPr>
        <w:ind w:left="6480" w:hanging="360"/>
      </w:pPr>
      <w:rPr>
        <w:rFonts w:ascii="Wingdings" w:hAnsi="Wingdings" w:hint="default"/>
      </w:rPr>
    </w:lvl>
  </w:abstractNum>
  <w:abstractNum w:abstractNumId="38" w15:restartNumberingAfterBreak="0">
    <w:nsid w:val="69F05B2B"/>
    <w:multiLevelType w:val="hybridMultilevel"/>
    <w:tmpl w:val="7F929C92"/>
    <w:lvl w:ilvl="0" w:tplc="1EF61E78">
      <w:start w:val="1"/>
      <w:numFmt w:val="bullet"/>
      <w:lvlText w:val="o"/>
      <w:lvlJc w:val="left"/>
      <w:pPr>
        <w:ind w:left="720" w:hanging="360"/>
      </w:pPr>
      <w:rPr>
        <w:rFonts w:ascii="Courier New" w:hAnsi="Courier New" w:cs="Times New Roman" w:hint="default"/>
      </w:rPr>
    </w:lvl>
    <w:lvl w:ilvl="1" w:tplc="408CB478">
      <w:start w:val="1"/>
      <w:numFmt w:val="bullet"/>
      <w:lvlText w:val="o"/>
      <w:lvlJc w:val="left"/>
      <w:pPr>
        <w:ind w:left="1440" w:hanging="360"/>
      </w:pPr>
      <w:rPr>
        <w:rFonts w:ascii="Courier New" w:hAnsi="Courier New" w:cs="Times New Roman" w:hint="default"/>
      </w:rPr>
    </w:lvl>
    <w:lvl w:ilvl="2" w:tplc="E19CE01E">
      <w:start w:val="1"/>
      <w:numFmt w:val="bullet"/>
      <w:lvlText w:val=""/>
      <w:lvlJc w:val="left"/>
      <w:pPr>
        <w:ind w:left="2160" w:hanging="360"/>
      </w:pPr>
      <w:rPr>
        <w:rFonts w:ascii="Wingdings" w:hAnsi="Wingdings" w:hint="default"/>
      </w:rPr>
    </w:lvl>
    <w:lvl w:ilvl="3" w:tplc="A1B62C74">
      <w:start w:val="1"/>
      <w:numFmt w:val="bullet"/>
      <w:lvlText w:val=""/>
      <w:lvlJc w:val="left"/>
      <w:pPr>
        <w:ind w:left="2880" w:hanging="360"/>
      </w:pPr>
      <w:rPr>
        <w:rFonts w:ascii="Symbol" w:hAnsi="Symbol" w:hint="default"/>
      </w:rPr>
    </w:lvl>
    <w:lvl w:ilvl="4" w:tplc="E578E5BE">
      <w:start w:val="1"/>
      <w:numFmt w:val="bullet"/>
      <w:lvlText w:val="o"/>
      <w:lvlJc w:val="left"/>
      <w:pPr>
        <w:ind w:left="3600" w:hanging="360"/>
      </w:pPr>
      <w:rPr>
        <w:rFonts w:ascii="Courier New" w:hAnsi="Courier New" w:cs="Times New Roman" w:hint="default"/>
      </w:rPr>
    </w:lvl>
    <w:lvl w:ilvl="5" w:tplc="35C89D14">
      <w:start w:val="1"/>
      <w:numFmt w:val="bullet"/>
      <w:lvlText w:val=""/>
      <w:lvlJc w:val="left"/>
      <w:pPr>
        <w:ind w:left="4320" w:hanging="360"/>
      </w:pPr>
      <w:rPr>
        <w:rFonts w:ascii="Wingdings" w:hAnsi="Wingdings" w:hint="default"/>
      </w:rPr>
    </w:lvl>
    <w:lvl w:ilvl="6" w:tplc="8D742478">
      <w:start w:val="1"/>
      <w:numFmt w:val="bullet"/>
      <w:lvlText w:val=""/>
      <w:lvlJc w:val="left"/>
      <w:pPr>
        <w:ind w:left="5040" w:hanging="360"/>
      </w:pPr>
      <w:rPr>
        <w:rFonts w:ascii="Symbol" w:hAnsi="Symbol" w:hint="default"/>
      </w:rPr>
    </w:lvl>
    <w:lvl w:ilvl="7" w:tplc="880EE498">
      <w:start w:val="1"/>
      <w:numFmt w:val="bullet"/>
      <w:lvlText w:val="o"/>
      <w:lvlJc w:val="left"/>
      <w:pPr>
        <w:ind w:left="5760" w:hanging="360"/>
      </w:pPr>
      <w:rPr>
        <w:rFonts w:ascii="Courier New" w:hAnsi="Courier New" w:cs="Times New Roman" w:hint="default"/>
      </w:rPr>
    </w:lvl>
    <w:lvl w:ilvl="8" w:tplc="26A4BADE">
      <w:start w:val="1"/>
      <w:numFmt w:val="bullet"/>
      <w:lvlText w:val=""/>
      <w:lvlJc w:val="left"/>
      <w:pPr>
        <w:ind w:left="6480" w:hanging="360"/>
      </w:pPr>
      <w:rPr>
        <w:rFonts w:ascii="Wingdings" w:hAnsi="Wingdings" w:hint="default"/>
      </w:rPr>
    </w:lvl>
  </w:abstractNum>
  <w:abstractNum w:abstractNumId="39" w15:restartNumberingAfterBreak="0">
    <w:nsid w:val="6B2A7FDC"/>
    <w:multiLevelType w:val="hybridMultilevel"/>
    <w:tmpl w:val="24C29976"/>
    <w:lvl w:ilvl="0" w:tplc="04090003">
      <w:start w:val="1"/>
      <w:numFmt w:val="bullet"/>
      <w:lvlText w:val="o"/>
      <w:lvlJc w:val="left"/>
      <w:pPr>
        <w:ind w:left="720" w:hanging="360"/>
      </w:pPr>
      <w:rPr>
        <w:rFonts w:ascii="Courier New" w:hAnsi="Courier New" w:cs="Courier New" w:hint="default"/>
      </w:rPr>
    </w:lvl>
    <w:lvl w:ilvl="1" w:tplc="540E2C70">
      <w:start w:val="1"/>
      <w:numFmt w:val="bullet"/>
      <w:lvlText w:val="o"/>
      <w:lvlJc w:val="left"/>
      <w:pPr>
        <w:ind w:left="1440" w:hanging="360"/>
      </w:pPr>
      <w:rPr>
        <w:rFonts w:ascii="Courier New" w:hAnsi="Courier New" w:cs="Times New Roman" w:hint="default"/>
      </w:rPr>
    </w:lvl>
    <w:lvl w:ilvl="2" w:tplc="3B9AE9B4">
      <w:start w:val="1"/>
      <w:numFmt w:val="bullet"/>
      <w:lvlText w:val=""/>
      <w:lvlJc w:val="left"/>
      <w:pPr>
        <w:ind w:left="2160" w:hanging="360"/>
      </w:pPr>
      <w:rPr>
        <w:rFonts w:ascii="Wingdings" w:hAnsi="Wingdings" w:hint="default"/>
      </w:rPr>
    </w:lvl>
    <w:lvl w:ilvl="3" w:tplc="4A561EDE">
      <w:start w:val="1"/>
      <w:numFmt w:val="bullet"/>
      <w:lvlText w:val=""/>
      <w:lvlJc w:val="left"/>
      <w:pPr>
        <w:ind w:left="2880" w:hanging="360"/>
      </w:pPr>
      <w:rPr>
        <w:rFonts w:ascii="Symbol" w:hAnsi="Symbol" w:hint="default"/>
      </w:rPr>
    </w:lvl>
    <w:lvl w:ilvl="4" w:tplc="8918E88C">
      <w:start w:val="1"/>
      <w:numFmt w:val="bullet"/>
      <w:lvlText w:val="o"/>
      <w:lvlJc w:val="left"/>
      <w:pPr>
        <w:ind w:left="3600" w:hanging="360"/>
      </w:pPr>
      <w:rPr>
        <w:rFonts w:ascii="Courier New" w:hAnsi="Courier New" w:cs="Times New Roman" w:hint="default"/>
      </w:rPr>
    </w:lvl>
    <w:lvl w:ilvl="5" w:tplc="0270D3B6">
      <w:start w:val="1"/>
      <w:numFmt w:val="bullet"/>
      <w:lvlText w:val=""/>
      <w:lvlJc w:val="left"/>
      <w:pPr>
        <w:ind w:left="4320" w:hanging="360"/>
      </w:pPr>
      <w:rPr>
        <w:rFonts w:ascii="Wingdings" w:hAnsi="Wingdings" w:hint="default"/>
      </w:rPr>
    </w:lvl>
    <w:lvl w:ilvl="6" w:tplc="998E6C84">
      <w:start w:val="1"/>
      <w:numFmt w:val="bullet"/>
      <w:lvlText w:val=""/>
      <w:lvlJc w:val="left"/>
      <w:pPr>
        <w:ind w:left="5040" w:hanging="360"/>
      </w:pPr>
      <w:rPr>
        <w:rFonts w:ascii="Symbol" w:hAnsi="Symbol" w:hint="default"/>
      </w:rPr>
    </w:lvl>
    <w:lvl w:ilvl="7" w:tplc="68EA4402">
      <w:start w:val="1"/>
      <w:numFmt w:val="bullet"/>
      <w:lvlText w:val="o"/>
      <w:lvlJc w:val="left"/>
      <w:pPr>
        <w:ind w:left="5760" w:hanging="360"/>
      </w:pPr>
      <w:rPr>
        <w:rFonts w:ascii="Courier New" w:hAnsi="Courier New" w:cs="Times New Roman" w:hint="default"/>
      </w:rPr>
    </w:lvl>
    <w:lvl w:ilvl="8" w:tplc="68EA6716">
      <w:start w:val="1"/>
      <w:numFmt w:val="bullet"/>
      <w:lvlText w:val=""/>
      <w:lvlJc w:val="left"/>
      <w:pPr>
        <w:ind w:left="6480" w:hanging="360"/>
      </w:pPr>
      <w:rPr>
        <w:rFonts w:ascii="Wingdings" w:hAnsi="Wingdings" w:hint="default"/>
      </w:rPr>
    </w:lvl>
  </w:abstractNum>
  <w:abstractNum w:abstractNumId="40" w15:restartNumberingAfterBreak="0">
    <w:nsid w:val="70BA4F2F"/>
    <w:multiLevelType w:val="hybridMultilevel"/>
    <w:tmpl w:val="F2B46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C65ED"/>
    <w:multiLevelType w:val="hybridMultilevel"/>
    <w:tmpl w:val="F0348CEE"/>
    <w:lvl w:ilvl="0" w:tplc="0E3A4154">
      <w:start w:val="1"/>
      <w:numFmt w:val="bullet"/>
      <w:lvlText w:val="o"/>
      <w:lvlJc w:val="left"/>
      <w:pPr>
        <w:ind w:left="720" w:hanging="360"/>
      </w:pPr>
      <w:rPr>
        <w:rFonts w:ascii="Courier New" w:hAnsi="Courier New" w:cs="Times New Roman" w:hint="default"/>
      </w:rPr>
    </w:lvl>
    <w:lvl w:ilvl="1" w:tplc="A3322D32">
      <w:start w:val="1"/>
      <w:numFmt w:val="bullet"/>
      <w:lvlText w:val="o"/>
      <w:lvlJc w:val="left"/>
      <w:pPr>
        <w:ind w:left="1440" w:hanging="360"/>
      </w:pPr>
      <w:rPr>
        <w:rFonts w:ascii="Courier New" w:hAnsi="Courier New" w:cs="Times New Roman" w:hint="default"/>
      </w:rPr>
    </w:lvl>
    <w:lvl w:ilvl="2" w:tplc="4A32B83A">
      <w:start w:val="1"/>
      <w:numFmt w:val="bullet"/>
      <w:lvlText w:val=""/>
      <w:lvlJc w:val="left"/>
      <w:pPr>
        <w:ind w:left="2160" w:hanging="360"/>
      </w:pPr>
      <w:rPr>
        <w:rFonts w:ascii="Wingdings" w:hAnsi="Wingdings" w:hint="default"/>
      </w:rPr>
    </w:lvl>
    <w:lvl w:ilvl="3" w:tplc="FD68496A">
      <w:start w:val="1"/>
      <w:numFmt w:val="bullet"/>
      <w:lvlText w:val=""/>
      <w:lvlJc w:val="left"/>
      <w:pPr>
        <w:ind w:left="2880" w:hanging="360"/>
      </w:pPr>
      <w:rPr>
        <w:rFonts w:ascii="Symbol" w:hAnsi="Symbol" w:hint="default"/>
      </w:rPr>
    </w:lvl>
    <w:lvl w:ilvl="4" w:tplc="D6980E66">
      <w:start w:val="1"/>
      <w:numFmt w:val="bullet"/>
      <w:lvlText w:val="o"/>
      <w:lvlJc w:val="left"/>
      <w:pPr>
        <w:ind w:left="3600" w:hanging="360"/>
      </w:pPr>
      <w:rPr>
        <w:rFonts w:ascii="Courier New" w:hAnsi="Courier New" w:cs="Times New Roman" w:hint="default"/>
      </w:rPr>
    </w:lvl>
    <w:lvl w:ilvl="5" w:tplc="D5244DDE">
      <w:start w:val="1"/>
      <w:numFmt w:val="bullet"/>
      <w:lvlText w:val=""/>
      <w:lvlJc w:val="left"/>
      <w:pPr>
        <w:ind w:left="4320" w:hanging="360"/>
      </w:pPr>
      <w:rPr>
        <w:rFonts w:ascii="Wingdings" w:hAnsi="Wingdings" w:hint="default"/>
      </w:rPr>
    </w:lvl>
    <w:lvl w:ilvl="6" w:tplc="B6C4EAC8">
      <w:start w:val="1"/>
      <w:numFmt w:val="bullet"/>
      <w:lvlText w:val=""/>
      <w:lvlJc w:val="left"/>
      <w:pPr>
        <w:ind w:left="5040" w:hanging="360"/>
      </w:pPr>
      <w:rPr>
        <w:rFonts w:ascii="Symbol" w:hAnsi="Symbol" w:hint="default"/>
      </w:rPr>
    </w:lvl>
    <w:lvl w:ilvl="7" w:tplc="A5E6EFF6">
      <w:start w:val="1"/>
      <w:numFmt w:val="bullet"/>
      <w:lvlText w:val="o"/>
      <w:lvlJc w:val="left"/>
      <w:pPr>
        <w:ind w:left="5760" w:hanging="360"/>
      </w:pPr>
      <w:rPr>
        <w:rFonts w:ascii="Courier New" w:hAnsi="Courier New" w:cs="Times New Roman" w:hint="default"/>
      </w:rPr>
    </w:lvl>
    <w:lvl w:ilvl="8" w:tplc="69AC7FCC">
      <w:start w:val="1"/>
      <w:numFmt w:val="bullet"/>
      <w:lvlText w:val=""/>
      <w:lvlJc w:val="left"/>
      <w:pPr>
        <w:ind w:left="6480" w:hanging="360"/>
      </w:pPr>
      <w:rPr>
        <w:rFonts w:ascii="Wingdings" w:hAnsi="Wingdings" w:hint="default"/>
      </w:rPr>
    </w:lvl>
  </w:abstractNum>
  <w:abstractNum w:abstractNumId="42" w15:restartNumberingAfterBreak="0">
    <w:nsid w:val="791C0748"/>
    <w:multiLevelType w:val="hybridMultilevel"/>
    <w:tmpl w:val="0C5C9550"/>
    <w:lvl w:ilvl="0" w:tplc="A7B8A768">
      <w:start w:val="1"/>
      <w:numFmt w:val="bullet"/>
      <w:lvlText w:val="o"/>
      <w:lvlJc w:val="left"/>
      <w:pPr>
        <w:ind w:left="720" w:hanging="360"/>
      </w:pPr>
      <w:rPr>
        <w:rFonts w:ascii="Courier New" w:hAnsi="Courier New" w:cs="Times New Roman" w:hint="default"/>
      </w:rPr>
    </w:lvl>
    <w:lvl w:ilvl="1" w:tplc="D1CE6688">
      <w:start w:val="1"/>
      <w:numFmt w:val="bullet"/>
      <w:lvlText w:val="o"/>
      <w:lvlJc w:val="left"/>
      <w:pPr>
        <w:ind w:left="1440" w:hanging="360"/>
      </w:pPr>
      <w:rPr>
        <w:rFonts w:ascii="Courier New" w:hAnsi="Courier New" w:cs="Times New Roman" w:hint="default"/>
      </w:rPr>
    </w:lvl>
    <w:lvl w:ilvl="2" w:tplc="02D4C636">
      <w:start w:val="1"/>
      <w:numFmt w:val="bullet"/>
      <w:lvlText w:val=""/>
      <w:lvlJc w:val="left"/>
      <w:pPr>
        <w:ind w:left="2160" w:hanging="360"/>
      </w:pPr>
      <w:rPr>
        <w:rFonts w:ascii="Wingdings" w:hAnsi="Wingdings" w:hint="default"/>
      </w:rPr>
    </w:lvl>
    <w:lvl w:ilvl="3" w:tplc="85B027F2">
      <w:start w:val="1"/>
      <w:numFmt w:val="bullet"/>
      <w:lvlText w:val=""/>
      <w:lvlJc w:val="left"/>
      <w:pPr>
        <w:ind w:left="2880" w:hanging="360"/>
      </w:pPr>
      <w:rPr>
        <w:rFonts w:ascii="Symbol" w:hAnsi="Symbol" w:hint="default"/>
      </w:rPr>
    </w:lvl>
    <w:lvl w:ilvl="4" w:tplc="EFB80486">
      <w:start w:val="1"/>
      <w:numFmt w:val="bullet"/>
      <w:lvlText w:val="o"/>
      <w:lvlJc w:val="left"/>
      <w:pPr>
        <w:ind w:left="3600" w:hanging="360"/>
      </w:pPr>
      <w:rPr>
        <w:rFonts w:ascii="Courier New" w:hAnsi="Courier New" w:cs="Times New Roman" w:hint="default"/>
      </w:rPr>
    </w:lvl>
    <w:lvl w:ilvl="5" w:tplc="05364D2A">
      <w:start w:val="1"/>
      <w:numFmt w:val="bullet"/>
      <w:lvlText w:val=""/>
      <w:lvlJc w:val="left"/>
      <w:pPr>
        <w:ind w:left="4320" w:hanging="360"/>
      </w:pPr>
      <w:rPr>
        <w:rFonts w:ascii="Wingdings" w:hAnsi="Wingdings" w:hint="default"/>
      </w:rPr>
    </w:lvl>
    <w:lvl w:ilvl="6" w:tplc="C4CAF18C">
      <w:start w:val="1"/>
      <w:numFmt w:val="bullet"/>
      <w:lvlText w:val=""/>
      <w:lvlJc w:val="left"/>
      <w:pPr>
        <w:ind w:left="5040" w:hanging="360"/>
      </w:pPr>
      <w:rPr>
        <w:rFonts w:ascii="Symbol" w:hAnsi="Symbol" w:hint="default"/>
      </w:rPr>
    </w:lvl>
    <w:lvl w:ilvl="7" w:tplc="0BCCE1B6">
      <w:start w:val="1"/>
      <w:numFmt w:val="bullet"/>
      <w:lvlText w:val="o"/>
      <w:lvlJc w:val="left"/>
      <w:pPr>
        <w:ind w:left="5760" w:hanging="360"/>
      </w:pPr>
      <w:rPr>
        <w:rFonts w:ascii="Courier New" w:hAnsi="Courier New" w:cs="Times New Roman" w:hint="default"/>
      </w:rPr>
    </w:lvl>
    <w:lvl w:ilvl="8" w:tplc="89D66AAE">
      <w:start w:val="1"/>
      <w:numFmt w:val="bullet"/>
      <w:lvlText w:val=""/>
      <w:lvlJc w:val="left"/>
      <w:pPr>
        <w:ind w:left="6480" w:hanging="360"/>
      </w:pPr>
      <w:rPr>
        <w:rFonts w:ascii="Wingdings" w:hAnsi="Wingdings" w:hint="default"/>
      </w:rPr>
    </w:lvl>
  </w:abstractNum>
  <w:abstractNum w:abstractNumId="43" w15:restartNumberingAfterBreak="0">
    <w:nsid w:val="7BF947BB"/>
    <w:multiLevelType w:val="hybridMultilevel"/>
    <w:tmpl w:val="2BBC5828"/>
    <w:lvl w:ilvl="0" w:tplc="8F8C50D0">
      <w:start w:val="1"/>
      <w:numFmt w:val="bullet"/>
      <w:lvlText w:val="o"/>
      <w:lvlJc w:val="left"/>
      <w:pPr>
        <w:ind w:left="720" w:hanging="360"/>
      </w:pPr>
      <w:rPr>
        <w:rFonts w:ascii="Courier New" w:hAnsi="Courier New" w:cs="Times New Roman" w:hint="default"/>
      </w:rPr>
    </w:lvl>
    <w:lvl w:ilvl="1" w:tplc="D3A29E4C">
      <w:start w:val="1"/>
      <w:numFmt w:val="bullet"/>
      <w:lvlText w:val="o"/>
      <w:lvlJc w:val="left"/>
      <w:pPr>
        <w:ind w:left="1440" w:hanging="360"/>
      </w:pPr>
      <w:rPr>
        <w:rFonts w:ascii="Courier New" w:hAnsi="Courier New" w:cs="Times New Roman" w:hint="default"/>
      </w:rPr>
    </w:lvl>
    <w:lvl w:ilvl="2" w:tplc="565A137C">
      <w:start w:val="1"/>
      <w:numFmt w:val="bullet"/>
      <w:lvlText w:val=""/>
      <w:lvlJc w:val="left"/>
      <w:pPr>
        <w:ind w:left="2160" w:hanging="360"/>
      </w:pPr>
      <w:rPr>
        <w:rFonts w:ascii="Wingdings" w:hAnsi="Wingdings" w:hint="default"/>
      </w:rPr>
    </w:lvl>
    <w:lvl w:ilvl="3" w:tplc="DBEA198C">
      <w:start w:val="1"/>
      <w:numFmt w:val="bullet"/>
      <w:lvlText w:val=""/>
      <w:lvlJc w:val="left"/>
      <w:pPr>
        <w:ind w:left="2880" w:hanging="360"/>
      </w:pPr>
      <w:rPr>
        <w:rFonts w:ascii="Symbol" w:hAnsi="Symbol" w:hint="default"/>
      </w:rPr>
    </w:lvl>
    <w:lvl w:ilvl="4" w:tplc="79BA59D2">
      <w:start w:val="1"/>
      <w:numFmt w:val="bullet"/>
      <w:lvlText w:val="o"/>
      <w:lvlJc w:val="left"/>
      <w:pPr>
        <w:ind w:left="3600" w:hanging="360"/>
      </w:pPr>
      <w:rPr>
        <w:rFonts w:ascii="Courier New" w:hAnsi="Courier New" w:cs="Times New Roman" w:hint="default"/>
      </w:rPr>
    </w:lvl>
    <w:lvl w:ilvl="5" w:tplc="4776080A">
      <w:start w:val="1"/>
      <w:numFmt w:val="bullet"/>
      <w:lvlText w:val=""/>
      <w:lvlJc w:val="left"/>
      <w:pPr>
        <w:ind w:left="4320" w:hanging="360"/>
      </w:pPr>
      <w:rPr>
        <w:rFonts w:ascii="Wingdings" w:hAnsi="Wingdings" w:hint="default"/>
      </w:rPr>
    </w:lvl>
    <w:lvl w:ilvl="6" w:tplc="B38EC606">
      <w:start w:val="1"/>
      <w:numFmt w:val="bullet"/>
      <w:lvlText w:val=""/>
      <w:lvlJc w:val="left"/>
      <w:pPr>
        <w:ind w:left="5040" w:hanging="360"/>
      </w:pPr>
      <w:rPr>
        <w:rFonts w:ascii="Symbol" w:hAnsi="Symbol" w:hint="default"/>
      </w:rPr>
    </w:lvl>
    <w:lvl w:ilvl="7" w:tplc="789A4280">
      <w:start w:val="1"/>
      <w:numFmt w:val="bullet"/>
      <w:lvlText w:val="o"/>
      <w:lvlJc w:val="left"/>
      <w:pPr>
        <w:ind w:left="5760" w:hanging="360"/>
      </w:pPr>
      <w:rPr>
        <w:rFonts w:ascii="Courier New" w:hAnsi="Courier New" w:cs="Times New Roman" w:hint="default"/>
      </w:rPr>
    </w:lvl>
    <w:lvl w:ilvl="8" w:tplc="7E4CB6E8">
      <w:start w:val="1"/>
      <w:numFmt w:val="bullet"/>
      <w:lvlText w:val=""/>
      <w:lvlJc w:val="left"/>
      <w:pPr>
        <w:ind w:left="6480" w:hanging="360"/>
      </w:pPr>
      <w:rPr>
        <w:rFonts w:ascii="Wingdings" w:hAnsi="Wingdings" w:hint="default"/>
      </w:rPr>
    </w:lvl>
  </w:abstractNum>
  <w:num w:numId="1" w16cid:durableId="262224088">
    <w:abstractNumId w:val="0"/>
  </w:num>
  <w:num w:numId="2" w16cid:durableId="1643583514">
    <w:abstractNumId w:val="6"/>
  </w:num>
  <w:num w:numId="3" w16cid:durableId="982471325">
    <w:abstractNumId w:val="20"/>
  </w:num>
  <w:num w:numId="4" w16cid:durableId="423262120">
    <w:abstractNumId w:val="38"/>
  </w:num>
  <w:num w:numId="5" w16cid:durableId="127405825">
    <w:abstractNumId w:val="21"/>
  </w:num>
  <w:num w:numId="6" w16cid:durableId="164824693">
    <w:abstractNumId w:val="37"/>
  </w:num>
  <w:num w:numId="7" w16cid:durableId="932130189">
    <w:abstractNumId w:val="25"/>
  </w:num>
  <w:num w:numId="8" w16cid:durableId="170266244">
    <w:abstractNumId w:val="16"/>
  </w:num>
  <w:num w:numId="9" w16cid:durableId="2089492898">
    <w:abstractNumId w:val="2"/>
  </w:num>
  <w:num w:numId="10" w16cid:durableId="1116559728">
    <w:abstractNumId w:val="17"/>
  </w:num>
  <w:num w:numId="11" w16cid:durableId="1588688099">
    <w:abstractNumId w:val="31"/>
  </w:num>
  <w:num w:numId="12" w16cid:durableId="1867480249">
    <w:abstractNumId w:val="34"/>
  </w:num>
  <w:num w:numId="13" w16cid:durableId="662465211">
    <w:abstractNumId w:val="14"/>
  </w:num>
  <w:num w:numId="14" w16cid:durableId="388770978">
    <w:abstractNumId w:val="43"/>
  </w:num>
  <w:num w:numId="15" w16cid:durableId="941032720">
    <w:abstractNumId w:val="42"/>
  </w:num>
  <w:num w:numId="16" w16cid:durableId="917133872">
    <w:abstractNumId w:val="8"/>
  </w:num>
  <w:num w:numId="17" w16cid:durableId="1133985049">
    <w:abstractNumId w:val="39"/>
  </w:num>
  <w:num w:numId="18" w16cid:durableId="2041588799">
    <w:abstractNumId w:val="5"/>
  </w:num>
  <w:num w:numId="19" w16cid:durableId="8338953">
    <w:abstractNumId w:val="33"/>
  </w:num>
  <w:num w:numId="20" w16cid:durableId="1566718503">
    <w:abstractNumId w:val="24"/>
  </w:num>
  <w:num w:numId="21" w16cid:durableId="82999060">
    <w:abstractNumId w:val="26"/>
  </w:num>
  <w:num w:numId="22" w16cid:durableId="1706714396">
    <w:abstractNumId w:val="7"/>
  </w:num>
  <w:num w:numId="23" w16cid:durableId="1466461116">
    <w:abstractNumId w:val="41"/>
  </w:num>
  <w:num w:numId="24" w16cid:durableId="1995181036">
    <w:abstractNumId w:val="1"/>
  </w:num>
  <w:num w:numId="25" w16cid:durableId="696464592">
    <w:abstractNumId w:val="12"/>
  </w:num>
  <w:num w:numId="26" w16cid:durableId="1658263353">
    <w:abstractNumId w:val="40"/>
  </w:num>
  <w:num w:numId="27" w16cid:durableId="1320620095">
    <w:abstractNumId w:val="36"/>
  </w:num>
  <w:num w:numId="28" w16cid:durableId="1308127436">
    <w:abstractNumId w:val="9"/>
  </w:num>
  <w:num w:numId="29" w16cid:durableId="29494977">
    <w:abstractNumId w:val="4"/>
  </w:num>
  <w:num w:numId="30" w16cid:durableId="1293244015">
    <w:abstractNumId w:val="18"/>
  </w:num>
  <w:num w:numId="31" w16cid:durableId="2052606113">
    <w:abstractNumId w:val="10"/>
  </w:num>
  <w:num w:numId="32" w16cid:durableId="1610045657">
    <w:abstractNumId w:val="35"/>
  </w:num>
  <w:num w:numId="33" w16cid:durableId="714623551">
    <w:abstractNumId w:val="22"/>
  </w:num>
  <w:num w:numId="34" w16cid:durableId="960569401">
    <w:abstractNumId w:val="29"/>
  </w:num>
  <w:num w:numId="35" w16cid:durableId="1607040034">
    <w:abstractNumId w:val="15"/>
  </w:num>
  <w:num w:numId="36" w16cid:durableId="1021201466">
    <w:abstractNumId w:val="32"/>
  </w:num>
  <w:num w:numId="37" w16cid:durableId="315232045">
    <w:abstractNumId w:val="11"/>
  </w:num>
  <w:num w:numId="38" w16cid:durableId="1315916809">
    <w:abstractNumId w:val="19"/>
  </w:num>
  <w:num w:numId="39" w16cid:durableId="1891768920">
    <w:abstractNumId w:val="13"/>
  </w:num>
  <w:num w:numId="40" w16cid:durableId="1394813866">
    <w:abstractNumId w:val="3"/>
  </w:num>
  <w:num w:numId="41" w16cid:durableId="2001229077">
    <w:abstractNumId w:val="23"/>
  </w:num>
  <w:num w:numId="42" w16cid:durableId="832572230">
    <w:abstractNumId w:val="27"/>
  </w:num>
  <w:num w:numId="43" w16cid:durableId="147788073">
    <w:abstractNumId w:val="28"/>
  </w:num>
  <w:num w:numId="44" w16cid:durableId="1580746296">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E0MjM2MjQ2NTY3MzdQ0lEKTi0uzszPAykwqgUAnhjUWywAAAA="/>
  </w:docVars>
  <w:rsids>
    <w:rsidRoot w:val="002F4D0D"/>
    <w:rsid w:val="00000796"/>
    <w:rsid w:val="00000FAB"/>
    <w:rsid w:val="000036CB"/>
    <w:rsid w:val="0000382B"/>
    <w:rsid w:val="0000396D"/>
    <w:rsid w:val="00003BE9"/>
    <w:rsid w:val="00003C3D"/>
    <w:rsid w:val="00004286"/>
    <w:rsid w:val="00004AC4"/>
    <w:rsid w:val="00004D5B"/>
    <w:rsid w:val="00005293"/>
    <w:rsid w:val="000059B8"/>
    <w:rsid w:val="000064BD"/>
    <w:rsid w:val="000069C7"/>
    <w:rsid w:val="00007517"/>
    <w:rsid w:val="00007C5C"/>
    <w:rsid w:val="0001069B"/>
    <w:rsid w:val="00011E1B"/>
    <w:rsid w:val="00012541"/>
    <w:rsid w:val="00013628"/>
    <w:rsid w:val="0001476C"/>
    <w:rsid w:val="000149EB"/>
    <w:rsid w:val="00015146"/>
    <w:rsid w:val="000154B7"/>
    <w:rsid w:val="00015618"/>
    <w:rsid w:val="000160D7"/>
    <w:rsid w:val="00016B58"/>
    <w:rsid w:val="000170FB"/>
    <w:rsid w:val="00017BA4"/>
    <w:rsid w:val="00021014"/>
    <w:rsid w:val="00021F5E"/>
    <w:rsid w:val="000222B9"/>
    <w:rsid w:val="0002278B"/>
    <w:rsid w:val="00023496"/>
    <w:rsid w:val="00023F78"/>
    <w:rsid w:val="000247EA"/>
    <w:rsid w:val="0002498D"/>
    <w:rsid w:val="000260BD"/>
    <w:rsid w:val="000263D7"/>
    <w:rsid w:val="00026523"/>
    <w:rsid w:val="0002680B"/>
    <w:rsid w:val="00026CC6"/>
    <w:rsid w:val="00027046"/>
    <w:rsid w:val="0002752D"/>
    <w:rsid w:val="00027574"/>
    <w:rsid w:val="00027767"/>
    <w:rsid w:val="0002788E"/>
    <w:rsid w:val="00027E05"/>
    <w:rsid w:val="000308A8"/>
    <w:rsid w:val="000310AD"/>
    <w:rsid w:val="00031220"/>
    <w:rsid w:val="000318FE"/>
    <w:rsid w:val="00031D04"/>
    <w:rsid w:val="00031DC2"/>
    <w:rsid w:val="0003211B"/>
    <w:rsid w:val="000334DA"/>
    <w:rsid w:val="00034445"/>
    <w:rsid w:val="000346DC"/>
    <w:rsid w:val="00036102"/>
    <w:rsid w:val="0003672E"/>
    <w:rsid w:val="00036881"/>
    <w:rsid w:val="00036A37"/>
    <w:rsid w:val="000372FB"/>
    <w:rsid w:val="00040F0C"/>
    <w:rsid w:val="000412DA"/>
    <w:rsid w:val="0004162F"/>
    <w:rsid w:val="000416FF"/>
    <w:rsid w:val="00042D1D"/>
    <w:rsid w:val="00042E6E"/>
    <w:rsid w:val="00044801"/>
    <w:rsid w:val="000448B1"/>
    <w:rsid w:val="000454DF"/>
    <w:rsid w:val="00045E6D"/>
    <w:rsid w:val="00046461"/>
    <w:rsid w:val="00046C21"/>
    <w:rsid w:val="00046EC2"/>
    <w:rsid w:val="000470B0"/>
    <w:rsid w:val="0004755B"/>
    <w:rsid w:val="000506E7"/>
    <w:rsid w:val="00050C1A"/>
    <w:rsid w:val="000515BE"/>
    <w:rsid w:val="00051991"/>
    <w:rsid w:val="00051C75"/>
    <w:rsid w:val="00052EA5"/>
    <w:rsid w:val="0005387F"/>
    <w:rsid w:val="000548BE"/>
    <w:rsid w:val="00054B04"/>
    <w:rsid w:val="00054F9A"/>
    <w:rsid w:val="00054FAD"/>
    <w:rsid w:val="0005513E"/>
    <w:rsid w:val="00055C5C"/>
    <w:rsid w:val="0005666F"/>
    <w:rsid w:val="00056D69"/>
    <w:rsid w:val="0005743B"/>
    <w:rsid w:val="00057B55"/>
    <w:rsid w:val="00057BDB"/>
    <w:rsid w:val="0006010F"/>
    <w:rsid w:val="00060399"/>
    <w:rsid w:val="00060A94"/>
    <w:rsid w:val="00060C5A"/>
    <w:rsid w:val="00061432"/>
    <w:rsid w:val="00061DE7"/>
    <w:rsid w:val="00062906"/>
    <w:rsid w:val="0006297C"/>
    <w:rsid w:val="000629A9"/>
    <w:rsid w:val="0006348E"/>
    <w:rsid w:val="000636EB"/>
    <w:rsid w:val="00063C9C"/>
    <w:rsid w:val="00063D10"/>
    <w:rsid w:val="000643CF"/>
    <w:rsid w:val="00064479"/>
    <w:rsid w:val="000647B0"/>
    <w:rsid w:val="000649AC"/>
    <w:rsid w:val="00064C84"/>
    <w:rsid w:val="000656B2"/>
    <w:rsid w:val="0006585C"/>
    <w:rsid w:val="0006593F"/>
    <w:rsid w:val="00065F83"/>
    <w:rsid w:val="00066AE8"/>
    <w:rsid w:val="0006769C"/>
    <w:rsid w:val="000703BA"/>
    <w:rsid w:val="00070679"/>
    <w:rsid w:val="00071810"/>
    <w:rsid w:val="00071B05"/>
    <w:rsid w:val="00071B5D"/>
    <w:rsid w:val="00071CE5"/>
    <w:rsid w:val="00071D51"/>
    <w:rsid w:val="0007287F"/>
    <w:rsid w:val="00072AD5"/>
    <w:rsid w:val="00072B24"/>
    <w:rsid w:val="000734C2"/>
    <w:rsid w:val="000735F4"/>
    <w:rsid w:val="00073D05"/>
    <w:rsid w:val="0007422B"/>
    <w:rsid w:val="00074E40"/>
    <w:rsid w:val="00075874"/>
    <w:rsid w:val="000764B4"/>
    <w:rsid w:val="00076985"/>
    <w:rsid w:val="000769A0"/>
    <w:rsid w:val="00076B01"/>
    <w:rsid w:val="00077120"/>
    <w:rsid w:val="000774A7"/>
    <w:rsid w:val="0007764B"/>
    <w:rsid w:val="000778E4"/>
    <w:rsid w:val="00077FC1"/>
    <w:rsid w:val="0008019D"/>
    <w:rsid w:val="000803B9"/>
    <w:rsid w:val="00080875"/>
    <w:rsid w:val="00081085"/>
    <w:rsid w:val="00081BB3"/>
    <w:rsid w:val="0008258A"/>
    <w:rsid w:val="000825E4"/>
    <w:rsid w:val="000844E3"/>
    <w:rsid w:val="00084FF1"/>
    <w:rsid w:val="00085BF7"/>
    <w:rsid w:val="00086030"/>
    <w:rsid w:val="00086270"/>
    <w:rsid w:val="00086584"/>
    <w:rsid w:val="000866C7"/>
    <w:rsid w:val="000869A4"/>
    <w:rsid w:val="00086E48"/>
    <w:rsid w:val="000870F5"/>
    <w:rsid w:val="00087CB2"/>
    <w:rsid w:val="000904CE"/>
    <w:rsid w:val="000905B3"/>
    <w:rsid w:val="00090809"/>
    <w:rsid w:val="00090C33"/>
    <w:rsid w:val="00090D4D"/>
    <w:rsid w:val="00091199"/>
    <w:rsid w:val="0009192F"/>
    <w:rsid w:val="00091A89"/>
    <w:rsid w:val="00091D6A"/>
    <w:rsid w:val="00093A5D"/>
    <w:rsid w:val="00093ED3"/>
    <w:rsid w:val="00094981"/>
    <w:rsid w:val="00094B31"/>
    <w:rsid w:val="00094F9D"/>
    <w:rsid w:val="000958A3"/>
    <w:rsid w:val="0009655F"/>
    <w:rsid w:val="00097C11"/>
    <w:rsid w:val="00097F39"/>
    <w:rsid w:val="000A0071"/>
    <w:rsid w:val="000A0774"/>
    <w:rsid w:val="000A1561"/>
    <w:rsid w:val="000A15B2"/>
    <w:rsid w:val="000A1B4C"/>
    <w:rsid w:val="000A1E32"/>
    <w:rsid w:val="000A1F89"/>
    <w:rsid w:val="000A2BCE"/>
    <w:rsid w:val="000A3E29"/>
    <w:rsid w:val="000A3E42"/>
    <w:rsid w:val="000A41A5"/>
    <w:rsid w:val="000A41F4"/>
    <w:rsid w:val="000A51AA"/>
    <w:rsid w:val="000A577B"/>
    <w:rsid w:val="000A592B"/>
    <w:rsid w:val="000A5A74"/>
    <w:rsid w:val="000A7054"/>
    <w:rsid w:val="000A7528"/>
    <w:rsid w:val="000B0D82"/>
    <w:rsid w:val="000B10CC"/>
    <w:rsid w:val="000B158E"/>
    <w:rsid w:val="000B1AB0"/>
    <w:rsid w:val="000B2641"/>
    <w:rsid w:val="000B285D"/>
    <w:rsid w:val="000B2C54"/>
    <w:rsid w:val="000B2C5E"/>
    <w:rsid w:val="000B4447"/>
    <w:rsid w:val="000B48AC"/>
    <w:rsid w:val="000B4CA2"/>
    <w:rsid w:val="000B51DA"/>
    <w:rsid w:val="000B53B7"/>
    <w:rsid w:val="000B5597"/>
    <w:rsid w:val="000B58A3"/>
    <w:rsid w:val="000B5E08"/>
    <w:rsid w:val="000B6E91"/>
    <w:rsid w:val="000B78CA"/>
    <w:rsid w:val="000B7FB6"/>
    <w:rsid w:val="000C0387"/>
    <w:rsid w:val="000C0F22"/>
    <w:rsid w:val="000C2B81"/>
    <w:rsid w:val="000C2EAA"/>
    <w:rsid w:val="000C3ED0"/>
    <w:rsid w:val="000C3ED9"/>
    <w:rsid w:val="000C4B0F"/>
    <w:rsid w:val="000C4B9B"/>
    <w:rsid w:val="000C5334"/>
    <w:rsid w:val="000C5357"/>
    <w:rsid w:val="000C542B"/>
    <w:rsid w:val="000C5B58"/>
    <w:rsid w:val="000C62CC"/>
    <w:rsid w:val="000C6B19"/>
    <w:rsid w:val="000C7C63"/>
    <w:rsid w:val="000D0B5E"/>
    <w:rsid w:val="000D0F26"/>
    <w:rsid w:val="000D1F83"/>
    <w:rsid w:val="000D31B4"/>
    <w:rsid w:val="000D35CD"/>
    <w:rsid w:val="000D3ACE"/>
    <w:rsid w:val="000D40AB"/>
    <w:rsid w:val="000D45EC"/>
    <w:rsid w:val="000D4633"/>
    <w:rsid w:val="000D60CB"/>
    <w:rsid w:val="000D67B9"/>
    <w:rsid w:val="000D72DF"/>
    <w:rsid w:val="000D74A1"/>
    <w:rsid w:val="000D77BF"/>
    <w:rsid w:val="000D7830"/>
    <w:rsid w:val="000D7CA5"/>
    <w:rsid w:val="000E0321"/>
    <w:rsid w:val="000E064F"/>
    <w:rsid w:val="000E0734"/>
    <w:rsid w:val="000E0CFD"/>
    <w:rsid w:val="000E0D41"/>
    <w:rsid w:val="000E2D2A"/>
    <w:rsid w:val="000E2E92"/>
    <w:rsid w:val="000E3ADC"/>
    <w:rsid w:val="000E3D1A"/>
    <w:rsid w:val="000E47E1"/>
    <w:rsid w:val="000E4DBE"/>
    <w:rsid w:val="000E5C0C"/>
    <w:rsid w:val="000E601D"/>
    <w:rsid w:val="000E6363"/>
    <w:rsid w:val="000E6F11"/>
    <w:rsid w:val="000E7AE4"/>
    <w:rsid w:val="000F003C"/>
    <w:rsid w:val="000F004C"/>
    <w:rsid w:val="000F1935"/>
    <w:rsid w:val="000F2030"/>
    <w:rsid w:val="000F209D"/>
    <w:rsid w:val="000F227A"/>
    <w:rsid w:val="000F238F"/>
    <w:rsid w:val="000F2436"/>
    <w:rsid w:val="000F2C7A"/>
    <w:rsid w:val="000F2D04"/>
    <w:rsid w:val="000F3343"/>
    <w:rsid w:val="000F3B98"/>
    <w:rsid w:val="000F4747"/>
    <w:rsid w:val="000F5040"/>
    <w:rsid w:val="000F536A"/>
    <w:rsid w:val="000F5E05"/>
    <w:rsid w:val="000F6CF2"/>
    <w:rsid w:val="000F7165"/>
    <w:rsid w:val="000F75CF"/>
    <w:rsid w:val="00100D37"/>
    <w:rsid w:val="0010260D"/>
    <w:rsid w:val="00102617"/>
    <w:rsid w:val="00102773"/>
    <w:rsid w:val="00102C44"/>
    <w:rsid w:val="00103163"/>
    <w:rsid w:val="001044CB"/>
    <w:rsid w:val="001046DF"/>
    <w:rsid w:val="001051A3"/>
    <w:rsid w:val="00105877"/>
    <w:rsid w:val="00106179"/>
    <w:rsid w:val="0010687F"/>
    <w:rsid w:val="00106FBB"/>
    <w:rsid w:val="00107013"/>
    <w:rsid w:val="0010714D"/>
    <w:rsid w:val="00107424"/>
    <w:rsid w:val="001108DB"/>
    <w:rsid w:val="00110DAA"/>
    <w:rsid w:val="00111267"/>
    <w:rsid w:val="001134A7"/>
    <w:rsid w:val="001135E7"/>
    <w:rsid w:val="001148A2"/>
    <w:rsid w:val="00114BBD"/>
    <w:rsid w:val="00114E4F"/>
    <w:rsid w:val="00117380"/>
    <w:rsid w:val="0012040A"/>
    <w:rsid w:val="00121626"/>
    <w:rsid w:val="00121BE1"/>
    <w:rsid w:val="00122D73"/>
    <w:rsid w:val="00124277"/>
    <w:rsid w:val="001244C5"/>
    <w:rsid w:val="00124D32"/>
    <w:rsid w:val="00124D81"/>
    <w:rsid w:val="00125E8E"/>
    <w:rsid w:val="0012604B"/>
    <w:rsid w:val="00131250"/>
    <w:rsid w:val="00131CE0"/>
    <w:rsid w:val="00132DC5"/>
    <w:rsid w:val="0013346C"/>
    <w:rsid w:val="00133562"/>
    <w:rsid w:val="001335F5"/>
    <w:rsid w:val="00133EC3"/>
    <w:rsid w:val="001342CC"/>
    <w:rsid w:val="001350B1"/>
    <w:rsid w:val="0013544A"/>
    <w:rsid w:val="00135CD2"/>
    <w:rsid w:val="001362FA"/>
    <w:rsid w:val="00136987"/>
    <w:rsid w:val="00140073"/>
    <w:rsid w:val="00140C4A"/>
    <w:rsid w:val="00141170"/>
    <w:rsid w:val="00142608"/>
    <w:rsid w:val="00142A6C"/>
    <w:rsid w:val="00142CA6"/>
    <w:rsid w:val="001433A2"/>
    <w:rsid w:val="0014394E"/>
    <w:rsid w:val="00143F27"/>
    <w:rsid w:val="00144078"/>
    <w:rsid w:val="00144192"/>
    <w:rsid w:val="00144503"/>
    <w:rsid w:val="00144827"/>
    <w:rsid w:val="00145654"/>
    <w:rsid w:val="001459F9"/>
    <w:rsid w:val="001464A5"/>
    <w:rsid w:val="00146D4E"/>
    <w:rsid w:val="001471CB"/>
    <w:rsid w:val="001473C5"/>
    <w:rsid w:val="001475A2"/>
    <w:rsid w:val="0015079E"/>
    <w:rsid w:val="001518A0"/>
    <w:rsid w:val="001518A2"/>
    <w:rsid w:val="00151CB7"/>
    <w:rsid w:val="001522FC"/>
    <w:rsid w:val="001527BD"/>
    <w:rsid w:val="00152D17"/>
    <w:rsid w:val="0015302C"/>
    <w:rsid w:val="0015392A"/>
    <w:rsid w:val="00154787"/>
    <w:rsid w:val="001554B3"/>
    <w:rsid w:val="00155DB4"/>
    <w:rsid w:val="00156599"/>
    <w:rsid w:val="0015697B"/>
    <w:rsid w:val="00156E99"/>
    <w:rsid w:val="00156ED8"/>
    <w:rsid w:val="00157976"/>
    <w:rsid w:val="00157B42"/>
    <w:rsid w:val="00157CD9"/>
    <w:rsid w:val="0016030C"/>
    <w:rsid w:val="00160915"/>
    <w:rsid w:val="0016098A"/>
    <w:rsid w:val="00161465"/>
    <w:rsid w:val="00161992"/>
    <w:rsid w:val="00161D64"/>
    <w:rsid w:val="00161F9E"/>
    <w:rsid w:val="00162854"/>
    <w:rsid w:val="00162A76"/>
    <w:rsid w:val="00163BE1"/>
    <w:rsid w:val="00163CDE"/>
    <w:rsid w:val="00164CD3"/>
    <w:rsid w:val="00165BFB"/>
    <w:rsid w:val="001666B8"/>
    <w:rsid w:val="00166859"/>
    <w:rsid w:val="001704AF"/>
    <w:rsid w:val="00170C6B"/>
    <w:rsid w:val="00171768"/>
    <w:rsid w:val="001717EF"/>
    <w:rsid w:val="00171CB0"/>
    <w:rsid w:val="00171CE5"/>
    <w:rsid w:val="00171FCC"/>
    <w:rsid w:val="001727A6"/>
    <w:rsid w:val="00172F6E"/>
    <w:rsid w:val="0017376F"/>
    <w:rsid w:val="00173770"/>
    <w:rsid w:val="00173CA2"/>
    <w:rsid w:val="001748EF"/>
    <w:rsid w:val="001751B6"/>
    <w:rsid w:val="00175D57"/>
    <w:rsid w:val="001762FD"/>
    <w:rsid w:val="00176836"/>
    <w:rsid w:val="00176876"/>
    <w:rsid w:val="00176FC4"/>
    <w:rsid w:val="001774D0"/>
    <w:rsid w:val="001778D1"/>
    <w:rsid w:val="00181627"/>
    <w:rsid w:val="00181E20"/>
    <w:rsid w:val="0018232A"/>
    <w:rsid w:val="001827C6"/>
    <w:rsid w:val="00182890"/>
    <w:rsid w:val="00182E94"/>
    <w:rsid w:val="001841D2"/>
    <w:rsid w:val="0018431B"/>
    <w:rsid w:val="001846F3"/>
    <w:rsid w:val="001849A4"/>
    <w:rsid w:val="00184DAD"/>
    <w:rsid w:val="00185D24"/>
    <w:rsid w:val="00185D30"/>
    <w:rsid w:val="00185D38"/>
    <w:rsid w:val="0018614F"/>
    <w:rsid w:val="00186475"/>
    <w:rsid w:val="001864B6"/>
    <w:rsid w:val="001864D9"/>
    <w:rsid w:val="00186D02"/>
    <w:rsid w:val="001876EB"/>
    <w:rsid w:val="00187B63"/>
    <w:rsid w:val="0019016F"/>
    <w:rsid w:val="0019066B"/>
    <w:rsid w:val="001928DA"/>
    <w:rsid w:val="0019409F"/>
    <w:rsid w:val="00194115"/>
    <w:rsid w:val="001941B6"/>
    <w:rsid w:val="00194430"/>
    <w:rsid w:val="00194DC2"/>
    <w:rsid w:val="00195113"/>
    <w:rsid w:val="001951EC"/>
    <w:rsid w:val="00195706"/>
    <w:rsid w:val="00195E78"/>
    <w:rsid w:val="0019679E"/>
    <w:rsid w:val="001973A5"/>
    <w:rsid w:val="00197B0B"/>
    <w:rsid w:val="00197CF6"/>
    <w:rsid w:val="001A01A6"/>
    <w:rsid w:val="001A03AC"/>
    <w:rsid w:val="001A0D80"/>
    <w:rsid w:val="001A188D"/>
    <w:rsid w:val="001A196D"/>
    <w:rsid w:val="001A1A74"/>
    <w:rsid w:val="001A1BB5"/>
    <w:rsid w:val="001A28FC"/>
    <w:rsid w:val="001A3216"/>
    <w:rsid w:val="001A3547"/>
    <w:rsid w:val="001A5470"/>
    <w:rsid w:val="001A5738"/>
    <w:rsid w:val="001A60A0"/>
    <w:rsid w:val="001A6884"/>
    <w:rsid w:val="001B0803"/>
    <w:rsid w:val="001B083B"/>
    <w:rsid w:val="001B099E"/>
    <w:rsid w:val="001B194B"/>
    <w:rsid w:val="001B1D1F"/>
    <w:rsid w:val="001B220C"/>
    <w:rsid w:val="001B22CE"/>
    <w:rsid w:val="001B3075"/>
    <w:rsid w:val="001B31EC"/>
    <w:rsid w:val="001B3606"/>
    <w:rsid w:val="001B3A9A"/>
    <w:rsid w:val="001B3BD9"/>
    <w:rsid w:val="001B3D52"/>
    <w:rsid w:val="001B3EE9"/>
    <w:rsid w:val="001B3F60"/>
    <w:rsid w:val="001B46C2"/>
    <w:rsid w:val="001B481A"/>
    <w:rsid w:val="001B4F11"/>
    <w:rsid w:val="001B5883"/>
    <w:rsid w:val="001B65FC"/>
    <w:rsid w:val="001B6CE5"/>
    <w:rsid w:val="001B733A"/>
    <w:rsid w:val="001B74C1"/>
    <w:rsid w:val="001B77A3"/>
    <w:rsid w:val="001C035F"/>
    <w:rsid w:val="001C0858"/>
    <w:rsid w:val="001C0B03"/>
    <w:rsid w:val="001C0E1D"/>
    <w:rsid w:val="001C0F01"/>
    <w:rsid w:val="001C182C"/>
    <w:rsid w:val="001C2320"/>
    <w:rsid w:val="001C2872"/>
    <w:rsid w:val="001C2ACB"/>
    <w:rsid w:val="001C3168"/>
    <w:rsid w:val="001C3365"/>
    <w:rsid w:val="001C3E70"/>
    <w:rsid w:val="001C3EFC"/>
    <w:rsid w:val="001C580D"/>
    <w:rsid w:val="001C5AD5"/>
    <w:rsid w:val="001C5D9D"/>
    <w:rsid w:val="001C69AA"/>
    <w:rsid w:val="001C77CF"/>
    <w:rsid w:val="001C7988"/>
    <w:rsid w:val="001D0779"/>
    <w:rsid w:val="001D0A6E"/>
    <w:rsid w:val="001D0C2F"/>
    <w:rsid w:val="001D0CD2"/>
    <w:rsid w:val="001D150D"/>
    <w:rsid w:val="001D1EFF"/>
    <w:rsid w:val="001D27A0"/>
    <w:rsid w:val="001D2BB7"/>
    <w:rsid w:val="001D2D62"/>
    <w:rsid w:val="001D2DD7"/>
    <w:rsid w:val="001D3AC0"/>
    <w:rsid w:val="001D4377"/>
    <w:rsid w:val="001D440D"/>
    <w:rsid w:val="001D466C"/>
    <w:rsid w:val="001D4B13"/>
    <w:rsid w:val="001D6186"/>
    <w:rsid w:val="001D6D59"/>
    <w:rsid w:val="001D7AC8"/>
    <w:rsid w:val="001D7EC0"/>
    <w:rsid w:val="001E157E"/>
    <w:rsid w:val="001E199D"/>
    <w:rsid w:val="001E1A4B"/>
    <w:rsid w:val="001E1AD8"/>
    <w:rsid w:val="001E1B94"/>
    <w:rsid w:val="001E1BC6"/>
    <w:rsid w:val="001E1CE4"/>
    <w:rsid w:val="001E293C"/>
    <w:rsid w:val="001E2A5E"/>
    <w:rsid w:val="001E2B35"/>
    <w:rsid w:val="001E2B78"/>
    <w:rsid w:val="001E2D6B"/>
    <w:rsid w:val="001E2F64"/>
    <w:rsid w:val="001E3389"/>
    <w:rsid w:val="001E3F39"/>
    <w:rsid w:val="001E561F"/>
    <w:rsid w:val="001E5A2F"/>
    <w:rsid w:val="001E6694"/>
    <w:rsid w:val="001E6726"/>
    <w:rsid w:val="001E707B"/>
    <w:rsid w:val="001E7140"/>
    <w:rsid w:val="001E765D"/>
    <w:rsid w:val="001F046E"/>
    <w:rsid w:val="001F0B04"/>
    <w:rsid w:val="001F0DF8"/>
    <w:rsid w:val="001F0E9D"/>
    <w:rsid w:val="001F117F"/>
    <w:rsid w:val="001F11A9"/>
    <w:rsid w:val="001F20C6"/>
    <w:rsid w:val="001F2384"/>
    <w:rsid w:val="001F2D39"/>
    <w:rsid w:val="001F313D"/>
    <w:rsid w:val="001F361D"/>
    <w:rsid w:val="001F4702"/>
    <w:rsid w:val="001F4B62"/>
    <w:rsid w:val="001F524A"/>
    <w:rsid w:val="001F5CDA"/>
    <w:rsid w:val="001F5D32"/>
    <w:rsid w:val="001F5F88"/>
    <w:rsid w:val="001F647F"/>
    <w:rsid w:val="001F6784"/>
    <w:rsid w:val="001F7215"/>
    <w:rsid w:val="001F72D8"/>
    <w:rsid w:val="001F775E"/>
    <w:rsid w:val="001F7991"/>
    <w:rsid w:val="0020040D"/>
    <w:rsid w:val="00201A33"/>
    <w:rsid w:val="00201AB6"/>
    <w:rsid w:val="00201E18"/>
    <w:rsid w:val="00202A33"/>
    <w:rsid w:val="00203087"/>
    <w:rsid w:val="002040FC"/>
    <w:rsid w:val="0020415B"/>
    <w:rsid w:val="0020443C"/>
    <w:rsid w:val="00204A68"/>
    <w:rsid w:val="00204B44"/>
    <w:rsid w:val="00204BD4"/>
    <w:rsid w:val="00204FE9"/>
    <w:rsid w:val="00205470"/>
    <w:rsid w:val="002055DC"/>
    <w:rsid w:val="00205AF5"/>
    <w:rsid w:val="00206AB4"/>
    <w:rsid w:val="00207937"/>
    <w:rsid w:val="00207C34"/>
    <w:rsid w:val="00210454"/>
    <w:rsid w:val="002110C0"/>
    <w:rsid w:val="002111F7"/>
    <w:rsid w:val="002113CE"/>
    <w:rsid w:val="00211C75"/>
    <w:rsid w:val="00212352"/>
    <w:rsid w:val="00212429"/>
    <w:rsid w:val="00212993"/>
    <w:rsid w:val="00213BA3"/>
    <w:rsid w:val="00213DCC"/>
    <w:rsid w:val="0021467F"/>
    <w:rsid w:val="00214C12"/>
    <w:rsid w:val="002158AE"/>
    <w:rsid w:val="0021623E"/>
    <w:rsid w:val="0021775F"/>
    <w:rsid w:val="002178E3"/>
    <w:rsid w:val="00217ED8"/>
    <w:rsid w:val="002203FC"/>
    <w:rsid w:val="00220621"/>
    <w:rsid w:val="0022084C"/>
    <w:rsid w:val="00220B76"/>
    <w:rsid w:val="00220C2A"/>
    <w:rsid w:val="00220CAA"/>
    <w:rsid w:val="00221474"/>
    <w:rsid w:val="00221581"/>
    <w:rsid w:val="00221788"/>
    <w:rsid w:val="00221F60"/>
    <w:rsid w:val="00222084"/>
    <w:rsid w:val="00224195"/>
    <w:rsid w:val="00224655"/>
    <w:rsid w:val="0022480D"/>
    <w:rsid w:val="00225E25"/>
    <w:rsid w:val="00226FFC"/>
    <w:rsid w:val="00227221"/>
    <w:rsid w:val="00227521"/>
    <w:rsid w:val="00227B3A"/>
    <w:rsid w:val="00227EAF"/>
    <w:rsid w:val="0023191C"/>
    <w:rsid w:val="002322BF"/>
    <w:rsid w:val="002322C0"/>
    <w:rsid w:val="00232531"/>
    <w:rsid w:val="0023261D"/>
    <w:rsid w:val="002330A1"/>
    <w:rsid w:val="002340A7"/>
    <w:rsid w:val="0023433F"/>
    <w:rsid w:val="002343FB"/>
    <w:rsid w:val="00234AB9"/>
    <w:rsid w:val="0023599E"/>
    <w:rsid w:val="00235B1B"/>
    <w:rsid w:val="00236475"/>
    <w:rsid w:val="00236B00"/>
    <w:rsid w:val="00237383"/>
    <w:rsid w:val="00237C2D"/>
    <w:rsid w:val="00240B18"/>
    <w:rsid w:val="00240E10"/>
    <w:rsid w:val="00242AAB"/>
    <w:rsid w:val="00242CA5"/>
    <w:rsid w:val="00243FF2"/>
    <w:rsid w:val="00244251"/>
    <w:rsid w:val="0024543D"/>
    <w:rsid w:val="0024574B"/>
    <w:rsid w:val="00245E4B"/>
    <w:rsid w:val="0024692B"/>
    <w:rsid w:val="00246F8A"/>
    <w:rsid w:val="0024788F"/>
    <w:rsid w:val="002478AB"/>
    <w:rsid w:val="0024794D"/>
    <w:rsid w:val="0024799D"/>
    <w:rsid w:val="00247B30"/>
    <w:rsid w:val="00250808"/>
    <w:rsid w:val="0025082F"/>
    <w:rsid w:val="002514FB"/>
    <w:rsid w:val="002515AB"/>
    <w:rsid w:val="00252A39"/>
    <w:rsid w:val="00252E9C"/>
    <w:rsid w:val="0025351F"/>
    <w:rsid w:val="002557E9"/>
    <w:rsid w:val="00256A82"/>
    <w:rsid w:val="00256F10"/>
    <w:rsid w:val="00257AC3"/>
    <w:rsid w:val="00257AD5"/>
    <w:rsid w:val="00257BBD"/>
    <w:rsid w:val="00260746"/>
    <w:rsid w:val="00260BE7"/>
    <w:rsid w:val="0026129D"/>
    <w:rsid w:val="00261AAD"/>
    <w:rsid w:val="00261DE6"/>
    <w:rsid w:val="00262602"/>
    <w:rsid w:val="00263C49"/>
    <w:rsid w:val="0026539F"/>
    <w:rsid w:val="00265749"/>
    <w:rsid w:val="00265837"/>
    <w:rsid w:val="00265C03"/>
    <w:rsid w:val="00266472"/>
    <w:rsid w:val="00266A8E"/>
    <w:rsid w:val="002710DB"/>
    <w:rsid w:val="0027161D"/>
    <w:rsid w:val="00271946"/>
    <w:rsid w:val="00271D25"/>
    <w:rsid w:val="00271E0E"/>
    <w:rsid w:val="00271E30"/>
    <w:rsid w:val="00271EF7"/>
    <w:rsid w:val="0027226E"/>
    <w:rsid w:val="0027305D"/>
    <w:rsid w:val="00273122"/>
    <w:rsid w:val="00273285"/>
    <w:rsid w:val="00273BC1"/>
    <w:rsid w:val="002741FC"/>
    <w:rsid w:val="002743E1"/>
    <w:rsid w:val="002753D7"/>
    <w:rsid w:val="002758B1"/>
    <w:rsid w:val="00276015"/>
    <w:rsid w:val="002763D4"/>
    <w:rsid w:val="002764E0"/>
    <w:rsid w:val="00277FCE"/>
    <w:rsid w:val="0028051A"/>
    <w:rsid w:val="002814C1"/>
    <w:rsid w:val="00281886"/>
    <w:rsid w:val="002829D8"/>
    <w:rsid w:val="00282AEE"/>
    <w:rsid w:val="00283271"/>
    <w:rsid w:val="002842C8"/>
    <w:rsid w:val="00285568"/>
    <w:rsid w:val="002872C5"/>
    <w:rsid w:val="002876F1"/>
    <w:rsid w:val="00291291"/>
    <w:rsid w:val="00292594"/>
    <w:rsid w:val="00292B38"/>
    <w:rsid w:val="002930FE"/>
    <w:rsid w:val="00293E51"/>
    <w:rsid w:val="00293F05"/>
    <w:rsid w:val="002943A1"/>
    <w:rsid w:val="002948A8"/>
    <w:rsid w:val="002948B8"/>
    <w:rsid w:val="00294CC3"/>
    <w:rsid w:val="002954D2"/>
    <w:rsid w:val="00295507"/>
    <w:rsid w:val="00296579"/>
    <w:rsid w:val="00296D4F"/>
    <w:rsid w:val="00297486"/>
    <w:rsid w:val="002A0842"/>
    <w:rsid w:val="002A08FF"/>
    <w:rsid w:val="002A23FF"/>
    <w:rsid w:val="002A2D1A"/>
    <w:rsid w:val="002A2D39"/>
    <w:rsid w:val="002A300C"/>
    <w:rsid w:val="002A339D"/>
    <w:rsid w:val="002A354A"/>
    <w:rsid w:val="002A4662"/>
    <w:rsid w:val="002A4876"/>
    <w:rsid w:val="002A48C6"/>
    <w:rsid w:val="002A4B51"/>
    <w:rsid w:val="002A4DB8"/>
    <w:rsid w:val="002A4E24"/>
    <w:rsid w:val="002A4F8F"/>
    <w:rsid w:val="002A52EA"/>
    <w:rsid w:val="002A54A3"/>
    <w:rsid w:val="002A5A0B"/>
    <w:rsid w:val="002A6019"/>
    <w:rsid w:val="002A6514"/>
    <w:rsid w:val="002A656A"/>
    <w:rsid w:val="002A69F7"/>
    <w:rsid w:val="002A6B2A"/>
    <w:rsid w:val="002A6F23"/>
    <w:rsid w:val="002A76EB"/>
    <w:rsid w:val="002B067A"/>
    <w:rsid w:val="002B120D"/>
    <w:rsid w:val="002B1816"/>
    <w:rsid w:val="002B1AF1"/>
    <w:rsid w:val="002B1D41"/>
    <w:rsid w:val="002B1DCF"/>
    <w:rsid w:val="002B22EA"/>
    <w:rsid w:val="002B27F3"/>
    <w:rsid w:val="002B34B0"/>
    <w:rsid w:val="002B3E91"/>
    <w:rsid w:val="002B43A5"/>
    <w:rsid w:val="002B43B0"/>
    <w:rsid w:val="002B5801"/>
    <w:rsid w:val="002B6239"/>
    <w:rsid w:val="002B64A7"/>
    <w:rsid w:val="002B65D6"/>
    <w:rsid w:val="002B6A49"/>
    <w:rsid w:val="002B7DF7"/>
    <w:rsid w:val="002B7FA1"/>
    <w:rsid w:val="002C1224"/>
    <w:rsid w:val="002C1AF6"/>
    <w:rsid w:val="002C1E29"/>
    <w:rsid w:val="002C2386"/>
    <w:rsid w:val="002C3054"/>
    <w:rsid w:val="002C34D6"/>
    <w:rsid w:val="002C5B21"/>
    <w:rsid w:val="002C645D"/>
    <w:rsid w:val="002C6700"/>
    <w:rsid w:val="002C792C"/>
    <w:rsid w:val="002C7EC4"/>
    <w:rsid w:val="002C7FBF"/>
    <w:rsid w:val="002C7FD2"/>
    <w:rsid w:val="002D07F8"/>
    <w:rsid w:val="002D0B71"/>
    <w:rsid w:val="002D10EB"/>
    <w:rsid w:val="002D169F"/>
    <w:rsid w:val="002D1AAE"/>
    <w:rsid w:val="002D1D40"/>
    <w:rsid w:val="002D1DA8"/>
    <w:rsid w:val="002D20F5"/>
    <w:rsid w:val="002D2112"/>
    <w:rsid w:val="002D2B0A"/>
    <w:rsid w:val="002D414F"/>
    <w:rsid w:val="002D47DC"/>
    <w:rsid w:val="002D4DAB"/>
    <w:rsid w:val="002D4E3C"/>
    <w:rsid w:val="002D4F2C"/>
    <w:rsid w:val="002D5D0E"/>
    <w:rsid w:val="002D6202"/>
    <w:rsid w:val="002D713C"/>
    <w:rsid w:val="002D7221"/>
    <w:rsid w:val="002D7331"/>
    <w:rsid w:val="002E01EE"/>
    <w:rsid w:val="002E08D7"/>
    <w:rsid w:val="002E0FA3"/>
    <w:rsid w:val="002E151F"/>
    <w:rsid w:val="002E2146"/>
    <w:rsid w:val="002E2D44"/>
    <w:rsid w:val="002E4160"/>
    <w:rsid w:val="002E5AAC"/>
    <w:rsid w:val="002E5C17"/>
    <w:rsid w:val="002E60D2"/>
    <w:rsid w:val="002E6164"/>
    <w:rsid w:val="002E6A9C"/>
    <w:rsid w:val="002E7F52"/>
    <w:rsid w:val="002F10C3"/>
    <w:rsid w:val="002F1352"/>
    <w:rsid w:val="002F1971"/>
    <w:rsid w:val="002F1BBD"/>
    <w:rsid w:val="002F1FE1"/>
    <w:rsid w:val="002F2DB7"/>
    <w:rsid w:val="002F3532"/>
    <w:rsid w:val="002F4190"/>
    <w:rsid w:val="002F41CF"/>
    <w:rsid w:val="002F4369"/>
    <w:rsid w:val="002F4771"/>
    <w:rsid w:val="002F4A91"/>
    <w:rsid w:val="002F4D0D"/>
    <w:rsid w:val="002F50CA"/>
    <w:rsid w:val="002F6652"/>
    <w:rsid w:val="002F6F9A"/>
    <w:rsid w:val="002F7EDE"/>
    <w:rsid w:val="00302087"/>
    <w:rsid w:val="00302437"/>
    <w:rsid w:val="003025B6"/>
    <w:rsid w:val="0030269E"/>
    <w:rsid w:val="00302831"/>
    <w:rsid w:val="003031C0"/>
    <w:rsid w:val="00304008"/>
    <w:rsid w:val="003041BB"/>
    <w:rsid w:val="00304FC7"/>
    <w:rsid w:val="00305EBC"/>
    <w:rsid w:val="00306758"/>
    <w:rsid w:val="00307147"/>
    <w:rsid w:val="0030753F"/>
    <w:rsid w:val="003075CA"/>
    <w:rsid w:val="00307669"/>
    <w:rsid w:val="00307D35"/>
    <w:rsid w:val="003101F7"/>
    <w:rsid w:val="003109F4"/>
    <w:rsid w:val="00310B3A"/>
    <w:rsid w:val="0031143F"/>
    <w:rsid w:val="003116E6"/>
    <w:rsid w:val="00311AAA"/>
    <w:rsid w:val="00311AC6"/>
    <w:rsid w:val="00312E30"/>
    <w:rsid w:val="0031358A"/>
    <w:rsid w:val="00313A59"/>
    <w:rsid w:val="00313B7F"/>
    <w:rsid w:val="00313B9C"/>
    <w:rsid w:val="00313E36"/>
    <w:rsid w:val="00314430"/>
    <w:rsid w:val="00315BFC"/>
    <w:rsid w:val="00315DB2"/>
    <w:rsid w:val="003162DA"/>
    <w:rsid w:val="00316557"/>
    <w:rsid w:val="0031690E"/>
    <w:rsid w:val="00316EE5"/>
    <w:rsid w:val="00316F6A"/>
    <w:rsid w:val="00317176"/>
    <w:rsid w:val="00317780"/>
    <w:rsid w:val="00317B8A"/>
    <w:rsid w:val="00317EAB"/>
    <w:rsid w:val="00320445"/>
    <w:rsid w:val="0032147A"/>
    <w:rsid w:val="003216E0"/>
    <w:rsid w:val="00321764"/>
    <w:rsid w:val="00321CFB"/>
    <w:rsid w:val="003226E6"/>
    <w:rsid w:val="00322904"/>
    <w:rsid w:val="00323925"/>
    <w:rsid w:val="00324509"/>
    <w:rsid w:val="00324545"/>
    <w:rsid w:val="003246D8"/>
    <w:rsid w:val="00324F38"/>
    <w:rsid w:val="003252F6"/>
    <w:rsid w:val="003253C4"/>
    <w:rsid w:val="003258FF"/>
    <w:rsid w:val="003261FB"/>
    <w:rsid w:val="00326A09"/>
    <w:rsid w:val="00326D85"/>
    <w:rsid w:val="00327210"/>
    <w:rsid w:val="00327317"/>
    <w:rsid w:val="0032792A"/>
    <w:rsid w:val="00327BC3"/>
    <w:rsid w:val="00327C0F"/>
    <w:rsid w:val="00330608"/>
    <w:rsid w:val="00331354"/>
    <w:rsid w:val="00331D9A"/>
    <w:rsid w:val="00332269"/>
    <w:rsid w:val="003322FF"/>
    <w:rsid w:val="003328D2"/>
    <w:rsid w:val="003329DD"/>
    <w:rsid w:val="00332A82"/>
    <w:rsid w:val="00333550"/>
    <w:rsid w:val="00333AE8"/>
    <w:rsid w:val="00334B5F"/>
    <w:rsid w:val="00334C89"/>
    <w:rsid w:val="00334F64"/>
    <w:rsid w:val="0033575F"/>
    <w:rsid w:val="00336CAE"/>
    <w:rsid w:val="00340300"/>
    <w:rsid w:val="00340C0C"/>
    <w:rsid w:val="00340CE9"/>
    <w:rsid w:val="0034284C"/>
    <w:rsid w:val="0034284F"/>
    <w:rsid w:val="00342AA4"/>
    <w:rsid w:val="00342D58"/>
    <w:rsid w:val="00342E86"/>
    <w:rsid w:val="003432C6"/>
    <w:rsid w:val="003437DF"/>
    <w:rsid w:val="00344220"/>
    <w:rsid w:val="00344795"/>
    <w:rsid w:val="0034493B"/>
    <w:rsid w:val="00344D92"/>
    <w:rsid w:val="00345EF3"/>
    <w:rsid w:val="003460FD"/>
    <w:rsid w:val="0034718F"/>
    <w:rsid w:val="003473CF"/>
    <w:rsid w:val="00347757"/>
    <w:rsid w:val="0034793D"/>
    <w:rsid w:val="003500FB"/>
    <w:rsid w:val="003500FC"/>
    <w:rsid w:val="003503DE"/>
    <w:rsid w:val="003504FB"/>
    <w:rsid w:val="00350C26"/>
    <w:rsid w:val="00350FD0"/>
    <w:rsid w:val="0035162E"/>
    <w:rsid w:val="0035216E"/>
    <w:rsid w:val="00353917"/>
    <w:rsid w:val="00353BB2"/>
    <w:rsid w:val="003540CC"/>
    <w:rsid w:val="003555B2"/>
    <w:rsid w:val="00355716"/>
    <w:rsid w:val="00355B4E"/>
    <w:rsid w:val="00356694"/>
    <w:rsid w:val="003568DF"/>
    <w:rsid w:val="00357084"/>
    <w:rsid w:val="003573A7"/>
    <w:rsid w:val="003576DC"/>
    <w:rsid w:val="003600D3"/>
    <w:rsid w:val="0036024F"/>
    <w:rsid w:val="00361EC8"/>
    <w:rsid w:val="003622B7"/>
    <w:rsid w:val="00362E54"/>
    <w:rsid w:val="00363A00"/>
    <w:rsid w:val="00364261"/>
    <w:rsid w:val="0036498F"/>
    <w:rsid w:val="00365D40"/>
    <w:rsid w:val="00366BAF"/>
    <w:rsid w:val="00367026"/>
    <w:rsid w:val="003676CC"/>
    <w:rsid w:val="00367A44"/>
    <w:rsid w:val="00370188"/>
    <w:rsid w:val="0037060E"/>
    <w:rsid w:val="003706F0"/>
    <w:rsid w:val="003713CE"/>
    <w:rsid w:val="00371DD6"/>
    <w:rsid w:val="00371E81"/>
    <w:rsid w:val="00371E83"/>
    <w:rsid w:val="003723FD"/>
    <w:rsid w:val="003727D8"/>
    <w:rsid w:val="00372B20"/>
    <w:rsid w:val="0037305B"/>
    <w:rsid w:val="003731CB"/>
    <w:rsid w:val="00373B49"/>
    <w:rsid w:val="00374A40"/>
    <w:rsid w:val="003753F5"/>
    <w:rsid w:val="00375683"/>
    <w:rsid w:val="00376F00"/>
    <w:rsid w:val="00377004"/>
    <w:rsid w:val="003772DE"/>
    <w:rsid w:val="003778FE"/>
    <w:rsid w:val="00377C29"/>
    <w:rsid w:val="003805A6"/>
    <w:rsid w:val="00381F35"/>
    <w:rsid w:val="003828B9"/>
    <w:rsid w:val="00382F6B"/>
    <w:rsid w:val="00383D6B"/>
    <w:rsid w:val="00383FFF"/>
    <w:rsid w:val="00384BFB"/>
    <w:rsid w:val="00384F09"/>
    <w:rsid w:val="00385137"/>
    <w:rsid w:val="00385403"/>
    <w:rsid w:val="003869E3"/>
    <w:rsid w:val="00387C12"/>
    <w:rsid w:val="003901AE"/>
    <w:rsid w:val="00390744"/>
    <w:rsid w:val="00390C9D"/>
    <w:rsid w:val="00390F31"/>
    <w:rsid w:val="003916B4"/>
    <w:rsid w:val="003922AB"/>
    <w:rsid w:val="0039274F"/>
    <w:rsid w:val="003927AB"/>
    <w:rsid w:val="00394387"/>
    <w:rsid w:val="00394570"/>
    <w:rsid w:val="003947DF"/>
    <w:rsid w:val="00395008"/>
    <w:rsid w:val="003951C1"/>
    <w:rsid w:val="003953A4"/>
    <w:rsid w:val="00395E1C"/>
    <w:rsid w:val="0039712D"/>
    <w:rsid w:val="003975C5"/>
    <w:rsid w:val="003A08D7"/>
    <w:rsid w:val="003A0C3E"/>
    <w:rsid w:val="003A364E"/>
    <w:rsid w:val="003A4EC2"/>
    <w:rsid w:val="003A539D"/>
    <w:rsid w:val="003A5496"/>
    <w:rsid w:val="003A564E"/>
    <w:rsid w:val="003A5CB6"/>
    <w:rsid w:val="003A6B30"/>
    <w:rsid w:val="003A72FB"/>
    <w:rsid w:val="003B0824"/>
    <w:rsid w:val="003B090C"/>
    <w:rsid w:val="003B0FDD"/>
    <w:rsid w:val="003B13B5"/>
    <w:rsid w:val="003B13D4"/>
    <w:rsid w:val="003B24E1"/>
    <w:rsid w:val="003B2CD2"/>
    <w:rsid w:val="003B3B37"/>
    <w:rsid w:val="003B3B62"/>
    <w:rsid w:val="003B42B4"/>
    <w:rsid w:val="003B44F8"/>
    <w:rsid w:val="003B475C"/>
    <w:rsid w:val="003B4792"/>
    <w:rsid w:val="003B4820"/>
    <w:rsid w:val="003B54FB"/>
    <w:rsid w:val="003B55EA"/>
    <w:rsid w:val="003B5C71"/>
    <w:rsid w:val="003B71C0"/>
    <w:rsid w:val="003B7A37"/>
    <w:rsid w:val="003C03AC"/>
    <w:rsid w:val="003C1040"/>
    <w:rsid w:val="003C15C3"/>
    <w:rsid w:val="003C170F"/>
    <w:rsid w:val="003C1944"/>
    <w:rsid w:val="003C1D7C"/>
    <w:rsid w:val="003C1FE1"/>
    <w:rsid w:val="003C2611"/>
    <w:rsid w:val="003C2685"/>
    <w:rsid w:val="003C2C45"/>
    <w:rsid w:val="003C3184"/>
    <w:rsid w:val="003C31DD"/>
    <w:rsid w:val="003C3264"/>
    <w:rsid w:val="003C3DD0"/>
    <w:rsid w:val="003C442F"/>
    <w:rsid w:val="003C4E16"/>
    <w:rsid w:val="003C5046"/>
    <w:rsid w:val="003C5519"/>
    <w:rsid w:val="003C5BD6"/>
    <w:rsid w:val="003C5D80"/>
    <w:rsid w:val="003C6075"/>
    <w:rsid w:val="003C6100"/>
    <w:rsid w:val="003C675C"/>
    <w:rsid w:val="003C79F2"/>
    <w:rsid w:val="003C7B40"/>
    <w:rsid w:val="003D0E3B"/>
    <w:rsid w:val="003D1A70"/>
    <w:rsid w:val="003D2884"/>
    <w:rsid w:val="003D2E56"/>
    <w:rsid w:val="003D33BB"/>
    <w:rsid w:val="003D3B19"/>
    <w:rsid w:val="003D3E70"/>
    <w:rsid w:val="003D67B4"/>
    <w:rsid w:val="003D6A4E"/>
    <w:rsid w:val="003D6D10"/>
    <w:rsid w:val="003D6E73"/>
    <w:rsid w:val="003D6ED8"/>
    <w:rsid w:val="003D75D2"/>
    <w:rsid w:val="003D7799"/>
    <w:rsid w:val="003E0A95"/>
    <w:rsid w:val="003E0BA8"/>
    <w:rsid w:val="003E13CA"/>
    <w:rsid w:val="003E2066"/>
    <w:rsid w:val="003E2C4C"/>
    <w:rsid w:val="003E2DD9"/>
    <w:rsid w:val="003E31E1"/>
    <w:rsid w:val="003E44AE"/>
    <w:rsid w:val="003E487C"/>
    <w:rsid w:val="003E4910"/>
    <w:rsid w:val="003E4EB9"/>
    <w:rsid w:val="003E50FF"/>
    <w:rsid w:val="003E55B8"/>
    <w:rsid w:val="003E5B32"/>
    <w:rsid w:val="003E5C8D"/>
    <w:rsid w:val="003E63B4"/>
    <w:rsid w:val="003E6C27"/>
    <w:rsid w:val="003F02A8"/>
    <w:rsid w:val="003F0578"/>
    <w:rsid w:val="003F0A3F"/>
    <w:rsid w:val="003F1363"/>
    <w:rsid w:val="003F17CE"/>
    <w:rsid w:val="003F1DBF"/>
    <w:rsid w:val="003F219F"/>
    <w:rsid w:val="003F26AE"/>
    <w:rsid w:val="003F2ED0"/>
    <w:rsid w:val="003F4CB6"/>
    <w:rsid w:val="003F4DFF"/>
    <w:rsid w:val="003F5332"/>
    <w:rsid w:val="003F5E44"/>
    <w:rsid w:val="003F67B5"/>
    <w:rsid w:val="003F6DD5"/>
    <w:rsid w:val="003F7368"/>
    <w:rsid w:val="003F7493"/>
    <w:rsid w:val="003F7753"/>
    <w:rsid w:val="003F7B44"/>
    <w:rsid w:val="00400012"/>
    <w:rsid w:val="00400914"/>
    <w:rsid w:val="00400F75"/>
    <w:rsid w:val="00400FCA"/>
    <w:rsid w:val="004010FA"/>
    <w:rsid w:val="00401193"/>
    <w:rsid w:val="00403034"/>
    <w:rsid w:val="00403379"/>
    <w:rsid w:val="00403EF1"/>
    <w:rsid w:val="00404000"/>
    <w:rsid w:val="00404A93"/>
    <w:rsid w:val="00404F0F"/>
    <w:rsid w:val="00405406"/>
    <w:rsid w:val="004055D0"/>
    <w:rsid w:val="00405668"/>
    <w:rsid w:val="004063C5"/>
    <w:rsid w:val="004065BF"/>
    <w:rsid w:val="00406DB1"/>
    <w:rsid w:val="00407B09"/>
    <w:rsid w:val="004103AD"/>
    <w:rsid w:val="0041049A"/>
    <w:rsid w:val="0041084E"/>
    <w:rsid w:val="00410EDC"/>
    <w:rsid w:val="00411D9A"/>
    <w:rsid w:val="00413D71"/>
    <w:rsid w:val="00416927"/>
    <w:rsid w:val="0041700D"/>
    <w:rsid w:val="00417CB7"/>
    <w:rsid w:val="004202BD"/>
    <w:rsid w:val="00420C16"/>
    <w:rsid w:val="00420F8A"/>
    <w:rsid w:val="0042124F"/>
    <w:rsid w:val="00421BB8"/>
    <w:rsid w:val="00421C94"/>
    <w:rsid w:val="00421F5F"/>
    <w:rsid w:val="00422096"/>
    <w:rsid w:val="00422122"/>
    <w:rsid w:val="0042216B"/>
    <w:rsid w:val="004225AD"/>
    <w:rsid w:val="00422F10"/>
    <w:rsid w:val="00423B3F"/>
    <w:rsid w:val="00423B4E"/>
    <w:rsid w:val="0042465B"/>
    <w:rsid w:val="00424FAA"/>
    <w:rsid w:val="004252CF"/>
    <w:rsid w:val="0042537B"/>
    <w:rsid w:val="00425AA5"/>
    <w:rsid w:val="00425CD3"/>
    <w:rsid w:val="00425EA2"/>
    <w:rsid w:val="004260EF"/>
    <w:rsid w:val="00426C91"/>
    <w:rsid w:val="0042711E"/>
    <w:rsid w:val="00430F60"/>
    <w:rsid w:val="00431452"/>
    <w:rsid w:val="00431590"/>
    <w:rsid w:val="0043290F"/>
    <w:rsid w:val="00434716"/>
    <w:rsid w:val="00435936"/>
    <w:rsid w:val="004359C0"/>
    <w:rsid w:val="00436D78"/>
    <w:rsid w:val="00437427"/>
    <w:rsid w:val="004378AD"/>
    <w:rsid w:val="004407BD"/>
    <w:rsid w:val="004412FF"/>
    <w:rsid w:val="00442224"/>
    <w:rsid w:val="00442231"/>
    <w:rsid w:val="00442254"/>
    <w:rsid w:val="0044231D"/>
    <w:rsid w:val="0044266A"/>
    <w:rsid w:val="004426BB"/>
    <w:rsid w:val="00442BF1"/>
    <w:rsid w:val="00442E35"/>
    <w:rsid w:val="004435CC"/>
    <w:rsid w:val="004440C4"/>
    <w:rsid w:val="00444138"/>
    <w:rsid w:val="0044454B"/>
    <w:rsid w:val="00444FCB"/>
    <w:rsid w:val="00445DEF"/>
    <w:rsid w:val="0044621F"/>
    <w:rsid w:val="004464FC"/>
    <w:rsid w:val="00446CB7"/>
    <w:rsid w:val="0044797A"/>
    <w:rsid w:val="00447FAB"/>
    <w:rsid w:val="00450CC7"/>
    <w:rsid w:val="004513D2"/>
    <w:rsid w:val="004526EE"/>
    <w:rsid w:val="004536D1"/>
    <w:rsid w:val="0045377E"/>
    <w:rsid w:val="0045549C"/>
    <w:rsid w:val="0045574B"/>
    <w:rsid w:val="00455FA2"/>
    <w:rsid w:val="00457812"/>
    <w:rsid w:val="00460314"/>
    <w:rsid w:val="00460B3B"/>
    <w:rsid w:val="00460CAA"/>
    <w:rsid w:val="00461AA3"/>
    <w:rsid w:val="004623DE"/>
    <w:rsid w:val="00462488"/>
    <w:rsid w:val="0046249D"/>
    <w:rsid w:val="00463A88"/>
    <w:rsid w:val="00463E4F"/>
    <w:rsid w:val="004642B6"/>
    <w:rsid w:val="0046510B"/>
    <w:rsid w:val="0046518A"/>
    <w:rsid w:val="00465266"/>
    <w:rsid w:val="004652A8"/>
    <w:rsid w:val="00465574"/>
    <w:rsid w:val="00466370"/>
    <w:rsid w:val="00466DFA"/>
    <w:rsid w:val="004673C6"/>
    <w:rsid w:val="00467EB4"/>
    <w:rsid w:val="00470458"/>
    <w:rsid w:val="00470AF2"/>
    <w:rsid w:val="00471655"/>
    <w:rsid w:val="004716E0"/>
    <w:rsid w:val="00471791"/>
    <w:rsid w:val="00471809"/>
    <w:rsid w:val="00471FB9"/>
    <w:rsid w:val="00472296"/>
    <w:rsid w:val="00472619"/>
    <w:rsid w:val="0047264E"/>
    <w:rsid w:val="00472ADD"/>
    <w:rsid w:val="00472F7C"/>
    <w:rsid w:val="0047303D"/>
    <w:rsid w:val="00473CE2"/>
    <w:rsid w:val="00473EC5"/>
    <w:rsid w:val="004743F9"/>
    <w:rsid w:val="00474541"/>
    <w:rsid w:val="00474D5F"/>
    <w:rsid w:val="004751C2"/>
    <w:rsid w:val="004754C3"/>
    <w:rsid w:val="00475677"/>
    <w:rsid w:val="00476645"/>
    <w:rsid w:val="00476BA5"/>
    <w:rsid w:val="004773FD"/>
    <w:rsid w:val="00477DCA"/>
    <w:rsid w:val="00477F4B"/>
    <w:rsid w:val="00482E61"/>
    <w:rsid w:val="00483BAD"/>
    <w:rsid w:val="00483FBB"/>
    <w:rsid w:val="00483FDA"/>
    <w:rsid w:val="00484689"/>
    <w:rsid w:val="004846A0"/>
    <w:rsid w:val="004846CC"/>
    <w:rsid w:val="004848BA"/>
    <w:rsid w:val="00484C9E"/>
    <w:rsid w:val="00484CD7"/>
    <w:rsid w:val="00484F17"/>
    <w:rsid w:val="00485E45"/>
    <w:rsid w:val="00485F0B"/>
    <w:rsid w:val="004875BD"/>
    <w:rsid w:val="00490887"/>
    <w:rsid w:val="00490D11"/>
    <w:rsid w:val="00490F29"/>
    <w:rsid w:val="00491803"/>
    <w:rsid w:val="00492067"/>
    <w:rsid w:val="004938E0"/>
    <w:rsid w:val="00493EF7"/>
    <w:rsid w:val="00494D70"/>
    <w:rsid w:val="00494E0F"/>
    <w:rsid w:val="0049613D"/>
    <w:rsid w:val="00496C75"/>
    <w:rsid w:val="00497721"/>
    <w:rsid w:val="00497CF6"/>
    <w:rsid w:val="004A079C"/>
    <w:rsid w:val="004A0EEE"/>
    <w:rsid w:val="004A0F42"/>
    <w:rsid w:val="004A0FC7"/>
    <w:rsid w:val="004A10B5"/>
    <w:rsid w:val="004A1C82"/>
    <w:rsid w:val="004A1D6A"/>
    <w:rsid w:val="004A212E"/>
    <w:rsid w:val="004A2318"/>
    <w:rsid w:val="004A2539"/>
    <w:rsid w:val="004A2CAB"/>
    <w:rsid w:val="004A362E"/>
    <w:rsid w:val="004A46A1"/>
    <w:rsid w:val="004A50B5"/>
    <w:rsid w:val="004A55C9"/>
    <w:rsid w:val="004A6010"/>
    <w:rsid w:val="004A61D1"/>
    <w:rsid w:val="004A6350"/>
    <w:rsid w:val="004A65C0"/>
    <w:rsid w:val="004A665A"/>
    <w:rsid w:val="004A67B7"/>
    <w:rsid w:val="004A6D84"/>
    <w:rsid w:val="004A731D"/>
    <w:rsid w:val="004A7644"/>
    <w:rsid w:val="004A7FC9"/>
    <w:rsid w:val="004B1B3E"/>
    <w:rsid w:val="004B2F82"/>
    <w:rsid w:val="004B369F"/>
    <w:rsid w:val="004B39B7"/>
    <w:rsid w:val="004B42B2"/>
    <w:rsid w:val="004B441E"/>
    <w:rsid w:val="004B509E"/>
    <w:rsid w:val="004B549B"/>
    <w:rsid w:val="004B5724"/>
    <w:rsid w:val="004B5882"/>
    <w:rsid w:val="004B593A"/>
    <w:rsid w:val="004B5AB1"/>
    <w:rsid w:val="004B5D95"/>
    <w:rsid w:val="004B6B3C"/>
    <w:rsid w:val="004B7DA2"/>
    <w:rsid w:val="004C0121"/>
    <w:rsid w:val="004C0901"/>
    <w:rsid w:val="004C0A54"/>
    <w:rsid w:val="004C0A97"/>
    <w:rsid w:val="004C0BA5"/>
    <w:rsid w:val="004C0E50"/>
    <w:rsid w:val="004C3D9E"/>
    <w:rsid w:val="004C4645"/>
    <w:rsid w:val="004C5321"/>
    <w:rsid w:val="004C5B5F"/>
    <w:rsid w:val="004C60E3"/>
    <w:rsid w:val="004C714B"/>
    <w:rsid w:val="004C7431"/>
    <w:rsid w:val="004C7942"/>
    <w:rsid w:val="004D00AB"/>
    <w:rsid w:val="004D0117"/>
    <w:rsid w:val="004D0398"/>
    <w:rsid w:val="004D0FEA"/>
    <w:rsid w:val="004D1556"/>
    <w:rsid w:val="004D1E4D"/>
    <w:rsid w:val="004D2612"/>
    <w:rsid w:val="004D29D7"/>
    <w:rsid w:val="004D2D7E"/>
    <w:rsid w:val="004D3E18"/>
    <w:rsid w:val="004D43C5"/>
    <w:rsid w:val="004D4C8C"/>
    <w:rsid w:val="004D4E23"/>
    <w:rsid w:val="004D55C9"/>
    <w:rsid w:val="004D573C"/>
    <w:rsid w:val="004D65EE"/>
    <w:rsid w:val="004D6C6A"/>
    <w:rsid w:val="004D772D"/>
    <w:rsid w:val="004D79DE"/>
    <w:rsid w:val="004E03B8"/>
    <w:rsid w:val="004E0FC2"/>
    <w:rsid w:val="004E1707"/>
    <w:rsid w:val="004E194C"/>
    <w:rsid w:val="004E1ABD"/>
    <w:rsid w:val="004E2FA4"/>
    <w:rsid w:val="004E35D6"/>
    <w:rsid w:val="004E3F71"/>
    <w:rsid w:val="004E4003"/>
    <w:rsid w:val="004E50D7"/>
    <w:rsid w:val="004E5A63"/>
    <w:rsid w:val="004E5B85"/>
    <w:rsid w:val="004E6FB4"/>
    <w:rsid w:val="004E74A4"/>
    <w:rsid w:val="004E769F"/>
    <w:rsid w:val="004E7DF2"/>
    <w:rsid w:val="004F0513"/>
    <w:rsid w:val="004F0B37"/>
    <w:rsid w:val="004F1060"/>
    <w:rsid w:val="004F168E"/>
    <w:rsid w:val="004F1894"/>
    <w:rsid w:val="004F1962"/>
    <w:rsid w:val="004F216A"/>
    <w:rsid w:val="004F22FA"/>
    <w:rsid w:val="004F2CBF"/>
    <w:rsid w:val="004F3475"/>
    <w:rsid w:val="004F3518"/>
    <w:rsid w:val="004F370B"/>
    <w:rsid w:val="004F3F67"/>
    <w:rsid w:val="004F472A"/>
    <w:rsid w:val="004F473D"/>
    <w:rsid w:val="004F47D5"/>
    <w:rsid w:val="004F4F5D"/>
    <w:rsid w:val="004F6AC0"/>
    <w:rsid w:val="004F7B07"/>
    <w:rsid w:val="0050070C"/>
    <w:rsid w:val="005008CD"/>
    <w:rsid w:val="00501610"/>
    <w:rsid w:val="005027E2"/>
    <w:rsid w:val="00502FD2"/>
    <w:rsid w:val="0050310D"/>
    <w:rsid w:val="005038E2"/>
    <w:rsid w:val="00503E58"/>
    <w:rsid w:val="00503E84"/>
    <w:rsid w:val="00503EF0"/>
    <w:rsid w:val="005048B4"/>
    <w:rsid w:val="00505201"/>
    <w:rsid w:val="00505883"/>
    <w:rsid w:val="00506433"/>
    <w:rsid w:val="0050661B"/>
    <w:rsid w:val="00506733"/>
    <w:rsid w:val="00506D34"/>
    <w:rsid w:val="00506F3E"/>
    <w:rsid w:val="005100CD"/>
    <w:rsid w:val="00510F56"/>
    <w:rsid w:val="00511D0D"/>
    <w:rsid w:val="00511F48"/>
    <w:rsid w:val="00512175"/>
    <w:rsid w:val="00512855"/>
    <w:rsid w:val="0051339C"/>
    <w:rsid w:val="005133D3"/>
    <w:rsid w:val="0051398D"/>
    <w:rsid w:val="00513DA1"/>
    <w:rsid w:val="00514375"/>
    <w:rsid w:val="00514B67"/>
    <w:rsid w:val="0051515E"/>
    <w:rsid w:val="00515592"/>
    <w:rsid w:val="0051629D"/>
    <w:rsid w:val="0051658D"/>
    <w:rsid w:val="00516916"/>
    <w:rsid w:val="00516DE6"/>
    <w:rsid w:val="00517906"/>
    <w:rsid w:val="00520085"/>
    <w:rsid w:val="0052009B"/>
    <w:rsid w:val="0052027E"/>
    <w:rsid w:val="00520FC6"/>
    <w:rsid w:val="005213D3"/>
    <w:rsid w:val="0052172F"/>
    <w:rsid w:val="00522DAF"/>
    <w:rsid w:val="00524229"/>
    <w:rsid w:val="005248E5"/>
    <w:rsid w:val="00524A25"/>
    <w:rsid w:val="00525862"/>
    <w:rsid w:val="00527BF4"/>
    <w:rsid w:val="00527E91"/>
    <w:rsid w:val="0053024E"/>
    <w:rsid w:val="00530A9C"/>
    <w:rsid w:val="00530E6B"/>
    <w:rsid w:val="0053103B"/>
    <w:rsid w:val="005319B8"/>
    <w:rsid w:val="00531C51"/>
    <w:rsid w:val="00532030"/>
    <w:rsid w:val="005322B0"/>
    <w:rsid w:val="005326E9"/>
    <w:rsid w:val="00532967"/>
    <w:rsid w:val="0053379F"/>
    <w:rsid w:val="00533DCA"/>
    <w:rsid w:val="00534248"/>
    <w:rsid w:val="00534EBA"/>
    <w:rsid w:val="00534FBB"/>
    <w:rsid w:val="0053504B"/>
    <w:rsid w:val="0053524E"/>
    <w:rsid w:val="005352E1"/>
    <w:rsid w:val="005359AD"/>
    <w:rsid w:val="005363AB"/>
    <w:rsid w:val="005365BF"/>
    <w:rsid w:val="005366DA"/>
    <w:rsid w:val="00536A0F"/>
    <w:rsid w:val="00536BF0"/>
    <w:rsid w:val="00536CE3"/>
    <w:rsid w:val="005374A4"/>
    <w:rsid w:val="005374D3"/>
    <w:rsid w:val="005378F7"/>
    <w:rsid w:val="00540D53"/>
    <w:rsid w:val="00540EEE"/>
    <w:rsid w:val="0054164D"/>
    <w:rsid w:val="0054166E"/>
    <w:rsid w:val="00544D9F"/>
    <w:rsid w:val="00545240"/>
    <w:rsid w:val="005453FD"/>
    <w:rsid w:val="00545B29"/>
    <w:rsid w:val="00546F67"/>
    <w:rsid w:val="0054705A"/>
    <w:rsid w:val="005472E0"/>
    <w:rsid w:val="00547C4A"/>
    <w:rsid w:val="005502B7"/>
    <w:rsid w:val="0055063D"/>
    <w:rsid w:val="005513D6"/>
    <w:rsid w:val="00551D2F"/>
    <w:rsid w:val="0055219E"/>
    <w:rsid w:val="00552A58"/>
    <w:rsid w:val="005539C1"/>
    <w:rsid w:val="00554511"/>
    <w:rsid w:val="00554D2E"/>
    <w:rsid w:val="00554D2F"/>
    <w:rsid w:val="005551F2"/>
    <w:rsid w:val="00555563"/>
    <w:rsid w:val="00555A3F"/>
    <w:rsid w:val="00556684"/>
    <w:rsid w:val="00557084"/>
    <w:rsid w:val="005574B4"/>
    <w:rsid w:val="00557AC8"/>
    <w:rsid w:val="00560D14"/>
    <w:rsid w:val="0056101A"/>
    <w:rsid w:val="005613F1"/>
    <w:rsid w:val="005617BF"/>
    <w:rsid w:val="00561AC9"/>
    <w:rsid w:val="00561DED"/>
    <w:rsid w:val="00562B39"/>
    <w:rsid w:val="00563408"/>
    <w:rsid w:val="005636B2"/>
    <w:rsid w:val="00563974"/>
    <w:rsid w:val="00564A99"/>
    <w:rsid w:val="00565579"/>
    <w:rsid w:val="0056599D"/>
    <w:rsid w:val="00565D3A"/>
    <w:rsid w:val="0056640E"/>
    <w:rsid w:val="0056688F"/>
    <w:rsid w:val="00566963"/>
    <w:rsid w:val="00566AE9"/>
    <w:rsid w:val="00567757"/>
    <w:rsid w:val="00567FF2"/>
    <w:rsid w:val="00570360"/>
    <w:rsid w:val="005713A5"/>
    <w:rsid w:val="00571A1F"/>
    <w:rsid w:val="00571D01"/>
    <w:rsid w:val="005723D1"/>
    <w:rsid w:val="00572407"/>
    <w:rsid w:val="00573B5C"/>
    <w:rsid w:val="00573DA6"/>
    <w:rsid w:val="005744DA"/>
    <w:rsid w:val="00574E20"/>
    <w:rsid w:val="00575380"/>
    <w:rsid w:val="00575934"/>
    <w:rsid w:val="00575D37"/>
    <w:rsid w:val="0057603F"/>
    <w:rsid w:val="00576220"/>
    <w:rsid w:val="00576BC2"/>
    <w:rsid w:val="00577732"/>
    <w:rsid w:val="005801CA"/>
    <w:rsid w:val="00580C03"/>
    <w:rsid w:val="00581525"/>
    <w:rsid w:val="00581C05"/>
    <w:rsid w:val="00582576"/>
    <w:rsid w:val="005838D3"/>
    <w:rsid w:val="005840D9"/>
    <w:rsid w:val="0058420D"/>
    <w:rsid w:val="00584EED"/>
    <w:rsid w:val="00585A80"/>
    <w:rsid w:val="005861CD"/>
    <w:rsid w:val="005865B1"/>
    <w:rsid w:val="0058680E"/>
    <w:rsid w:val="005873C0"/>
    <w:rsid w:val="005879E1"/>
    <w:rsid w:val="00587ABA"/>
    <w:rsid w:val="0059130C"/>
    <w:rsid w:val="00592182"/>
    <w:rsid w:val="00592887"/>
    <w:rsid w:val="005930A6"/>
    <w:rsid w:val="00593282"/>
    <w:rsid w:val="0059379F"/>
    <w:rsid w:val="005964FF"/>
    <w:rsid w:val="00597252"/>
    <w:rsid w:val="0059748B"/>
    <w:rsid w:val="0059799B"/>
    <w:rsid w:val="00597C5E"/>
    <w:rsid w:val="00597EC7"/>
    <w:rsid w:val="005A06D4"/>
    <w:rsid w:val="005A0AA5"/>
    <w:rsid w:val="005A0B78"/>
    <w:rsid w:val="005A1353"/>
    <w:rsid w:val="005A1478"/>
    <w:rsid w:val="005A16C0"/>
    <w:rsid w:val="005A187D"/>
    <w:rsid w:val="005A1A29"/>
    <w:rsid w:val="005A1BDA"/>
    <w:rsid w:val="005A2B16"/>
    <w:rsid w:val="005A40FC"/>
    <w:rsid w:val="005A44C8"/>
    <w:rsid w:val="005A480A"/>
    <w:rsid w:val="005A4C24"/>
    <w:rsid w:val="005A5BBC"/>
    <w:rsid w:val="005A6B17"/>
    <w:rsid w:val="005A78D0"/>
    <w:rsid w:val="005B0711"/>
    <w:rsid w:val="005B0BFB"/>
    <w:rsid w:val="005B0FC9"/>
    <w:rsid w:val="005B104A"/>
    <w:rsid w:val="005B1987"/>
    <w:rsid w:val="005B1A03"/>
    <w:rsid w:val="005B1C5F"/>
    <w:rsid w:val="005B2194"/>
    <w:rsid w:val="005B2402"/>
    <w:rsid w:val="005B2442"/>
    <w:rsid w:val="005B2742"/>
    <w:rsid w:val="005B2BF0"/>
    <w:rsid w:val="005B2F73"/>
    <w:rsid w:val="005B339A"/>
    <w:rsid w:val="005B351B"/>
    <w:rsid w:val="005B3A1B"/>
    <w:rsid w:val="005B485A"/>
    <w:rsid w:val="005B486D"/>
    <w:rsid w:val="005B4B47"/>
    <w:rsid w:val="005B5904"/>
    <w:rsid w:val="005B5AF6"/>
    <w:rsid w:val="005B5E5F"/>
    <w:rsid w:val="005B6175"/>
    <w:rsid w:val="005B799C"/>
    <w:rsid w:val="005B7C76"/>
    <w:rsid w:val="005C023A"/>
    <w:rsid w:val="005C0CA2"/>
    <w:rsid w:val="005C100F"/>
    <w:rsid w:val="005C169D"/>
    <w:rsid w:val="005C1D87"/>
    <w:rsid w:val="005C2141"/>
    <w:rsid w:val="005C2732"/>
    <w:rsid w:val="005C2839"/>
    <w:rsid w:val="005C2DA2"/>
    <w:rsid w:val="005C325C"/>
    <w:rsid w:val="005C33DA"/>
    <w:rsid w:val="005C3BFA"/>
    <w:rsid w:val="005C3E98"/>
    <w:rsid w:val="005C4614"/>
    <w:rsid w:val="005C464A"/>
    <w:rsid w:val="005C4740"/>
    <w:rsid w:val="005C56FD"/>
    <w:rsid w:val="005C6BDB"/>
    <w:rsid w:val="005C6D85"/>
    <w:rsid w:val="005C6E57"/>
    <w:rsid w:val="005C7202"/>
    <w:rsid w:val="005C743E"/>
    <w:rsid w:val="005C7B57"/>
    <w:rsid w:val="005D01E3"/>
    <w:rsid w:val="005D0727"/>
    <w:rsid w:val="005D0A6A"/>
    <w:rsid w:val="005D1CD5"/>
    <w:rsid w:val="005D1FEB"/>
    <w:rsid w:val="005D285D"/>
    <w:rsid w:val="005D2970"/>
    <w:rsid w:val="005D3820"/>
    <w:rsid w:val="005D458B"/>
    <w:rsid w:val="005D617C"/>
    <w:rsid w:val="005D6775"/>
    <w:rsid w:val="005D7A38"/>
    <w:rsid w:val="005E020B"/>
    <w:rsid w:val="005E0477"/>
    <w:rsid w:val="005E0565"/>
    <w:rsid w:val="005E0E88"/>
    <w:rsid w:val="005E19BA"/>
    <w:rsid w:val="005E23F3"/>
    <w:rsid w:val="005E36DA"/>
    <w:rsid w:val="005E3E49"/>
    <w:rsid w:val="005E4086"/>
    <w:rsid w:val="005E48B3"/>
    <w:rsid w:val="005E533D"/>
    <w:rsid w:val="005E53BE"/>
    <w:rsid w:val="005E5709"/>
    <w:rsid w:val="005E5798"/>
    <w:rsid w:val="005E740B"/>
    <w:rsid w:val="005E7616"/>
    <w:rsid w:val="005E7ABA"/>
    <w:rsid w:val="005F0069"/>
    <w:rsid w:val="005F0AA8"/>
    <w:rsid w:val="005F10B0"/>
    <w:rsid w:val="005F129A"/>
    <w:rsid w:val="005F14E3"/>
    <w:rsid w:val="005F3A81"/>
    <w:rsid w:val="005F4432"/>
    <w:rsid w:val="005F4552"/>
    <w:rsid w:val="005F4762"/>
    <w:rsid w:val="005F47D9"/>
    <w:rsid w:val="005F57A9"/>
    <w:rsid w:val="005F6D96"/>
    <w:rsid w:val="005F6DDB"/>
    <w:rsid w:val="005F7192"/>
    <w:rsid w:val="005F7218"/>
    <w:rsid w:val="005F7976"/>
    <w:rsid w:val="006003C7"/>
    <w:rsid w:val="006003E9"/>
    <w:rsid w:val="006005EA"/>
    <w:rsid w:val="00600FD9"/>
    <w:rsid w:val="006012C2"/>
    <w:rsid w:val="00601C93"/>
    <w:rsid w:val="00602610"/>
    <w:rsid w:val="00602953"/>
    <w:rsid w:val="00602A48"/>
    <w:rsid w:val="00602BBB"/>
    <w:rsid w:val="00603BDA"/>
    <w:rsid w:val="006045C3"/>
    <w:rsid w:val="0060557B"/>
    <w:rsid w:val="0060559F"/>
    <w:rsid w:val="006067E5"/>
    <w:rsid w:val="00606AE8"/>
    <w:rsid w:val="0060788F"/>
    <w:rsid w:val="00610294"/>
    <w:rsid w:val="006109D3"/>
    <w:rsid w:val="00611C5C"/>
    <w:rsid w:val="00611D4D"/>
    <w:rsid w:val="00612D0A"/>
    <w:rsid w:val="00613052"/>
    <w:rsid w:val="0061339F"/>
    <w:rsid w:val="006139BA"/>
    <w:rsid w:val="0061400F"/>
    <w:rsid w:val="00614BA8"/>
    <w:rsid w:val="00615310"/>
    <w:rsid w:val="006153A8"/>
    <w:rsid w:val="00616268"/>
    <w:rsid w:val="00616C15"/>
    <w:rsid w:val="0061792C"/>
    <w:rsid w:val="00620EC7"/>
    <w:rsid w:val="00621301"/>
    <w:rsid w:val="0062199E"/>
    <w:rsid w:val="00622026"/>
    <w:rsid w:val="00622139"/>
    <w:rsid w:val="006221CF"/>
    <w:rsid w:val="00622361"/>
    <w:rsid w:val="00622525"/>
    <w:rsid w:val="006227BA"/>
    <w:rsid w:val="00622A8F"/>
    <w:rsid w:val="00622CED"/>
    <w:rsid w:val="00623475"/>
    <w:rsid w:val="006235C6"/>
    <w:rsid w:val="00623CDD"/>
    <w:rsid w:val="00624008"/>
    <w:rsid w:val="00624033"/>
    <w:rsid w:val="006242EE"/>
    <w:rsid w:val="006246EA"/>
    <w:rsid w:val="00624942"/>
    <w:rsid w:val="00624F34"/>
    <w:rsid w:val="006253A1"/>
    <w:rsid w:val="006257CC"/>
    <w:rsid w:val="00625E9C"/>
    <w:rsid w:val="00626177"/>
    <w:rsid w:val="00626C0F"/>
    <w:rsid w:val="00627B65"/>
    <w:rsid w:val="00630202"/>
    <w:rsid w:val="00630896"/>
    <w:rsid w:val="0063178E"/>
    <w:rsid w:val="00631ABB"/>
    <w:rsid w:val="0063248E"/>
    <w:rsid w:val="006339D6"/>
    <w:rsid w:val="00633CC8"/>
    <w:rsid w:val="006348B0"/>
    <w:rsid w:val="00634FB0"/>
    <w:rsid w:val="00635017"/>
    <w:rsid w:val="006356E5"/>
    <w:rsid w:val="0063596E"/>
    <w:rsid w:val="00636045"/>
    <w:rsid w:val="006363B4"/>
    <w:rsid w:val="00636921"/>
    <w:rsid w:val="00637077"/>
    <w:rsid w:val="0063747F"/>
    <w:rsid w:val="00640F95"/>
    <w:rsid w:val="006412C2"/>
    <w:rsid w:val="00641454"/>
    <w:rsid w:val="0064159E"/>
    <w:rsid w:val="00641807"/>
    <w:rsid w:val="00641F54"/>
    <w:rsid w:val="00641F7E"/>
    <w:rsid w:val="00641FA1"/>
    <w:rsid w:val="00642399"/>
    <w:rsid w:val="006426F4"/>
    <w:rsid w:val="00642D9D"/>
    <w:rsid w:val="006439C9"/>
    <w:rsid w:val="00644269"/>
    <w:rsid w:val="0064455B"/>
    <w:rsid w:val="0064593A"/>
    <w:rsid w:val="00645ED5"/>
    <w:rsid w:val="006462E5"/>
    <w:rsid w:val="0064643B"/>
    <w:rsid w:val="006467F0"/>
    <w:rsid w:val="0064685A"/>
    <w:rsid w:val="006469C7"/>
    <w:rsid w:val="00647155"/>
    <w:rsid w:val="00647573"/>
    <w:rsid w:val="00647FEB"/>
    <w:rsid w:val="00650B78"/>
    <w:rsid w:val="00651291"/>
    <w:rsid w:val="00651E06"/>
    <w:rsid w:val="006520F6"/>
    <w:rsid w:val="006533DD"/>
    <w:rsid w:val="00654393"/>
    <w:rsid w:val="006546C6"/>
    <w:rsid w:val="00654A73"/>
    <w:rsid w:val="00655A38"/>
    <w:rsid w:val="0065658D"/>
    <w:rsid w:val="00657463"/>
    <w:rsid w:val="00657C92"/>
    <w:rsid w:val="00657FE2"/>
    <w:rsid w:val="0066040D"/>
    <w:rsid w:val="0066049C"/>
    <w:rsid w:val="00660DDB"/>
    <w:rsid w:val="00661EFF"/>
    <w:rsid w:val="00661FFF"/>
    <w:rsid w:val="00662010"/>
    <w:rsid w:val="00662255"/>
    <w:rsid w:val="00663115"/>
    <w:rsid w:val="00663C78"/>
    <w:rsid w:val="00664E94"/>
    <w:rsid w:val="006658D5"/>
    <w:rsid w:val="00667198"/>
    <w:rsid w:val="0066727A"/>
    <w:rsid w:val="006676AB"/>
    <w:rsid w:val="00667860"/>
    <w:rsid w:val="00670078"/>
    <w:rsid w:val="006707A2"/>
    <w:rsid w:val="0067084E"/>
    <w:rsid w:val="00670986"/>
    <w:rsid w:val="00671405"/>
    <w:rsid w:val="00671485"/>
    <w:rsid w:val="006718D0"/>
    <w:rsid w:val="00671B61"/>
    <w:rsid w:val="006725F7"/>
    <w:rsid w:val="0067267A"/>
    <w:rsid w:val="0067270F"/>
    <w:rsid w:val="006727C0"/>
    <w:rsid w:val="00672AED"/>
    <w:rsid w:val="006730FC"/>
    <w:rsid w:val="00673579"/>
    <w:rsid w:val="00675D34"/>
    <w:rsid w:val="0067613F"/>
    <w:rsid w:val="006770FA"/>
    <w:rsid w:val="0068035F"/>
    <w:rsid w:val="006808FD"/>
    <w:rsid w:val="00680B94"/>
    <w:rsid w:val="00680BDB"/>
    <w:rsid w:val="00680CB0"/>
    <w:rsid w:val="00680DD8"/>
    <w:rsid w:val="006840B8"/>
    <w:rsid w:val="006844D6"/>
    <w:rsid w:val="0068460D"/>
    <w:rsid w:val="00684D46"/>
    <w:rsid w:val="00684F8B"/>
    <w:rsid w:val="00685D26"/>
    <w:rsid w:val="006861E1"/>
    <w:rsid w:val="00686372"/>
    <w:rsid w:val="00686410"/>
    <w:rsid w:val="006865D4"/>
    <w:rsid w:val="006874D8"/>
    <w:rsid w:val="006874DE"/>
    <w:rsid w:val="00687A45"/>
    <w:rsid w:val="00687EEC"/>
    <w:rsid w:val="00690493"/>
    <w:rsid w:val="00690589"/>
    <w:rsid w:val="0069091F"/>
    <w:rsid w:val="006912AF"/>
    <w:rsid w:val="0069149C"/>
    <w:rsid w:val="00691E4F"/>
    <w:rsid w:val="0069274E"/>
    <w:rsid w:val="006938C2"/>
    <w:rsid w:val="006947EA"/>
    <w:rsid w:val="00694FBE"/>
    <w:rsid w:val="00695FA4"/>
    <w:rsid w:val="00696E06"/>
    <w:rsid w:val="00697675"/>
    <w:rsid w:val="00697F6C"/>
    <w:rsid w:val="006A0A32"/>
    <w:rsid w:val="006A39F6"/>
    <w:rsid w:val="006A3B31"/>
    <w:rsid w:val="006A4B2B"/>
    <w:rsid w:val="006A560F"/>
    <w:rsid w:val="006A599E"/>
    <w:rsid w:val="006A62A4"/>
    <w:rsid w:val="006A63A0"/>
    <w:rsid w:val="006A6A77"/>
    <w:rsid w:val="006A6E3D"/>
    <w:rsid w:val="006A7D22"/>
    <w:rsid w:val="006A7E10"/>
    <w:rsid w:val="006A7FD3"/>
    <w:rsid w:val="006B0473"/>
    <w:rsid w:val="006B06DE"/>
    <w:rsid w:val="006B15CD"/>
    <w:rsid w:val="006B2B41"/>
    <w:rsid w:val="006B2B6E"/>
    <w:rsid w:val="006B410A"/>
    <w:rsid w:val="006B4E63"/>
    <w:rsid w:val="006B5ED7"/>
    <w:rsid w:val="006B67BE"/>
    <w:rsid w:val="006B6816"/>
    <w:rsid w:val="006B7544"/>
    <w:rsid w:val="006B7626"/>
    <w:rsid w:val="006C035D"/>
    <w:rsid w:val="006C0725"/>
    <w:rsid w:val="006C2B8C"/>
    <w:rsid w:val="006C375F"/>
    <w:rsid w:val="006C396D"/>
    <w:rsid w:val="006C3981"/>
    <w:rsid w:val="006C3AD8"/>
    <w:rsid w:val="006C3F29"/>
    <w:rsid w:val="006C4801"/>
    <w:rsid w:val="006C50D6"/>
    <w:rsid w:val="006C548F"/>
    <w:rsid w:val="006C5788"/>
    <w:rsid w:val="006C5A89"/>
    <w:rsid w:val="006C62B4"/>
    <w:rsid w:val="006C64E9"/>
    <w:rsid w:val="006C6A57"/>
    <w:rsid w:val="006C6CC4"/>
    <w:rsid w:val="006C70CA"/>
    <w:rsid w:val="006C7584"/>
    <w:rsid w:val="006C7800"/>
    <w:rsid w:val="006C7CAC"/>
    <w:rsid w:val="006D0027"/>
    <w:rsid w:val="006D01F5"/>
    <w:rsid w:val="006D098F"/>
    <w:rsid w:val="006D12EE"/>
    <w:rsid w:val="006D14CF"/>
    <w:rsid w:val="006D1ECA"/>
    <w:rsid w:val="006D1F4F"/>
    <w:rsid w:val="006D2104"/>
    <w:rsid w:val="006D27C5"/>
    <w:rsid w:val="006D28ED"/>
    <w:rsid w:val="006D2E5E"/>
    <w:rsid w:val="006D319D"/>
    <w:rsid w:val="006D39FC"/>
    <w:rsid w:val="006D4B18"/>
    <w:rsid w:val="006D4CC2"/>
    <w:rsid w:val="006D4D39"/>
    <w:rsid w:val="006D4DEB"/>
    <w:rsid w:val="006D52AB"/>
    <w:rsid w:val="006D545B"/>
    <w:rsid w:val="006D5ADE"/>
    <w:rsid w:val="006D5FDC"/>
    <w:rsid w:val="006D6240"/>
    <w:rsid w:val="006D6AAC"/>
    <w:rsid w:val="006D711F"/>
    <w:rsid w:val="006D71D2"/>
    <w:rsid w:val="006D79D5"/>
    <w:rsid w:val="006D7B1A"/>
    <w:rsid w:val="006D7DE7"/>
    <w:rsid w:val="006E091D"/>
    <w:rsid w:val="006E0DDF"/>
    <w:rsid w:val="006E0F8F"/>
    <w:rsid w:val="006E0F99"/>
    <w:rsid w:val="006E1443"/>
    <w:rsid w:val="006E21C8"/>
    <w:rsid w:val="006E29FF"/>
    <w:rsid w:val="006E2CA6"/>
    <w:rsid w:val="006E2FFD"/>
    <w:rsid w:val="006E35AE"/>
    <w:rsid w:val="006E40FC"/>
    <w:rsid w:val="006E4A62"/>
    <w:rsid w:val="006E501D"/>
    <w:rsid w:val="006E5885"/>
    <w:rsid w:val="006E5BD7"/>
    <w:rsid w:val="006E6292"/>
    <w:rsid w:val="006E631C"/>
    <w:rsid w:val="006E692A"/>
    <w:rsid w:val="006E7AED"/>
    <w:rsid w:val="006E7B75"/>
    <w:rsid w:val="006F052A"/>
    <w:rsid w:val="006F083B"/>
    <w:rsid w:val="006F09A1"/>
    <w:rsid w:val="006F0CFE"/>
    <w:rsid w:val="006F0D2A"/>
    <w:rsid w:val="006F0D38"/>
    <w:rsid w:val="006F17E3"/>
    <w:rsid w:val="006F1958"/>
    <w:rsid w:val="006F19F2"/>
    <w:rsid w:val="006F19FC"/>
    <w:rsid w:val="006F22F0"/>
    <w:rsid w:val="006F491E"/>
    <w:rsid w:val="006F49CD"/>
    <w:rsid w:val="006F5226"/>
    <w:rsid w:val="006F617C"/>
    <w:rsid w:val="006F6538"/>
    <w:rsid w:val="006F6785"/>
    <w:rsid w:val="006F6DBD"/>
    <w:rsid w:val="006F709D"/>
    <w:rsid w:val="006F7607"/>
    <w:rsid w:val="006F785A"/>
    <w:rsid w:val="00700184"/>
    <w:rsid w:val="00700483"/>
    <w:rsid w:val="00700963"/>
    <w:rsid w:val="00701A1F"/>
    <w:rsid w:val="00701C09"/>
    <w:rsid w:val="00701EEF"/>
    <w:rsid w:val="00701F33"/>
    <w:rsid w:val="007020EA"/>
    <w:rsid w:val="0070244C"/>
    <w:rsid w:val="007034DD"/>
    <w:rsid w:val="00704A2C"/>
    <w:rsid w:val="007050F0"/>
    <w:rsid w:val="0070637F"/>
    <w:rsid w:val="007067F6"/>
    <w:rsid w:val="007074B4"/>
    <w:rsid w:val="00707600"/>
    <w:rsid w:val="007078BD"/>
    <w:rsid w:val="00707C93"/>
    <w:rsid w:val="00707DD2"/>
    <w:rsid w:val="00710EB0"/>
    <w:rsid w:val="0071255B"/>
    <w:rsid w:val="00712AFD"/>
    <w:rsid w:val="007143AD"/>
    <w:rsid w:val="007149CB"/>
    <w:rsid w:val="00714C52"/>
    <w:rsid w:val="007151FC"/>
    <w:rsid w:val="007154F8"/>
    <w:rsid w:val="00715C70"/>
    <w:rsid w:val="00717EF8"/>
    <w:rsid w:val="00720248"/>
    <w:rsid w:val="00721AA8"/>
    <w:rsid w:val="007223C7"/>
    <w:rsid w:val="00722D31"/>
    <w:rsid w:val="00723C25"/>
    <w:rsid w:val="00723D39"/>
    <w:rsid w:val="00724621"/>
    <w:rsid w:val="00724C91"/>
    <w:rsid w:val="00724F19"/>
    <w:rsid w:val="007255F7"/>
    <w:rsid w:val="00726D3B"/>
    <w:rsid w:val="00726D7C"/>
    <w:rsid w:val="00726E8F"/>
    <w:rsid w:val="00726F2E"/>
    <w:rsid w:val="00727123"/>
    <w:rsid w:val="00727419"/>
    <w:rsid w:val="0072743C"/>
    <w:rsid w:val="00730111"/>
    <w:rsid w:val="00730E29"/>
    <w:rsid w:val="00730FD4"/>
    <w:rsid w:val="0073123F"/>
    <w:rsid w:val="007314E0"/>
    <w:rsid w:val="0073162A"/>
    <w:rsid w:val="00731785"/>
    <w:rsid w:val="00732004"/>
    <w:rsid w:val="00732198"/>
    <w:rsid w:val="007321A3"/>
    <w:rsid w:val="00732242"/>
    <w:rsid w:val="007329DA"/>
    <w:rsid w:val="00732A74"/>
    <w:rsid w:val="00732E1F"/>
    <w:rsid w:val="00732EE5"/>
    <w:rsid w:val="007330D9"/>
    <w:rsid w:val="00733837"/>
    <w:rsid w:val="007346CC"/>
    <w:rsid w:val="00735697"/>
    <w:rsid w:val="00736015"/>
    <w:rsid w:val="00736194"/>
    <w:rsid w:val="007363E8"/>
    <w:rsid w:val="00736735"/>
    <w:rsid w:val="00736740"/>
    <w:rsid w:val="0073742D"/>
    <w:rsid w:val="00737BE7"/>
    <w:rsid w:val="007402D9"/>
    <w:rsid w:val="00740B89"/>
    <w:rsid w:val="007421A8"/>
    <w:rsid w:val="00742683"/>
    <w:rsid w:val="007427ED"/>
    <w:rsid w:val="00742F63"/>
    <w:rsid w:val="00743995"/>
    <w:rsid w:val="0074412D"/>
    <w:rsid w:val="007446DE"/>
    <w:rsid w:val="00745592"/>
    <w:rsid w:val="0074740F"/>
    <w:rsid w:val="00747764"/>
    <w:rsid w:val="00747BF8"/>
    <w:rsid w:val="00747C13"/>
    <w:rsid w:val="0075151D"/>
    <w:rsid w:val="00751AD3"/>
    <w:rsid w:val="00751C6B"/>
    <w:rsid w:val="00752062"/>
    <w:rsid w:val="0075211F"/>
    <w:rsid w:val="0075222D"/>
    <w:rsid w:val="00752758"/>
    <w:rsid w:val="00752E96"/>
    <w:rsid w:val="00753224"/>
    <w:rsid w:val="007535F2"/>
    <w:rsid w:val="007536AB"/>
    <w:rsid w:val="0075435F"/>
    <w:rsid w:val="00754700"/>
    <w:rsid w:val="00754D59"/>
    <w:rsid w:val="00754E36"/>
    <w:rsid w:val="00754FAF"/>
    <w:rsid w:val="0075551B"/>
    <w:rsid w:val="007558A7"/>
    <w:rsid w:val="007561CE"/>
    <w:rsid w:val="00756955"/>
    <w:rsid w:val="00756F02"/>
    <w:rsid w:val="007570AC"/>
    <w:rsid w:val="00757F61"/>
    <w:rsid w:val="00760AC5"/>
    <w:rsid w:val="0076103A"/>
    <w:rsid w:val="007612EC"/>
    <w:rsid w:val="00761D6C"/>
    <w:rsid w:val="007622D8"/>
    <w:rsid w:val="00762922"/>
    <w:rsid w:val="00762930"/>
    <w:rsid w:val="00763C0C"/>
    <w:rsid w:val="00763E44"/>
    <w:rsid w:val="00763E47"/>
    <w:rsid w:val="00763F5A"/>
    <w:rsid w:val="0076425F"/>
    <w:rsid w:val="00764FA8"/>
    <w:rsid w:val="00765534"/>
    <w:rsid w:val="007662CE"/>
    <w:rsid w:val="00766919"/>
    <w:rsid w:val="00766BD1"/>
    <w:rsid w:val="00766EFA"/>
    <w:rsid w:val="007674D3"/>
    <w:rsid w:val="00770F8B"/>
    <w:rsid w:val="007711E1"/>
    <w:rsid w:val="00771CFC"/>
    <w:rsid w:val="007733ED"/>
    <w:rsid w:val="00775609"/>
    <w:rsid w:val="00775626"/>
    <w:rsid w:val="007757E4"/>
    <w:rsid w:val="007757EB"/>
    <w:rsid w:val="007759B4"/>
    <w:rsid w:val="00775DEA"/>
    <w:rsid w:val="007760F1"/>
    <w:rsid w:val="00776382"/>
    <w:rsid w:val="00777205"/>
    <w:rsid w:val="00777644"/>
    <w:rsid w:val="00777781"/>
    <w:rsid w:val="007778BB"/>
    <w:rsid w:val="00777CB1"/>
    <w:rsid w:val="007803A2"/>
    <w:rsid w:val="00781ABB"/>
    <w:rsid w:val="00781B6F"/>
    <w:rsid w:val="007834B0"/>
    <w:rsid w:val="00783BA9"/>
    <w:rsid w:val="0078421B"/>
    <w:rsid w:val="00784293"/>
    <w:rsid w:val="00784323"/>
    <w:rsid w:val="00784D94"/>
    <w:rsid w:val="007851E0"/>
    <w:rsid w:val="0078661E"/>
    <w:rsid w:val="00786872"/>
    <w:rsid w:val="00787563"/>
    <w:rsid w:val="00787714"/>
    <w:rsid w:val="00787EE2"/>
    <w:rsid w:val="00790A9D"/>
    <w:rsid w:val="00790BDA"/>
    <w:rsid w:val="00791776"/>
    <w:rsid w:val="007925B7"/>
    <w:rsid w:val="0079273E"/>
    <w:rsid w:val="00792C8A"/>
    <w:rsid w:val="0079360B"/>
    <w:rsid w:val="00793890"/>
    <w:rsid w:val="00793920"/>
    <w:rsid w:val="00793A9A"/>
    <w:rsid w:val="0079444C"/>
    <w:rsid w:val="007958BB"/>
    <w:rsid w:val="00796124"/>
    <w:rsid w:val="00796794"/>
    <w:rsid w:val="0079686C"/>
    <w:rsid w:val="00796DB2"/>
    <w:rsid w:val="00796FAF"/>
    <w:rsid w:val="00797667"/>
    <w:rsid w:val="007A13BA"/>
    <w:rsid w:val="007A150D"/>
    <w:rsid w:val="007A18A2"/>
    <w:rsid w:val="007A194A"/>
    <w:rsid w:val="007A25BE"/>
    <w:rsid w:val="007A2C77"/>
    <w:rsid w:val="007A2D52"/>
    <w:rsid w:val="007A3FFC"/>
    <w:rsid w:val="007A53C2"/>
    <w:rsid w:val="007A5971"/>
    <w:rsid w:val="007A5AC5"/>
    <w:rsid w:val="007A605E"/>
    <w:rsid w:val="007A693F"/>
    <w:rsid w:val="007A6DE2"/>
    <w:rsid w:val="007A7857"/>
    <w:rsid w:val="007B0175"/>
    <w:rsid w:val="007B0DA7"/>
    <w:rsid w:val="007B202C"/>
    <w:rsid w:val="007B25D6"/>
    <w:rsid w:val="007B3BC5"/>
    <w:rsid w:val="007B4117"/>
    <w:rsid w:val="007B470E"/>
    <w:rsid w:val="007B4DC7"/>
    <w:rsid w:val="007B52A9"/>
    <w:rsid w:val="007B5B5D"/>
    <w:rsid w:val="007B5FDC"/>
    <w:rsid w:val="007B5FE9"/>
    <w:rsid w:val="007B68B6"/>
    <w:rsid w:val="007B74EA"/>
    <w:rsid w:val="007C1029"/>
    <w:rsid w:val="007C140F"/>
    <w:rsid w:val="007C21F3"/>
    <w:rsid w:val="007C2239"/>
    <w:rsid w:val="007C2941"/>
    <w:rsid w:val="007C2FAE"/>
    <w:rsid w:val="007C4CCE"/>
    <w:rsid w:val="007C534D"/>
    <w:rsid w:val="007C56B1"/>
    <w:rsid w:val="007C5A65"/>
    <w:rsid w:val="007C695B"/>
    <w:rsid w:val="007C6F65"/>
    <w:rsid w:val="007C750C"/>
    <w:rsid w:val="007D0961"/>
    <w:rsid w:val="007D0C12"/>
    <w:rsid w:val="007D0D4C"/>
    <w:rsid w:val="007D1E44"/>
    <w:rsid w:val="007D254A"/>
    <w:rsid w:val="007D2BA3"/>
    <w:rsid w:val="007D2C1D"/>
    <w:rsid w:val="007D3A0D"/>
    <w:rsid w:val="007D3A38"/>
    <w:rsid w:val="007D4318"/>
    <w:rsid w:val="007D436E"/>
    <w:rsid w:val="007D4860"/>
    <w:rsid w:val="007D4F0F"/>
    <w:rsid w:val="007D550A"/>
    <w:rsid w:val="007D5BAD"/>
    <w:rsid w:val="007D5CA8"/>
    <w:rsid w:val="007D5D42"/>
    <w:rsid w:val="007D646E"/>
    <w:rsid w:val="007D655A"/>
    <w:rsid w:val="007D692D"/>
    <w:rsid w:val="007D6D91"/>
    <w:rsid w:val="007D715F"/>
    <w:rsid w:val="007D72FE"/>
    <w:rsid w:val="007D7A64"/>
    <w:rsid w:val="007D7B30"/>
    <w:rsid w:val="007D7D92"/>
    <w:rsid w:val="007D7E76"/>
    <w:rsid w:val="007E03B1"/>
    <w:rsid w:val="007E1308"/>
    <w:rsid w:val="007E1FE1"/>
    <w:rsid w:val="007E26AE"/>
    <w:rsid w:val="007E3036"/>
    <w:rsid w:val="007E306C"/>
    <w:rsid w:val="007E3AF2"/>
    <w:rsid w:val="007E483F"/>
    <w:rsid w:val="007E4BD2"/>
    <w:rsid w:val="007E67AA"/>
    <w:rsid w:val="007E685B"/>
    <w:rsid w:val="007E68FF"/>
    <w:rsid w:val="007E740F"/>
    <w:rsid w:val="007E7ECF"/>
    <w:rsid w:val="007F0F6E"/>
    <w:rsid w:val="007F15DD"/>
    <w:rsid w:val="007F1951"/>
    <w:rsid w:val="007F19CF"/>
    <w:rsid w:val="007F1EA4"/>
    <w:rsid w:val="007F2906"/>
    <w:rsid w:val="007F2945"/>
    <w:rsid w:val="007F35F3"/>
    <w:rsid w:val="007F4FC1"/>
    <w:rsid w:val="007F555F"/>
    <w:rsid w:val="007F56E7"/>
    <w:rsid w:val="007F5B67"/>
    <w:rsid w:val="007F5CD4"/>
    <w:rsid w:val="007F6BE1"/>
    <w:rsid w:val="007F6FBA"/>
    <w:rsid w:val="007F74CE"/>
    <w:rsid w:val="00800777"/>
    <w:rsid w:val="00800914"/>
    <w:rsid w:val="008021FA"/>
    <w:rsid w:val="0080233B"/>
    <w:rsid w:val="00802551"/>
    <w:rsid w:val="00802BDD"/>
    <w:rsid w:val="00802FA3"/>
    <w:rsid w:val="00803033"/>
    <w:rsid w:val="00803A5B"/>
    <w:rsid w:val="00803EC7"/>
    <w:rsid w:val="00803FAA"/>
    <w:rsid w:val="00804458"/>
    <w:rsid w:val="00804472"/>
    <w:rsid w:val="00804F3D"/>
    <w:rsid w:val="008051DF"/>
    <w:rsid w:val="00805C64"/>
    <w:rsid w:val="008061DA"/>
    <w:rsid w:val="00806B00"/>
    <w:rsid w:val="00807A52"/>
    <w:rsid w:val="00807DFB"/>
    <w:rsid w:val="008101FD"/>
    <w:rsid w:val="0081111C"/>
    <w:rsid w:val="00811D56"/>
    <w:rsid w:val="0081314C"/>
    <w:rsid w:val="0081383F"/>
    <w:rsid w:val="00813E58"/>
    <w:rsid w:val="00814078"/>
    <w:rsid w:val="00814412"/>
    <w:rsid w:val="00814598"/>
    <w:rsid w:val="00814D39"/>
    <w:rsid w:val="00814E24"/>
    <w:rsid w:val="00815B6D"/>
    <w:rsid w:val="00815BC8"/>
    <w:rsid w:val="00815E09"/>
    <w:rsid w:val="00815F02"/>
    <w:rsid w:val="008176EC"/>
    <w:rsid w:val="00817B9A"/>
    <w:rsid w:val="008201C0"/>
    <w:rsid w:val="008201F2"/>
    <w:rsid w:val="00820797"/>
    <w:rsid w:val="00820C9F"/>
    <w:rsid w:val="0082154C"/>
    <w:rsid w:val="00821577"/>
    <w:rsid w:val="008218E4"/>
    <w:rsid w:val="00821944"/>
    <w:rsid w:val="00821957"/>
    <w:rsid w:val="00821D56"/>
    <w:rsid w:val="00821E15"/>
    <w:rsid w:val="008222BB"/>
    <w:rsid w:val="00822B28"/>
    <w:rsid w:val="00823203"/>
    <w:rsid w:val="00823F7B"/>
    <w:rsid w:val="00825481"/>
    <w:rsid w:val="008255C5"/>
    <w:rsid w:val="0082620F"/>
    <w:rsid w:val="008268A1"/>
    <w:rsid w:val="00827694"/>
    <w:rsid w:val="008278ED"/>
    <w:rsid w:val="00830127"/>
    <w:rsid w:val="008308A5"/>
    <w:rsid w:val="00830952"/>
    <w:rsid w:val="00830E8F"/>
    <w:rsid w:val="008310AA"/>
    <w:rsid w:val="008321C0"/>
    <w:rsid w:val="00832411"/>
    <w:rsid w:val="00832CDF"/>
    <w:rsid w:val="0083361A"/>
    <w:rsid w:val="00833EB7"/>
    <w:rsid w:val="00833EDE"/>
    <w:rsid w:val="008341AB"/>
    <w:rsid w:val="00834BEE"/>
    <w:rsid w:val="0083507C"/>
    <w:rsid w:val="00835994"/>
    <w:rsid w:val="00835D9D"/>
    <w:rsid w:val="008364C3"/>
    <w:rsid w:val="00837673"/>
    <w:rsid w:val="00837F2D"/>
    <w:rsid w:val="008415D3"/>
    <w:rsid w:val="00841DF9"/>
    <w:rsid w:val="008423ED"/>
    <w:rsid w:val="008429DB"/>
    <w:rsid w:val="008429E2"/>
    <w:rsid w:val="008430DB"/>
    <w:rsid w:val="0084365E"/>
    <w:rsid w:val="00843CB7"/>
    <w:rsid w:val="00843DBD"/>
    <w:rsid w:val="00843EAC"/>
    <w:rsid w:val="008442C1"/>
    <w:rsid w:val="008443E3"/>
    <w:rsid w:val="0084440E"/>
    <w:rsid w:val="00844A6F"/>
    <w:rsid w:val="00844AB0"/>
    <w:rsid w:val="00844E9E"/>
    <w:rsid w:val="00844F93"/>
    <w:rsid w:val="00845041"/>
    <w:rsid w:val="00846CAB"/>
    <w:rsid w:val="008473F8"/>
    <w:rsid w:val="00847A29"/>
    <w:rsid w:val="00847A81"/>
    <w:rsid w:val="00847D7B"/>
    <w:rsid w:val="0085031E"/>
    <w:rsid w:val="00850F48"/>
    <w:rsid w:val="0085144A"/>
    <w:rsid w:val="008516EE"/>
    <w:rsid w:val="008518C5"/>
    <w:rsid w:val="00851C61"/>
    <w:rsid w:val="00852619"/>
    <w:rsid w:val="00853446"/>
    <w:rsid w:val="0085392A"/>
    <w:rsid w:val="00853B0B"/>
    <w:rsid w:val="008559B3"/>
    <w:rsid w:val="00855B5E"/>
    <w:rsid w:val="0085686A"/>
    <w:rsid w:val="00856930"/>
    <w:rsid w:val="00857640"/>
    <w:rsid w:val="00857715"/>
    <w:rsid w:val="008578B6"/>
    <w:rsid w:val="008625A0"/>
    <w:rsid w:val="00862AC5"/>
    <w:rsid w:val="00862E57"/>
    <w:rsid w:val="00863474"/>
    <w:rsid w:val="0086467A"/>
    <w:rsid w:val="00864D79"/>
    <w:rsid w:val="008650D2"/>
    <w:rsid w:val="00866167"/>
    <w:rsid w:val="0086676F"/>
    <w:rsid w:val="0086716C"/>
    <w:rsid w:val="008678DE"/>
    <w:rsid w:val="00867CC1"/>
    <w:rsid w:val="00867E26"/>
    <w:rsid w:val="008705F0"/>
    <w:rsid w:val="008717B4"/>
    <w:rsid w:val="00871AFF"/>
    <w:rsid w:val="00872228"/>
    <w:rsid w:val="0087240A"/>
    <w:rsid w:val="0087241E"/>
    <w:rsid w:val="00872AEA"/>
    <w:rsid w:val="00872C66"/>
    <w:rsid w:val="00873376"/>
    <w:rsid w:val="008748D2"/>
    <w:rsid w:val="00874FCC"/>
    <w:rsid w:val="00875359"/>
    <w:rsid w:val="008758AC"/>
    <w:rsid w:val="008760B3"/>
    <w:rsid w:val="0087757C"/>
    <w:rsid w:val="00877720"/>
    <w:rsid w:val="00882745"/>
    <w:rsid w:val="00882901"/>
    <w:rsid w:val="00882FCB"/>
    <w:rsid w:val="00883234"/>
    <w:rsid w:val="00883340"/>
    <w:rsid w:val="00884B2F"/>
    <w:rsid w:val="008853CA"/>
    <w:rsid w:val="008857FE"/>
    <w:rsid w:val="00886505"/>
    <w:rsid w:val="0088674F"/>
    <w:rsid w:val="008868CA"/>
    <w:rsid w:val="00886F69"/>
    <w:rsid w:val="008871E0"/>
    <w:rsid w:val="00887F57"/>
    <w:rsid w:val="00887F7C"/>
    <w:rsid w:val="00890150"/>
    <w:rsid w:val="008902D6"/>
    <w:rsid w:val="008904AB"/>
    <w:rsid w:val="008907A1"/>
    <w:rsid w:val="00891771"/>
    <w:rsid w:val="0089188C"/>
    <w:rsid w:val="00892E7D"/>
    <w:rsid w:val="0089365A"/>
    <w:rsid w:val="0089498D"/>
    <w:rsid w:val="0089569D"/>
    <w:rsid w:val="008957DB"/>
    <w:rsid w:val="0089588E"/>
    <w:rsid w:val="008965DA"/>
    <w:rsid w:val="00896BBE"/>
    <w:rsid w:val="0089708C"/>
    <w:rsid w:val="00897221"/>
    <w:rsid w:val="00897238"/>
    <w:rsid w:val="0089735D"/>
    <w:rsid w:val="008973D4"/>
    <w:rsid w:val="008976A0"/>
    <w:rsid w:val="00897708"/>
    <w:rsid w:val="0089778D"/>
    <w:rsid w:val="00897DE3"/>
    <w:rsid w:val="00897FF2"/>
    <w:rsid w:val="008A05F6"/>
    <w:rsid w:val="008A0B82"/>
    <w:rsid w:val="008A135A"/>
    <w:rsid w:val="008A1D85"/>
    <w:rsid w:val="008A21A1"/>
    <w:rsid w:val="008A2705"/>
    <w:rsid w:val="008A2B6C"/>
    <w:rsid w:val="008A3622"/>
    <w:rsid w:val="008A3719"/>
    <w:rsid w:val="008A374A"/>
    <w:rsid w:val="008A443D"/>
    <w:rsid w:val="008A4F02"/>
    <w:rsid w:val="008A63A6"/>
    <w:rsid w:val="008A6A86"/>
    <w:rsid w:val="008A7DAB"/>
    <w:rsid w:val="008A7F20"/>
    <w:rsid w:val="008B01B9"/>
    <w:rsid w:val="008B031A"/>
    <w:rsid w:val="008B07CA"/>
    <w:rsid w:val="008B0E67"/>
    <w:rsid w:val="008B1634"/>
    <w:rsid w:val="008B1858"/>
    <w:rsid w:val="008B1B45"/>
    <w:rsid w:val="008B1E55"/>
    <w:rsid w:val="008B1FB6"/>
    <w:rsid w:val="008B2150"/>
    <w:rsid w:val="008B3868"/>
    <w:rsid w:val="008B3E5F"/>
    <w:rsid w:val="008B46F2"/>
    <w:rsid w:val="008B4DE2"/>
    <w:rsid w:val="008B4EB9"/>
    <w:rsid w:val="008B52EA"/>
    <w:rsid w:val="008B5822"/>
    <w:rsid w:val="008B5BB4"/>
    <w:rsid w:val="008B70A3"/>
    <w:rsid w:val="008B73EC"/>
    <w:rsid w:val="008B7ADD"/>
    <w:rsid w:val="008C1926"/>
    <w:rsid w:val="008C2180"/>
    <w:rsid w:val="008C2835"/>
    <w:rsid w:val="008C311E"/>
    <w:rsid w:val="008C3209"/>
    <w:rsid w:val="008C39D0"/>
    <w:rsid w:val="008C3A40"/>
    <w:rsid w:val="008C3BDB"/>
    <w:rsid w:val="008C498C"/>
    <w:rsid w:val="008C504F"/>
    <w:rsid w:val="008C574F"/>
    <w:rsid w:val="008C59E2"/>
    <w:rsid w:val="008C5BEF"/>
    <w:rsid w:val="008C5C4B"/>
    <w:rsid w:val="008C5F42"/>
    <w:rsid w:val="008C65A9"/>
    <w:rsid w:val="008C6A85"/>
    <w:rsid w:val="008C6AF0"/>
    <w:rsid w:val="008C6D21"/>
    <w:rsid w:val="008C6EF0"/>
    <w:rsid w:val="008C71CA"/>
    <w:rsid w:val="008C7381"/>
    <w:rsid w:val="008D087E"/>
    <w:rsid w:val="008D0CB5"/>
    <w:rsid w:val="008D0DA5"/>
    <w:rsid w:val="008D1069"/>
    <w:rsid w:val="008D1EA9"/>
    <w:rsid w:val="008D22C4"/>
    <w:rsid w:val="008D29CC"/>
    <w:rsid w:val="008D3360"/>
    <w:rsid w:val="008D3457"/>
    <w:rsid w:val="008D3C1A"/>
    <w:rsid w:val="008D3F13"/>
    <w:rsid w:val="008D45AC"/>
    <w:rsid w:val="008D5060"/>
    <w:rsid w:val="008D551C"/>
    <w:rsid w:val="008D5AEF"/>
    <w:rsid w:val="008D6F9C"/>
    <w:rsid w:val="008D7196"/>
    <w:rsid w:val="008D71B4"/>
    <w:rsid w:val="008D7CAE"/>
    <w:rsid w:val="008E0525"/>
    <w:rsid w:val="008E05E2"/>
    <w:rsid w:val="008E1669"/>
    <w:rsid w:val="008E199C"/>
    <w:rsid w:val="008E1DBE"/>
    <w:rsid w:val="008E3257"/>
    <w:rsid w:val="008E32C0"/>
    <w:rsid w:val="008E3CE2"/>
    <w:rsid w:val="008E3E46"/>
    <w:rsid w:val="008E4186"/>
    <w:rsid w:val="008E527D"/>
    <w:rsid w:val="008E5B6D"/>
    <w:rsid w:val="008E68E8"/>
    <w:rsid w:val="008E769D"/>
    <w:rsid w:val="008E7FE3"/>
    <w:rsid w:val="008F0321"/>
    <w:rsid w:val="008F0BCE"/>
    <w:rsid w:val="008F0E15"/>
    <w:rsid w:val="008F12F6"/>
    <w:rsid w:val="008F147A"/>
    <w:rsid w:val="008F189E"/>
    <w:rsid w:val="008F1C7B"/>
    <w:rsid w:val="008F1D93"/>
    <w:rsid w:val="008F1F59"/>
    <w:rsid w:val="008F2713"/>
    <w:rsid w:val="008F287D"/>
    <w:rsid w:val="008F2BFD"/>
    <w:rsid w:val="008F3792"/>
    <w:rsid w:val="008F3D2C"/>
    <w:rsid w:val="008F5DFC"/>
    <w:rsid w:val="008F5EF4"/>
    <w:rsid w:val="008F68C2"/>
    <w:rsid w:val="008F6CA8"/>
    <w:rsid w:val="008F6E35"/>
    <w:rsid w:val="008F7648"/>
    <w:rsid w:val="008F7B81"/>
    <w:rsid w:val="0090108D"/>
    <w:rsid w:val="00901901"/>
    <w:rsid w:val="00901AA9"/>
    <w:rsid w:val="00902286"/>
    <w:rsid w:val="00903A1B"/>
    <w:rsid w:val="00903A71"/>
    <w:rsid w:val="009041F4"/>
    <w:rsid w:val="00904354"/>
    <w:rsid w:val="00904A81"/>
    <w:rsid w:val="00904CAC"/>
    <w:rsid w:val="00905112"/>
    <w:rsid w:val="00906983"/>
    <w:rsid w:val="00906BF3"/>
    <w:rsid w:val="00907A6F"/>
    <w:rsid w:val="00907FD7"/>
    <w:rsid w:val="0091052F"/>
    <w:rsid w:val="0091089F"/>
    <w:rsid w:val="0091177C"/>
    <w:rsid w:val="00911936"/>
    <w:rsid w:val="00912ED3"/>
    <w:rsid w:val="009130B4"/>
    <w:rsid w:val="00913756"/>
    <w:rsid w:val="00913F8E"/>
    <w:rsid w:val="00914C3E"/>
    <w:rsid w:val="009154D0"/>
    <w:rsid w:val="009155FA"/>
    <w:rsid w:val="0091595B"/>
    <w:rsid w:val="00915E69"/>
    <w:rsid w:val="0091749C"/>
    <w:rsid w:val="0091754C"/>
    <w:rsid w:val="009210B3"/>
    <w:rsid w:val="00921149"/>
    <w:rsid w:val="00921455"/>
    <w:rsid w:val="00921672"/>
    <w:rsid w:val="0092247B"/>
    <w:rsid w:val="0092347D"/>
    <w:rsid w:val="0092379F"/>
    <w:rsid w:val="00923960"/>
    <w:rsid w:val="009241BB"/>
    <w:rsid w:val="009247E9"/>
    <w:rsid w:val="0092591D"/>
    <w:rsid w:val="0092689B"/>
    <w:rsid w:val="00926DC4"/>
    <w:rsid w:val="00927DC0"/>
    <w:rsid w:val="009306EA"/>
    <w:rsid w:val="0093151C"/>
    <w:rsid w:val="00931600"/>
    <w:rsid w:val="00933778"/>
    <w:rsid w:val="009338F8"/>
    <w:rsid w:val="00934088"/>
    <w:rsid w:val="00934B23"/>
    <w:rsid w:val="00935661"/>
    <w:rsid w:val="00936147"/>
    <w:rsid w:val="0093684F"/>
    <w:rsid w:val="00936C03"/>
    <w:rsid w:val="009371A1"/>
    <w:rsid w:val="009408C3"/>
    <w:rsid w:val="00941C4F"/>
    <w:rsid w:val="00942121"/>
    <w:rsid w:val="00942ECD"/>
    <w:rsid w:val="00943143"/>
    <w:rsid w:val="009433E4"/>
    <w:rsid w:val="00943C5A"/>
    <w:rsid w:val="00943D5C"/>
    <w:rsid w:val="00944C03"/>
    <w:rsid w:val="0094523B"/>
    <w:rsid w:val="009458C9"/>
    <w:rsid w:val="00945A0E"/>
    <w:rsid w:val="00946450"/>
    <w:rsid w:val="009473BF"/>
    <w:rsid w:val="009478C5"/>
    <w:rsid w:val="00947F31"/>
    <w:rsid w:val="00947F53"/>
    <w:rsid w:val="009511F3"/>
    <w:rsid w:val="00951B3B"/>
    <w:rsid w:val="00952C8A"/>
    <w:rsid w:val="009531A0"/>
    <w:rsid w:val="00953972"/>
    <w:rsid w:val="00954957"/>
    <w:rsid w:val="00955366"/>
    <w:rsid w:val="0095547E"/>
    <w:rsid w:val="009554CF"/>
    <w:rsid w:val="009554DB"/>
    <w:rsid w:val="00955690"/>
    <w:rsid w:val="00955A54"/>
    <w:rsid w:val="0095609D"/>
    <w:rsid w:val="00956615"/>
    <w:rsid w:val="00956701"/>
    <w:rsid w:val="00956CEF"/>
    <w:rsid w:val="00957FEA"/>
    <w:rsid w:val="009601B9"/>
    <w:rsid w:val="00960AF3"/>
    <w:rsid w:val="00960C37"/>
    <w:rsid w:val="00960D90"/>
    <w:rsid w:val="009613C7"/>
    <w:rsid w:val="00961B93"/>
    <w:rsid w:val="00961E11"/>
    <w:rsid w:val="00961F28"/>
    <w:rsid w:val="00962B02"/>
    <w:rsid w:val="00962F8D"/>
    <w:rsid w:val="00962FB6"/>
    <w:rsid w:val="009633A7"/>
    <w:rsid w:val="009636A9"/>
    <w:rsid w:val="00964F97"/>
    <w:rsid w:val="009651DB"/>
    <w:rsid w:val="00965FE1"/>
    <w:rsid w:val="00966043"/>
    <w:rsid w:val="009661D0"/>
    <w:rsid w:val="00966A12"/>
    <w:rsid w:val="00966CC7"/>
    <w:rsid w:val="00967E85"/>
    <w:rsid w:val="00970424"/>
    <w:rsid w:val="00970C4C"/>
    <w:rsid w:val="00971483"/>
    <w:rsid w:val="009728C1"/>
    <w:rsid w:val="009729BF"/>
    <w:rsid w:val="00972F61"/>
    <w:rsid w:val="00973A7A"/>
    <w:rsid w:val="00973D91"/>
    <w:rsid w:val="009749A2"/>
    <w:rsid w:val="00974AE4"/>
    <w:rsid w:val="00974BD0"/>
    <w:rsid w:val="00974DC7"/>
    <w:rsid w:val="0097533B"/>
    <w:rsid w:val="00975B0B"/>
    <w:rsid w:val="00976D38"/>
    <w:rsid w:val="00977000"/>
    <w:rsid w:val="009772DE"/>
    <w:rsid w:val="00977CC2"/>
    <w:rsid w:val="00980743"/>
    <w:rsid w:val="0098078A"/>
    <w:rsid w:val="00980ECE"/>
    <w:rsid w:val="009816D8"/>
    <w:rsid w:val="00982132"/>
    <w:rsid w:val="0098323B"/>
    <w:rsid w:val="009834D4"/>
    <w:rsid w:val="009837F6"/>
    <w:rsid w:val="00983A33"/>
    <w:rsid w:val="00983AAF"/>
    <w:rsid w:val="00983E6D"/>
    <w:rsid w:val="00983EA1"/>
    <w:rsid w:val="00984BC2"/>
    <w:rsid w:val="0098561B"/>
    <w:rsid w:val="00985A9C"/>
    <w:rsid w:val="00985E68"/>
    <w:rsid w:val="00986200"/>
    <w:rsid w:val="00986488"/>
    <w:rsid w:val="0098689F"/>
    <w:rsid w:val="009874BC"/>
    <w:rsid w:val="009877DE"/>
    <w:rsid w:val="009877FC"/>
    <w:rsid w:val="00987A9D"/>
    <w:rsid w:val="00987BD1"/>
    <w:rsid w:val="009901BF"/>
    <w:rsid w:val="00991D60"/>
    <w:rsid w:val="00991DE1"/>
    <w:rsid w:val="0099319E"/>
    <w:rsid w:val="00993BF0"/>
    <w:rsid w:val="00993E06"/>
    <w:rsid w:val="00993ECD"/>
    <w:rsid w:val="00994229"/>
    <w:rsid w:val="00994B4F"/>
    <w:rsid w:val="00994BA0"/>
    <w:rsid w:val="00994F56"/>
    <w:rsid w:val="00995747"/>
    <w:rsid w:val="00996A64"/>
    <w:rsid w:val="00996C80"/>
    <w:rsid w:val="00996D87"/>
    <w:rsid w:val="00997160"/>
    <w:rsid w:val="00997221"/>
    <w:rsid w:val="0099792E"/>
    <w:rsid w:val="00997957"/>
    <w:rsid w:val="0099795A"/>
    <w:rsid w:val="009A02E4"/>
    <w:rsid w:val="009A0664"/>
    <w:rsid w:val="009A08FA"/>
    <w:rsid w:val="009A097A"/>
    <w:rsid w:val="009A0A49"/>
    <w:rsid w:val="009A0A66"/>
    <w:rsid w:val="009A1052"/>
    <w:rsid w:val="009A10D1"/>
    <w:rsid w:val="009A1368"/>
    <w:rsid w:val="009A1B86"/>
    <w:rsid w:val="009A1C10"/>
    <w:rsid w:val="009A1C54"/>
    <w:rsid w:val="009A2E78"/>
    <w:rsid w:val="009A3378"/>
    <w:rsid w:val="009A38B5"/>
    <w:rsid w:val="009A4CED"/>
    <w:rsid w:val="009A5E8F"/>
    <w:rsid w:val="009A6858"/>
    <w:rsid w:val="009A6950"/>
    <w:rsid w:val="009A6BA1"/>
    <w:rsid w:val="009A6D37"/>
    <w:rsid w:val="009A6FF2"/>
    <w:rsid w:val="009A7585"/>
    <w:rsid w:val="009B0D53"/>
    <w:rsid w:val="009B0F7C"/>
    <w:rsid w:val="009B1180"/>
    <w:rsid w:val="009B1F1A"/>
    <w:rsid w:val="009B2A13"/>
    <w:rsid w:val="009B2DA8"/>
    <w:rsid w:val="009B3837"/>
    <w:rsid w:val="009B4536"/>
    <w:rsid w:val="009B4561"/>
    <w:rsid w:val="009B4633"/>
    <w:rsid w:val="009B476B"/>
    <w:rsid w:val="009B47A9"/>
    <w:rsid w:val="009B48E8"/>
    <w:rsid w:val="009B4C89"/>
    <w:rsid w:val="009B4D24"/>
    <w:rsid w:val="009B514F"/>
    <w:rsid w:val="009B53B8"/>
    <w:rsid w:val="009B5A63"/>
    <w:rsid w:val="009B5CE7"/>
    <w:rsid w:val="009B679E"/>
    <w:rsid w:val="009B6C2F"/>
    <w:rsid w:val="009B7567"/>
    <w:rsid w:val="009B78A0"/>
    <w:rsid w:val="009B7B38"/>
    <w:rsid w:val="009B7B3C"/>
    <w:rsid w:val="009C0583"/>
    <w:rsid w:val="009C0EED"/>
    <w:rsid w:val="009C1241"/>
    <w:rsid w:val="009C138B"/>
    <w:rsid w:val="009C18CE"/>
    <w:rsid w:val="009C1DE6"/>
    <w:rsid w:val="009C1ECE"/>
    <w:rsid w:val="009C21FA"/>
    <w:rsid w:val="009C271D"/>
    <w:rsid w:val="009C27A8"/>
    <w:rsid w:val="009C2F9F"/>
    <w:rsid w:val="009C3811"/>
    <w:rsid w:val="009C3987"/>
    <w:rsid w:val="009C3E6C"/>
    <w:rsid w:val="009C5404"/>
    <w:rsid w:val="009C5571"/>
    <w:rsid w:val="009C5935"/>
    <w:rsid w:val="009C630E"/>
    <w:rsid w:val="009C756A"/>
    <w:rsid w:val="009C77FE"/>
    <w:rsid w:val="009D0148"/>
    <w:rsid w:val="009D014C"/>
    <w:rsid w:val="009D0318"/>
    <w:rsid w:val="009D0469"/>
    <w:rsid w:val="009D06C1"/>
    <w:rsid w:val="009D0A57"/>
    <w:rsid w:val="009D1233"/>
    <w:rsid w:val="009D2069"/>
    <w:rsid w:val="009D2A0E"/>
    <w:rsid w:val="009D2C46"/>
    <w:rsid w:val="009D2EA5"/>
    <w:rsid w:val="009D4805"/>
    <w:rsid w:val="009D4E1C"/>
    <w:rsid w:val="009D4F9B"/>
    <w:rsid w:val="009D50FB"/>
    <w:rsid w:val="009D6F2C"/>
    <w:rsid w:val="009D7178"/>
    <w:rsid w:val="009D7BA6"/>
    <w:rsid w:val="009D7E3A"/>
    <w:rsid w:val="009E0ED9"/>
    <w:rsid w:val="009E1348"/>
    <w:rsid w:val="009E1683"/>
    <w:rsid w:val="009E2129"/>
    <w:rsid w:val="009E2289"/>
    <w:rsid w:val="009E2D26"/>
    <w:rsid w:val="009E2FDF"/>
    <w:rsid w:val="009E359F"/>
    <w:rsid w:val="009E4177"/>
    <w:rsid w:val="009E43F5"/>
    <w:rsid w:val="009E5091"/>
    <w:rsid w:val="009E64E2"/>
    <w:rsid w:val="009E65DC"/>
    <w:rsid w:val="009E7A6F"/>
    <w:rsid w:val="009E7DC1"/>
    <w:rsid w:val="009F05F9"/>
    <w:rsid w:val="009F0792"/>
    <w:rsid w:val="009F0D75"/>
    <w:rsid w:val="009F0D7B"/>
    <w:rsid w:val="009F152B"/>
    <w:rsid w:val="009F16BE"/>
    <w:rsid w:val="009F180E"/>
    <w:rsid w:val="009F2BFC"/>
    <w:rsid w:val="009F3B4B"/>
    <w:rsid w:val="009F4533"/>
    <w:rsid w:val="009F466A"/>
    <w:rsid w:val="009F4CFE"/>
    <w:rsid w:val="009F4D57"/>
    <w:rsid w:val="009F5217"/>
    <w:rsid w:val="009F5320"/>
    <w:rsid w:val="009F53D0"/>
    <w:rsid w:val="009F552C"/>
    <w:rsid w:val="009F55C8"/>
    <w:rsid w:val="009F56FC"/>
    <w:rsid w:val="009F5D6A"/>
    <w:rsid w:val="009F63CA"/>
    <w:rsid w:val="009F69A1"/>
    <w:rsid w:val="009F6A2D"/>
    <w:rsid w:val="00A00201"/>
    <w:rsid w:val="00A002B7"/>
    <w:rsid w:val="00A00592"/>
    <w:rsid w:val="00A00D48"/>
    <w:rsid w:val="00A00ED8"/>
    <w:rsid w:val="00A017CE"/>
    <w:rsid w:val="00A01A6B"/>
    <w:rsid w:val="00A02809"/>
    <w:rsid w:val="00A02EFE"/>
    <w:rsid w:val="00A03373"/>
    <w:rsid w:val="00A038D5"/>
    <w:rsid w:val="00A041A9"/>
    <w:rsid w:val="00A0461D"/>
    <w:rsid w:val="00A04BA4"/>
    <w:rsid w:val="00A04FC7"/>
    <w:rsid w:val="00A0585A"/>
    <w:rsid w:val="00A064DD"/>
    <w:rsid w:val="00A06535"/>
    <w:rsid w:val="00A06B17"/>
    <w:rsid w:val="00A06BB7"/>
    <w:rsid w:val="00A07964"/>
    <w:rsid w:val="00A10061"/>
    <w:rsid w:val="00A1142B"/>
    <w:rsid w:val="00A115BF"/>
    <w:rsid w:val="00A11ED6"/>
    <w:rsid w:val="00A12D44"/>
    <w:rsid w:val="00A13255"/>
    <w:rsid w:val="00A1336D"/>
    <w:rsid w:val="00A1388A"/>
    <w:rsid w:val="00A13CB9"/>
    <w:rsid w:val="00A140EF"/>
    <w:rsid w:val="00A1420C"/>
    <w:rsid w:val="00A14712"/>
    <w:rsid w:val="00A1513F"/>
    <w:rsid w:val="00A156CC"/>
    <w:rsid w:val="00A167B2"/>
    <w:rsid w:val="00A16C22"/>
    <w:rsid w:val="00A16E95"/>
    <w:rsid w:val="00A16FF9"/>
    <w:rsid w:val="00A17158"/>
    <w:rsid w:val="00A17198"/>
    <w:rsid w:val="00A1737A"/>
    <w:rsid w:val="00A176C8"/>
    <w:rsid w:val="00A1797C"/>
    <w:rsid w:val="00A17C2B"/>
    <w:rsid w:val="00A17F57"/>
    <w:rsid w:val="00A2024B"/>
    <w:rsid w:val="00A20AB8"/>
    <w:rsid w:val="00A20AEB"/>
    <w:rsid w:val="00A20E1F"/>
    <w:rsid w:val="00A211C9"/>
    <w:rsid w:val="00A21778"/>
    <w:rsid w:val="00A21D61"/>
    <w:rsid w:val="00A2241E"/>
    <w:rsid w:val="00A23773"/>
    <w:rsid w:val="00A23EF3"/>
    <w:rsid w:val="00A244AF"/>
    <w:rsid w:val="00A25234"/>
    <w:rsid w:val="00A25CAF"/>
    <w:rsid w:val="00A26366"/>
    <w:rsid w:val="00A26903"/>
    <w:rsid w:val="00A26A11"/>
    <w:rsid w:val="00A26A28"/>
    <w:rsid w:val="00A26A29"/>
    <w:rsid w:val="00A26A6D"/>
    <w:rsid w:val="00A26B54"/>
    <w:rsid w:val="00A271F1"/>
    <w:rsid w:val="00A2738F"/>
    <w:rsid w:val="00A27BA2"/>
    <w:rsid w:val="00A27DEF"/>
    <w:rsid w:val="00A305A5"/>
    <w:rsid w:val="00A30678"/>
    <w:rsid w:val="00A31969"/>
    <w:rsid w:val="00A31B99"/>
    <w:rsid w:val="00A32AC1"/>
    <w:rsid w:val="00A33084"/>
    <w:rsid w:val="00A33913"/>
    <w:rsid w:val="00A33E38"/>
    <w:rsid w:val="00A33EA0"/>
    <w:rsid w:val="00A3413B"/>
    <w:rsid w:val="00A3424A"/>
    <w:rsid w:val="00A34CCE"/>
    <w:rsid w:val="00A34E74"/>
    <w:rsid w:val="00A3571D"/>
    <w:rsid w:val="00A35C21"/>
    <w:rsid w:val="00A36143"/>
    <w:rsid w:val="00A366EF"/>
    <w:rsid w:val="00A367AC"/>
    <w:rsid w:val="00A367FD"/>
    <w:rsid w:val="00A36AC9"/>
    <w:rsid w:val="00A36B01"/>
    <w:rsid w:val="00A371D6"/>
    <w:rsid w:val="00A37BC9"/>
    <w:rsid w:val="00A40F11"/>
    <w:rsid w:val="00A41EB4"/>
    <w:rsid w:val="00A422DE"/>
    <w:rsid w:val="00A431FD"/>
    <w:rsid w:val="00A43238"/>
    <w:rsid w:val="00A43860"/>
    <w:rsid w:val="00A43991"/>
    <w:rsid w:val="00A43D07"/>
    <w:rsid w:val="00A441B0"/>
    <w:rsid w:val="00A44892"/>
    <w:rsid w:val="00A44BFA"/>
    <w:rsid w:val="00A44D1A"/>
    <w:rsid w:val="00A460D4"/>
    <w:rsid w:val="00A4696F"/>
    <w:rsid w:val="00A46D53"/>
    <w:rsid w:val="00A47AA2"/>
    <w:rsid w:val="00A500C6"/>
    <w:rsid w:val="00A510ED"/>
    <w:rsid w:val="00A51229"/>
    <w:rsid w:val="00A51A52"/>
    <w:rsid w:val="00A5241F"/>
    <w:rsid w:val="00A526F9"/>
    <w:rsid w:val="00A527F2"/>
    <w:rsid w:val="00A52983"/>
    <w:rsid w:val="00A52C42"/>
    <w:rsid w:val="00A52E1C"/>
    <w:rsid w:val="00A52F91"/>
    <w:rsid w:val="00A52FE5"/>
    <w:rsid w:val="00A53045"/>
    <w:rsid w:val="00A543A8"/>
    <w:rsid w:val="00A56AB2"/>
    <w:rsid w:val="00A5708A"/>
    <w:rsid w:val="00A57C3E"/>
    <w:rsid w:val="00A60252"/>
    <w:rsid w:val="00A61023"/>
    <w:rsid w:val="00A62832"/>
    <w:rsid w:val="00A6294B"/>
    <w:rsid w:val="00A6449D"/>
    <w:rsid w:val="00A6457C"/>
    <w:rsid w:val="00A64A8C"/>
    <w:rsid w:val="00A64E0B"/>
    <w:rsid w:val="00A65C80"/>
    <w:rsid w:val="00A668EA"/>
    <w:rsid w:val="00A66D37"/>
    <w:rsid w:val="00A678A8"/>
    <w:rsid w:val="00A7077F"/>
    <w:rsid w:val="00A71BA1"/>
    <w:rsid w:val="00A71F28"/>
    <w:rsid w:val="00A72635"/>
    <w:rsid w:val="00A731B9"/>
    <w:rsid w:val="00A73337"/>
    <w:rsid w:val="00A73D5A"/>
    <w:rsid w:val="00A73F86"/>
    <w:rsid w:val="00A751FA"/>
    <w:rsid w:val="00A76988"/>
    <w:rsid w:val="00A76DC1"/>
    <w:rsid w:val="00A76EAF"/>
    <w:rsid w:val="00A77DE7"/>
    <w:rsid w:val="00A80702"/>
    <w:rsid w:val="00A81678"/>
    <w:rsid w:val="00A81B18"/>
    <w:rsid w:val="00A81F50"/>
    <w:rsid w:val="00A824B1"/>
    <w:rsid w:val="00A8279F"/>
    <w:rsid w:val="00A83181"/>
    <w:rsid w:val="00A837F8"/>
    <w:rsid w:val="00A83E3A"/>
    <w:rsid w:val="00A83F57"/>
    <w:rsid w:val="00A8442A"/>
    <w:rsid w:val="00A845C2"/>
    <w:rsid w:val="00A846C5"/>
    <w:rsid w:val="00A847BC"/>
    <w:rsid w:val="00A84AA3"/>
    <w:rsid w:val="00A84ADA"/>
    <w:rsid w:val="00A84FE1"/>
    <w:rsid w:val="00A856E4"/>
    <w:rsid w:val="00A85ACA"/>
    <w:rsid w:val="00A86651"/>
    <w:rsid w:val="00A876AD"/>
    <w:rsid w:val="00A904A0"/>
    <w:rsid w:val="00A9109C"/>
    <w:rsid w:val="00A9129F"/>
    <w:rsid w:val="00A9166B"/>
    <w:rsid w:val="00A918D1"/>
    <w:rsid w:val="00A91B1C"/>
    <w:rsid w:val="00A91B4B"/>
    <w:rsid w:val="00A92027"/>
    <w:rsid w:val="00A9217C"/>
    <w:rsid w:val="00A92787"/>
    <w:rsid w:val="00A92AC6"/>
    <w:rsid w:val="00A92FBA"/>
    <w:rsid w:val="00A9354B"/>
    <w:rsid w:val="00A93C6E"/>
    <w:rsid w:val="00A942EB"/>
    <w:rsid w:val="00A9457C"/>
    <w:rsid w:val="00A94DBD"/>
    <w:rsid w:val="00A95118"/>
    <w:rsid w:val="00A9579D"/>
    <w:rsid w:val="00A957B2"/>
    <w:rsid w:val="00A96106"/>
    <w:rsid w:val="00A967E9"/>
    <w:rsid w:val="00A96C1F"/>
    <w:rsid w:val="00A970A4"/>
    <w:rsid w:val="00AA08BD"/>
    <w:rsid w:val="00AA0927"/>
    <w:rsid w:val="00AA093B"/>
    <w:rsid w:val="00AA1396"/>
    <w:rsid w:val="00AA1BE1"/>
    <w:rsid w:val="00AA50EE"/>
    <w:rsid w:val="00AA511D"/>
    <w:rsid w:val="00AA79C7"/>
    <w:rsid w:val="00AA7CA5"/>
    <w:rsid w:val="00AA7E5D"/>
    <w:rsid w:val="00AB0452"/>
    <w:rsid w:val="00AB0A4B"/>
    <w:rsid w:val="00AB148E"/>
    <w:rsid w:val="00AB1B03"/>
    <w:rsid w:val="00AB22FB"/>
    <w:rsid w:val="00AB2456"/>
    <w:rsid w:val="00AB246B"/>
    <w:rsid w:val="00AB2852"/>
    <w:rsid w:val="00AB2875"/>
    <w:rsid w:val="00AB2C4C"/>
    <w:rsid w:val="00AB3101"/>
    <w:rsid w:val="00AB3B87"/>
    <w:rsid w:val="00AB4413"/>
    <w:rsid w:val="00AB4456"/>
    <w:rsid w:val="00AB45AD"/>
    <w:rsid w:val="00AB485C"/>
    <w:rsid w:val="00AB54F2"/>
    <w:rsid w:val="00AB585B"/>
    <w:rsid w:val="00AB64C2"/>
    <w:rsid w:val="00AB6741"/>
    <w:rsid w:val="00AB680F"/>
    <w:rsid w:val="00AB6E20"/>
    <w:rsid w:val="00AB747A"/>
    <w:rsid w:val="00AB76B8"/>
    <w:rsid w:val="00AB7DC4"/>
    <w:rsid w:val="00AC013B"/>
    <w:rsid w:val="00AC0C61"/>
    <w:rsid w:val="00AC0F39"/>
    <w:rsid w:val="00AC0F5F"/>
    <w:rsid w:val="00AC103E"/>
    <w:rsid w:val="00AC16C6"/>
    <w:rsid w:val="00AC1740"/>
    <w:rsid w:val="00AC1B35"/>
    <w:rsid w:val="00AC1BF9"/>
    <w:rsid w:val="00AC266B"/>
    <w:rsid w:val="00AC2BEC"/>
    <w:rsid w:val="00AC2DDE"/>
    <w:rsid w:val="00AC3197"/>
    <w:rsid w:val="00AC3E2A"/>
    <w:rsid w:val="00AC43C3"/>
    <w:rsid w:val="00AC449D"/>
    <w:rsid w:val="00AC4673"/>
    <w:rsid w:val="00AC47F0"/>
    <w:rsid w:val="00AC4D30"/>
    <w:rsid w:val="00AC4F8F"/>
    <w:rsid w:val="00AC56D2"/>
    <w:rsid w:val="00AC5777"/>
    <w:rsid w:val="00AC5E4D"/>
    <w:rsid w:val="00AC5EBE"/>
    <w:rsid w:val="00AC71FD"/>
    <w:rsid w:val="00AC756C"/>
    <w:rsid w:val="00AC77B6"/>
    <w:rsid w:val="00AC7AD6"/>
    <w:rsid w:val="00AD05EF"/>
    <w:rsid w:val="00AD0B56"/>
    <w:rsid w:val="00AD0ED3"/>
    <w:rsid w:val="00AD1135"/>
    <w:rsid w:val="00AD17C1"/>
    <w:rsid w:val="00AD194E"/>
    <w:rsid w:val="00AD19F2"/>
    <w:rsid w:val="00AD1C74"/>
    <w:rsid w:val="00AD3298"/>
    <w:rsid w:val="00AD34FA"/>
    <w:rsid w:val="00AD51E9"/>
    <w:rsid w:val="00AD52CF"/>
    <w:rsid w:val="00AD5383"/>
    <w:rsid w:val="00AD5852"/>
    <w:rsid w:val="00AD5BE6"/>
    <w:rsid w:val="00AD5D5E"/>
    <w:rsid w:val="00AD6868"/>
    <w:rsid w:val="00AD6E3B"/>
    <w:rsid w:val="00AD71C4"/>
    <w:rsid w:val="00AD75B7"/>
    <w:rsid w:val="00AD7B56"/>
    <w:rsid w:val="00AE0A7E"/>
    <w:rsid w:val="00AE1307"/>
    <w:rsid w:val="00AE159B"/>
    <w:rsid w:val="00AE1818"/>
    <w:rsid w:val="00AE1885"/>
    <w:rsid w:val="00AE2276"/>
    <w:rsid w:val="00AE2579"/>
    <w:rsid w:val="00AE2C55"/>
    <w:rsid w:val="00AE30F2"/>
    <w:rsid w:val="00AE39F4"/>
    <w:rsid w:val="00AE4341"/>
    <w:rsid w:val="00AE44D9"/>
    <w:rsid w:val="00AE4E15"/>
    <w:rsid w:val="00AE56B2"/>
    <w:rsid w:val="00AE5F8B"/>
    <w:rsid w:val="00AE5FD5"/>
    <w:rsid w:val="00AE5FEB"/>
    <w:rsid w:val="00AE6C24"/>
    <w:rsid w:val="00AF0A36"/>
    <w:rsid w:val="00AF1C08"/>
    <w:rsid w:val="00AF2823"/>
    <w:rsid w:val="00AF35DC"/>
    <w:rsid w:val="00AF3792"/>
    <w:rsid w:val="00AF3AF6"/>
    <w:rsid w:val="00AF3B67"/>
    <w:rsid w:val="00AF4022"/>
    <w:rsid w:val="00AF5406"/>
    <w:rsid w:val="00AF543F"/>
    <w:rsid w:val="00AF568C"/>
    <w:rsid w:val="00AF57A8"/>
    <w:rsid w:val="00AF5811"/>
    <w:rsid w:val="00AF607C"/>
    <w:rsid w:val="00AF6113"/>
    <w:rsid w:val="00AF67EC"/>
    <w:rsid w:val="00AF682C"/>
    <w:rsid w:val="00AF6ACB"/>
    <w:rsid w:val="00AF6C65"/>
    <w:rsid w:val="00AF74AD"/>
    <w:rsid w:val="00AF77D2"/>
    <w:rsid w:val="00B00320"/>
    <w:rsid w:val="00B0093C"/>
    <w:rsid w:val="00B00D0D"/>
    <w:rsid w:val="00B01141"/>
    <w:rsid w:val="00B01701"/>
    <w:rsid w:val="00B01ABA"/>
    <w:rsid w:val="00B01D4B"/>
    <w:rsid w:val="00B021AB"/>
    <w:rsid w:val="00B0370C"/>
    <w:rsid w:val="00B03DD4"/>
    <w:rsid w:val="00B04510"/>
    <w:rsid w:val="00B04B2F"/>
    <w:rsid w:val="00B05091"/>
    <w:rsid w:val="00B054F8"/>
    <w:rsid w:val="00B05A3B"/>
    <w:rsid w:val="00B06D8F"/>
    <w:rsid w:val="00B1018A"/>
    <w:rsid w:val="00B10743"/>
    <w:rsid w:val="00B11202"/>
    <w:rsid w:val="00B12BDC"/>
    <w:rsid w:val="00B12C16"/>
    <w:rsid w:val="00B13263"/>
    <w:rsid w:val="00B13D5C"/>
    <w:rsid w:val="00B14120"/>
    <w:rsid w:val="00B141D5"/>
    <w:rsid w:val="00B1449E"/>
    <w:rsid w:val="00B14C06"/>
    <w:rsid w:val="00B15197"/>
    <w:rsid w:val="00B15245"/>
    <w:rsid w:val="00B1554F"/>
    <w:rsid w:val="00B16D3E"/>
    <w:rsid w:val="00B16EFF"/>
    <w:rsid w:val="00B1720A"/>
    <w:rsid w:val="00B176E4"/>
    <w:rsid w:val="00B17B52"/>
    <w:rsid w:val="00B20F6F"/>
    <w:rsid w:val="00B21481"/>
    <w:rsid w:val="00B21646"/>
    <w:rsid w:val="00B2179C"/>
    <w:rsid w:val="00B21C4A"/>
    <w:rsid w:val="00B21E90"/>
    <w:rsid w:val="00B22421"/>
    <w:rsid w:val="00B2274F"/>
    <w:rsid w:val="00B228F9"/>
    <w:rsid w:val="00B22FAC"/>
    <w:rsid w:val="00B239F9"/>
    <w:rsid w:val="00B23DB1"/>
    <w:rsid w:val="00B241AF"/>
    <w:rsid w:val="00B241F8"/>
    <w:rsid w:val="00B24256"/>
    <w:rsid w:val="00B2439F"/>
    <w:rsid w:val="00B24462"/>
    <w:rsid w:val="00B24746"/>
    <w:rsid w:val="00B248A7"/>
    <w:rsid w:val="00B24DFD"/>
    <w:rsid w:val="00B2572F"/>
    <w:rsid w:val="00B25BAF"/>
    <w:rsid w:val="00B26CB3"/>
    <w:rsid w:val="00B27DF5"/>
    <w:rsid w:val="00B30195"/>
    <w:rsid w:val="00B30298"/>
    <w:rsid w:val="00B30A84"/>
    <w:rsid w:val="00B3126B"/>
    <w:rsid w:val="00B317F2"/>
    <w:rsid w:val="00B31BC8"/>
    <w:rsid w:val="00B32ECD"/>
    <w:rsid w:val="00B333AB"/>
    <w:rsid w:val="00B33ECE"/>
    <w:rsid w:val="00B34169"/>
    <w:rsid w:val="00B34284"/>
    <w:rsid w:val="00B3468E"/>
    <w:rsid w:val="00B34B6E"/>
    <w:rsid w:val="00B34BA8"/>
    <w:rsid w:val="00B350EC"/>
    <w:rsid w:val="00B353EE"/>
    <w:rsid w:val="00B36F2A"/>
    <w:rsid w:val="00B3729E"/>
    <w:rsid w:val="00B372C2"/>
    <w:rsid w:val="00B37311"/>
    <w:rsid w:val="00B3787F"/>
    <w:rsid w:val="00B406C6"/>
    <w:rsid w:val="00B40BDC"/>
    <w:rsid w:val="00B40D0B"/>
    <w:rsid w:val="00B40F93"/>
    <w:rsid w:val="00B41BF4"/>
    <w:rsid w:val="00B4201F"/>
    <w:rsid w:val="00B42051"/>
    <w:rsid w:val="00B42194"/>
    <w:rsid w:val="00B4244C"/>
    <w:rsid w:val="00B43664"/>
    <w:rsid w:val="00B4384B"/>
    <w:rsid w:val="00B43ADE"/>
    <w:rsid w:val="00B4422B"/>
    <w:rsid w:val="00B44932"/>
    <w:rsid w:val="00B44E63"/>
    <w:rsid w:val="00B453F6"/>
    <w:rsid w:val="00B46D72"/>
    <w:rsid w:val="00B46FF5"/>
    <w:rsid w:val="00B472CD"/>
    <w:rsid w:val="00B472F3"/>
    <w:rsid w:val="00B47652"/>
    <w:rsid w:val="00B47A45"/>
    <w:rsid w:val="00B50B26"/>
    <w:rsid w:val="00B50B66"/>
    <w:rsid w:val="00B50CA7"/>
    <w:rsid w:val="00B50FD1"/>
    <w:rsid w:val="00B5109C"/>
    <w:rsid w:val="00B51C2B"/>
    <w:rsid w:val="00B53AEF"/>
    <w:rsid w:val="00B543C1"/>
    <w:rsid w:val="00B54E29"/>
    <w:rsid w:val="00B552F9"/>
    <w:rsid w:val="00B55FC3"/>
    <w:rsid w:val="00B56006"/>
    <w:rsid w:val="00B56313"/>
    <w:rsid w:val="00B60645"/>
    <w:rsid w:val="00B61608"/>
    <w:rsid w:val="00B616A2"/>
    <w:rsid w:val="00B61DD4"/>
    <w:rsid w:val="00B61EB2"/>
    <w:rsid w:val="00B61F82"/>
    <w:rsid w:val="00B62210"/>
    <w:rsid w:val="00B629B8"/>
    <w:rsid w:val="00B629E5"/>
    <w:rsid w:val="00B633AA"/>
    <w:rsid w:val="00B634A0"/>
    <w:rsid w:val="00B6367E"/>
    <w:rsid w:val="00B638DB"/>
    <w:rsid w:val="00B6496A"/>
    <w:rsid w:val="00B65237"/>
    <w:rsid w:val="00B655E5"/>
    <w:rsid w:val="00B656B6"/>
    <w:rsid w:val="00B65C34"/>
    <w:rsid w:val="00B65DAE"/>
    <w:rsid w:val="00B65FE4"/>
    <w:rsid w:val="00B66B4E"/>
    <w:rsid w:val="00B66FF3"/>
    <w:rsid w:val="00B670BC"/>
    <w:rsid w:val="00B673C7"/>
    <w:rsid w:val="00B676F6"/>
    <w:rsid w:val="00B678B4"/>
    <w:rsid w:val="00B67ADF"/>
    <w:rsid w:val="00B67CED"/>
    <w:rsid w:val="00B67DB9"/>
    <w:rsid w:val="00B7045C"/>
    <w:rsid w:val="00B7172C"/>
    <w:rsid w:val="00B719E4"/>
    <w:rsid w:val="00B72832"/>
    <w:rsid w:val="00B73312"/>
    <w:rsid w:val="00B73442"/>
    <w:rsid w:val="00B739EB"/>
    <w:rsid w:val="00B7408B"/>
    <w:rsid w:val="00B74780"/>
    <w:rsid w:val="00B74958"/>
    <w:rsid w:val="00B7508B"/>
    <w:rsid w:val="00B754F8"/>
    <w:rsid w:val="00B75D14"/>
    <w:rsid w:val="00B75FA6"/>
    <w:rsid w:val="00B762CD"/>
    <w:rsid w:val="00B764DB"/>
    <w:rsid w:val="00B76ADB"/>
    <w:rsid w:val="00B76CED"/>
    <w:rsid w:val="00B76F6E"/>
    <w:rsid w:val="00B77853"/>
    <w:rsid w:val="00B77941"/>
    <w:rsid w:val="00B779CD"/>
    <w:rsid w:val="00B805F6"/>
    <w:rsid w:val="00B8109A"/>
    <w:rsid w:val="00B814C0"/>
    <w:rsid w:val="00B8196A"/>
    <w:rsid w:val="00B81C2D"/>
    <w:rsid w:val="00B827D3"/>
    <w:rsid w:val="00B82B2D"/>
    <w:rsid w:val="00B832C2"/>
    <w:rsid w:val="00B840AC"/>
    <w:rsid w:val="00B84C74"/>
    <w:rsid w:val="00B85824"/>
    <w:rsid w:val="00B8616D"/>
    <w:rsid w:val="00B87059"/>
    <w:rsid w:val="00B8715E"/>
    <w:rsid w:val="00B87189"/>
    <w:rsid w:val="00B878B7"/>
    <w:rsid w:val="00B911D3"/>
    <w:rsid w:val="00B91504"/>
    <w:rsid w:val="00B91622"/>
    <w:rsid w:val="00B91E72"/>
    <w:rsid w:val="00B92A09"/>
    <w:rsid w:val="00B92DC9"/>
    <w:rsid w:val="00B938B3"/>
    <w:rsid w:val="00B941FE"/>
    <w:rsid w:val="00B9461D"/>
    <w:rsid w:val="00B9520D"/>
    <w:rsid w:val="00B954DB"/>
    <w:rsid w:val="00B956E4"/>
    <w:rsid w:val="00B95DA5"/>
    <w:rsid w:val="00B95FE5"/>
    <w:rsid w:val="00B9730C"/>
    <w:rsid w:val="00B97AA9"/>
    <w:rsid w:val="00BA0489"/>
    <w:rsid w:val="00BA1F9B"/>
    <w:rsid w:val="00BA253A"/>
    <w:rsid w:val="00BA2DBB"/>
    <w:rsid w:val="00BA3235"/>
    <w:rsid w:val="00BA400C"/>
    <w:rsid w:val="00BA47F1"/>
    <w:rsid w:val="00BA4869"/>
    <w:rsid w:val="00BA4D2C"/>
    <w:rsid w:val="00BA5678"/>
    <w:rsid w:val="00BA5E50"/>
    <w:rsid w:val="00BA630C"/>
    <w:rsid w:val="00BA6774"/>
    <w:rsid w:val="00BA685F"/>
    <w:rsid w:val="00BA6948"/>
    <w:rsid w:val="00BA6B79"/>
    <w:rsid w:val="00BA7654"/>
    <w:rsid w:val="00BA7B7D"/>
    <w:rsid w:val="00BB0D30"/>
    <w:rsid w:val="00BB0FEE"/>
    <w:rsid w:val="00BB24A5"/>
    <w:rsid w:val="00BB2943"/>
    <w:rsid w:val="00BB2B6C"/>
    <w:rsid w:val="00BB2D74"/>
    <w:rsid w:val="00BB3010"/>
    <w:rsid w:val="00BB3065"/>
    <w:rsid w:val="00BB3158"/>
    <w:rsid w:val="00BB362A"/>
    <w:rsid w:val="00BB367A"/>
    <w:rsid w:val="00BB38E0"/>
    <w:rsid w:val="00BB436B"/>
    <w:rsid w:val="00BB43E8"/>
    <w:rsid w:val="00BB4C07"/>
    <w:rsid w:val="00BB5B67"/>
    <w:rsid w:val="00BB5CFB"/>
    <w:rsid w:val="00BB6A4B"/>
    <w:rsid w:val="00BC0276"/>
    <w:rsid w:val="00BC0E92"/>
    <w:rsid w:val="00BC0FAA"/>
    <w:rsid w:val="00BC1CE8"/>
    <w:rsid w:val="00BC201C"/>
    <w:rsid w:val="00BC214C"/>
    <w:rsid w:val="00BC28F9"/>
    <w:rsid w:val="00BC2BBE"/>
    <w:rsid w:val="00BC2C78"/>
    <w:rsid w:val="00BC2D32"/>
    <w:rsid w:val="00BC2D58"/>
    <w:rsid w:val="00BC2EE1"/>
    <w:rsid w:val="00BC489E"/>
    <w:rsid w:val="00BC5026"/>
    <w:rsid w:val="00BC537E"/>
    <w:rsid w:val="00BC574E"/>
    <w:rsid w:val="00BC64AA"/>
    <w:rsid w:val="00BD1565"/>
    <w:rsid w:val="00BD1AF2"/>
    <w:rsid w:val="00BD34AA"/>
    <w:rsid w:val="00BD3519"/>
    <w:rsid w:val="00BD387A"/>
    <w:rsid w:val="00BD403A"/>
    <w:rsid w:val="00BD4A9E"/>
    <w:rsid w:val="00BD5080"/>
    <w:rsid w:val="00BD60F2"/>
    <w:rsid w:val="00BD61C8"/>
    <w:rsid w:val="00BD68F3"/>
    <w:rsid w:val="00BD7391"/>
    <w:rsid w:val="00BE01CC"/>
    <w:rsid w:val="00BE0453"/>
    <w:rsid w:val="00BE0F8C"/>
    <w:rsid w:val="00BE19E1"/>
    <w:rsid w:val="00BE1C85"/>
    <w:rsid w:val="00BE1E71"/>
    <w:rsid w:val="00BE1EE2"/>
    <w:rsid w:val="00BE22F4"/>
    <w:rsid w:val="00BE417F"/>
    <w:rsid w:val="00BE4565"/>
    <w:rsid w:val="00BE57EC"/>
    <w:rsid w:val="00BE5DF1"/>
    <w:rsid w:val="00BE6436"/>
    <w:rsid w:val="00BE64C1"/>
    <w:rsid w:val="00BE6811"/>
    <w:rsid w:val="00BE702A"/>
    <w:rsid w:val="00BE711A"/>
    <w:rsid w:val="00BE738F"/>
    <w:rsid w:val="00BE7697"/>
    <w:rsid w:val="00BF06E9"/>
    <w:rsid w:val="00BF0AC6"/>
    <w:rsid w:val="00BF132F"/>
    <w:rsid w:val="00BF1ABE"/>
    <w:rsid w:val="00BF2E4E"/>
    <w:rsid w:val="00BF3425"/>
    <w:rsid w:val="00BF37B8"/>
    <w:rsid w:val="00BF3BF8"/>
    <w:rsid w:val="00BF4E5E"/>
    <w:rsid w:val="00BF57D8"/>
    <w:rsid w:val="00BF6816"/>
    <w:rsid w:val="00BF6A41"/>
    <w:rsid w:val="00BF76D1"/>
    <w:rsid w:val="00C006C3"/>
    <w:rsid w:val="00C006F9"/>
    <w:rsid w:val="00C01430"/>
    <w:rsid w:val="00C01B45"/>
    <w:rsid w:val="00C0281F"/>
    <w:rsid w:val="00C02D5E"/>
    <w:rsid w:val="00C0430F"/>
    <w:rsid w:val="00C048AA"/>
    <w:rsid w:val="00C054E2"/>
    <w:rsid w:val="00C056ED"/>
    <w:rsid w:val="00C06F15"/>
    <w:rsid w:val="00C072A0"/>
    <w:rsid w:val="00C0737F"/>
    <w:rsid w:val="00C078C0"/>
    <w:rsid w:val="00C07CB5"/>
    <w:rsid w:val="00C07FE4"/>
    <w:rsid w:val="00C10179"/>
    <w:rsid w:val="00C103DC"/>
    <w:rsid w:val="00C12940"/>
    <w:rsid w:val="00C12A85"/>
    <w:rsid w:val="00C12B62"/>
    <w:rsid w:val="00C12BDD"/>
    <w:rsid w:val="00C13115"/>
    <w:rsid w:val="00C1447F"/>
    <w:rsid w:val="00C14595"/>
    <w:rsid w:val="00C151A2"/>
    <w:rsid w:val="00C15767"/>
    <w:rsid w:val="00C157F0"/>
    <w:rsid w:val="00C16A68"/>
    <w:rsid w:val="00C175E9"/>
    <w:rsid w:val="00C17C3F"/>
    <w:rsid w:val="00C20330"/>
    <w:rsid w:val="00C20E74"/>
    <w:rsid w:val="00C214DD"/>
    <w:rsid w:val="00C2183D"/>
    <w:rsid w:val="00C22164"/>
    <w:rsid w:val="00C2350E"/>
    <w:rsid w:val="00C23F7E"/>
    <w:rsid w:val="00C24472"/>
    <w:rsid w:val="00C2594B"/>
    <w:rsid w:val="00C267B6"/>
    <w:rsid w:val="00C26818"/>
    <w:rsid w:val="00C26CA0"/>
    <w:rsid w:val="00C26EE6"/>
    <w:rsid w:val="00C27347"/>
    <w:rsid w:val="00C27632"/>
    <w:rsid w:val="00C3069B"/>
    <w:rsid w:val="00C30ABF"/>
    <w:rsid w:val="00C318C6"/>
    <w:rsid w:val="00C32058"/>
    <w:rsid w:val="00C327EB"/>
    <w:rsid w:val="00C34194"/>
    <w:rsid w:val="00C34E6F"/>
    <w:rsid w:val="00C350A0"/>
    <w:rsid w:val="00C352E5"/>
    <w:rsid w:val="00C356F6"/>
    <w:rsid w:val="00C36285"/>
    <w:rsid w:val="00C36CA0"/>
    <w:rsid w:val="00C37190"/>
    <w:rsid w:val="00C3755D"/>
    <w:rsid w:val="00C418BF"/>
    <w:rsid w:val="00C41F7A"/>
    <w:rsid w:val="00C437B0"/>
    <w:rsid w:val="00C43AEC"/>
    <w:rsid w:val="00C44771"/>
    <w:rsid w:val="00C44C09"/>
    <w:rsid w:val="00C45B85"/>
    <w:rsid w:val="00C46175"/>
    <w:rsid w:val="00C462F3"/>
    <w:rsid w:val="00C46F50"/>
    <w:rsid w:val="00C47215"/>
    <w:rsid w:val="00C4739B"/>
    <w:rsid w:val="00C47AF2"/>
    <w:rsid w:val="00C50161"/>
    <w:rsid w:val="00C50C40"/>
    <w:rsid w:val="00C5106A"/>
    <w:rsid w:val="00C51216"/>
    <w:rsid w:val="00C51C5F"/>
    <w:rsid w:val="00C51E3B"/>
    <w:rsid w:val="00C537C0"/>
    <w:rsid w:val="00C538BC"/>
    <w:rsid w:val="00C53A4B"/>
    <w:rsid w:val="00C53B75"/>
    <w:rsid w:val="00C5422D"/>
    <w:rsid w:val="00C55203"/>
    <w:rsid w:val="00C55466"/>
    <w:rsid w:val="00C55F1E"/>
    <w:rsid w:val="00C5633A"/>
    <w:rsid w:val="00C56B2B"/>
    <w:rsid w:val="00C56C10"/>
    <w:rsid w:val="00C56D9E"/>
    <w:rsid w:val="00C56FDA"/>
    <w:rsid w:val="00C579E8"/>
    <w:rsid w:val="00C60B58"/>
    <w:rsid w:val="00C60BD8"/>
    <w:rsid w:val="00C6100C"/>
    <w:rsid w:val="00C61187"/>
    <w:rsid w:val="00C615C2"/>
    <w:rsid w:val="00C622B0"/>
    <w:rsid w:val="00C623D4"/>
    <w:rsid w:val="00C637E6"/>
    <w:rsid w:val="00C63927"/>
    <w:rsid w:val="00C64437"/>
    <w:rsid w:val="00C64A48"/>
    <w:rsid w:val="00C6610C"/>
    <w:rsid w:val="00C67338"/>
    <w:rsid w:val="00C67C0C"/>
    <w:rsid w:val="00C71258"/>
    <w:rsid w:val="00C715BC"/>
    <w:rsid w:val="00C715D5"/>
    <w:rsid w:val="00C71A03"/>
    <w:rsid w:val="00C721F8"/>
    <w:rsid w:val="00C72A57"/>
    <w:rsid w:val="00C72D04"/>
    <w:rsid w:val="00C72E55"/>
    <w:rsid w:val="00C731E1"/>
    <w:rsid w:val="00C732D2"/>
    <w:rsid w:val="00C73B94"/>
    <w:rsid w:val="00C744F4"/>
    <w:rsid w:val="00C74A48"/>
    <w:rsid w:val="00C75E3E"/>
    <w:rsid w:val="00C75EEC"/>
    <w:rsid w:val="00C76175"/>
    <w:rsid w:val="00C77774"/>
    <w:rsid w:val="00C779A4"/>
    <w:rsid w:val="00C807F9"/>
    <w:rsid w:val="00C816AE"/>
    <w:rsid w:val="00C83095"/>
    <w:rsid w:val="00C8331F"/>
    <w:rsid w:val="00C846E5"/>
    <w:rsid w:val="00C847DD"/>
    <w:rsid w:val="00C8494D"/>
    <w:rsid w:val="00C851B2"/>
    <w:rsid w:val="00C8530D"/>
    <w:rsid w:val="00C8633B"/>
    <w:rsid w:val="00C8644E"/>
    <w:rsid w:val="00C86460"/>
    <w:rsid w:val="00C868EE"/>
    <w:rsid w:val="00C86DB7"/>
    <w:rsid w:val="00C86EE3"/>
    <w:rsid w:val="00C87969"/>
    <w:rsid w:val="00C90471"/>
    <w:rsid w:val="00C921A1"/>
    <w:rsid w:val="00C921EB"/>
    <w:rsid w:val="00C926A0"/>
    <w:rsid w:val="00C9287F"/>
    <w:rsid w:val="00C92E25"/>
    <w:rsid w:val="00C93743"/>
    <w:rsid w:val="00C937FB"/>
    <w:rsid w:val="00C93A5E"/>
    <w:rsid w:val="00C93C1A"/>
    <w:rsid w:val="00C94C27"/>
    <w:rsid w:val="00C9543E"/>
    <w:rsid w:val="00C95DF8"/>
    <w:rsid w:val="00C966A6"/>
    <w:rsid w:val="00C979AE"/>
    <w:rsid w:val="00CA0097"/>
    <w:rsid w:val="00CA0133"/>
    <w:rsid w:val="00CA0808"/>
    <w:rsid w:val="00CA164F"/>
    <w:rsid w:val="00CA1A44"/>
    <w:rsid w:val="00CA2247"/>
    <w:rsid w:val="00CA24A3"/>
    <w:rsid w:val="00CA2676"/>
    <w:rsid w:val="00CA2F39"/>
    <w:rsid w:val="00CA3FF7"/>
    <w:rsid w:val="00CA4366"/>
    <w:rsid w:val="00CA47AE"/>
    <w:rsid w:val="00CA5562"/>
    <w:rsid w:val="00CA582F"/>
    <w:rsid w:val="00CA5DC0"/>
    <w:rsid w:val="00CA77F4"/>
    <w:rsid w:val="00CB0305"/>
    <w:rsid w:val="00CB04D6"/>
    <w:rsid w:val="00CB0918"/>
    <w:rsid w:val="00CB0CFC"/>
    <w:rsid w:val="00CB16C8"/>
    <w:rsid w:val="00CB1835"/>
    <w:rsid w:val="00CB1DE6"/>
    <w:rsid w:val="00CB242E"/>
    <w:rsid w:val="00CB2B86"/>
    <w:rsid w:val="00CB2DDF"/>
    <w:rsid w:val="00CB3726"/>
    <w:rsid w:val="00CB4786"/>
    <w:rsid w:val="00CB47E8"/>
    <w:rsid w:val="00CB4859"/>
    <w:rsid w:val="00CB51E3"/>
    <w:rsid w:val="00CB65F8"/>
    <w:rsid w:val="00CB6636"/>
    <w:rsid w:val="00CB6802"/>
    <w:rsid w:val="00CB737F"/>
    <w:rsid w:val="00CC0D0A"/>
    <w:rsid w:val="00CC0E59"/>
    <w:rsid w:val="00CC1C77"/>
    <w:rsid w:val="00CC2082"/>
    <w:rsid w:val="00CC2599"/>
    <w:rsid w:val="00CC3614"/>
    <w:rsid w:val="00CC3895"/>
    <w:rsid w:val="00CC3988"/>
    <w:rsid w:val="00CC3B67"/>
    <w:rsid w:val="00CC5AAD"/>
    <w:rsid w:val="00CC5C08"/>
    <w:rsid w:val="00CC5C2D"/>
    <w:rsid w:val="00CC6398"/>
    <w:rsid w:val="00CC6D56"/>
    <w:rsid w:val="00CC7361"/>
    <w:rsid w:val="00CC79D5"/>
    <w:rsid w:val="00CC7C06"/>
    <w:rsid w:val="00CC7C28"/>
    <w:rsid w:val="00CC7F86"/>
    <w:rsid w:val="00CD0976"/>
    <w:rsid w:val="00CD0E65"/>
    <w:rsid w:val="00CD0ECB"/>
    <w:rsid w:val="00CD0FCE"/>
    <w:rsid w:val="00CD0FE5"/>
    <w:rsid w:val="00CD1047"/>
    <w:rsid w:val="00CD183E"/>
    <w:rsid w:val="00CD1CBA"/>
    <w:rsid w:val="00CD1F7C"/>
    <w:rsid w:val="00CD2845"/>
    <w:rsid w:val="00CD313F"/>
    <w:rsid w:val="00CD38C6"/>
    <w:rsid w:val="00CD3DDD"/>
    <w:rsid w:val="00CD46E1"/>
    <w:rsid w:val="00CD4C57"/>
    <w:rsid w:val="00CD4DDF"/>
    <w:rsid w:val="00CD5422"/>
    <w:rsid w:val="00CD5D97"/>
    <w:rsid w:val="00CD6CC6"/>
    <w:rsid w:val="00CD6EEF"/>
    <w:rsid w:val="00CD71FA"/>
    <w:rsid w:val="00CD7B73"/>
    <w:rsid w:val="00CE02D2"/>
    <w:rsid w:val="00CE0302"/>
    <w:rsid w:val="00CE0723"/>
    <w:rsid w:val="00CE09A9"/>
    <w:rsid w:val="00CE11A5"/>
    <w:rsid w:val="00CE1346"/>
    <w:rsid w:val="00CE1455"/>
    <w:rsid w:val="00CE2066"/>
    <w:rsid w:val="00CE25F8"/>
    <w:rsid w:val="00CE266E"/>
    <w:rsid w:val="00CE3495"/>
    <w:rsid w:val="00CE3527"/>
    <w:rsid w:val="00CE3C4F"/>
    <w:rsid w:val="00CE3D65"/>
    <w:rsid w:val="00CE4BD4"/>
    <w:rsid w:val="00CE4FA8"/>
    <w:rsid w:val="00CE5EAF"/>
    <w:rsid w:val="00CE60D6"/>
    <w:rsid w:val="00CE6709"/>
    <w:rsid w:val="00CE6934"/>
    <w:rsid w:val="00CE7080"/>
    <w:rsid w:val="00CE70E6"/>
    <w:rsid w:val="00CE7D48"/>
    <w:rsid w:val="00CE7E50"/>
    <w:rsid w:val="00CE7F4A"/>
    <w:rsid w:val="00CF030B"/>
    <w:rsid w:val="00CF0C05"/>
    <w:rsid w:val="00CF14E0"/>
    <w:rsid w:val="00CF1A40"/>
    <w:rsid w:val="00CF2096"/>
    <w:rsid w:val="00CF27A9"/>
    <w:rsid w:val="00CF2A30"/>
    <w:rsid w:val="00CF2A66"/>
    <w:rsid w:val="00CF32C7"/>
    <w:rsid w:val="00CF3B36"/>
    <w:rsid w:val="00CF3E1E"/>
    <w:rsid w:val="00CF608D"/>
    <w:rsid w:val="00CF6126"/>
    <w:rsid w:val="00CF61E0"/>
    <w:rsid w:val="00CF65F7"/>
    <w:rsid w:val="00CF696A"/>
    <w:rsid w:val="00CF76E0"/>
    <w:rsid w:val="00CF7894"/>
    <w:rsid w:val="00CF7C0C"/>
    <w:rsid w:val="00D00019"/>
    <w:rsid w:val="00D00938"/>
    <w:rsid w:val="00D012AD"/>
    <w:rsid w:val="00D01784"/>
    <w:rsid w:val="00D01909"/>
    <w:rsid w:val="00D0341A"/>
    <w:rsid w:val="00D0400E"/>
    <w:rsid w:val="00D0414B"/>
    <w:rsid w:val="00D0421F"/>
    <w:rsid w:val="00D04E00"/>
    <w:rsid w:val="00D04F51"/>
    <w:rsid w:val="00D04FA8"/>
    <w:rsid w:val="00D0588B"/>
    <w:rsid w:val="00D05B3C"/>
    <w:rsid w:val="00D05E26"/>
    <w:rsid w:val="00D06B0D"/>
    <w:rsid w:val="00D06B20"/>
    <w:rsid w:val="00D06F4F"/>
    <w:rsid w:val="00D07459"/>
    <w:rsid w:val="00D075DC"/>
    <w:rsid w:val="00D07EB8"/>
    <w:rsid w:val="00D10101"/>
    <w:rsid w:val="00D10755"/>
    <w:rsid w:val="00D10AE8"/>
    <w:rsid w:val="00D10B9D"/>
    <w:rsid w:val="00D1124A"/>
    <w:rsid w:val="00D11802"/>
    <w:rsid w:val="00D1183B"/>
    <w:rsid w:val="00D1185F"/>
    <w:rsid w:val="00D13312"/>
    <w:rsid w:val="00D1366C"/>
    <w:rsid w:val="00D1371D"/>
    <w:rsid w:val="00D138DB"/>
    <w:rsid w:val="00D139B7"/>
    <w:rsid w:val="00D13AAB"/>
    <w:rsid w:val="00D15128"/>
    <w:rsid w:val="00D15336"/>
    <w:rsid w:val="00D17BA2"/>
    <w:rsid w:val="00D21087"/>
    <w:rsid w:val="00D2133A"/>
    <w:rsid w:val="00D21499"/>
    <w:rsid w:val="00D21AB8"/>
    <w:rsid w:val="00D21D6A"/>
    <w:rsid w:val="00D2200E"/>
    <w:rsid w:val="00D224FC"/>
    <w:rsid w:val="00D229A6"/>
    <w:rsid w:val="00D22A3D"/>
    <w:rsid w:val="00D23560"/>
    <w:rsid w:val="00D2385E"/>
    <w:rsid w:val="00D247E4"/>
    <w:rsid w:val="00D24E6B"/>
    <w:rsid w:val="00D25DA4"/>
    <w:rsid w:val="00D266D8"/>
    <w:rsid w:val="00D26BB2"/>
    <w:rsid w:val="00D26D30"/>
    <w:rsid w:val="00D27219"/>
    <w:rsid w:val="00D27515"/>
    <w:rsid w:val="00D27A85"/>
    <w:rsid w:val="00D30559"/>
    <w:rsid w:val="00D30AD9"/>
    <w:rsid w:val="00D30B41"/>
    <w:rsid w:val="00D30E3B"/>
    <w:rsid w:val="00D30F97"/>
    <w:rsid w:val="00D31845"/>
    <w:rsid w:val="00D31C57"/>
    <w:rsid w:val="00D32A36"/>
    <w:rsid w:val="00D33D61"/>
    <w:rsid w:val="00D33F04"/>
    <w:rsid w:val="00D348CF"/>
    <w:rsid w:val="00D34AE5"/>
    <w:rsid w:val="00D35272"/>
    <w:rsid w:val="00D35506"/>
    <w:rsid w:val="00D355BE"/>
    <w:rsid w:val="00D35B08"/>
    <w:rsid w:val="00D378AB"/>
    <w:rsid w:val="00D37FE1"/>
    <w:rsid w:val="00D408C0"/>
    <w:rsid w:val="00D408DC"/>
    <w:rsid w:val="00D413C8"/>
    <w:rsid w:val="00D42604"/>
    <w:rsid w:val="00D42EC5"/>
    <w:rsid w:val="00D43207"/>
    <w:rsid w:val="00D4372B"/>
    <w:rsid w:val="00D43C11"/>
    <w:rsid w:val="00D43C1A"/>
    <w:rsid w:val="00D45CD3"/>
    <w:rsid w:val="00D47101"/>
    <w:rsid w:val="00D473DB"/>
    <w:rsid w:val="00D475F7"/>
    <w:rsid w:val="00D47A18"/>
    <w:rsid w:val="00D50490"/>
    <w:rsid w:val="00D50687"/>
    <w:rsid w:val="00D5201B"/>
    <w:rsid w:val="00D5223B"/>
    <w:rsid w:val="00D53128"/>
    <w:rsid w:val="00D5328E"/>
    <w:rsid w:val="00D54AB4"/>
    <w:rsid w:val="00D54D4C"/>
    <w:rsid w:val="00D55BB9"/>
    <w:rsid w:val="00D5607D"/>
    <w:rsid w:val="00D561AA"/>
    <w:rsid w:val="00D565FC"/>
    <w:rsid w:val="00D5693A"/>
    <w:rsid w:val="00D56A03"/>
    <w:rsid w:val="00D56A49"/>
    <w:rsid w:val="00D576B6"/>
    <w:rsid w:val="00D57DC8"/>
    <w:rsid w:val="00D60CC4"/>
    <w:rsid w:val="00D618E1"/>
    <w:rsid w:val="00D61909"/>
    <w:rsid w:val="00D61B1B"/>
    <w:rsid w:val="00D621ED"/>
    <w:rsid w:val="00D622C4"/>
    <w:rsid w:val="00D62951"/>
    <w:rsid w:val="00D63D8A"/>
    <w:rsid w:val="00D6419A"/>
    <w:rsid w:val="00D65967"/>
    <w:rsid w:val="00D6648D"/>
    <w:rsid w:val="00D66504"/>
    <w:rsid w:val="00D666E8"/>
    <w:rsid w:val="00D66788"/>
    <w:rsid w:val="00D6791A"/>
    <w:rsid w:val="00D67BFE"/>
    <w:rsid w:val="00D7027B"/>
    <w:rsid w:val="00D70472"/>
    <w:rsid w:val="00D704AE"/>
    <w:rsid w:val="00D70A05"/>
    <w:rsid w:val="00D715DC"/>
    <w:rsid w:val="00D71A11"/>
    <w:rsid w:val="00D71D11"/>
    <w:rsid w:val="00D722AF"/>
    <w:rsid w:val="00D72ACF"/>
    <w:rsid w:val="00D72C29"/>
    <w:rsid w:val="00D733C5"/>
    <w:rsid w:val="00D73642"/>
    <w:rsid w:val="00D73F6D"/>
    <w:rsid w:val="00D74C43"/>
    <w:rsid w:val="00D7620F"/>
    <w:rsid w:val="00D76360"/>
    <w:rsid w:val="00D764F1"/>
    <w:rsid w:val="00D7680F"/>
    <w:rsid w:val="00D7744A"/>
    <w:rsid w:val="00D774F8"/>
    <w:rsid w:val="00D77792"/>
    <w:rsid w:val="00D8091A"/>
    <w:rsid w:val="00D818A6"/>
    <w:rsid w:val="00D81D66"/>
    <w:rsid w:val="00D82B3A"/>
    <w:rsid w:val="00D833C0"/>
    <w:rsid w:val="00D83656"/>
    <w:rsid w:val="00D83EAF"/>
    <w:rsid w:val="00D8514D"/>
    <w:rsid w:val="00D85981"/>
    <w:rsid w:val="00D87EA1"/>
    <w:rsid w:val="00D87EEB"/>
    <w:rsid w:val="00D9020D"/>
    <w:rsid w:val="00D903F9"/>
    <w:rsid w:val="00D90DA6"/>
    <w:rsid w:val="00D911E4"/>
    <w:rsid w:val="00D9166D"/>
    <w:rsid w:val="00D91835"/>
    <w:rsid w:val="00D91898"/>
    <w:rsid w:val="00D92155"/>
    <w:rsid w:val="00D92356"/>
    <w:rsid w:val="00D93E45"/>
    <w:rsid w:val="00D93E89"/>
    <w:rsid w:val="00D9465B"/>
    <w:rsid w:val="00D95ED4"/>
    <w:rsid w:val="00D96041"/>
    <w:rsid w:val="00D96064"/>
    <w:rsid w:val="00D96BA5"/>
    <w:rsid w:val="00D96D59"/>
    <w:rsid w:val="00D975FE"/>
    <w:rsid w:val="00DA0556"/>
    <w:rsid w:val="00DA0FF0"/>
    <w:rsid w:val="00DA13E4"/>
    <w:rsid w:val="00DA1AB3"/>
    <w:rsid w:val="00DA2303"/>
    <w:rsid w:val="00DA2467"/>
    <w:rsid w:val="00DA37A2"/>
    <w:rsid w:val="00DA3A68"/>
    <w:rsid w:val="00DA461E"/>
    <w:rsid w:val="00DA4F44"/>
    <w:rsid w:val="00DA51E5"/>
    <w:rsid w:val="00DA588B"/>
    <w:rsid w:val="00DA5FC5"/>
    <w:rsid w:val="00DA6369"/>
    <w:rsid w:val="00DA7014"/>
    <w:rsid w:val="00DA783D"/>
    <w:rsid w:val="00DA79CE"/>
    <w:rsid w:val="00DA7A11"/>
    <w:rsid w:val="00DB000C"/>
    <w:rsid w:val="00DB1675"/>
    <w:rsid w:val="00DB1E55"/>
    <w:rsid w:val="00DB20D6"/>
    <w:rsid w:val="00DB2AC4"/>
    <w:rsid w:val="00DB3CB5"/>
    <w:rsid w:val="00DB40B4"/>
    <w:rsid w:val="00DB4A2F"/>
    <w:rsid w:val="00DB4D21"/>
    <w:rsid w:val="00DB582E"/>
    <w:rsid w:val="00DB60F1"/>
    <w:rsid w:val="00DB79A4"/>
    <w:rsid w:val="00DC18EE"/>
    <w:rsid w:val="00DC1F54"/>
    <w:rsid w:val="00DC3672"/>
    <w:rsid w:val="00DC395F"/>
    <w:rsid w:val="00DC3CCE"/>
    <w:rsid w:val="00DC4104"/>
    <w:rsid w:val="00DC47EF"/>
    <w:rsid w:val="00DC5838"/>
    <w:rsid w:val="00DC6FCA"/>
    <w:rsid w:val="00DC72DB"/>
    <w:rsid w:val="00DC79A7"/>
    <w:rsid w:val="00DD080D"/>
    <w:rsid w:val="00DD1391"/>
    <w:rsid w:val="00DD1EF6"/>
    <w:rsid w:val="00DD2954"/>
    <w:rsid w:val="00DD2D34"/>
    <w:rsid w:val="00DD2E8C"/>
    <w:rsid w:val="00DD33A3"/>
    <w:rsid w:val="00DD345B"/>
    <w:rsid w:val="00DD362A"/>
    <w:rsid w:val="00DD37F4"/>
    <w:rsid w:val="00DD417F"/>
    <w:rsid w:val="00DD42B0"/>
    <w:rsid w:val="00DD4E3B"/>
    <w:rsid w:val="00DD6673"/>
    <w:rsid w:val="00DD66DD"/>
    <w:rsid w:val="00DE0624"/>
    <w:rsid w:val="00DE08B2"/>
    <w:rsid w:val="00DE133D"/>
    <w:rsid w:val="00DE1872"/>
    <w:rsid w:val="00DE1A6E"/>
    <w:rsid w:val="00DE2821"/>
    <w:rsid w:val="00DE2BB1"/>
    <w:rsid w:val="00DE3139"/>
    <w:rsid w:val="00DE3B6B"/>
    <w:rsid w:val="00DE3C72"/>
    <w:rsid w:val="00DE4979"/>
    <w:rsid w:val="00DE5AA5"/>
    <w:rsid w:val="00DE5C62"/>
    <w:rsid w:val="00DE6161"/>
    <w:rsid w:val="00DE6FBA"/>
    <w:rsid w:val="00DE7621"/>
    <w:rsid w:val="00DE7A5C"/>
    <w:rsid w:val="00DE7C19"/>
    <w:rsid w:val="00DF019D"/>
    <w:rsid w:val="00DF0441"/>
    <w:rsid w:val="00DF1780"/>
    <w:rsid w:val="00DF3A45"/>
    <w:rsid w:val="00DF3C48"/>
    <w:rsid w:val="00DF43FC"/>
    <w:rsid w:val="00DF4A78"/>
    <w:rsid w:val="00DF5947"/>
    <w:rsid w:val="00DF612B"/>
    <w:rsid w:val="00DF61BD"/>
    <w:rsid w:val="00DF6246"/>
    <w:rsid w:val="00DF670A"/>
    <w:rsid w:val="00DF6D76"/>
    <w:rsid w:val="00DF716E"/>
    <w:rsid w:val="00DF7414"/>
    <w:rsid w:val="00DF741C"/>
    <w:rsid w:val="00DF75E7"/>
    <w:rsid w:val="00E00668"/>
    <w:rsid w:val="00E00BA3"/>
    <w:rsid w:val="00E00C62"/>
    <w:rsid w:val="00E00FD5"/>
    <w:rsid w:val="00E01380"/>
    <w:rsid w:val="00E01846"/>
    <w:rsid w:val="00E01B35"/>
    <w:rsid w:val="00E01C9F"/>
    <w:rsid w:val="00E021B1"/>
    <w:rsid w:val="00E02750"/>
    <w:rsid w:val="00E02B2B"/>
    <w:rsid w:val="00E03E6F"/>
    <w:rsid w:val="00E045A1"/>
    <w:rsid w:val="00E04983"/>
    <w:rsid w:val="00E05D01"/>
    <w:rsid w:val="00E0616A"/>
    <w:rsid w:val="00E067CC"/>
    <w:rsid w:val="00E0786C"/>
    <w:rsid w:val="00E13207"/>
    <w:rsid w:val="00E142C5"/>
    <w:rsid w:val="00E14BDE"/>
    <w:rsid w:val="00E1511D"/>
    <w:rsid w:val="00E159CB"/>
    <w:rsid w:val="00E15B3F"/>
    <w:rsid w:val="00E16AFB"/>
    <w:rsid w:val="00E16EA8"/>
    <w:rsid w:val="00E205BD"/>
    <w:rsid w:val="00E20B83"/>
    <w:rsid w:val="00E20BF4"/>
    <w:rsid w:val="00E215FB"/>
    <w:rsid w:val="00E22954"/>
    <w:rsid w:val="00E22EA5"/>
    <w:rsid w:val="00E234CD"/>
    <w:rsid w:val="00E23872"/>
    <w:rsid w:val="00E23CB4"/>
    <w:rsid w:val="00E24B71"/>
    <w:rsid w:val="00E253CE"/>
    <w:rsid w:val="00E25649"/>
    <w:rsid w:val="00E25BEA"/>
    <w:rsid w:val="00E2611F"/>
    <w:rsid w:val="00E267C8"/>
    <w:rsid w:val="00E26DC9"/>
    <w:rsid w:val="00E27223"/>
    <w:rsid w:val="00E274DE"/>
    <w:rsid w:val="00E27E1B"/>
    <w:rsid w:val="00E30545"/>
    <w:rsid w:val="00E3066C"/>
    <w:rsid w:val="00E3129B"/>
    <w:rsid w:val="00E31AA6"/>
    <w:rsid w:val="00E31C41"/>
    <w:rsid w:val="00E323E3"/>
    <w:rsid w:val="00E32926"/>
    <w:rsid w:val="00E3303B"/>
    <w:rsid w:val="00E33116"/>
    <w:rsid w:val="00E339D6"/>
    <w:rsid w:val="00E34011"/>
    <w:rsid w:val="00E3441B"/>
    <w:rsid w:val="00E34AD7"/>
    <w:rsid w:val="00E34BDE"/>
    <w:rsid w:val="00E34EB8"/>
    <w:rsid w:val="00E35428"/>
    <w:rsid w:val="00E35F68"/>
    <w:rsid w:val="00E403FA"/>
    <w:rsid w:val="00E413C9"/>
    <w:rsid w:val="00E4172F"/>
    <w:rsid w:val="00E41A15"/>
    <w:rsid w:val="00E42A1F"/>
    <w:rsid w:val="00E42F17"/>
    <w:rsid w:val="00E42F69"/>
    <w:rsid w:val="00E44071"/>
    <w:rsid w:val="00E4451A"/>
    <w:rsid w:val="00E44BEC"/>
    <w:rsid w:val="00E4547E"/>
    <w:rsid w:val="00E459A9"/>
    <w:rsid w:val="00E45A53"/>
    <w:rsid w:val="00E45B6B"/>
    <w:rsid w:val="00E45CBD"/>
    <w:rsid w:val="00E464A3"/>
    <w:rsid w:val="00E46653"/>
    <w:rsid w:val="00E47907"/>
    <w:rsid w:val="00E47A5A"/>
    <w:rsid w:val="00E47B58"/>
    <w:rsid w:val="00E50021"/>
    <w:rsid w:val="00E50541"/>
    <w:rsid w:val="00E506E7"/>
    <w:rsid w:val="00E50A6D"/>
    <w:rsid w:val="00E517A5"/>
    <w:rsid w:val="00E5186C"/>
    <w:rsid w:val="00E518EC"/>
    <w:rsid w:val="00E520D8"/>
    <w:rsid w:val="00E53220"/>
    <w:rsid w:val="00E533AF"/>
    <w:rsid w:val="00E537FD"/>
    <w:rsid w:val="00E53BAF"/>
    <w:rsid w:val="00E53DBA"/>
    <w:rsid w:val="00E53FDA"/>
    <w:rsid w:val="00E54DB0"/>
    <w:rsid w:val="00E54FF8"/>
    <w:rsid w:val="00E55AEE"/>
    <w:rsid w:val="00E55BF4"/>
    <w:rsid w:val="00E55D53"/>
    <w:rsid w:val="00E56122"/>
    <w:rsid w:val="00E56DD8"/>
    <w:rsid w:val="00E57498"/>
    <w:rsid w:val="00E57755"/>
    <w:rsid w:val="00E6078B"/>
    <w:rsid w:val="00E60849"/>
    <w:rsid w:val="00E60A67"/>
    <w:rsid w:val="00E60CED"/>
    <w:rsid w:val="00E61043"/>
    <w:rsid w:val="00E6159E"/>
    <w:rsid w:val="00E61AF3"/>
    <w:rsid w:val="00E6320D"/>
    <w:rsid w:val="00E635C4"/>
    <w:rsid w:val="00E64712"/>
    <w:rsid w:val="00E64780"/>
    <w:rsid w:val="00E64932"/>
    <w:rsid w:val="00E649A6"/>
    <w:rsid w:val="00E64C47"/>
    <w:rsid w:val="00E65137"/>
    <w:rsid w:val="00E651BA"/>
    <w:rsid w:val="00E655A2"/>
    <w:rsid w:val="00E6636A"/>
    <w:rsid w:val="00E67E97"/>
    <w:rsid w:val="00E7016D"/>
    <w:rsid w:val="00E7039E"/>
    <w:rsid w:val="00E70B36"/>
    <w:rsid w:val="00E70B4B"/>
    <w:rsid w:val="00E712B1"/>
    <w:rsid w:val="00E715AD"/>
    <w:rsid w:val="00E72522"/>
    <w:rsid w:val="00E72C4F"/>
    <w:rsid w:val="00E731BD"/>
    <w:rsid w:val="00E73448"/>
    <w:rsid w:val="00E73C9E"/>
    <w:rsid w:val="00E74917"/>
    <w:rsid w:val="00E74C1C"/>
    <w:rsid w:val="00E74F82"/>
    <w:rsid w:val="00E75EE0"/>
    <w:rsid w:val="00E76166"/>
    <w:rsid w:val="00E764F1"/>
    <w:rsid w:val="00E77221"/>
    <w:rsid w:val="00E77764"/>
    <w:rsid w:val="00E77D28"/>
    <w:rsid w:val="00E77DB5"/>
    <w:rsid w:val="00E807B3"/>
    <w:rsid w:val="00E80DE1"/>
    <w:rsid w:val="00E81269"/>
    <w:rsid w:val="00E8158B"/>
    <w:rsid w:val="00E826CB"/>
    <w:rsid w:val="00E82AA2"/>
    <w:rsid w:val="00E82F17"/>
    <w:rsid w:val="00E8323A"/>
    <w:rsid w:val="00E8365A"/>
    <w:rsid w:val="00E84505"/>
    <w:rsid w:val="00E855FD"/>
    <w:rsid w:val="00E857DF"/>
    <w:rsid w:val="00E85DEA"/>
    <w:rsid w:val="00E86B9C"/>
    <w:rsid w:val="00E86DEE"/>
    <w:rsid w:val="00E87445"/>
    <w:rsid w:val="00E876EE"/>
    <w:rsid w:val="00E878C1"/>
    <w:rsid w:val="00E87C91"/>
    <w:rsid w:val="00E87F93"/>
    <w:rsid w:val="00E9006E"/>
    <w:rsid w:val="00E921AC"/>
    <w:rsid w:val="00E92260"/>
    <w:rsid w:val="00E941EB"/>
    <w:rsid w:val="00E96018"/>
    <w:rsid w:val="00E96355"/>
    <w:rsid w:val="00E967C1"/>
    <w:rsid w:val="00E9721D"/>
    <w:rsid w:val="00E974A8"/>
    <w:rsid w:val="00E97506"/>
    <w:rsid w:val="00E97734"/>
    <w:rsid w:val="00E97CED"/>
    <w:rsid w:val="00E97DB5"/>
    <w:rsid w:val="00EA0115"/>
    <w:rsid w:val="00EA04D8"/>
    <w:rsid w:val="00EA16CE"/>
    <w:rsid w:val="00EA1982"/>
    <w:rsid w:val="00EA25B5"/>
    <w:rsid w:val="00EA2BCF"/>
    <w:rsid w:val="00EA3226"/>
    <w:rsid w:val="00EA37DE"/>
    <w:rsid w:val="00EA44A6"/>
    <w:rsid w:val="00EA55EB"/>
    <w:rsid w:val="00EA55EF"/>
    <w:rsid w:val="00EA597B"/>
    <w:rsid w:val="00EA604A"/>
    <w:rsid w:val="00EA66F0"/>
    <w:rsid w:val="00EA6973"/>
    <w:rsid w:val="00EA71F4"/>
    <w:rsid w:val="00EA7AF9"/>
    <w:rsid w:val="00EB0733"/>
    <w:rsid w:val="00EB11B3"/>
    <w:rsid w:val="00EB19B7"/>
    <w:rsid w:val="00EB1C5D"/>
    <w:rsid w:val="00EB339D"/>
    <w:rsid w:val="00EB34F6"/>
    <w:rsid w:val="00EB44E7"/>
    <w:rsid w:val="00EB4B83"/>
    <w:rsid w:val="00EB58A3"/>
    <w:rsid w:val="00EB6067"/>
    <w:rsid w:val="00EB6643"/>
    <w:rsid w:val="00EB6672"/>
    <w:rsid w:val="00EB721A"/>
    <w:rsid w:val="00EB7686"/>
    <w:rsid w:val="00EC0406"/>
    <w:rsid w:val="00EC0D45"/>
    <w:rsid w:val="00EC0DAF"/>
    <w:rsid w:val="00EC1059"/>
    <w:rsid w:val="00EC10D7"/>
    <w:rsid w:val="00EC1616"/>
    <w:rsid w:val="00EC19DE"/>
    <w:rsid w:val="00EC1B79"/>
    <w:rsid w:val="00EC1DD0"/>
    <w:rsid w:val="00EC2A94"/>
    <w:rsid w:val="00EC2B4B"/>
    <w:rsid w:val="00EC2DDE"/>
    <w:rsid w:val="00EC32F6"/>
    <w:rsid w:val="00EC367D"/>
    <w:rsid w:val="00EC4564"/>
    <w:rsid w:val="00EC4976"/>
    <w:rsid w:val="00EC4D11"/>
    <w:rsid w:val="00EC5C30"/>
    <w:rsid w:val="00EC66D0"/>
    <w:rsid w:val="00EC6789"/>
    <w:rsid w:val="00EC695A"/>
    <w:rsid w:val="00EC704A"/>
    <w:rsid w:val="00EC7091"/>
    <w:rsid w:val="00EC769A"/>
    <w:rsid w:val="00EC7797"/>
    <w:rsid w:val="00EC7B5F"/>
    <w:rsid w:val="00ED03C5"/>
    <w:rsid w:val="00ED0A7B"/>
    <w:rsid w:val="00ED1251"/>
    <w:rsid w:val="00ED2194"/>
    <w:rsid w:val="00ED2B5F"/>
    <w:rsid w:val="00ED35BA"/>
    <w:rsid w:val="00ED419F"/>
    <w:rsid w:val="00ED43D2"/>
    <w:rsid w:val="00ED440F"/>
    <w:rsid w:val="00ED45FF"/>
    <w:rsid w:val="00ED4DFC"/>
    <w:rsid w:val="00ED581B"/>
    <w:rsid w:val="00ED6389"/>
    <w:rsid w:val="00ED646D"/>
    <w:rsid w:val="00ED654D"/>
    <w:rsid w:val="00ED69AF"/>
    <w:rsid w:val="00ED69F2"/>
    <w:rsid w:val="00ED6FB6"/>
    <w:rsid w:val="00ED7831"/>
    <w:rsid w:val="00ED7A44"/>
    <w:rsid w:val="00ED7A76"/>
    <w:rsid w:val="00ED7C57"/>
    <w:rsid w:val="00ED7C83"/>
    <w:rsid w:val="00EE11B0"/>
    <w:rsid w:val="00EE16A4"/>
    <w:rsid w:val="00EE1B8B"/>
    <w:rsid w:val="00EE243D"/>
    <w:rsid w:val="00EE31F4"/>
    <w:rsid w:val="00EE3325"/>
    <w:rsid w:val="00EE45BB"/>
    <w:rsid w:val="00EE47A2"/>
    <w:rsid w:val="00EE4CB6"/>
    <w:rsid w:val="00EE5173"/>
    <w:rsid w:val="00EE5C90"/>
    <w:rsid w:val="00EE60C0"/>
    <w:rsid w:val="00EE645B"/>
    <w:rsid w:val="00EE6521"/>
    <w:rsid w:val="00EE6F58"/>
    <w:rsid w:val="00EE704F"/>
    <w:rsid w:val="00EE7510"/>
    <w:rsid w:val="00EE776B"/>
    <w:rsid w:val="00EE79CF"/>
    <w:rsid w:val="00EE7B2B"/>
    <w:rsid w:val="00EF0764"/>
    <w:rsid w:val="00EF16D2"/>
    <w:rsid w:val="00EF1780"/>
    <w:rsid w:val="00EF199E"/>
    <w:rsid w:val="00EF1E85"/>
    <w:rsid w:val="00EF22C4"/>
    <w:rsid w:val="00EF342E"/>
    <w:rsid w:val="00EF3475"/>
    <w:rsid w:val="00EF36A9"/>
    <w:rsid w:val="00EF3721"/>
    <w:rsid w:val="00EF3F44"/>
    <w:rsid w:val="00EF3FDE"/>
    <w:rsid w:val="00EF42A5"/>
    <w:rsid w:val="00EF4956"/>
    <w:rsid w:val="00EF4A28"/>
    <w:rsid w:val="00EF4D0A"/>
    <w:rsid w:val="00EF50F7"/>
    <w:rsid w:val="00EF5714"/>
    <w:rsid w:val="00EF57C8"/>
    <w:rsid w:val="00EF5B1D"/>
    <w:rsid w:val="00EF635C"/>
    <w:rsid w:val="00EF7AFF"/>
    <w:rsid w:val="00F0156D"/>
    <w:rsid w:val="00F01B90"/>
    <w:rsid w:val="00F0220F"/>
    <w:rsid w:val="00F0274B"/>
    <w:rsid w:val="00F02C24"/>
    <w:rsid w:val="00F02F92"/>
    <w:rsid w:val="00F03B5B"/>
    <w:rsid w:val="00F04213"/>
    <w:rsid w:val="00F04517"/>
    <w:rsid w:val="00F05094"/>
    <w:rsid w:val="00F05CB2"/>
    <w:rsid w:val="00F06327"/>
    <w:rsid w:val="00F06586"/>
    <w:rsid w:val="00F06C86"/>
    <w:rsid w:val="00F077BF"/>
    <w:rsid w:val="00F07AED"/>
    <w:rsid w:val="00F10872"/>
    <w:rsid w:val="00F11226"/>
    <w:rsid w:val="00F11434"/>
    <w:rsid w:val="00F118E5"/>
    <w:rsid w:val="00F11AF0"/>
    <w:rsid w:val="00F11FDB"/>
    <w:rsid w:val="00F12A1C"/>
    <w:rsid w:val="00F1323B"/>
    <w:rsid w:val="00F133D7"/>
    <w:rsid w:val="00F139FF"/>
    <w:rsid w:val="00F13C00"/>
    <w:rsid w:val="00F13F36"/>
    <w:rsid w:val="00F16E50"/>
    <w:rsid w:val="00F16F77"/>
    <w:rsid w:val="00F1727B"/>
    <w:rsid w:val="00F17AB6"/>
    <w:rsid w:val="00F17E1E"/>
    <w:rsid w:val="00F17EF6"/>
    <w:rsid w:val="00F20675"/>
    <w:rsid w:val="00F20E00"/>
    <w:rsid w:val="00F20F80"/>
    <w:rsid w:val="00F21029"/>
    <w:rsid w:val="00F218FB"/>
    <w:rsid w:val="00F21DF6"/>
    <w:rsid w:val="00F22730"/>
    <w:rsid w:val="00F23557"/>
    <w:rsid w:val="00F23C9D"/>
    <w:rsid w:val="00F23DAB"/>
    <w:rsid w:val="00F244DC"/>
    <w:rsid w:val="00F253F7"/>
    <w:rsid w:val="00F257FE"/>
    <w:rsid w:val="00F258EF"/>
    <w:rsid w:val="00F26484"/>
    <w:rsid w:val="00F26AAB"/>
    <w:rsid w:val="00F26C55"/>
    <w:rsid w:val="00F26E35"/>
    <w:rsid w:val="00F27DF7"/>
    <w:rsid w:val="00F3040D"/>
    <w:rsid w:val="00F304E6"/>
    <w:rsid w:val="00F306B4"/>
    <w:rsid w:val="00F31293"/>
    <w:rsid w:val="00F31D0D"/>
    <w:rsid w:val="00F323FD"/>
    <w:rsid w:val="00F33350"/>
    <w:rsid w:val="00F335BA"/>
    <w:rsid w:val="00F34043"/>
    <w:rsid w:val="00F344CD"/>
    <w:rsid w:val="00F3649C"/>
    <w:rsid w:val="00F36EA9"/>
    <w:rsid w:val="00F40AB7"/>
    <w:rsid w:val="00F415C1"/>
    <w:rsid w:val="00F41B9B"/>
    <w:rsid w:val="00F42A85"/>
    <w:rsid w:val="00F42CD4"/>
    <w:rsid w:val="00F435F5"/>
    <w:rsid w:val="00F47C3C"/>
    <w:rsid w:val="00F47C9E"/>
    <w:rsid w:val="00F50246"/>
    <w:rsid w:val="00F508AD"/>
    <w:rsid w:val="00F50909"/>
    <w:rsid w:val="00F5210C"/>
    <w:rsid w:val="00F52387"/>
    <w:rsid w:val="00F524ED"/>
    <w:rsid w:val="00F53642"/>
    <w:rsid w:val="00F53AD8"/>
    <w:rsid w:val="00F53E9D"/>
    <w:rsid w:val="00F5459D"/>
    <w:rsid w:val="00F54717"/>
    <w:rsid w:val="00F5478B"/>
    <w:rsid w:val="00F5498C"/>
    <w:rsid w:val="00F55B1A"/>
    <w:rsid w:val="00F56D64"/>
    <w:rsid w:val="00F576CC"/>
    <w:rsid w:val="00F57E69"/>
    <w:rsid w:val="00F602F2"/>
    <w:rsid w:val="00F60E10"/>
    <w:rsid w:val="00F61603"/>
    <w:rsid w:val="00F61606"/>
    <w:rsid w:val="00F6182F"/>
    <w:rsid w:val="00F6199E"/>
    <w:rsid w:val="00F622D1"/>
    <w:rsid w:val="00F62CD8"/>
    <w:rsid w:val="00F62D14"/>
    <w:rsid w:val="00F62E77"/>
    <w:rsid w:val="00F62F72"/>
    <w:rsid w:val="00F63222"/>
    <w:rsid w:val="00F6526B"/>
    <w:rsid w:val="00F652A8"/>
    <w:rsid w:val="00F65837"/>
    <w:rsid w:val="00F6653B"/>
    <w:rsid w:val="00F6658D"/>
    <w:rsid w:val="00F665D8"/>
    <w:rsid w:val="00F66747"/>
    <w:rsid w:val="00F66767"/>
    <w:rsid w:val="00F66BB6"/>
    <w:rsid w:val="00F66EB4"/>
    <w:rsid w:val="00F6710B"/>
    <w:rsid w:val="00F67322"/>
    <w:rsid w:val="00F674B3"/>
    <w:rsid w:val="00F6755B"/>
    <w:rsid w:val="00F67B20"/>
    <w:rsid w:val="00F67B97"/>
    <w:rsid w:val="00F70139"/>
    <w:rsid w:val="00F70199"/>
    <w:rsid w:val="00F7076F"/>
    <w:rsid w:val="00F70937"/>
    <w:rsid w:val="00F71AA2"/>
    <w:rsid w:val="00F72073"/>
    <w:rsid w:val="00F72355"/>
    <w:rsid w:val="00F72D5A"/>
    <w:rsid w:val="00F733CF"/>
    <w:rsid w:val="00F73E76"/>
    <w:rsid w:val="00F7423C"/>
    <w:rsid w:val="00F7465C"/>
    <w:rsid w:val="00F74A68"/>
    <w:rsid w:val="00F74C70"/>
    <w:rsid w:val="00F74D74"/>
    <w:rsid w:val="00F751DC"/>
    <w:rsid w:val="00F7563E"/>
    <w:rsid w:val="00F759C2"/>
    <w:rsid w:val="00F75D69"/>
    <w:rsid w:val="00F76020"/>
    <w:rsid w:val="00F77E66"/>
    <w:rsid w:val="00F80C27"/>
    <w:rsid w:val="00F81386"/>
    <w:rsid w:val="00F81814"/>
    <w:rsid w:val="00F8201F"/>
    <w:rsid w:val="00F8220F"/>
    <w:rsid w:val="00F82FD3"/>
    <w:rsid w:val="00F833F5"/>
    <w:rsid w:val="00F83D14"/>
    <w:rsid w:val="00F842A4"/>
    <w:rsid w:val="00F842D0"/>
    <w:rsid w:val="00F86271"/>
    <w:rsid w:val="00F8675E"/>
    <w:rsid w:val="00F868D2"/>
    <w:rsid w:val="00F86EA4"/>
    <w:rsid w:val="00F870B2"/>
    <w:rsid w:val="00F87A2B"/>
    <w:rsid w:val="00F9040E"/>
    <w:rsid w:val="00F90852"/>
    <w:rsid w:val="00F90D27"/>
    <w:rsid w:val="00F91218"/>
    <w:rsid w:val="00F9155C"/>
    <w:rsid w:val="00F91624"/>
    <w:rsid w:val="00F91AA4"/>
    <w:rsid w:val="00F920C2"/>
    <w:rsid w:val="00F929DE"/>
    <w:rsid w:val="00F93481"/>
    <w:rsid w:val="00F937DD"/>
    <w:rsid w:val="00F93F55"/>
    <w:rsid w:val="00F9492F"/>
    <w:rsid w:val="00F96412"/>
    <w:rsid w:val="00F9652E"/>
    <w:rsid w:val="00F977FF"/>
    <w:rsid w:val="00F97E3E"/>
    <w:rsid w:val="00FA0362"/>
    <w:rsid w:val="00FA0399"/>
    <w:rsid w:val="00FA0BC2"/>
    <w:rsid w:val="00FA1151"/>
    <w:rsid w:val="00FA1159"/>
    <w:rsid w:val="00FA1220"/>
    <w:rsid w:val="00FA1502"/>
    <w:rsid w:val="00FA15B4"/>
    <w:rsid w:val="00FA1DC4"/>
    <w:rsid w:val="00FA2755"/>
    <w:rsid w:val="00FA33A0"/>
    <w:rsid w:val="00FA3592"/>
    <w:rsid w:val="00FA401F"/>
    <w:rsid w:val="00FA5049"/>
    <w:rsid w:val="00FA6154"/>
    <w:rsid w:val="00FA63C3"/>
    <w:rsid w:val="00FA7029"/>
    <w:rsid w:val="00FA7092"/>
    <w:rsid w:val="00FA742D"/>
    <w:rsid w:val="00FA7556"/>
    <w:rsid w:val="00FA7A09"/>
    <w:rsid w:val="00FA7DCD"/>
    <w:rsid w:val="00FB17BA"/>
    <w:rsid w:val="00FB1F41"/>
    <w:rsid w:val="00FB2A4A"/>
    <w:rsid w:val="00FB2EE9"/>
    <w:rsid w:val="00FB375F"/>
    <w:rsid w:val="00FB43E9"/>
    <w:rsid w:val="00FB4922"/>
    <w:rsid w:val="00FB51B3"/>
    <w:rsid w:val="00FB5212"/>
    <w:rsid w:val="00FB521E"/>
    <w:rsid w:val="00FB59E8"/>
    <w:rsid w:val="00FB5A86"/>
    <w:rsid w:val="00FB5B7B"/>
    <w:rsid w:val="00FB5E7A"/>
    <w:rsid w:val="00FB60DB"/>
    <w:rsid w:val="00FB6A17"/>
    <w:rsid w:val="00FB6B15"/>
    <w:rsid w:val="00FB6F99"/>
    <w:rsid w:val="00FB7415"/>
    <w:rsid w:val="00FB7640"/>
    <w:rsid w:val="00FB76F9"/>
    <w:rsid w:val="00FC0EDB"/>
    <w:rsid w:val="00FC107A"/>
    <w:rsid w:val="00FC132B"/>
    <w:rsid w:val="00FC22F4"/>
    <w:rsid w:val="00FC24D7"/>
    <w:rsid w:val="00FC2BBE"/>
    <w:rsid w:val="00FC2CC6"/>
    <w:rsid w:val="00FC2F5B"/>
    <w:rsid w:val="00FC3D12"/>
    <w:rsid w:val="00FC3E58"/>
    <w:rsid w:val="00FC3F8F"/>
    <w:rsid w:val="00FC5442"/>
    <w:rsid w:val="00FC5667"/>
    <w:rsid w:val="00FC60C9"/>
    <w:rsid w:val="00FC6282"/>
    <w:rsid w:val="00FC62E4"/>
    <w:rsid w:val="00FC660D"/>
    <w:rsid w:val="00FC73A4"/>
    <w:rsid w:val="00FC73B4"/>
    <w:rsid w:val="00FC7DE8"/>
    <w:rsid w:val="00FD03A9"/>
    <w:rsid w:val="00FD0404"/>
    <w:rsid w:val="00FD065F"/>
    <w:rsid w:val="00FD2016"/>
    <w:rsid w:val="00FD2D8C"/>
    <w:rsid w:val="00FD2F4C"/>
    <w:rsid w:val="00FD2F9B"/>
    <w:rsid w:val="00FD330A"/>
    <w:rsid w:val="00FD3994"/>
    <w:rsid w:val="00FD5110"/>
    <w:rsid w:val="00FD54F6"/>
    <w:rsid w:val="00FD55A5"/>
    <w:rsid w:val="00FD578C"/>
    <w:rsid w:val="00FD5802"/>
    <w:rsid w:val="00FD5B29"/>
    <w:rsid w:val="00FD612C"/>
    <w:rsid w:val="00FD68CD"/>
    <w:rsid w:val="00FD7FBC"/>
    <w:rsid w:val="00FE021A"/>
    <w:rsid w:val="00FE047C"/>
    <w:rsid w:val="00FE071B"/>
    <w:rsid w:val="00FE07C8"/>
    <w:rsid w:val="00FE08C6"/>
    <w:rsid w:val="00FE1E79"/>
    <w:rsid w:val="00FE2068"/>
    <w:rsid w:val="00FE29F5"/>
    <w:rsid w:val="00FE2DF6"/>
    <w:rsid w:val="00FE30BB"/>
    <w:rsid w:val="00FE4393"/>
    <w:rsid w:val="00FE655C"/>
    <w:rsid w:val="00FE6DE9"/>
    <w:rsid w:val="00FE7A18"/>
    <w:rsid w:val="00FE7C63"/>
    <w:rsid w:val="00FE7EFC"/>
    <w:rsid w:val="00FF0B2F"/>
    <w:rsid w:val="00FF0D4B"/>
    <w:rsid w:val="00FF17E5"/>
    <w:rsid w:val="00FF1B8B"/>
    <w:rsid w:val="00FF1F2D"/>
    <w:rsid w:val="00FF2EE3"/>
    <w:rsid w:val="00FF3C57"/>
    <w:rsid w:val="00FF4092"/>
    <w:rsid w:val="00FF47B7"/>
    <w:rsid w:val="00FF4B56"/>
    <w:rsid w:val="00FF5FE7"/>
    <w:rsid w:val="00FF6839"/>
    <w:rsid w:val="00FF6B2E"/>
    <w:rsid w:val="00FF6F3A"/>
    <w:rsid w:val="00FF7AD5"/>
    <w:rsid w:val="705F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5B712"/>
  <w15:chartTrackingRefBased/>
  <w15:docId w15:val="{96F9D7A0-F6EC-4ADF-BF32-F13520BE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51C"/>
    <w:pPr>
      <w:spacing w:after="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2F4D0D"/>
    <w:pPr>
      <w:keepNext/>
      <w:keepLines/>
      <w:jc w:val="center"/>
      <w:outlineLvl w:val="0"/>
    </w:pPr>
    <w:rPr>
      <w:rFonts w:eastAsiaTheme="majorEastAsia" w:cstheme="majorBidi"/>
      <w:b/>
      <w:bCs/>
      <w:sz w:val="24"/>
      <w:szCs w:val="28"/>
    </w:rPr>
  </w:style>
  <w:style w:type="paragraph" w:styleId="Heading2">
    <w:name w:val="heading 2"/>
    <w:basedOn w:val="Normal"/>
    <w:link w:val="Heading2Char"/>
    <w:uiPriority w:val="9"/>
    <w:qFormat/>
    <w:rsid w:val="002F4D0D"/>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2F4D0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D0D"/>
    <w:rPr>
      <w:rFonts w:ascii="Calibri" w:eastAsiaTheme="majorEastAsia" w:hAnsi="Calibri" w:cstheme="majorBidi"/>
      <w:b/>
      <w:bCs/>
      <w:sz w:val="24"/>
      <w:szCs w:val="28"/>
    </w:rPr>
  </w:style>
  <w:style w:type="character" w:customStyle="1" w:styleId="Heading2Char">
    <w:name w:val="Heading 2 Char"/>
    <w:basedOn w:val="DefaultParagraphFont"/>
    <w:link w:val="Heading2"/>
    <w:uiPriority w:val="9"/>
    <w:rsid w:val="002F4D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4D0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F4D0D"/>
    <w:pPr>
      <w:tabs>
        <w:tab w:val="center" w:pos="4680"/>
        <w:tab w:val="right" w:pos="9360"/>
      </w:tabs>
    </w:pPr>
  </w:style>
  <w:style w:type="character" w:customStyle="1" w:styleId="HeaderChar">
    <w:name w:val="Header Char"/>
    <w:basedOn w:val="DefaultParagraphFont"/>
    <w:link w:val="Header"/>
    <w:uiPriority w:val="99"/>
    <w:rsid w:val="002F4D0D"/>
    <w:rPr>
      <w:rFonts w:ascii="Calibri" w:eastAsia="Times New Roman" w:hAnsi="Calibri" w:cs="Times New Roman"/>
      <w:sz w:val="20"/>
      <w:szCs w:val="20"/>
    </w:rPr>
  </w:style>
  <w:style w:type="paragraph" w:customStyle="1" w:styleId="Level1">
    <w:name w:val="Level 1"/>
    <w:basedOn w:val="Normal"/>
    <w:rsid w:val="002F4D0D"/>
    <w:pPr>
      <w:widowControl w:val="0"/>
    </w:pPr>
  </w:style>
  <w:style w:type="paragraph" w:customStyle="1" w:styleId="Level2">
    <w:name w:val="Level 2"/>
    <w:basedOn w:val="Normal"/>
    <w:rsid w:val="002F4D0D"/>
    <w:pPr>
      <w:widowControl w:val="0"/>
    </w:pPr>
  </w:style>
  <w:style w:type="paragraph" w:customStyle="1" w:styleId="Level3">
    <w:name w:val="Level 3"/>
    <w:basedOn w:val="Normal"/>
    <w:rsid w:val="002F4D0D"/>
    <w:pPr>
      <w:widowControl w:val="0"/>
    </w:pPr>
  </w:style>
  <w:style w:type="paragraph" w:customStyle="1" w:styleId="Level4">
    <w:name w:val="Level 4"/>
    <w:basedOn w:val="Normal"/>
    <w:rsid w:val="002F4D0D"/>
    <w:pPr>
      <w:widowControl w:val="0"/>
    </w:pPr>
  </w:style>
  <w:style w:type="paragraph" w:customStyle="1" w:styleId="Level5">
    <w:name w:val="Level 5"/>
    <w:basedOn w:val="Normal"/>
    <w:rsid w:val="002F4D0D"/>
    <w:pPr>
      <w:widowControl w:val="0"/>
    </w:pPr>
  </w:style>
  <w:style w:type="paragraph" w:customStyle="1" w:styleId="Level6">
    <w:name w:val="Level 6"/>
    <w:basedOn w:val="Normal"/>
    <w:rsid w:val="002F4D0D"/>
    <w:pPr>
      <w:widowControl w:val="0"/>
    </w:pPr>
  </w:style>
  <w:style w:type="paragraph" w:customStyle="1" w:styleId="Level7">
    <w:name w:val="Level 7"/>
    <w:basedOn w:val="Normal"/>
    <w:rsid w:val="002F4D0D"/>
    <w:pPr>
      <w:widowControl w:val="0"/>
    </w:pPr>
  </w:style>
  <w:style w:type="paragraph" w:customStyle="1" w:styleId="Level8">
    <w:name w:val="Level 8"/>
    <w:basedOn w:val="Normal"/>
    <w:rsid w:val="002F4D0D"/>
    <w:pPr>
      <w:widowControl w:val="0"/>
    </w:pPr>
  </w:style>
  <w:style w:type="paragraph" w:customStyle="1" w:styleId="Level9">
    <w:name w:val="Level 9"/>
    <w:basedOn w:val="Normal"/>
    <w:rsid w:val="002F4D0D"/>
    <w:pPr>
      <w:widowControl w:val="0"/>
    </w:pPr>
  </w:style>
  <w:style w:type="paragraph" w:customStyle="1" w:styleId="AutoList11">
    <w:name w:val="AutoList1[1]"/>
    <w:basedOn w:val="Normal"/>
    <w:rsid w:val="002F4D0D"/>
    <w:pPr>
      <w:widowControl w:val="0"/>
    </w:pPr>
  </w:style>
  <w:style w:type="paragraph" w:customStyle="1" w:styleId="AutoList12">
    <w:name w:val="AutoList1[2]"/>
    <w:basedOn w:val="Normal"/>
    <w:rsid w:val="002F4D0D"/>
    <w:pPr>
      <w:widowControl w:val="0"/>
    </w:pPr>
  </w:style>
  <w:style w:type="paragraph" w:customStyle="1" w:styleId="AutoList13">
    <w:name w:val="AutoList1[3]"/>
    <w:basedOn w:val="Normal"/>
    <w:rsid w:val="002F4D0D"/>
    <w:pPr>
      <w:widowControl w:val="0"/>
    </w:pPr>
  </w:style>
  <w:style w:type="paragraph" w:customStyle="1" w:styleId="AutoList14">
    <w:name w:val="AutoList1[4]"/>
    <w:basedOn w:val="Normal"/>
    <w:rsid w:val="002F4D0D"/>
    <w:pPr>
      <w:widowControl w:val="0"/>
    </w:pPr>
  </w:style>
  <w:style w:type="paragraph" w:customStyle="1" w:styleId="AutoList15">
    <w:name w:val="AutoList1[5]"/>
    <w:basedOn w:val="Normal"/>
    <w:rsid w:val="002F4D0D"/>
    <w:pPr>
      <w:widowControl w:val="0"/>
    </w:pPr>
  </w:style>
  <w:style w:type="paragraph" w:customStyle="1" w:styleId="AutoList16">
    <w:name w:val="AutoList1[6]"/>
    <w:basedOn w:val="Normal"/>
    <w:rsid w:val="002F4D0D"/>
    <w:pPr>
      <w:widowControl w:val="0"/>
    </w:pPr>
  </w:style>
  <w:style w:type="paragraph" w:customStyle="1" w:styleId="AutoList17">
    <w:name w:val="AutoList1[7]"/>
    <w:basedOn w:val="Normal"/>
    <w:rsid w:val="002F4D0D"/>
    <w:pPr>
      <w:widowControl w:val="0"/>
    </w:pPr>
  </w:style>
  <w:style w:type="paragraph" w:customStyle="1" w:styleId="AutoList18">
    <w:name w:val="AutoList1[8]"/>
    <w:basedOn w:val="Normal"/>
    <w:rsid w:val="002F4D0D"/>
    <w:pPr>
      <w:widowControl w:val="0"/>
    </w:pPr>
  </w:style>
  <w:style w:type="paragraph" w:customStyle="1" w:styleId="Level11">
    <w:name w:val="Level 11"/>
    <w:basedOn w:val="Normal"/>
    <w:rsid w:val="002F4D0D"/>
    <w:pPr>
      <w:widowControl w:val="0"/>
    </w:pPr>
  </w:style>
  <w:style w:type="character" w:customStyle="1" w:styleId="Heading11">
    <w:name w:val="Heading 11"/>
    <w:rsid w:val="002F4D0D"/>
    <w:rPr>
      <w:b/>
      <w:sz w:val="20"/>
      <w:u w:val="single"/>
    </w:rPr>
  </w:style>
  <w:style w:type="character" w:customStyle="1" w:styleId="Heading21">
    <w:name w:val="Heading 21"/>
    <w:rsid w:val="002F4D0D"/>
    <w:rPr>
      <w:sz w:val="20"/>
      <w:u w:val="single"/>
    </w:rPr>
  </w:style>
  <w:style w:type="character" w:styleId="FootnoteReference">
    <w:name w:val="footnote reference"/>
    <w:semiHidden/>
    <w:rsid w:val="002F4D0D"/>
    <w:rPr>
      <w:vertAlign w:val="superscript"/>
    </w:rPr>
  </w:style>
  <w:style w:type="paragraph" w:styleId="FootnoteText">
    <w:name w:val="footnote text"/>
    <w:basedOn w:val="Normal"/>
    <w:link w:val="FootnoteTextChar"/>
    <w:semiHidden/>
    <w:rsid w:val="002F4D0D"/>
  </w:style>
  <w:style w:type="character" w:customStyle="1" w:styleId="FootnoteTextChar">
    <w:name w:val="Footnote Text Char"/>
    <w:basedOn w:val="DefaultParagraphFont"/>
    <w:link w:val="FootnoteText"/>
    <w:semiHidden/>
    <w:rsid w:val="002F4D0D"/>
    <w:rPr>
      <w:rFonts w:ascii="Calibri" w:eastAsia="Times New Roman" w:hAnsi="Calibri" w:cs="Times New Roman"/>
      <w:sz w:val="20"/>
      <w:szCs w:val="20"/>
    </w:rPr>
  </w:style>
  <w:style w:type="paragraph" w:customStyle="1" w:styleId="a">
    <w:name w:val="آ"/>
    <w:basedOn w:val="Normal"/>
    <w:rsid w:val="002F4D0D"/>
  </w:style>
  <w:style w:type="character" w:customStyle="1" w:styleId="DefaultPara">
    <w:name w:val="Default Para"/>
    <w:rsid w:val="002F4D0D"/>
    <w:rPr>
      <w:sz w:val="24"/>
    </w:rPr>
  </w:style>
  <w:style w:type="paragraph" w:styleId="BodyText2">
    <w:name w:val="Body Text 2"/>
    <w:basedOn w:val="Normal"/>
    <w:link w:val="BodyText2Char"/>
    <w:rsid w:val="002F4D0D"/>
    <w:pPr>
      <w:ind w:right="90"/>
      <w:jc w:val="both"/>
    </w:pPr>
  </w:style>
  <w:style w:type="character" w:customStyle="1" w:styleId="BodyText2Char">
    <w:name w:val="Body Text 2 Char"/>
    <w:basedOn w:val="DefaultParagraphFont"/>
    <w:link w:val="BodyText2"/>
    <w:rsid w:val="002F4D0D"/>
    <w:rPr>
      <w:rFonts w:ascii="Calibri" w:eastAsia="Times New Roman" w:hAnsi="Calibri" w:cs="Times New Roman"/>
      <w:sz w:val="20"/>
      <w:szCs w:val="20"/>
    </w:rPr>
  </w:style>
  <w:style w:type="paragraph" w:styleId="BodyText3">
    <w:name w:val="Body Text 3"/>
    <w:basedOn w:val="Normal"/>
    <w:link w:val="BodyText3Char"/>
    <w:rsid w:val="002F4D0D"/>
  </w:style>
  <w:style w:type="character" w:customStyle="1" w:styleId="BodyText3Char">
    <w:name w:val="Body Text 3 Char"/>
    <w:basedOn w:val="DefaultParagraphFont"/>
    <w:link w:val="BodyText3"/>
    <w:rsid w:val="002F4D0D"/>
    <w:rPr>
      <w:rFonts w:ascii="Calibri" w:eastAsia="Times New Roman" w:hAnsi="Calibri" w:cs="Times New Roman"/>
      <w:sz w:val="20"/>
      <w:szCs w:val="20"/>
    </w:rPr>
  </w:style>
  <w:style w:type="paragraph" w:customStyle="1" w:styleId="WPNormal">
    <w:name w:val="WP_Normal"/>
    <w:basedOn w:val="Normal"/>
    <w:rsid w:val="002F4D0D"/>
  </w:style>
  <w:style w:type="paragraph" w:customStyle="1" w:styleId="DefinitionT">
    <w:name w:val="Definition T"/>
    <w:basedOn w:val="Normal"/>
    <w:rsid w:val="002F4D0D"/>
  </w:style>
  <w:style w:type="paragraph" w:customStyle="1" w:styleId="DefinitionL">
    <w:name w:val="Definition L"/>
    <w:basedOn w:val="Normal"/>
    <w:rsid w:val="002F4D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2F4D0D"/>
    <w:rPr>
      <w:i/>
    </w:rPr>
  </w:style>
  <w:style w:type="character" w:customStyle="1" w:styleId="WPHyperlink">
    <w:name w:val="WP_Hyperlink"/>
    <w:rsid w:val="002F4D0D"/>
    <w:rPr>
      <w:color w:val="0000FF"/>
      <w:u w:val="single"/>
    </w:rPr>
  </w:style>
  <w:style w:type="paragraph" w:customStyle="1" w:styleId="H1">
    <w:name w:val="H1"/>
    <w:basedOn w:val="Normal"/>
    <w:rsid w:val="002F4D0D"/>
    <w:rPr>
      <w:b/>
      <w:sz w:val="48"/>
    </w:rPr>
  </w:style>
  <w:style w:type="paragraph" w:customStyle="1" w:styleId="H2">
    <w:name w:val="H2"/>
    <w:basedOn w:val="Normal"/>
    <w:rsid w:val="002F4D0D"/>
    <w:rPr>
      <w:b/>
      <w:sz w:val="36"/>
    </w:rPr>
  </w:style>
  <w:style w:type="paragraph" w:customStyle="1" w:styleId="H3">
    <w:name w:val="H3"/>
    <w:basedOn w:val="Normal"/>
    <w:rsid w:val="002F4D0D"/>
    <w:rPr>
      <w:b/>
      <w:sz w:val="28"/>
    </w:rPr>
  </w:style>
  <w:style w:type="paragraph" w:customStyle="1" w:styleId="H4">
    <w:name w:val="H4"/>
    <w:basedOn w:val="Normal"/>
    <w:rsid w:val="002F4D0D"/>
    <w:rPr>
      <w:b/>
    </w:rPr>
  </w:style>
  <w:style w:type="paragraph" w:customStyle="1" w:styleId="H5">
    <w:name w:val="H5"/>
    <w:basedOn w:val="Normal"/>
    <w:rsid w:val="002F4D0D"/>
    <w:rPr>
      <w:b/>
    </w:rPr>
  </w:style>
  <w:style w:type="paragraph" w:customStyle="1" w:styleId="H6">
    <w:name w:val="H6"/>
    <w:basedOn w:val="Normal"/>
    <w:rsid w:val="002F4D0D"/>
    <w:rPr>
      <w:b/>
      <w:sz w:val="16"/>
    </w:rPr>
  </w:style>
  <w:style w:type="paragraph" w:customStyle="1" w:styleId="Address">
    <w:name w:val="Address"/>
    <w:basedOn w:val="Normal"/>
    <w:rsid w:val="002F4D0D"/>
    <w:rPr>
      <w:i/>
    </w:rPr>
  </w:style>
  <w:style w:type="paragraph" w:customStyle="1" w:styleId="Blockquote">
    <w:name w:val="Blockquote"/>
    <w:basedOn w:val="Normal"/>
    <w:rsid w:val="002F4D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2F4D0D"/>
    <w:rPr>
      <w:i/>
    </w:rPr>
  </w:style>
  <w:style w:type="character" w:customStyle="1" w:styleId="CODE">
    <w:name w:val="CODE"/>
    <w:rsid w:val="002F4D0D"/>
    <w:rPr>
      <w:rFonts w:ascii="Courier New" w:hAnsi="Courier New"/>
    </w:rPr>
  </w:style>
  <w:style w:type="character" w:customStyle="1" w:styleId="WPEmphasis">
    <w:name w:val="WP_Emphasis"/>
    <w:rsid w:val="002F4D0D"/>
    <w:rPr>
      <w:i/>
    </w:rPr>
  </w:style>
  <w:style w:type="character" w:customStyle="1" w:styleId="FollowedHype">
    <w:name w:val="FollowedHype"/>
    <w:rsid w:val="002F4D0D"/>
    <w:rPr>
      <w:color w:val="800080"/>
      <w:u w:val="single"/>
    </w:rPr>
  </w:style>
  <w:style w:type="character" w:customStyle="1" w:styleId="Keyboard">
    <w:name w:val="Keyboard"/>
    <w:rsid w:val="002F4D0D"/>
    <w:rPr>
      <w:rFonts w:ascii="Courier New" w:hAnsi="Courier New"/>
      <w:b/>
    </w:rPr>
  </w:style>
  <w:style w:type="paragraph" w:customStyle="1" w:styleId="Preformatted">
    <w:name w:val="Preformatted"/>
    <w:basedOn w:val="Normal"/>
    <w:rsid w:val="002F4D0D"/>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2F4D0D"/>
    <w:pPr>
      <w:pBdr>
        <w:top w:val="double" w:sz="8" w:space="0" w:color="000000"/>
      </w:pBdr>
      <w:jc w:val="center"/>
    </w:pPr>
    <w:rPr>
      <w:rFonts w:ascii="Arial" w:hAnsi="Arial"/>
      <w:sz w:val="16"/>
    </w:rPr>
  </w:style>
  <w:style w:type="paragraph" w:customStyle="1" w:styleId="zTopofFor">
    <w:name w:val="zTop of For"/>
    <w:basedOn w:val="Normal"/>
    <w:rsid w:val="002F4D0D"/>
    <w:pPr>
      <w:pBdr>
        <w:bottom w:val="double" w:sz="8" w:space="0" w:color="000000"/>
      </w:pBdr>
      <w:jc w:val="center"/>
    </w:pPr>
    <w:rPr>
      <w:rFonts w:ascii="Arial" w:hAnsi="Arial"/>
      <w:sz w:val="16"/>
    </w:rPr>
  </w:style>
  <w:style w:type="character" w:customStyle="1" w:styleId="Sample">
    <w:name w:val="Sample"/>
    <w:rsid w:val="002F4D0D"/>
    <w:rPr>
      <w:rFonts w:ascii="Courier New" w:hAnsi="Courier New"/>
    </w:rPr>
  </w:style>
  <w:style w:type="character" w:customStyle="1" w:styleId="WPStrong">
    <w:name w:val="WP_Strong"/>
    <w:rsid w:val="002F4D0D"/>
    <w:rPr>
      <w:b/>
    </w:rPr>
  </w:style>
  <w:style w:type="character" w:customStyle="1" w:styleId="Typewriter">
    <w:name w:val="Typewriter"/>
    <w:rsid w:val="002F4D0D"/>
    <w:rPr>
      <w:rFonts w:ascii="Courier New" w:hAnsi="Courier New"/>
    </w:rPr>
  </w:style>
  <w:style w:type="character" w:customStyle="1" w:styleId="Variable">
    <w:name w:val="Variable"/>
    <w:rsid w:val="002F4D0D"/>
    <w:rPr>
      <w:i/>
    </w:rPr>
  </w:style>
  <w:style w:type="character" w:customStyle="1" w:styleId="HTMLMarkup">
    <w:name w:val="HTML Markup"/>
    <w:rsid w:val="002F4D0D"/>
    <w:rPr>
      <w:vanish/>
      <w:color w:val="FF0000"/>
    </w:rPr>
  </w:style>
  <w:style w:type="character" w:customStyle="1" w:styleId="Comment">
    <w:name w:val="Comment"/>
    <w:rsid w:val="002F4D0D"/>
    <w:rPr>
      <w:vanish/>
    </w:rPr>
  </w:style>
  <w:style w:type="paragraph" w:customStyle="1" w:styleId="26">
    <w:name w:val="_26"/>
    <w:basedOn w:val="Normal"/>
    <w:rsid w:val="002F4D0D"/>
  </w:style>
  <w:style w:type="paragraph" w:customStyle="1" w:styleId="25">
    <w:name w:val="_25"/>
    <w:basedOn w:val="Normal"/>
    <w:rsid w:val="002F4D0D"/>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2F4D0D"/>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2F4D0D"/>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2F4D0D"/>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2F4D0D"/>
    <w:pPr>
      <w:tabs>
        <w:tab w:val="left" w:pos="4320"/>
        <w:tab w:val="left" w:pos="5040"/>
        <w:tab w:val="left" w:pos="5760"/>
        <w:tab w:val="left" w:pos="6480"/>
        <w:tab w:val="left" w:pos="7200"/>
        <w:tab w:val="left" w:pos="7920"/>
      </w:tabs>
      <w:ind w:left="4320"/>
    </w:pPr>
  </w:style>
  <w:style w:type="paragraph" w:customStyle="1" w:styleId="20">
    <w:name w:val="_20"/>
    <w:basedOn w:val="Normal"/>
    <w:rsid w:val="002F4D0D"/>
    <w:pPr>
      <w:tabs>
        <w:tab w:val="left" w:pos="5040"/>
        <w:tab w:val="left" w:pos="5760"/>
        <w:tab w:val="left" w:pos="6480"/>
        <w:tab w:val="left" w:pos="7200"/>
        <w:tab w:val="left" w:pos="7920"/>
      </w:tabs>
      <w:ind w:left="5040"/>
    </w:pPr>
  </w:style>
  <w:style w:type="paragraph" w:customStyle="1" w:styleId="19">
    <w:name w:val="_19"/>
    <w:basedOn w:val="Normal"/>
    <w:rsid w:val="002F4D0D"/>
    <w:pPr>
      <w:tabs>
        <w:tab w:val="left" w:pos="5760"/>
        <w:tab w:val="left" w:pos="6480"/>
        <w:tab w:val="left" w:pos="7200"/>
        <w:tab w:val="left" w:pos="7920"/>
      </w:tabs>
      <w:ind w:left="5760"/>
    </w:pPr>
  </w:style>
  <w:style w:type="paragraph" w:customStyle="1" w:styleId="18">
    <w:name w:val="_18"/>
    <w:basedOn w:val="Normal"/>
    <w:rsid w:val="002F4D0D"/>
    <w:pPr>
      <w:tabs>
        <w:tab w:val="left" w:pos="6480"/>
        <w:tab w:val="left" w:pos="7200"/>
        <w:tab w:val="left" w:pos="7920"/>
      </w:tabs>
      <w:ind w:left="6480"/>
    </w:pPr>
  </w:style>
  <w:style w:type="paragraph" w:customStyle="1" w:styleId="17">
    <w:name w:val="_17"/>
    <w:basedOn w:val="Normal"/>
    <w:rsid w:val="002F4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2F4D0D"/>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2F4D0D"/>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2F4D0D"/>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2F4D0D"/>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2F4D0D"/>
    <w:pPr>
      <w:tabs>
        <w:tab w:val="left" w:pos="4320"/>
        <w:tab w:val="left" w:pos="5040"/>
        <w:tab w:val="left" w:pos="5760"/>
        <w:tab w:val="left" w:pos="6480"/>
        <w:tab w:val="left" w:pos="7200"/>
        <w:tab w:val="left" w:pos="7920"/>
      </w:tabs>
      <w:ind w:left="4320"/>
    </w:pPr>
  </w:style>
  <w:style w:type="paragraph" w:customStyle="1" w:styleId="11">
    <w:name w:val="_11"/>
    <w:basedOn w:val="Normal"/>
    <w:rsid w:val="002F4D0D"/>
    <w:pPr>
      <w:tabs>
        <w:tab w:val="left" w:pos="5040"/>
        <w:tab w:val="left" w:pos="5760"/>
        <w:tab w:val="left" w:pos="6480"/>
        <w:tab w:val="left" w:pos="7200"/>
        <w:tab w:val="left" w:pos="7920"/>
      </w:tabs>
      <w:ind w:left="5040"/>
    </w:pPr>
  </w:style>
  <w:style w:type="paragraph" w:customStyle="1" w:styleId="10">
    <w:name w:val="_10"/>
    <w:basedOn w:val="Normal"/>
    <w:rsid w:val="002F4D0D"/>
    <w:pPr>
      <w:tabs>
        <w:tab w:val="left" w:pos="5760"/>
        <w:tab w:val="left" w:pos="6480"/>
        <w:tab w:val="left" w:pos="7200"/>
        <w:tab w:val="left" w:pos="7920"/>
      </w:tabs>
      <w:ind w:left="5760"/>
    </w:pPr>
  </w:style>
  <w:style w:type="paragraph" w:customStyle="1" w:styleId="9">
    <w:name w:val="_9"/>
    <w:basedOn w:val="Normal"/>
    <w:rsid w:val="002F4D0D"/>
    <w:pPr>
      <w:tabs>
        <w:tab w:val="left" w:pos="6480"/>
        <w:tab w:val="left" w:pos="7200"/>
        <w:tab w:val="left" w:pos="7920"/>
      </w:tabs>
      <w:ind w:left="6480"/>
    </w:pPr>
  </w:style>
  <w:style w:type="paragraph" w:customStyle="1" w:styleId="8">
    <w:name w:val="_8"/>
    <w:basedOn w:val="Normal"/>
    <w:rsid w:val="002F4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2F4D0D"/>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2F4D0D"/>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2F4D0D"/>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2F4D0D"/>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2F4D0D"/>
    <w:pPr>
      <w:tabs>
        <w:tab w:val="left" w:pos="4320"/>
        <w:tab w:val="left" w:pos="5040"/>
        <w:tab w:val="left" w:pos="5760"/>
        <w:tab w:val="left" w:pos="6480"/>
        <w:tab w:val="left" w:pos="7200"/>
        <w:tab w:val="left" w:pos="7920"/>
      </w:tabs>
      <w:ind w:left="4320"/>
    </w:pPr>
  </w:style>
  <w:style w:type="paragraph" w:customStyle="1" w:styleId="2">
    <w:name w:val="_2"/>
    <w:basedOn w:val="Normal"/>
    <w:rsid w:val="002F4D0D"/>
    <w:pPr>
      <w:tabs>
        <w:tab w:val="left" w:pos="5040"/>
        <w:tab w:val="left" w:pos="5760"/>
        <w:tab w:val="left" w:pos="6480"/>
        <w:tab w:val="left" w:pos="7200"/>
        <w:tab w:val="left" w:pos="7920"/>
      </w:tabs>
      <w:ind w:left="5040"/>
    </w:pPr>
  </w:style>
  <w:style w:type="paragraph" w:customStyle="1" w:styleId="1">
    <w:name w:val="_1"/>
    <w:basedOn w:val="Normal"/>
    <w:rsid w:val="002F4D0D"/>
    <w:pPr>
      <w:tabs>
        <w:tab w:val="left" w:pos="5760"/>
        <w:tab w:val="left" w:pos="6480"/>
        <w:tab w:val="left" w:pos="7200"/>
        <w:tab w:val="left" w:pos="7920"/>
      </w:tabs>
      <w:ind w:left="5760"/>
    </w:pPr>
  </w:style>
  <w:style w:type="paragraph" w:customStyle="1" w:styleId="a0">
    <w:name w:val="_"/>
    <w:basedOn w:val="Normal"/>
    <w:rsid w:val="002F4D0D"/>
    <w:pPr>
      <w:tabs>
        <w:tab w:val="left" w:pos="6480"/>
        <w:tab w:val="left" w:pos="7200"/>
        <w:tab w:val="left" w:pos="7920"/>
      </w:tabs>
      <w:ind w:left="6480"/>
    </w:pPr>
  </w:style>
  <w:style w:type="character" w:customStyle="1" w:styleId="SYSHYPERTEXT">
    <w:name w:val="SYS_HYPERTEXT"/>
    <w:rsid w:val="002F4D0D"/>
    <w:rPr>
      <w:color w:val="0000FF"/>
      <w:u w:val="single"/>
    </w:rPr>
  </w:style>
  <w:style w:type="paragraph" w:styleId="Footer">
    <w:name w:val="footer"/>
    <w:basedOn w:val="Normal"/>
    <w:link w:val="FooterChar"/>
    <w:uiPriority w:val="99"/>
    <w:unhideWhenUsed/>
    <w:rsid w:val="002F4D0D"/>
    <w:pPr>
      <w:tabs>
        <w:tab w:val="center" w:pos="4680"/>
        <w:tab w:val="right" w:pos="9360"/>
      </w:tabs>
    </w:pPr>
  </w:style>
  <w:style w:type="character" w:customStyle="1" w:styleId="FooterChar">
    <w:name w:val="Footer Char"/>
    <w:basedOn w:val="DefaultParagraphFont"/>
    <w:link w:val="Footer"/>
    <w:uiPriority w:val="99"/>
    <w:rsid w:val="002F4D0D"/>
    <w:rPr>
      <w:rFonts w:ascii="Calibri" w:eastAsia="Times New Roman" w:hAnsi="Calibri" w:cs="Times New Roman"/>
      <w:sz w:val="20"/>
      <w:szCs w:val="20"/>
    </w:rPr>
  </w:style>
  <w:style w:type="paragraph" w:styleId="ListParagraph">
    <w:name w:val="List Paragraph"/>
    <w:basedOn w:val="Normal"/>
    <w:uiPriority w:val="34"/>
    <w:qFormat/>
    <w:rsid w:val="002F4D0D"/>
    <w:pPr>
      <w:ind w:left="720"/>
    </w:pPr>
  </w:style>
  <w:style w:type="paragraph" w:styleId="BalloonText">
    <w:name w:val="Balloon Text"/>
    <w:basedOn w:val="Normal"/>
    <w:link w:val="BalloonTextChar"/>
    <w:uiPriority w:val="99"/>
    <w:semiHidden/>
    <w:unhideWhenUsed/>
    <w:rsid w:val="002F4D0D"/>
    <w:rPr>
      <w:rFonts w:ascii="Tahoma" w:hAnsi="Tahoma" w:cs="Tahoma"/>
      <w:sz w:val="16"/>
      <w:szCs w:val="16"/>
    </w:rPr>
  </w:style>
  <w:style w:type="character" w:customStyle="1" w:styleId="BalloonTextChar">
    <w:name w:val="Balloon Text Char"/>
    <w:basedOn w:val="DefaultParagraphFont"/>
    <w:link w:val="BalloonText"/>
    <w:uiPriority w:val="99"/>
    <w:semiHidden/>
    <w:rsid w:val="002F4D0D"/>
    <w:rPr>
      <w:rFonts w:ascii="Tahoma" w:eastAsia="Times New Roman" w:hAnsi="Tahoma" w:cs="Tahoma"/>
      <w:sz w:val="16"/>
      <w:szCs w:val="16"/>
    </w:rPr>
  </w:style>
  <w:style w:type="character" w:styleId="Hyperlink">
    <w:name w:val="Hyperlink"/>
    <w:basedOn w:val="DefaultParagraphFont"/>
    <w:uiPriority w:val="99"/>
    <w:unhideWhenUsed/>
    <w:rsid w:val="002F4D0D"/>
    <w:rPr>
      <w:color w:val="0563C1" w:themeColor="hyperlink"/>
      <w:u w:val="single"/>
    </w:rPr>
  </w:style>
  <w:style w:type="character" w:styleId="FollowedHyperlink">
    <w:name w:val="FollowedHyperlink"/>
    <w:basedOn w:val="DefaultParagraphFont"/>
    <w:uiPriority w:val="99"/>
    <w:unhideWhenUsed/>
    <w:rsid w:val="002F4D0D"/>
    <w:rPr>
      <w:color w:val="954F72" w:themeColor="followedHyperlink"/>
      <w:u w:val="single"/>
    </w:rPr>
  </w:style>
  <w:style w:type="table" w:styleId="TableGrid">
    <w:name w:val="Table Grid"/>
    <w:basedOn w:val="TableNormal"/>
    <w:uiPriority w:val="39"/>
    <w:rsid w:val="002F4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1"/>
    <w:next w:val="H1"/>
    <w:autoRedefine/>
    <w:uiPriority w:val="39"/>
    <w:unhideWhenUsed/>
    <w:rsid w:val="005E0477"/>
    <w:pPr>
      <w:widowControl w:val="0"/>
      <w:tabs>
        <w:tab w:val="left" w:pos="900"/>
        <w:tab w:val="right" w:leader="dot" w:pos="10080"/>
      </w:tabs>
      <w:spacing w:before="160" w:after="160" w:line="276" w:lineRule="auto"/>
      <w:ind w:left="936" w:right="288" w:hanging="936"/>
    </w:pPr>
    <w:rPr>
      <w:rFonts w:asciiTheme="minorHAnsi" w:hAnsiTheme="minorHAnsi" w:cs="Calibri"/>
      <w:noProof/>
      <w:sz w:val="24"/>
      <w:szCs w:val="24"/>
    </w:rPr>
  </w:style>
  <w:style w:type="paragraph" w:styleId="TOC2">
    <w:name w:val="toc 2"/>
    <w:basedOn w:val="Normal"/>
    <w:next w:val="Normal"/>
    <w:autoRedefine/>
    <w:uiPriority w:val="39"/>
    <w:unhideWhenUsed/>
    <w:rsid w:val="002F4D0D"/>
    <w:pPr>
      <w:ind w:left="200"/>
    </w:pPr>
    <w:rPr>
      <w:rFonts w:asciiTheme="minorHAnsi" w:hAnsiTheme="minorHAnsi" w:cstheme="minorHAnsi"/>
      <w:smallCaps/>
    </w:rPr>
  </w:style>
  <w:style w:type="paragraph" w:styleId="TOC3">
    <w:name w:val="toc 3"/>
    <w:basedOn w:val="Normal"/>
    <w:next w:val="Normal"/>
    <w:autoRedefine/>
    <w:uiPriority w:val="39"/>
    <w:unhideWhenUsed/>
    <w:rsid w:val="002F4D0D"/>
    <w:pPr>
      <w:ind w:left="400"/>
    </w:pPr>
    <w:rPr>
      <w:rFonts w:asciiTheme="minorHAnsi" w:hAnsiTheme="minorHAnsi" w:cstheme="minorHAnsi"/>
      <w:i/>
      <w:iCs/>
    </w:rPr>
  </w:style>
  <w:style w:type="paragraph" w:styleId="TOC4">
    <w:name w:val="toc 4"/>
    <w:basedOn w:val="Normal"/>
    <w:next w:val="Normal"/>
    <w:autoRedefine/>
    <w:uiPriority w:val="39"/>
    <w:unhideWhenUsed/>
    <w:rsid w:val="002F4D0D"/>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2F4D0D"/>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2F4D0D"/>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2F4D0D"/>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2F4D0D"/>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2F4D0D"/>
    <w:pPr>
      <w:ind w:left="1600"/>
    </w:pPr>
    <w:rPr>
      <w:rFonts w:asciiTheme="minorHAnsi" w:hAnsiTheme="minorHAnsi" w:cstheme="minorHAnsi"/>
      <w:sz w:val="18"/>
      <w:szCs w:val="18"/>
    </w:rPr>
  </w:style>
  <w:style w:type="paragraph" w:styleId="TOCHeading">
    <w:name w:val="TOC Heading"/>
    <w:basedOn w:val="Heading1"/>
    <w:next w:val="Normal"/>
    <w:uiPriority w:val="39"/>
    <w:unhideWhenUsed/>
    <w:qFormat/>
    <w:rsid w:val="002F4D0D"/>
    <w:pPr>
      <w:spacing w:line="276" w:lineRule="auto"/>
      <w:outlineLvl w:val="9"/>
    </w:pPr>
    <w:rPr>
      <w:rFonts w:asciiTheme="majorHAnsi" w:hAnsiTheme="majorHAnsi"/>
      <w:color w:val="2E74B5" w:themeColor="accent1" w:themeShade="BF"/>
      <w:sz w:val="28"/>
      <w:lang w:eastAsia="ja-JP"/>
    </w:rPr>
  </w:style>
  <w:style w:type="paragraph" w:styleId="Caption">
    <w:name w:val="caption"/>
    <w:basedOn w:val="Normal"/>
    <w:next w:val="Normal"/>
    <w:uiPriority w:val="35"/>
    <w:unhideWhenUsed/>
    <w:qFormat/>
    <w:rsid w:val="002F4D0D"/>
    <w:pPr>
      <w:spacing w:after="200"/>
    </w:pPr>
    <w:rPr>
      <w:b/>
      <w:bCs/>
      <w:color w:val="5B9BD5" w:themeColor="accent1"/>
      <w:sz w:val="18"/>
      <w:szCs w:val="18"/>
    </w:rPr>
  </w:style>
  <w:style w:type="paragraph" w:styleId="NormalWeb">
    <w:name w:val="Normal (Web)"/>
    <w:basedOn w:val="Normal"/>
    <w:uiPriority w:val="99"/>
    <w:unhideWhenUsed/>
    <w:rsid w:val="002F4D0D"/>
    <w:pPr>
      <w:spacing w:before="100" w:beforeAutospacing="1" w:after="100" w:afterAutospacing="1"/>
    </w:pPr>
    <w:rPr>
      <w:rFonts w:ascii="Times New Roman" w:hAnsi="Times New Roman"/>
      <w:sz w:val="24"/>
      <w:szCs w:val="24"/>
    </w:rPr>
  </w:style>
  <w:style w:type="paragraph" w:styleId="NoSpacing">
    <w:name w:val="No Spacing"/>
    <w:link w:val="NoSpacingChar"/>
    <w:uiPriority w:val="1"/>
    <w:qFormat/>
    <w:rsid w:val="002F4D0D"/>
    <w:pPr>
      <w:spacing w:after="0" w:line="240" w:lineRule="auto"/>
    </w:pPr>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2F4D0D"/>
    <w:rPr>
      <w:sz w:val="16"/>
      <w:szCs w:val="16"/>
    </w:rPr>
  </w:style>
  <w:style w:type="paragraph" w:styleId="CommentText">
    <w:name w:val="annotation text"/>
    <w:basedOn w:val="Normal"/>
    <w:link w:val="CommentTextChar"/>
    <w:uiPriority w:val="99"/>
    <w:semiHidden/>
    <w:unhideWhenUsed/>
    <w:rsid w:val="002F4D0D"/>
  </w:style>
  <w:style w:type="character" w:customStyle="1" w:styleId="CommentTextChar">
    <w:name w:val="Comment Text Char"/>
    <w:basedOn w:val="DefaultParagraphFont"/>
    <w:link w:val="CommentText"/>
    <w:uiPriority w:val="99"/>
    <w:semiHidden/>
    <w:rsid w:val="002F4D0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F4D0D"/>
    <w:rPr>
      <w:b/>
      <w:bCs/>
    </w:rPr>
  </w:style>
  <w:style w:type="character" w:customStyle="1" w:styleId="CommentSubjectChar">
    <w:name w:val="Comment Subject Char"/>
    <w:basedOn w:val="CommentTextChar"/>
    <w:link w:val="CommentSubject"/>
    <w:uiPriority w:val="99"/>
    <w:semiHidden/>
    <w:rsid w:val="002F4D0D"/>
    <w:rPr>
      <w:rFonts w:ascii="Calibri" w:eastAsia="Times New Roman" w:hAnsi="Calibri" w:cs="Times New Roman"/>
      <w:b/>
      <w:bCs/>
      <w:sz w:val="20"/>
      <w:szCs w:val="20"/>
    </w:rPr>
  </w:style>
  <w:style w:type="paragraph" w:styleId="Title">
    <w:name w:val="Title"/>
    <w:basedOn w:val="Normal"/>
    <w:next w:val="Normal"/>
    <w:link w:val="TitleChar"/>
    <w:uiPriority w:val="10"/>
    <w:qFormat/>
    <w:rsid w:val="002F4D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D0D"/>
    <w:rPr>
      <w:rFonts w:asciiTheme="majorHAnsi" w:eastAsiaTheme="majorEastAsia" w:hAnsiTheme="majorHAnsi" w:cstheme="majorBidi"/>
      <w:spacing w:val="-10"/>
      <w:kern w:val="28"/>
      <w:sz w:val="56"/>
      <w:szCs w:val="56"/>
    </w:rPr>
  </w:style>
  <w:style w:type="paragraph" w:styleId="ListBullet">
    <w:name w:val="List Bullet"/>
    <w:basedOn w:val="Normal"/>
    <w:uiPriority w:val="99"/>
    <w:unhideWhenUsed/>
    <w:rsid w:val="002F4D0D"/>
    <w:pPr>
      <w:numPr>
        <w:numId w:val="1"/>
      </w:numPr>
      <w:contextualSpacing/>
    </w:pPr>
  </w:style>
  <w:style w:type="character" w:styleId="SubtleReference">
    <w:name w:val="Subtle Reference"/>
    <w:basedOn w:val="DefaultParagraphFont"/>
    <w:uiPriority w:val="31"/>
    <w:qFormat/>
    <w:rsid w:val="00647573"/>
    <w:rPr>
      <w:smallCaps/>
      <w:color w:val="5A5A5A" w:themeColor="text1" w:themeTint="A5"/>
    </w:rPr>
  </w:style>
  <w:style w:type="table" w:customStyle="1" w:styleId="TableGrid1">
    <w:name w:val="Table Grid1"/>
    <w:basedOn w:val="TableNormal"/>
    <w:next w:val="TableGrid"/>
    <w:uiPriority w:val="39"/>
    <w:rsid w:val="00CA1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D3360"/>
    <w:pPr>
      <w:spacing w:after="0" w:line="240" w:lineRule="auto"/>
    </w:pPr>
    <w:rPr>
      <w:rFonts w:eastAsiaTheme="minorEastAsia"/>
    </w:rPr>
    <w:tblPr>
      <w:tblCellMar>
        <w:top w:w="0" w:type="dxa"/>
        <w:left w:w="0" w:type="dxa"/>
        <w:bottom w:w="0" w:type="dxa"/>
        <w:right w:w="0" w:type="dxa"/>
      </w:tblCellMar>
    </w:tblPr>
  </w:style>
  <w:style w:type="character" w:styleId="Emphasis">
    <w:name w:val="Emphasis"/>
    <w:basedOn w:val="DefaultParagraphFont"/>
    <w:uiPriority w:val="20"/>
    <w:qFormat/>
    <w:rsid w:val="00B56313"/>
    <w:rPr>
      <w:i/>
      <w:iCs/>
    </w:rPr>
  </w:style>
  <w:style w:type="table" w:customStyle="1" w:styleId="TableGrid2">
    <w:name w:val="Table Grid2"/>
    <w:basedOn w:val="TableNormal"/>
    <w:next w:val="TableGrid"/>
    <w:uiPriority w:val="59"/>
    <w:rsid w:val="000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Author">
    <w:name w:val="Cover Page - Author"/>
    <w:basedOn w:val="Normal"/>
    <w:qFormat/>
    <w:rsid w:val="003B55EA"/>
    <w:pPr>
      <w:spacing w:line="360" w:lineRule="auto"/>
      <w:jc w:val="right"/>
    </w:pPr>
    <w:rPr>
      <w:rFonts w:ascii="Arial" w:eastAsiaTheme="minorHAnsi" w:hAnsi="Arial" w:cs="Arial"/>
      <w:b/>
      <w:sz w:val="28"/>
      <w:szCs w:val="24"/>
    </w:rPr>
  </w:style>
  <w:style w:type="paragraph" w:customStyle="1" w:styleId="CoverPage-Date">
    <w:name w:val="Cover Page - Date"/>
    <w:basedOn w:val="CoverPage-Author"/>
    <w:qFormat/>
    <w:rsid w:val="003B55EA"/>
    <w:rPr>
      <w:b w:val="0"/>
      <w:i/>
    </w:rPr>
  </w:style>
  <w:style w:type="character" w:styleId="PageNumber">
    <w:name w:val="page number"/>
    <w:basedOn w:val="DefaultParagraphFont"/>
    <w:uiPriority w:val="99"/>
    <w:semiHidden/>
    <w:unhideWhenUsed/>
    <w:rsid w:val="00897708"/>
    <w:rPr>
      <w:rFonts w:ascii="Arial" w:hAnsi="Arial"/>
      <w:color w:val="000000" w:themeColor="text1"/>
    </w:rPr>
  </w:style>
  <w:style w:type="table" w:customStyle="1" w:styleId="LightShading1">
    <w:name w:val="Light Shading1"/>
    <w:basedOn w:val="TableNormal"/>
    <w:uiPriority w:val="60"/>
    <w:rsid w:val="004E50D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basedOn w:val="DefaultParagraphFont"/>
    <w:link w:val="NoSpacing"/>
    <w:uiPriority w:val="1"/>
    <w:rsid w:val="004E50D7"/>
    <w:rPr>
      <w:rFonts w:ascii="Calibri" w:eastAsia="Times New Roman" w:hAnsi="Calibri" w:cs="Times New Roman"/>
      <w:sz w:val="20"/>
      <w:szCs w:val="20"/>
    </w:rPr>
  </w:style>
  <w:style w:type="paragraph" w:styleId="Revision">
    <w:name w:val="Revision"/>
    <w:hidden/>
    <w:uiPriority w:val="99"/>
    <w:semiHidden/>
    <w:rsid w:val="00143F27"/>
    <w:pPr>
      <w:spacing w:after="0" w:line="240" w:lineRule="auto"/>
    </w:pPr>
    <w:rPr>
      <w:rFonts w:ascii="Calibri" w:eastAsia="Times New Roman" w:hAnsi="Calibri" w:cs="Times New Roman"/>
      <w:sz w:val="20"/>
      <w:szCs w:val="20"/>
    </w:rPr>
  </w:style>
  <w:style w:type="character" w:styleId="UnresolvedMention">
    <w:name w:val="Unresolved Mention"/>
    <w:basedOn w:val="DefaultParagraphFont"/>
    <w:uiPriority w:val="99"/>
    <w:semiHidden/>
    <w:unhideWhenUsed/>
    <w:rsid w:val="005B7C76"/>
    <w:rPr>
      <w:color w:val="605E5C"/>
      <w:shd w:val="clear" w:color="auto" w:fill="E1DFDD"/>
    </w:rPr>
  </w:style>
  <w:style w:type="character" w:customStyle="1" w:styleId="overflow-hidden">
    <w:name w:val="overflow-hidden"/>
    <w:basedOn w:val="DefaultParagraphFont"/>
    <w:rsid w:val="00584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443">
      <w:bodyDiv w:val="1"/>
      <w:marLeft w:val="0"/>
      <w:marRight w:val="0"/>
      <w:marTop w:val="0"/>
      <w:marBottom w:val="0"/>
      <w:divBdr>
        <w:top w:val="none" w:sz="0" w:space="0" w:color="auto"/>
        <w:left w:val="none" w:sz="0" w:space="0" w:color="auto"/>
        <w:bottom w:val="none" w:sz="0" w:space="0" w:color="auto"/>
        <w:right w:val="none" w:sz="0" w:space="0" w:color="auto"/>
      </w:divBdr>
    </w:div>
    <w:div w:id="64302805">
      <w:bodyDiv w:val="1"/>
      <w:marLeft w:val="0"/>
      <w:marRight w:val="0"/>
      <w:marTop w:val="0"/>
      <w:marBottom w:val="0"/>
      <w:divBdr>
        <w:top w:val="none" w:sz="0" w:space="0" w:color="auto"/>
        <w:left w:val="none" w:sz="0" w:space="0" w:color="auto"/>
        <w:bottom w:val="none" w:sz="0" w:space="0" w:color="auto"/>
        <w:right w:val="none" w:sz="0" w:space="0" w:color="auto"/>
      </w:divBdr>
    </w:div>
    <w:div w:id="80957346">
      <w:bodyDiv w:val="1"/>
      <w:marLeft w:val="0"/>
      <w:marRight w:val="0"/>
      <w:marTop w:val="0"/>
      <w:marBottom w:val="0"/>
      <w:divBdr>
        <w:top w:val="none" w:sz="0" w:space="0" w:color="auto"/>
        <w:left w:val="none" w:sz="0" w:space="0" w:color="auto"/>
        <w:bottom w:val="none" w:sz="0" w:space="0" w:color="auto"/>
        <w:right w:val="none" w:sz="0" w:space="0" w:color="auto"/>
      </w:divBdr>
    </w:div>
    <w:div w:id="105269367">
      <w:bodyDiv w:val="1"/>
      <w:marLeft w:val="0"/>
      <w:marRight w:val="0"/>
      <w:marTop w:val="0"/>
      <w:marBottom w:val="0"/>
      <w:divBdr>
        <w:top w:val="none" w:sz="0" w:space="0" w:color="auto"/>
        <w:left w:val="none" w:sz="0" w:space="0" w:color="auto"/>
        <w:bottom w:val="none" w:sz="0" w:space="0" w:color="auto"/>
        <w:right w:val="none" w:sz="0" w:space="0" w:color="auto"/>
      </w:divBdr>
    </w:div>
    <w:div w:id="115609693">
      <w:bodyDiv w:val="1"/>
      <w:marLeft w:val="0"/>
      <w:marRight w:val="0"/>
      <w:marTop w:val="0"/>
      <w:marBottom w:val="0"/>
      <w:divBdr>
        <w:top w:val="none" w:sz="0" w:space="0" w:color="auto"/>
        <w:left w:val="none" w:sz="0" w:space="0" w:color="auto"/>
        <w:bottom w:val="none" w:sz="0" w:space="0" w:color="auto"/>
        <w:right w:val="none" w:sz="0" w:space="0" w:color="auto"/>
      </w:divBdr>
    </w:div>
    <w:div w:id="126514820">
      <w:bodyDiv w:val="1"/>
      <w:marLeft w:val="0"/>
      <w:marRight w:val="0"/>
      <w:marTop w:val="0"/>
      <w:marBottom w:val="0"/>
      <w:divBdr>
        <w:top w:val="none" w:sz="0" w:space="0" w:color="auto"/>
        <w:left w:val="none" w:sz="0" w:space="0" w:color="auto"/>
        <w:bottom w:val="none" w:sz="0" w:space="0" w:color="auto"/>
        <w:right w:val="none" w:sz="0" w:space="0" w:color="auto"/>
      </w:divBdr>
    </w:div>
    <w:div w:id="137691233">
      <w:bodyDiv w:val="1"/>
      <w:marLeft w:val="0"/>
      <w:marRight w:val="0"/>
      <w:marTop w:val="0"/>
      <w:marBottom w:val="0"/>
      <w:divBdr>
        <w:top w:val="none" w:sz="0" w:space="0" w:color="auto"/>
        <w:left w:val="none" w:sz="0" w:space="0" w:color="auto"/>
        <w:bottom w:val="none" w:sz="0" w:space="0" w:color="auto"/>
        <w:right w:val="none" w:sz="0" w:space="0" w:color="auto"/>
      </w:divBdr>
    </w:div>
    <w:div w:id="175387266">
      <w:bodyDiv w:val="1"/>
      <w:marLeft w:val="0"/>
      <w:marRight w:val="0"/>
      <w:marTop w:val="0"/>
      <w:marBottom w:val="0"/>
      <w:divBdr>
        <w:top w:val="none" w:sz="0" w:space="0" w:color="auto"/>
        <w:left w:val="none" w:sz="0" w:space="0" w:color="auto"/>
        <w:bottom w:val="none" w:sz="0" w:space="0" w:color="auto"/>
        <w:right w:val="none" w:sz="0" w:space="0" w:color="auto"/>
      </w:divBdr>
    </w:div>
    <w:div w:id="195771970">
      <w:bodyDiv w:val="1"/>
      <w:marLeft w:val="0"/>
      <w:marRight w:val="0"/>
      <w:marTop w:val="0"/>
      <w:marBottom w:val="0"/>
      <w:divBdr>
        <w:top w:val="none" w:sz="0" w:space="0" w:color="auto"/>
        <w:left w:val="none" w:sz="0" w:space="0" w:color="auto"/>
        <w:bottom w:val="none" w:sz="0" w:space="0" w:color="auto"/>
        <w:right w:val="none" w:sz="0" w:space="0" w:color="auto"/>
      </w:divBdr>
    </w:div>
    <w:div w:id="209804365">
      <w:bodyDiv w:val="1"/>
      <w:marLeft w:val="0"/>
      <w:marRight w:val="0"/>
      <w:marTop w:val="0"/>
      <w:marBottom w:val="0"/>
      <w:divBdr>
        <w:top w:val="none" w:sz="0" w:space="0" w:color="auto"/>
        <w:left w:val="none" w:sz="0" w:space="0" w:color="auto"/>
        <w:bottom w:val="none" w:sz="0" w:space="0" w:color="auto"/>
        <w:right w:val="none" w:sz="0" w:space="0" w:color="auto"/>
      </w:divBdr>
    </w:div>
    <w:div w:id="214893351">
      <w:bodyDiv w:val="1"/>
      <w:marLeft w:val="0"/>
      <w:marRight w:val="0"/>
      <w:marTop w:val="0"/>
      <w:marBottom w:val="0"/>
      <w:divBdr>
        <w:top w:val="none" w:sz="0" w:space="0" w:color="auto"/>
        <w:left w:val="none" w:sz="0" w:space="0" w:color="auto"/>
        <w:bottom w:val="none" w:sz="0" w:space="0" w:color="auto"/>
        <w:right w:val="none" w:sz="0" w:space="0" w:color="auto"/>
      </w:divBdr>
    </w:div>
    <w:div w:id="230622465">
      <w:bodyDiv w:val="1"/>
      <w:marLeft w:val="0"/>
      <w:marRight w:val="0"/>
      <w:marTop w:val="0"/>
      <w:marBottom w:val="0"/>
      <w:divBdr>
        <w:top w:val="none" w:sz="0" w:space="0" w:color="auto"/>
        <w:left w:val="none" w:sz="0" w:space="0" w:color="auto"/>
        <w:bottom w:val="none" w:sz="0" w:space="0" w:color="auto"/>
        <w:right w:val="none" w:sz="0" w:space="0" w:color="auto"/>
      </w:divBdr>
    </w:div>
    <w:div w:id="234510678">
      <w:bodyDiv w:val="1"/>
      <w:marLeft w:val="0"/>
      <w:marRight w:val="0"/>
      <w:marTop w:val="0"/>
      <w:marBottom w:val="0"/>
      <w:divBdr>
        <w:top w:val="none" w:sz="0" w:space="0" w:color="auto"/>
        <w:left w:val="none" w:sz="0" w:space="0" w:color="auto"/>
        <w:bottom w:val="none" w:sz="0" w:space="0" w:color="auto"/>
        <w:right w:val="none" w:sz="0" w:space="0" w:color="auto"/>
      </w:divBdr>
    </w:div>
    <w:div w:id="265236360">
      <w:bodyDiv w:val="1"/>
      <w:marLeft w:val="0"/>
      <w:marRight w:val="0"/>
      <w:marTop w:val="0"/>
      <w:marBottom w:val="0"/>
      <w:divBdr>
        <w:top w:val="none" w:sz="0" w:space="0" w:color="auto"/>
        <w:left w:val="none" w:sz="0" w:space="0" w:color="auto"/>
        <w:bottom w:val="none" w:sz="0" w:space="0" w:color="auto"/>
        <w:right w:val="none" w:sz="0" w:space="0" w:color="auto"/>
      </w:divBdr>
    </w:div>
    <w:div w:id="277296717">
      <w:bodyDiv w:val="1"/>
      <w:marLeft w:val="0"/>
      <w:marRight w:val="0"/>
      <w:marTop w:val="0"/>
      <w:marBottom w:val="0"/>
      <w:divBdr>
        <w:top w:val="none" w:sz="0" w:space="0" w:color="auto"/>
        <w:left w:val="none" w:sz="0" w:space="0" w:color="auto"/>
        <w:bottom w:val="none" w:sz="0" w:space="0" w:color="auto"/>
        <w:right w:val="none" w:sz="0" w:space="0" w:color="auto"/>
      </w:divBdr>
    </w:div>
    <w:div w:id="280845343">
      <w:bodyDiv w:val="1"/>
      <w:marLeft w:val="0"/>
      <w:marRight w:val="0"/>
      <w:marTop w:val="0"/>
      <w:marBottom w:val="0"/>
      <w:divBdr>
        <w:top w:val="none" w:sz="0" w:space="0" w:color="auto"/>
        <w:left w:val="none" w:sz="0" w:space="0" w:color="auto"/>
        <w:bottom w:val="none" w:sz="0" w:space="0" w:color="auto"/>
        <w:right w:val="none" w:sz="0" w:space="0" w:color="auto"/>
      </w:divBdr>
    </w:div>
    <w:div w:id="292908630">
      <w:bodyDiv w:val="1"/>
      <w:marLeft w:val="0"/>
      <w:marRight w:val="0"/>
      <w:marTop w:val="0"/>
      <w:marBottom w:val="0"/>
      <w:divBdr>
        <w:top w:val="none" w:sz="0" w:space="0" w:color="auto"/>
        <w:left w:val="none" w:sz="0" w:space="0" w:color="auto"/>
        <w:bottom w:val="none" w:sz="0" w:space="0" w:color="auto"/>
        <w:right w:val="none" w:sz="0" w:space="0" w:color="auto"/>
      </w:divBdr>
    </w:div>
    <w:div w:id="312301302">
      <w:bodyDiv w:val="1"/>
      <w:marLeft w:val="0"/>
      <w:marRight w:val="0"/>
      <w:marTop w:val="0"/>
      <w:marBottom w:val="0"/>
      <w:divBdr>
        <w:top w:val="none" w:sz="0" w:space="0" w:color="auto"/>
        <w:left w:val="none" w:sz="0" w:space="0" w:color="auto"/>
        <w:bottom w:val="none" w:sz="0" w:space="0" w:color="auto"/>
        <w:right w:val="none" w:sz="0" w:space="0" w:color="auto"/>
      </w:divBdr>
      <w:divsChild>
        <w:div w:id="2137868810">
          <w:marLeft w:val="0"/>
          <w:marRight w:val="0"/>
          <w:marTop w:val="0"/>
          <w:marBottom w:val="0"/>
          <w:divBdr>
            <w:top w:val="none" w:sz="0" w:space="0" w:color="auto"/>
            <w:left w:val="none" w:sz="0" w:space="0" w:color="auto"/>
            <w:bottom w:val="none" w:sz="0" w:space="0" w:color="auto"/>
            <w:right w:val="none" w:sz="0" w:space="0" w:color="auto"/>
          </w:divBdr>
          <w:divsChild>
            <w:div w:id="1304122040">
              <w:marLeft w:val="0"/>
              <w:marRight w:val="0"/>
              <w:marTop w:val="0"/>
              <w:marBottom w:val="0"/>
              <w:divBdr>
                <w:top w:val="none" w:sz="0" w:space="0" w:color="auto"/>
                <w:left w:val="none" w:sz="0" w:space="0" w:color="auto"/>
                <w:bottom w:val="none" w:sz="0" w:space="0" w:color="auto"/>
                <w:right w:val="none" w:sz="0" w:space="0" w:color="auto"/>
              </w:divBdr>
              <w:divsChild>
                <w:div w:id="1425105822">
                  <w:marLeft w:val="0"/>
                  <w:marRight w:val="0"/>
                  <w:marTop w:val="0"/>
                  <w:marBottom w:val="0"/>
                  <w:divBdr>
                    <w:top w:val="none" w:sz="0" w:space="0" w:color="auto"/>
                    <w:left w:val="none" w:sz="0" w:space="0" w:color="auto"/>
                    <w:bottom w:val="none" w:sz="0" w:space="0" w:color="auto"/>
                    <w:right w:val="none" w:sz="0" w:space="0" w:color="auto"/>
                  </w:divBdr>
                  <w:divsChild>
                    <w:div w:id="806049890">
                      <w:marLeft w:val="0"/>
                      <w:marRight w:val="0"/>
                      <w:marTop w:val="0"/>
                      <w:marBottom w:val="0"/>
                      <w:divBdr>
                        <w:top w:val="none" w:sz="0" w:space="0" w:color="auto"/>
                        <w:left w:val="none" w:sz="0" w:space="0" w:color="auto"/>
                        <w:bottom w:val="none" w:sz="0" w:space="0" w:color="auto"/>
                        <w:right w:val="none" w:sz="0" w:space="0" w:color="auto"/>
                      </w:divBdr>
                      <w:divsChild>
                        <w:div w:id="1718161987">
                          <w:marLeft w:val="0"/>
                          <w:marRight w:val="0"/>
                          <w:marTop w:val="0"/>
                          <w:marBottom w:val="0"/>
                          <w:divBdr>
                            <w:top w:val="none" w:sz="0" w:space="0" w:color="auto"/>
                            <w:left w:val="none" w:sz="0" w:space="0" w:color="auto"/>
                            <w:bottom w:val="none" w:sz="0" w:space="0" w:color="auto"/>
                            <w:right w:val="none" w:sz="0" w:space="0" w:color="auto"/>
                          </w:divBdr>
                          <w:divsChild>
                            <w:div w:id="6438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05202">
      <w:bodyDiv w:val="1"/>
      <w:marLeft w:val="0"/>
      <w:marRight w:val="0"/>
      <w:marTop w:val="0"/>
      <w:marBottom w:val="0"/>
      <w:divBdr>
        <w:top w:val="none" w:sz="0" w:space="0" w:color="auto"/>
        <w:left w:val="none" w:sz="0" w:space="0" w:color="auto"/>
        <w:bottom w:val="none" w:sz="0" w:space="0" w:color="auto"/>
        <w:right w:val="none" w:sz="0" w:space="0" w:color="auto"/>
      </w:divBdr>
      <w:divsChild>
        <w:div w:id="1274897515">
          <w:marLeft w:val="0"/>
          <w:marRight w:val="0"/>
          <w:marTop w:val="0"/>
          <w:marBottom w:val="0"/>
          <w:divBdr>
            <w:top w:val="none" w:sz="0" w:space="0" w:color="auto"/>
            <w:left w:val="none" w:sz="0" w:space="0" w:color="auto"/>
            <w:bottom w:val="none" w:sz="0" w:space="0" w:color="auto"/>
            <w:right w:val="none" w:sz="0" w:space="0" w:color="auto"/>
          </w:divBdr>
          <w:divsChild>
            <w:div w:id="284895330">
              <w:marLeft w:val="0"/>
              <w:marRight w:val="0"/>
              <w:marTop w:val="0"/>
              <w:marBottom w:val="0"/>
              <w:divBdr>
                <w:top w:val="none" w:sz="0" w:space="0" w:color="auto"/>
                <w:left w:val="none" w:sz="0" w:space="0" w:color="auto"/>
                <w:bottom w:val="none" w:sz="0" w:space="0" w:color="auto"/>
                <w:right w:val="none" w:sz="0" w:space="0" w:color="auto"/>
              </w:divBdr>
              <w:divsChild>
                <w:div w:id="1980303841">
                  <w:marLeft w:val="0"/>
                  <w:marRight w:val="0"/>
                  <w:marTop w:val="0"/>
                  <w:marBottom w:val="0"/>
                  <w:divBdr>
                    <w:top w:val="none" w:sz="0" w:space="0" w:color="auto"/>
                    <w:left w:val="none" w:sz="0" w:space="0" w:color="auto"/>
                    <w:bottom w:val="none" w:sz="0" w:space="0" w:color="auto"/>
                    <w:right w:val="none" w:sz="0" w:space="0" w:color="auto"/>
                  </w:divBdr>
                  <w:divsChild>
                    <w:div w:id="955914265">
                      <w:marLeft w:val="0"/>
                      <w:marRight w:val="0"/>
                      <w:marTop w:val="0"/>
                      <w:marBottom w:val="0"/>
                      <w:divBdr>
                        <w:top w:val="none" w:sz="0" w:space="0" w:color="auto"/>
                        <w:left w:val="none" w:sz="0" w:space="0" w:color="auto"/>
                        <w:bottom w:val="none" w:sz="0" w:space="0" w:color="auto"/>
                        <w:right w:val="none" w:sz="0" w:space="0" w:color="auto"/>
                      </w:divBdr>
                      <w:divsChild>
                        <w:div w:id="1389720866">
                          <w:marLeft w:val="0"/>
                          <w:marRight w:val="0"/>
                          <w:marTop w:val="0"/>
                          <w:marBottom w:val="0"/>
                          <w:divBdr>
                            <w:top w:val="none" w:sz="0" w:space="0" w:color="auto"/>
                            <w:left w:val="none" w:sz="0" w:space="0" w:color="auto"/>
                            <w:bottom w:val="none" w:sz="0" w:space="0" w:color="auto"/>
                            <w:right w:val="none" w:sz="0" w:space="0" w:color="auto"/>
                          </w:divBdr>
                          <w:divsChild>
                            <w:div w:id="9182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145585">
      <w:bodyDiv w:val="1"/>
      <w:marLeft w:val="0"/>
      <w:marRight w:val="0"/>
      <w:marTop w:val="0"/>
      <w:marBottom w:val="0"/>
      <w:divBdr>
        <w:top w:val="none" w:sz="0" w:space="0" w:color="auto"/>
        <w:left w:val="none" w:sz="0" w:space="0" w:color="auto"/>
        <w:bottom w:val="none" w:sz="0" w:space="0" w:color="auto"/>
        <w:right w:val="none" w:sz="0" w:space="0" w:color="auto"/>
      </w:divBdr>
    </w:div>
    <w:div w:id="332613220">
      <w:bodyDiv w:val="1"/>
      <w:marLeft w:val="0"/>
      <w:marRight w:val="0"/>
      <w:marTop w:val="0"/>
      <w:marBottom w:val="0"/>
      <w:divBdr>
        <w:top w:val="none" w:sz="0" w:space="0" w:color="auto"/>
        <w:left w:val="none" w:sz="0" w:space="0" w:color="auto"/>
        <w:bottom w:val="none" w:sz="0" w:space="0" w:color="auto"/>
        <w:right w:val="none" w:sz="0" w:space="0" w:color="auto"/>
      </w:divBdr>
    </w:div>
    <w:div w:id="353776082">
      <w:bodyDiv w:val="1"/>
      <w:marLeft w:val="0"/>
      <w:marRight w:val="0"/>
      <w:marTop w:val="0"/>
      <w:marBottom w:val="0"/>
      <w:divBdr>
        <w:top w:val="none" w:sz="0" w:space="0" w:color="auto"/>
        <w:left w:val="none" w:sz="0" w:space="0" w:color="auto"/>
        <w:bottom w:val="none" w:sz="0" w:space="0" w:color="auto"/>
        <w:right w:val="none" w:sz="0" w:space="0" w:color="auto"/>
      </w:divBdr>
    </w:div>
    <w:div w:id="361632171">
      <w:bodyDiv w:val="1"/>
      <w:marLeft w:val="0"/>
      <w:marRight w:val="0"/>
      <w:marTop w:val="0"/>
      <w:marBottom w:val="0"/>
      <w:divBdr>
        <w:top w:val="none" w:sz="0" w:space="0" w:color="auto"/>
        <w:left w:val="none" w:sz="0" w:space="0" w:color="auto"/>
        <w:bottom w:val="none" w:sz="0" w:space="0" w:color="auto"/>
        <w:right w:val="none" w:sz="0" w:space="0" w:color="auto"/>
      </w:divBdr>
    </w:div>
    <w:div w:id="385492403">
      <w:bodyDiv w:val="1"/>
      <w:marLeft w:val="0"/>
      <w:marRight w:val="0"/>
      <w:marTop w:val="0"/>
      <w:marBottom w:val="0"/>
      <w:divBdr>
        <w:top w:val="none" w:sz="0" w:space="0" w:color="auto"/>
        <w:left w:val="none" w:sz="0" w:space="0" w:color="auto"/>
        <w:bottom w:val="none" w:sz="0" w:space="0" w:color="auto"/>
        <w:right w:val="none" w:sz="0" w:space="0" w:color="auto"/>
      </w:divBdr>
    </w:div>
    <w:div w:id="389157580">
      <w:bodyDiv w:val="1"/>
      <w:marLeft w:val="0"/>
      <w:marRight w:val="0"/>
      <w:marTop w:val="0"/>
      <w:marBottom w:val="0"/>
      <w:divBdr>
        <w:top w:val="none" w:sz="0" w:space="0" w:color="auto"/>
        <w:left w:val="none" w:sz="0" w:space="0" w:color="auto"/>
        <w:bottom w:val="none" w:sz="0" w:space="0" w:color="auto"/>
        <w:right w:val="none" w:sz="0" w:space="0" w:color="auto"/>
      </w:divBdr>
    </w:div>
    <w:div w:id="404452119">
      <w:bodyDiv w:val="1"/>
      <w:marLeft w:val="0"/>
      <w:marRight w:val="0"/>
      <w:marTop w:val="0"/>
      <w:marBottom w:val="0"/>
      <w:divBdr>
        <w:top w:val="none" w:sz="0" w:space="0" w:color="auto"/>
        <w:left w:val="none" w:sz="0" w:space="0" w:color="auto"/>
        <w:bottom w:val="none" w:sz="0" w:space="0" w:color="auto"/>
        <w:right w:val="none" w:sz="0" w:space="0" w:color="auto"/>
      </w:divBdr>
    </w:div>
    <w:div w:id="542643822">
      <w:bodyDiv w:val="1"/>
      <w:marLeft w:val="0"/>
      <w:marRight w:val="0"/>
      <w:marTop w:val="0"/>
      <w:marBottom w:val="0"/>
      <w:divBdr>
        <w:top w:val="none" w:sz="0" w:space="0" w:color="auto"/>
        <w:left w:val="none" w:sz="0" w:space="0" w:color="auto"/>
        <w:bottom w:val="none" w:sz="0" w:space="0" w:color="auto"/>
        <w:right w:val="none" w:sz="0" w:space="0" w:color="auto"/>
      </w:divBdr>
    </w:div>
    <w:div w:id="582615892">
      <w:bodyDiv w:val="1"/>
      <w:marLeft w:val="0"/>
      <w:marRight w:val="0"/>
      <w:marTop w:val="0"/>
      <w:marBottom w:val="0"/>
      <w:divBdr>
        <w:top w:val="none" w:sz="0" w:space="0" w:color="auto"/>
        <w:left w:val="none" w:sz="0" w:space="0" w:color="auto"/>
        <w:bottom w:val="none" w:sz="0" w:space="0" w:color="auto"/>
        <w:right w:val="none" w:sz="0" w:space="0" w:color="auto"/>
      </w:divBdr>
    </w:div>
    <w:div w:id="643047079">
      <w:bodyDiv w:val="1"/>
      <w:marLeft w:val="0"/>
      <w:marRight w:val="0"/>
      <w:marTop w:val="0"/>
      <w:marBottom w:val="0"/>
      <w:divBdr>
        <w:top w:val="none" w:sz="0" w:space="0" w:color="auto"/>
        <w:left w:val="none" w:sz="0" w:space="0" w:color="auto"/>
        <w:bottom w:val="none" w:sz="0" w:space="0" w:color="auto"/>
        <w:right w:val="none" w:sz="0" w:space="0" w:color="auto"/>
      </w:divBdr>
      <w:divsChild>
        <w:div w:id="1110277106">
          <w:marLeft w:val="0"/>
          <w:marRight w:val="0"/>
          <w:marTop w:val="0"/>
          <w:marBottom w:val="0"/>
          <w:divBdr>
            <w:top w:val="none" w:sz="0" w:space="0" w:color="auto"/>
            <w:left w:val="none" w:sz="0" w:space="0" w:color="auto"/>
            <w:bottom w:val="none" w:sz="0" w:space="0" w:color="auto"/>
            <w:right w:val="none" w:sz="0" w:space="0" w:color="auto"/>
          </w:divBdr>
          <w:divsChild>
            <w:div w:id="816842517">
              <w:marLeft w:val="0"/>
              <w:marRight w:val="0"/>
              <w:marTop w:val="0"/>
              <w:marBottom w:val="0"/>
              <w:divBdr>
                <w:top w:val="none" w:sz="0" w:space="0" w:color="auto"/>
                <w:left w:val="none" w:sz="0" w:space="0" w:color="auto"/>
                <w:bottom w:val="none" w:sz="0" w:space="0" w:color="auto"/>
                <w:right w:val="none" w:sz="0" w:space="0" w:color="auto"/>
              </w:divBdr>
              <w:divsChild>
                <w:div w:id="954673313">
                  <w:marLeft w:val="0"/>
                  <w:marRight w:val="0"/>
                  <w:marTop w:val="0"/>
                  <w:marBottom w:val="0"/>
                  <w:divBdr>
                    <w:top w:val="none" w:sz="0" w:space="0" w:color="auto"/>
                    <w:left w:val="none" w:sz="0" w:space="0" w:color="auto"/>
                    <w:bottom w:val="none" w:sz="0" w:space="0" w:color="auto"/>
                    <w:right w:val="none" w:sz="0" w:space="0" w:color="auto"/>
                  </w:divBdr>
                  <w:divsChild>
                    <w:div w:id="917327105">
                      <w:marLeft w:val="0"/>
                      <w:marRight w:val="0"/>
                      <w:marTop w:val="0"/>
                      <w:marBottom w:val="0"/>
                      <w:divBdr>
                        <w:top w:val="none" w:sz="0" w:space="0" w:color="auto"/>
                        <w:left w:val="none" w:sz="0" w:space="0" w:color="auto"/>
                        <w:bottom w:val="none" w:sz="0" w:space="0" w:color="auto"/>
                        <w:right w:val="none" w:sz="0" w:space="0" w:color="auto"/>
                      </w:divBdr>
                      <w:divsChild>
                        <w:div w:id="1918326294">
                          <w:marLeft w:val="0"/>
                          <w:marRight w:val="0"/>
                          <w:marTop w:val="0"/>
                          <w:marBottom w:val="0"/>
                          <w:divBdr>
                            <w:top w:val="none" w:sz="0" w:space="0" w:color="auto"/>
                            <w:left w:val="none" w:sz="0" w:space="0" w:color="auto"/>
                            <w:bottom w:val="none" w:sz="0" w:space="0" w:color="auto"/>
                            <w:right w:val="none" w:sz="0" w:space="0" w:color="auto"/>
                          </w:divBdr>
                          <w:divsChild>
                            <w:div w:id="564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161837">
      <w:bodyDiv w:val="1"/>
      <w:marLeft w:val="0"/>
      <w:marRight w:val="0"/>
      <w:marTop w:val="0"/>
      <w:marBottom w:val="0"/>
      <w:divBdr>
        <w:top w:val="none" w:sz="0" w:space="0" w:color="auto"/>
        <w:left w:val="none" w:sz="0" w:space="0" w:color="auto"/>
        <w:bottom w:val="none" w:sz="0" w:space="0" w:color="auto"/>
        <w:right w:val="none" w:sz="0" w:space="0" w:color="auto"/>
      </w:divBdr>
    </w:div>
    <w:div w:id="652027964">
      <w:bodyDiv w:val="1"/>
      <w:marLeft w:val="0"/>
      <w:marRight w:val="0"/>
      <w:marTop w:val="0"/>
      <w:marBottom w:val="0"/>
      <w:divBdr>
        <w:top w:val="none" w:sz="0" w:space="0" w:color="auto"/>
        <w:left w:val="none" w:sz="0" w:space="0" w:color="auto"/>
        <w:bottom w:val="none" w:sz="0" w:space="0" w:color="auto"/>
        <w:right w:val="none" w:sz="0" w:space="0" w:color="auto"/>
      </w:divBdr>
    </w:div>
    <w:div w:id="682636378">
      <w:bodyDiv w:val="1"/>
      <w:marLeft w:val="0"/>
      <w:marRight w:val="0"/>
      <w:marTop w:val="0"/>
      <w:marBottom w:val="0"/>
      <w:divBdr>
        <w:top w:val="none" w:sz="0" w:space="0" w:color="auto"/>
        <w:left w:val="none" w:sz="0" w:space="0" w:color="auto"/>
        <w:bottom w:val="none" w:sz="0" w:space="0" w:color="auto"/>
        <w:right w:val="none" w:sz="0" w:space="0" w:color="auto"/>
      </w:divBdr>
    </w:div>
    <w:div w:id="699668878">
      <w:bodyDiv w:val="1"/>
      <w:marLeft w:val="0"/>
      <w:marRight w:val="0"/>
      <w:marTop w:val="0"/>
      <w:marBottom w:val="0"/>
      <w:divBdr>
        <w:top w:val="none" w:sz="0" w:space="0" w:color="auto"/>
        <w:left w:val="none" w:sz="0" w:space="0" w:color="auto"/>
        <w:bottom w:val="none" w:sz="0" w:space="0" w:color="auto"/>
        <w:right w:val="none" w:sz="0" w:space="0" w:color="auto"/>
      </w:divBdr>
    </w:div>
    <w:div w:id="706299315">
      <w:bodyDiv w:val="1"/>
      <w:marLeft w:val="0"/>
      <w:marRight w:val="0"/>
      <w:marTop w:val="0"/>
      <w:marBottom w:val="0"/>
      <w:divBdr>
        <w:top w:val="none" w:sz="0" w:space="0" w:color="auto"/>
        <w:left w:val="none" w:sz="0" w:space="0" w:color="auto"/>
        <w:bottom w:val="none" w:sz="0" w:space="0" w:color="auto"/>
        <w:right w:val="none" w:sz="0" w:space="0" w:color="auto"/>
      </w:divBdr>
    </w:div>
    <w:div w:id="728575630">
      <w:bodyDiv w:val="1"/>
      <w:marLeft w:val="0"/>
      <w:marRight w:val="0"/>
      <w:marTop w:val="0"/>
      <w:marBottom w:val="0"/>
      <w:divBdr>
        <w:top w:val="none" w:sz="0" w:space="0" w:color="auto"/>
        <w:left w:val="none" w:sz="0" w:space="0" w:color="auto"/>
        <w:bottom w:val="none" w:sz="0" w:space="0" w:color="auto"/>
        <w:right w:val="none" w:sz="0" w:space="0" w:color="auto"/>
      </w:divBdr>
    </w:div>
    <w:div w:id="729353865">
      <w:bodyDiv w:val="1"/>
      <w:marLeft w:val="0"/>
      <w:marRight w:val="0"/>
      <w:marTop w:val="0"/>
      <w:marBottom w:val="0"/>
      <w:divBdr>
        <w:top w:val="none" w:sz="0" w:space="0" w:color="auto"/>
        <w:left w:val="none" w:sz="0" w:space="0" w:color="auto"/>
        <w:bottom w:val="none" w:sz="0" w:space="0" w:color="auto"/>
        <w:right w:val="none" w:sz="0" w:space="0" w:color="auto"/>
      </w:divBdr>
    </w:div>
    <w:div w:id="755398042">
      <w:bodyDiv w:val="1"/>
      <w:marLeft w:val="0"/>
      <w:marRight w:val="0"/>
      <w:marTop w:val="0"/>
      <w:marBottom w:val="0"/>
      <w:divBdr>
        <w:top w:val="none" w:sz="0" w:space="0" w:color="auto"/>
        <w:left w:val="none" w:sz="0" w:space="0" w:color="auto"/>
        <w:bottom w:val="none" w:sz="0" w:space="0" w:color="auto"/>
        <w:right w:val="none" w:sz="0" w:space="0" w:color="auto"/>
      </w:divBdr>
    </w:div>
    <w:div w:id="876430392">
      <w:bodyDiv w:val="1"/>
      <w:marLeft w:val="0"/>
      <w:marRight w:val="0"/>
      <w:marTop w:val="0"/>
      <w:marBottom w:val="0"/>
      <w:divBdr>
        <w:top w:val="none" w:sz="0" w:space="0" w:color="auto"/>
        <w:left w:val="none" w:sz="0" w:space="0" w:color="auto"/>
        <w:bottom w:val="none" w:sz="0" w:space="0" w:color="auto"/>
        <w:right w:val="none" w:sz="0" w:space="0" w:color="auto"/>
      </w:divBdr>
    </w:div>
    <w:div w:id="876894047">
      <w:bodyDiv w:val="1"/>
      <w:marLeft w:val="0"/>
      <w:marRight w:val="0"/>
      <w:marTop w:val="0"/>
      <w:marBottom w:val="0"/>
      <w:divBdr>
        <w:top w:val="none" w:sz="0" w:space="0" w:color="auto"/>
        <w:left w:val="none" w:sz="0" w:space="0" w:color="auto"/>
        <w:bottom w:val="none" w:sz="0" w:space="0" w:color="auto"/>
        <w:right w:val="none" w:sz="0" w:space="0" w:color="auto"/>
      </w:divBdr>
    </w:div>
    <w:div w:id="914902580">
      <w:bodyDiv w:val="1"/>
      <w:marLeft w:val="0"/>
      <w:marRight w:val="0"/>
      <w:marTop w:val="0"/>
      <w:marBottom w:val="0"/>
      <w:divBdr>
        <w:top w:val="none" w:sz="0" w:space="0" w:color="auto"/>
        <w:left w:val="none" w:sz="0" w:space="0" w:color="auto"/>
        <w:bottom w:val="none" w:sz="0" w:space="0" w:color="auto"/>
        <w:right w:val="none" w:sz="0" w:space="0" w:color="auto"/>
      </w:divBdr>
    </w:div>
    <w:div w:id="944000509">
      <w:bodyDiv w:val="1"/>
      <w:marLeft w:val="0"/>
      <w:marRight w:val="0"/>
      <w:marTop w:val="0"/>
      <w:marBottom w:val="0"/>
      <w:divBdr>
        <w:top w:val="none" w:sz="0" w:space="0" w:color="auto"/>
        <w:left w:val="none" w:sz="0" w:space="0" w:color="auto"/>
        <w:bottom w:val="none" w:sz="0" w:space="0" w:color="auto"/>
        <w:right w:val="none" w:sz="0" w:space="0" w:color="auto"/>
      </w:divBdr>
    </w:div>
    <w:div w:id="1023165179">
      <w:bodyDiv w:val="1"/>
      <w:marLeft w:val="0"/>
      <w:marRight w:val="0"/>
      <w:marTop w:val="0"/>
      <w:marBottom w:val="0"/>
      <w:divBdr>
        <w:top w:val="none" w:sz="0" w:space="0" w:color="auto"/>
        <w:left w:val="none" w:sz="0" w:space="0" w:color="auto"/>
        <w:bottom w:val="none" w:sz="0" w:space="0" w:color="auto"/>
        <w:right w:val="none" w:sz="0" w:space="0" w:color="auto"/>
      </w:divBdr>
    </w:div>
    <w:div w:id="1043021928">
      <w:bodyDiv w:val="1"/>
      <w:marLeft w:val="0"/>
      <w:marRight w:val="0"/>
      <w:marTop w:val="0"/>
      <w:marBottom w:val="0"/>
      <w:divBdr>
        <w:top w:val="none" w:sz="0" w:space="0" w:color="auto"/>
        <w:left w:val="none" w:sz="0" w:space="0" w:color="auto"/>
        <w:bottom w:val="none" w:sz="0" w:space="0" w:color="auto"/>
        <w:right w:val="none" w:sz="0" w:space="0" w:color="auto"/>
      </w:divBdr>
    </w:div>
    <w:div w:id="1066800290">
      <w:bodyDiv w:val="1"/>
      <w:marLeft w:val="0"/>
      <w:marRight w:val="0"/>
      <w:marTop w:val="0"/>
      <w:marBottom w:val="0"/>
      <w:divBdr>
        <w:top w:val="none" w:sz="0" w:space="0" w:color="auto"/>
        <w:left w:val="none" w:sz="0" w:space="0" w:color="auto"/>
        <w:bottom w:val="none" w:sz="0" w:space="0" w:color="auto"/>
        <w:right w:val="none" w:sz="0" w:space="0" w:color="auto"/>
      </w:divBdr>
    </w:div>
    <w:div w:id="1080492652">
      <w:bodyDiv w:val="1"/>
      <w:marLeft w:val="0"/>
      <w:marRight w:val="0"/>
      <w:marTop w:val="0"/>
      <w:marBottom w:val="0"/>
      <w:divBdr>
        <w:top w:val="none" w:sz="0" w:space="0" w:color="auto"/>
        <w:left w:val="none" w:sz="0" w:space="0" w:color="auto"/>
        <w:bottom w:val="none" w:sz="0" w:space="0" w:color="auto"/>
        <w:right w:val="none" w:sz="0" w:space="0" w:color="auto"/>
      </w:divBdr>
    </w:div>
    <w:div w:id="1081487171">
      <w:bodyDiv w:val="1"/>
      <w:marLeft w:val="0"/>
      <w:marRight w:val="0"/>
      <w:marTop w:val="0"/>
      <w:marBottom w:val="0"/>
      <w:divBdr>
        <w:top w:val="none" w:sz="0" w:space="0" w:color="auto"/>
        <w:left w:val="none" w:sz="0" w:space="0" w:color="auto"/>
        <w:bottom w:val="none" w:sz="0" w:space="0" w:color="auto"/>
        <w:right w:val="none" w:sz="0" w:space="0" w:color="auto"/>
      </w:divBdr>
    </w:div>
    <w:div w:id="1087775584">
      <w:bodyDiv w:val="1"/>
      <w:marLeft w:val="0"/>
      <w:marRight w:val="0"/>
      <w:marTop w:val="0"/>
      <w:marBottom w:val="0"/>
      <w:divBdr>
        <w:top w:val="none" w:sz="0" w:space="0" w:color="auto"/>
        <w:left w:val="none" w:sz="0" w:space="0" w:color="auto"/>
        <w:bottom w:val="none" w:sz="0" w:space="0" w:color="auto"/>
        <w:right w:val="none" w:sz="0" w:space="0" w:color="auto"/>
      </w:divBdr>
    </w:div>
    <w:div w:id="1114860556">
      <w:bodyDiv w:val="1"/>
      <w:marLeft w:val="0"/>
      <w:marRight w:val="0"/>
      <w:marTop w:val="0"/>
      <w:marBottom w:val="0"/>
      <w:divBdr>
        <w:top w:val="none" w:sz="0" w:space="0" w:color="auto"/>
        <w:left w:val="none" w:sz="0" w:space="0" w:color="auto"/>
        <w:bottom w:val="none" w:sz="0" w:space="0" w:color="auto"/>
        <w:right w:val="none" w:sz="0" w:space="0" w:color="auto"/>
      </w:divBdr>
    </w:div>
    <w:div w:id="1162502715">
      <w:bodyDiv w:val="1"/>
      <w:marLeft w:val="0"/>
      <w:marRight w:val="0"/>
      <w:marTop w:val="0"/>
      <w:marBottom w:val="0"/>
      <w:divBdr>
        <w:top w:val="none" w:sz="0" w:space="0" w:color="auto"/>
        <w:left w:val="none" w:sz="0" w:space="0" w:color="auto"/>
        <w:bottom w:val="none" w:sz="0" w:space="0" w:color="auto"/>
        <w:right w:val="none" w:sz="0" w:space="0" w:color="auto"/>
      </w:divBdr>
    </w:div>
    <w:div w:id="1189831192">
      <w:bodyDiv w:val="1"/>
      <w:marLeft w:val="0"/>
      <w:marRight w:val="0"/>
      <w:marTop w:val="0"/>
      <w:marBottom w:val="0"/>
      <w:divBdr>
        <w:top w:val="none" w:sz="0" w:space="0" w:color="auto"/>
        <w:left w:val="none" w:sz="0" w:space="0" w:color="auto"/>
        <w:bottom w:val="none" w:sz="0" w:space="0" w:color="auto"/>
        <w:right w:val="none" w:sz="0" w:space="0" w:color="auto"/>
      </w:divBdr>
    </w:div>
    <w:div w:id="1201359384">
      <w:bodyDiv w:val="1"/>
      <w:marLeft w:val="0"/>
      <w:marRight w:val="0"/>
      <w:marTop w:val="0"/>
      <w:marBottom w:val="0"/>
      <w:divBdr>
        <w:top w:val="none" w:sz="0" w:space="0" w:color="auto"/>
        <w:left w:val="none" w:sz="0" w:space="0" w:color="auto"/>
        <w:bottom w:val="none" w:sz="0" w:space="0" w:color="auto"/>
        <w:right w:val="none" w:sz="0" w:space="0" w:color="auto"/>
      </w:divBdr>
      <w:divsChild>
        <w:div w:id="1605502808">
          <w:marLeft w:val="0"/>
          <w:marRight w:val="0"/>
          <w:marTop w:val="0"/>
          <w:marBottom w:val="0"/>
          <w:divBdr>
            <w:top w:val="none" w:sz="0" w:space="0" w:color="auto"/>
            <w:left w:val="none" w:sz="0" w:space="0" w:color="auto"/>
            <w:bottom w:val="none" w:sz="0" w:space="0" w:color="auto"/>
            <w:right w:val="none" w:sz="0" w:space="0" w:color="auto"/>
          </w:divBdr>
          <w:divsChild>
            <w:div w:id="452479761">
              <w:marLeft w:val="0"/>
              <w:marRight w:val="0"/>
              <w:marTop w:val="0"/>
              <w:marBottom w:val="0"/>
              <w:divBdr>
                <w:top w:val="none" w:sz="0" w:space="0" w:color="auto"/>
                <w:left w:val="none" w:sz="0" w:space="0" w:color="auto"/>
                <w:bottom w:val="none" w:sz="0" w:space="0" w:color="auto"/>
                <w:right w:val="none" w:sz="0" w:space="0" w:color="auto"/>
              </w:divBdr>
              <w:divsChild>
                <w:div w:id="308436604">
                  <w:marLeft w:val="0"/>
                  <w:marRight w:val="0"/>
                  <w:marTop w:val="0"/>
                  <w:marBottom w:val="0"/>
                  <w:divBdr>
                    <w:top w:val="none" w:sz="0" w:space="0" w:color="auto"/>
                    <w:left w:val="none" w:sz="0" w:space="0" w:color="auto"/>
                    <w:bottom w:val="none" w:sz="0" w:space="0" w:color="auto"/>
                    <w:right w:val="none" w:sz="0" w:space="0" w:color="auto"/>
                  </w:divBdr>
                  <w:divsChild>
                    <w:div w:id="1123814545">
                      <w:marLeft w:val="0"/>
                      <w:marRight w:val="0"/>
                      <w:marTop w:val="0"/>
                      <w:marBottom w:val="0"/>
                      <w:divBdr>
                        <w:top w:val="none" w:sz="0" w:space="0" w:color="auto"/>
                        <w:left w:val="none" w:sz="0" w:space="0" w:color="auto"/>
                        <w:bottom w:val="none" w:sz="0" w:space="0" w:color="auto"/>
                        <w:right w:val="none" w:sz="0" w:space="0" w:color="auto"/>
                      </w:divBdr>
                      <w:divsChild>
                        <w:div w:id="1467238373">
                          <w:marLeft w:val="0"/>
                          <w:marRight w:val="0"/>
                          <w:marTop w:val="0"/>
                          <w:marBottom w:val="0"/>
                          <w:divBdr>
                            <w:top w:val="none" w:sz="0" w:space="0" w:color="auto"/>
                            <w:left w:val="none" w:sz="0" w:space="0" w:color="auto"/>
                            <w:bottom w:val="none" w:sz="0" w:space="0" w:color="auto"/>
                            <w:right w:val="none" w:sz="0" w:space="0" w:color="auto"/>
                          </w:divBdr>
                          <w:divsChild>
                            <w:div w:id="13342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6356">
                  <w:marLeft w:val="0"/>
                  <w:marRight w:val="0"/>
                  <w:marTop w:val="0"/>
                  <w:marBottom w:val="0"/>
                  <w:divBdr>
                    <w:top w:val="none" w:sz="0" w:space="0" w:color="auto"/>
                    <w:left w:val="none" w:sz="0" w:space="0" w:color="auto"/>
                    <w:bottom w:val="none" w:sz="0" w:space="0" w:color="auto"/>
                    <w:right w:val="none" w:sz="0" w:space="0" w:color="auto"/>
                  </w:divBdr>
                  <w:divsChild>
                    <w:div w:id="1848667930">
                      <w:marLeft w:val="0"/>
                      <w:marRight w:val="0"/>
                      <w:marTop w:val="0"/>
                      <w:marBottom w:val="0"/>
                      <w:divBdr>
                        <w:top w:val="none" w:sz="0" w:space="0" w:color="auto"/>
                        <w:left w:val="none" w:sz="0" w:space="0" w:color="auto"/>
                        <w:bottom w:val="none" w:sz="0" w:space="0" w:color="auto"/>
                        <w:right w:val="none" w:sz="0" w:space="0" w:color="auto"/>
                      </w:divBdr>
                      <w:divsChild>
                        <w:div w:id="758141420">
                          <w:marLeft w:val="0"/>
                          <w:marRight w:val="0"/>
                          <w:marTop w:val="0"/>
                          <w:marBottom w:val="0"/>
                          <w:divBdr>
                            <w:top w:val="none" w:sz="0" w:space="0" w:color="auto"/>
                            <w:left w:val="none" w:sz="0" w:space="0" w:color="auto"/>
                            <w:bottom w:val="none" w:sz="0" w:space="0" w:color="auto"/>
                            <w:right w:val="none" w:sz="0" w:space="0" w:color="auto"/>
                          </w:divBdr>
                          <w:divsChild>
                            <w:div w:id="18028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545163">
      <w:bodyDiv w:val="1"/>
      <w:marLeft w:val="0"/>
      <w:marRight w:val="0"/>
      <w:marTop w:val="0"/>
      <w:marBottom w:val="0"/>
      <w:divBdr>
        <w:top w:val="none" w:sz="0" w:space="0" w:color="auto"/>
        <w:left w:val="none" w:sz="0" w:space="0" w:color="auto"/>
        <w:bottom w:val="none" w:sz="0" w:space="0" w:color="auto"/>
        <w:right w:val="none" w:sz="0" w:space="0" w:color="auto"/>
      </w:divBdr>
    </w:div>
    <w:div w:id="1262838463">
      <w:bodyDiv w:val="1"/>
      <w:marLeft w:val="0"/>
      <w:marRight w:val="0"/>
      <w:marTop w:val="0"/>
      <w:marBottom w:val="0"/>
      <w:divBdr>
        <w:top w:val="none" w:sz="0" w:space="0" w:color="auto"/>
        <w:left w:val="none" w:sz="0" w:space="0" w:color="auto"/>
        <w:bottom w:val="none" w:sz="0" w:space="0" w:color="auto"/>
        <w:right w:val="none" w:sz="0" w:space="0" w:color="auto"/>
      </w:divBdr>
    </w:div>
    <w:div w:id="1290471201">
      <w:bodyDiv w:val="1"/>
      <w:marLeft w:val="0"/>
      <w:marRight w:val="0"/>
      <w:marTop w:val="0"/>
      <w:marBottom w:val="0"/>
      <w:divBdr>
        <w:top w:val="none" w:sz="0" w:space="0" w:color="auto"/>
        <w:left w:val="none" w:sz="0" w:space="0" w:color="auto"/>
        <w:bottom w:val="none" w:sz="0" w:space="0" w:color="auto"/>
        <w:right w:val="none" w:sz="0" w:space="0" w:color="auto"/>
      </w:divBdr>
    </w:div>
    <w:div w:id="1315717082">
      <w:bodyDiv w:val="1"/>
      <w:marLeft w:val="0"/>
      <w:marRight w:val="0"/>
      <w:marTop w:val="0"/>
      <w:marBottom w:val="0"/>
      <w:divBdr>
        <w:top w:val="none" w:sz="0" w:space="0" w:color="auto"/>
        <w:left w:val="none" w:sz="0" w:space="0" w:color="auto"/>
        <w:bottom w:val="none" w:sz="0" w:space="0" w:color="auto"/>
        <w:right w:val="none" w:sz="0" w:space="0" w:color="auto"/>
      </w:divBdr>
    </w:div>
    <w:div w:id="1328484833">
      <w:bodyDiv w:val="1"/>
      <w:marLeft w:val="0"/>
      <w:marRight w:val="0"/>
      <w:marTop w:val="0"/>
      <w:marBottom w:val="0"/>
      <w:divBdr>
        <w:top w:val="none" w:sz="0" w:space="0" w:color="auto"/>
        <w:left w:val="none" w:sz="0" w:space="0" w:color="auto"/>
        <w:bottom w:val="none" w:sz="0" w:space="0" w:color="auto"/>
        <w:right w:val="none" w:sz="0" w:space="0" w:color="auto"/>
      </w:divBdr>
      <w:divsChild>
        <w:div w:id="934434621">
          <w:marLeft w:val="0"/>
          <w:marRight w:val="0"/>
          <w:marTop w:val="0"/>
          <w:marBottom w:val="0"/>
          <w:divBdr>
            <w:top w:val="none" w:sz="0" w:space="0" w:color="auto"/>
            <w:left w:val="none" w:sz="0" w:space="0" w:color="auto"/>
            <w:bottom w:val="none" w:sz="0" w:space="0" w:color="auto"/>
            <w:right w:val="none" w:sz="0" w:space="0" w:color="auto"/>
          </w:divBdr>
          <w:divsChild>
            <w:div w:id="791436239">
              <w:marLeft w:val="0"/>
              <w:marRight w:val="0"/>
              <w:marTop w:val="0"/>
              <w:marBottom w:val="0"/>
              <w:divBdr>
                <w:top w:val="none" w:sz="0" w:space="0" w:color="auto"/>
                <w:left w:val="none" w:sz="0" w:space="0" w:color="auto"/>
                <w:bottom w:val="none" w:sz="0" w:space="0" w:color="auto"/>
                <w:right w:val="none" w:sz="0" w:space="0" w:color="auto"/>
              </w:divBdr>
              <w:divsChild>
                <w:div w:id="509223886">
                  <w:marLeft w:val="0"/>
                  <w:marRight w:val="0"/>
                  <w:marTop w:val="0"/>
                  <w:marBottom w:val="0"/>
                  <w:divBdr>
                    <w:top w:val="none" w:sz="0" w:space="0" w:color="auto"/>
                    <w:left w:val="none" w:sz="0" w:space="0" w:color="auto"/>
                    <w:bottom w:val="none" w:sz="0" w:space="0" w:color="auto"/>
                    <w:right w:val="none" w:sz="0" w:space="0" w:color="auto"/>
                  </w:divBdr>
                  <w:divsChild>
                    <w:div w:id="1479347852">
                      <w:marLeft w:val="0"/>
                      <w:marRight w:val="0"/>
                      <w:marTop w:val="0"/>
                      <w:marBottom w:val="0"/>
                      <w:divBdr>
                        <w:top w:val="none" w:sz="0" w:space="0" w:color="auto"/>
                        <w:left w:val="none" w:sz="0" w:space="0" w:color="auto"/>
                        <w:bottom w:val="none" w:sz="0" w:space="0" w:color="auto"/>
                        <w:right w:val="none" w:sz="0" w:space="0" w:color="auto"/>
                      </w:divBdr>
                      <w:divsChild>
                        <w:div w:id="2014215145">
                          <w:marLeft w:val="0"/>
                          <w:marRight w:val="0"/>
                          <w:marTop w:val="0"/>
                          <w:marBottom w:val="0"/>
                          <w:divBdr>
                            <w:top w:val="none" w:sz="0" w:space="0" w:color="auto"/>
                            <w:left w:val="none" w:sz="0" w:space="0" w:color="auto"/>
                            <w:bottom w:val="none" w:sz="0" w:space="0" w:color="auto"/>
                            <w:right w:val="none" w:sz="0" w:space="0" w:color="auto"/>
                          </w:divBdr>
                          <w:divsChild>
                            <w:div w:id="19054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441314">
      <w:bodyDiv w:val="1"/>
      <w:marLeft w:val="0"/>
      <w:marRight w:val="0"/>
      <w:marTop w:val="0"/>
      <w:marBottom w:val="0"/>
      <w:divBdr>
        <w:top w:val="none" w:sz="0" w:space="0" w:color="auto"/>
        <w:left w:val="none" w:sz="0" w:space="0" w:color="auto"/>
        <w:bottom w:val="none" w:sz="0" w:space="0" w:color="auto"/>
        <w:right w:val="none" w:sz="0" w:space="0" w:color="auto"/>
      </w:divBdr>
    </w:div>
    <w:div w:id="1367869239">
      <w:bodyDiv w:val="1"/>
      <w:marLeft w:val="0"/>
      <w:marRight w:val="0"/>
      <w:marTop w:val="0"/>
      <w:marBottom w:val="0"/>
      <w:divBdr>
        <w:top w:val="none" w:sz="0" w:space="0" w:color="auto"/>
        <w:left w:val="none" w:sz="0" w:space="0" w:color="auto"/>
        <w:bottom w:val="none" w:sz="0" w:space="0" w:color="auto"/>
        <w:right w:val="none" w:sz="0" w:space="0" w:color="auto"/>
      </w:divBdr>
    </w:div>
    <w:div w:id="1393188980">
      <w:bodyDiv w:val="1"/>
      <w:marLeft w:val="0"/>
      <w:marRight w:val="0"/>
      <w:marTop w:val="0"/>
      <w:marBottom w:val="0"/>
      <w:divBdr>
        <w:top w:val="none" w:sz="0" w:space="0" w:color="auto"/>
        <w:left w:val="none" w:sz="0" w:space="0" w:color="auto"/>
        <w:bottom w:val="none" w:sz="0" w:space="0" w:color="auto"/>
        <w:right w:val="none" w:sz="0" w:space="0" w:color="auto"/>
      </w:divBdr>
      <w:divsChild>
        <w:div w:id="61417567">
          <w:marLeft w:val="0"/>
          <w:marRight w:val="0"/>
          <w:marTop w:val="0"/>
          <w:marBottom w:val="0"/>
          <w:divBdr>
            <w:top w:val="none" w:sz="0" w:space="0" w:color="auto"/>
            <w:left w:val="none" w:sz="0" w:space="0" w:color="auto"/>
            <w:bottom w:val="none" w:sz="0" w:space="0" w:color="auto"/>
            <w:right w:val="none" w:sz="0" w:space="0" w:color="auto"/>
          </w:divBdr>
          <w:divsChild>
            <w:div w:id="1481770121">
              <w:marLeft w:val="0"/>
              <w:marRight w:val="0"/>
              <w:marTop w:val="0"/>
              <w:marBottom w:val="0"/>
              <w:divBdr>
                <w:top w:val="none" w:sz="0" w:space="0" w:color="auto"/>
                <w:left w:val="none" w:sz="0" w:space="0" w:color="auto"/>
                <w:bottom w:val="none" w:sz="0" w:space="0" w:color="auto"/>
                <w:right w:val="none" w:sz="0" w:space="0" w:color="auto"/>
              </w:divBdr>
              <w:divsChild>
                <w:div w:id="1303535575">
                  <w:marLeft w:val="0"/>
                  <w:marRight w:val="0"/>
                  <w:marTop w:val="0"/>
                  <w:marBottom w:val="0"/>
                  <w:divBdr>
                    <w:top w:val="none" w:sz="0" w:space="0" w:color="auto"/>
                    <w:left w:val="none" w:sz="0" w:space="0" w:color="auto"/>
                    <w:bottom w:val="none" w:sz="0" w:space="0" w:color="auto"/>
                    <w:right w:val="none" w:sz="0" w:space="0" w:color="auto"/>
                  </w:divBdr>
                  <w:divsChild>
                    <w:div w:id="1648169267">
                      <w:marLeft w:val="0"/>
                      <w:marRight w:val="0"/>
                      <w:marTop w:val="0"/>
                      <w:marBottom w:val="0"/>
                      <w:divBdr>
                        <w:top w:val="none" w:sz="0" w:space="0" w:color="auto"/>
                        <w:left w:val="none" w:sz="0" w:space="0" w:color="auto"/>
                        <w:bottom w:val="none" w:sz="0" w:space="0" w:color="auto"/>
                        <w:right w:val="none" w:sz="0" w:space="0" w:color="auto"/>
                      </w:divBdr>
                      <w:divsChild>
                        <w:div w:id="570426664">
                          <w:marLeft w:val="0"/>
                          <w:marRight w:val="0"/>
                          <w:marTop w:val="0"/>
                          <w:marBottom w:val="0"/>
                          <w:divBdr>
                            <w:top w:val="none" w:sz="0" w:space="0" w:color="auto"/>
                            <w:left w:val="none" w:sz="0" w:space="0" w:color="auto"/>
                            <w:bottom w:val="none" w:sz="0" w:space="0" w:color="auto"/>
                            <w:right w:val="none" w:sz="0" w:space="0" w:color="auto"/>
                          </w:divBdr>
                          <w:divsChild>
                            <w:div w:id="9512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49644">
      <w:bodyDiv w:val="1"/>
      <w:marLeft w:val="0"/>
      <w:marRight w:val="0"/>
      <w:marTop w:val="0"/>
      <w:marBottom w:val="0"/>
      <w:divBdr>
        <w:top w:val="none" w:sz="0" w:space="0" w:color="auto"/>
        <w:left w:val="none" w:sz="0" w:space="0" w:color="auto"/>
        <w:bottom w:val="none" w:sz="0" w:space="0" w:color="auto"/>
        <w:right w:val="none" w:sz="0" w:space="0" w:color="auto"/>
      </w:divBdr>
    </w:div>
    <w:div w:id="1427195462">
      <w:bodyDiv w:val="1"/>
      <w:marLeft w:val="0"/>
      <w:marRight w:val="0"/>
      <w:marTop w:val="0"/>
      <w:marBottom w:val="0"/>
      <w:divBdr>
        <w:top w:val="none" w:sz="0" w:space="0" w:color="auto"/>
        <w:left w:val="none" w:sz="0" w:space="0" w:color="auto"/>
        <w:bottom w:val="none" w:sz="0" w:space="0" w:color="auto"/>
        <w:right w:val="none" w:sz="0" w:space="0" w:color="auto"/>
      </w:divBdr>
    </w:div>
    <w:div w:id="1427774538">
      <w:bodyDiv w:val="1"/>
      <w:marLeft w:val="0"/>
      <w:marRight w:val="0"/>
      <w:marTop w:val="0"/>
      <w:marBottom w:val="0"/>
      <w:divBdr>
        <w:top w:val="none" w:sz="0" w:space="0" w:color="auto"/>
        <w:left w:val="none" w:sz="0" w:space="0" w:color="auto"/>
        <w:bottom w:val="none" w:sz="0" w:space="0" w:color="auto"/>
        <w:right w:val="none" w:sz="0" w:space="0" w:color="auto"/>
      </w:divBdr>
    </w:div>
    <w:div w:id="1446194214">
      <w:bodyDiv w:val="1"/>
      <w:marLeft w:val="0"/>
      <w:marRight w:val="0"/>
      <w:marTop w:val="0"/>
      <w:marBottom w:val="0"/>
      <w:divBdr>
        <w:top w:val="none" w:sz="0" w:space="0" w:color="auto"/>
        <w:left w:val="none" w:sz="0" w:space="0" w:color="auto"/>
        <w:bottom w:val="none" w:sz="0" w:space="0" w:color="auto"/>
        <w:right w:val="none" w:sz="0" w:space="0" w:color="auto"/>
      </w:divBdr>
      <w:divsChild>
        <w:div w:id="567496955">
          <w:marLeft w:val="0"/>
          <w:marRight w:val="0"/>
          <w:marTop w:val="0"/>
          <w:marBottom w:val="0"/>
          <w:divBdr>
            <w:top w:val="none" w:sz="0" w:space="0" w:color="auto"/>
            <w:left w:val="none" w:sz="0" w:space="0" w:color="auto"/>
            <w:bottom w:val="none" w:sz="0" w:space="0" w:color="auto"/>
            <w:right w:val="none" w:sz="0" w:space="0" w:color="auto"/>
          </w:divBdr>
          <w:divsChild>
            <w:div w:id="1383485840">
              <w:marLeft w:val="0"/>
              <w:marRight w:val="0"/>
              <w:marTop w:val="0"/>
              <w:marBottom w:val="0"/>
              <w:divBdr>
                <w:top w:val="none" w:sz="0" w:space="0" w:color="auto"/>
                <w:left w:val="none" w:sz="0" w:space="0" w:color="auto"/>
                <w:bottom w:val="none" w:sz="0" w:space="0" w:color="auto"/>
                <w:right w:val="none" w:sz="0" w:space="0" w:color="auto"/>
              </w:divBdr>
              <w:divsChild>
                <w:div w:id="802580416">
                  <w:marLeft w:val="0"/>
                  <w:marRight w:val="0"/>
                  <w:marTop w:val="0"/>
                  <w:marBottom w:val="0"/>
                  <w:divBdr>
                    <w:top w:val="none" w:sz="0" w:space="0" w:color="auto"/>
                    <w:left w:val="none" w:sz="0" w:space="0" w:color="auto"/>
                    <w:bottom w:val="none" w:sz="0" w:space="0" w:color="auto"/>
                    <w:right w:val="none" w:sz="0" w:space="0" w:color="auto"/>
                  </w:divBdr>
                  <w:divsChild>
                    <w:div w:id="875434300">
                      <w:marLeft w:val="0"/>
                      <w:marRight w:val="0"/>
                      <w:marTop w:val="0"/>
                      <w:marBottom w:val="0"/>
                      <w:divBdr>
                        <w:top w:val="none" w:sz="0" w:space="0" w:color="auto"/>
                        <w:left w:val="none" w:sz="0" w:space="0" w:color="auto"/>
                        <w:bottom w:val="none" w:sz="0" w:space="0" w:color="auto"/>
                        <w:right w:val="none" w:sz="0" w:space="0" w:color="auto"/>
                      </w:divBdr>
                      <w:divsChild>
                        <w:div w:id="1441878226">
                          <w:marLeft w:val="0"/>
                          <w:marRight w:val="0"/>
                          <w:marTop w:val="0"/>
                          <w:marBottom w:val="0"/>
                          <w:divBdr>
                            <w:top w:val="none" w:sz="0" w:space="0" w:color="auto"/>
                            <w:left w:val="none" w:sz="0" w:space="0" w:color="auto"/>
                            <w:bottom w:val="none" w:sz="0" w:space="0" w:color="auto"/>
                            <w:right w:val="none" w:sz="0" w:space="0" w:color="auto"/>
                          </w:divBdr>
                          <w:divsChild>
                            <w:div w:id="17644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237946">
      <w:bodyDiv w:val="1"/>
      <w:marLeft w:val="0"/>
      <w:marRight w:val="0"/>
      <w:marTop w:val="0"/>
      <w:marBottom w:val="0"/>
      <w:divBdr>
        <w:top w:val="none" w:sz="0" w:space="0" w:color="auto"/>
        <w:left w:val="none" w:sz="0" w:space="0" w:color="auto"/>
        <w:bottom w:val="none" w:sz="0" w:space="0" w:color="auto"/>
        <w:right w:val="none" w:sz="0" w:space="0" w:color="auto"/>
      </w:divBdr>
    </w:div>
    <w:div w:id="1450930930">
      <w:bodyDiv w:val="1"/>
      <w:marLeft w:val="0"/>
      <w:marRight w:val="0"/>
      <w:marTop w:val="0"/>
      <w:marBottom w:val="0"/>
      <w:divBdr>
        <w:top w:val="none" w:sz="0" w:space="0" w:color="auto"/>
        <w:left w:val="none" w:sz="0" w:space="0" w:color="auto"/>
        <w:bottom w:val="none" w:sz="0" w:space="0" w:color="auto"/>
        <w:right w:val="none" w:sz="0" w:space="0" w:color="auto"/>
      </w:divBdr>
    </w:div>
    <w:div w:id="1459374806">
      <w:bodyDiv w:val="1"/>
      <w:marLeft w:val="0"/>
      <w:marRight w:val="0"/>
      <w:marTop w:val="0"/>
      <w:marBottom w:val="0"/>
      <w:divBdr>
        <w:top w:val="none" w:sz="0" w:space="0" w:color="auto"/>
        <w:left w:val="none" w:sz="0" w:space="0" w:color="auto"/>
        <w:bottom w:val="none" w:sz="0" w:space="0" w:color="auto"/>
        <w:right w:val="none" w:sz="0" w:space="0" w:color="auto"/>
      </w:divBdr>
      <w:divsChild>
        <w:div w:id="748773345">
          <w:marLeft w:val="0"/>
          <w:marRight w:val="0"/>
          <w:marTop w:val="0"/>
          <w:marBottom w:val="0"/>
          <w:divBdr>
            <w:top w:val="none" w:sz="0" w:space="0" w:color="auto"/>
            <w:left w:val="none" w:sz="0" w:space="0" w:color="auto"/>
            <w:bottom w:val="none" w:sz="0" w:space="0" w:color="auto"/>
            <w:right w:val="none" w:sz="0" w:space="0" w:color="auto"/>
          </w:divBdr>
          <w:divsChild>
            <w:div w:id="1687518201">
              <w:marLeft w:val="0"/>
              <w:marRight w:val="0"/>
              <w:marTop w:val="0"/>
              <w:marBottom w:val="0"/>
              <w:divBdr>
                <w:top w:val="none" w:sz="0" w:space="0" w:color="auto"/>
                <w:left w:val="none" w:sz="0" w:space="0" w:color="auto"/>
                <w:bottom w:val="none" w:sz="0" w:space="0" w:color="auto"/>
                <w:right w:val="none" w:sz="0" w:space="0" w:color="auto"/>
              </w:divBdr>
              <w:divsChild>
                <w:div w:id="1648589568">
                  <w:marLeft w:val="0"/>
                  <w:marRight w:val="0"/>
                  <w:marTop w:val="0"/>
                  <w:marBottom w:val="0"/>
                  <w:divBdr>
                    <w:top w:val="none" w:sz="0" w:space="0" w:color="auto"/>
                    <w:left w:val="none" w:sz="0" w:space="0" w:color="auto"/>
                    <w:bottom w:val="none" w:sz="0" w:space="0" w:color="auto"/>
                    <w:right w:val="none" w:sz="0" w:space="0" w:color="auto"/>
                  </w:divBdr>
                  <w:divsChild>
                    <w:div w:id="1218735674">
                      <w:marLeft w:val="0"/>
                      <w:marRight w:val="0"/>
                      <w:marTop w:val="0"/>
                      <w:marBottom w:val="0"/>
                      <w:divBdr>
                        <w:top w:val="none" w:sz="0" w:space="0" w:color="auto"/>
                        <w:left w:val="none" w:sz="0" w:space="0" w:color="auto"/>
                        <w:bottom w:val="none" w:sz="0" w:space="0" w:color="auto"/>
                        <w:right w:val="none" w:sz="0" w:space="0" w:color="auto"/>
                      </w:divBdr>
                      <w:divsChild>
                        <w:div w:id="518786544">
                          <w:marLeft w:val="0"/>
                          <w:marRight w:val="0"/>
                          <w:marTop w:val="0"/>
                          <w:marBottom w:val="0"/>
                          <w:divBdr>
                            <w:top w:val="none" w:sz="0" w:space="0" w:color="auto"/>
                            <w:left w:val="none" w:sz="0" w:space="0" w:color="auto"/>
                            <w:bottom w:val="none" w:sz="0" w:space="0" w:color="auto"/>
                            <w:right w:val="none" w:sz="0" w:space="0" w:color="auto"/>
                          </w:divBdr>
                          <w:divsChild>
                            <w:div w:id="2100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561465">
      <w:bodyDiv w:val="1"/>
      <w:marLeft w:val="0"/>
      <w:marRight w:val="0"/>
      <w:marTop w:val="0"/>
      <w:marBottom w:val="0"/>
      <w:divBdr>
        <w:top w:val="none" w:sz="0" w:space="0" w:color="auto"/>
        <w:left w:val="none" w:sz="0" w:space="0" w:color="auto"/>
        <w:bottom w:val="none" w:sz="0" w:space="0" w:color="auto"/>
        <w:right w:val="none" w:sz="0" w:space="0" w:color="auto"/>
      </w:divBdr>
    </w:div>
    <w:div w:id="1501919833">
      <w:bodyDiv w:val="1"/>
      <w:marLeft w:val="0"/>
      <w:marRight w:val="0"/>
      <w:marTop w:val="0"/>
      <w:marBottom w:val="0"/>
      <w:divBdr>
        <w:top w:val="none" w:sz="0" w:space="0" w:color="auto"/>
        <w:left w:val="none" w:sz="0" w:space="0" w:color="auto"/>
        <w:bottom w:val="none" w:sz="0" w:space="0" w:color="auto"/>
        <w:right w:val="none" w:sz="0" w:space="0" w:color="auto"/>
      </w:divBdr>
    </w:div>
    <w:div w:id="1528830435">
      <w:bodyDiv w:val="1"/>
      <w:marLeft w:val="0"/>
      <w:marRight w:val="0"/>
      <w:marTop w:val="0"/>
      <w:marBottom w:val="0"/>
      <w:divBdr>
        <w:top w:val="none" w:sz="0" w:space="0" w:color="auto"/>
        <w:left w:val="none" w:sz="0" w:space="0" w:color="auto"/>
        <w:bottom w:val="none" w:sz="0" w:space="0" w:color="auto"/>
        <w:right w:val="none" w:sz="0" w:space="0" w:color="auto"/>
      </w:divBdr>
    </w:div>
    <w:div w:id="1537964958">
      <w:bodyDiv w:val="1"/>
      <w:marLeft w:val="0"/>
      <w:marRight w:val="0"/>
      <w:marTop w:val="0"/>
      <w:marBottom w:val="0"/>
      <w:divBdr>
        <w:top w:val="none" w:sz="0" w:space="0" w:color="auto"/>
        <w:left w:val="none" w:sz="0" w:space="0" w:color="auto"/>
        <w:bottom w:val="none" w:sz="0" w:space="0" w:color="auto"/>
        <w:right w:val="none" w:sz="0" w:space="0" w:color="auto"/>
      </w:divBdr>
    </w:div>
    <w:div w:id="1572500157">
      <w:bodyDiv w:val="1"/>
      <w:marLeft w:val="0"/>
      <w:marRight w:val="0"/>
      <w:marTop w:val="0"/>
      <w:marBottom w:val="0"/>
      <w:divBdr>
        <w:top w:val="none" w:sz="0" w:space="0" w:color="auto"/>
        <w:left w:val="none" w:sz="0" w:space="0" w:color="auto"/>
        <w:bottom w:val="none" w:sz="0" w:space="0" w:color="auto"/>
        <w:right w:val="none" w:sz="0" w:space="0" w:color="auto"/>
      </w:divBdr>
    </w:div>
    <w:div w:id="1576934252">
      <w:bodyDiv w:val="1"/>
      <w:marLeft w:val="0"/>
      <w:marRight w:val="0"/>
      <w:marTop w:val="0"/>
      <w:marBottom w:val="0"/>
      <w:divBdr>
        <w:top w:val="none" w:sz="0" w:space="0" w:color="auto"/>
        <w:left w:val="none" w:sz="0" w:space="0" w:color="auto"/>
        <w:bottom w:val="none" w:sz="0" w:space="0" w:color="auto"/>
        <w:right w:val="none" w:sz="0" w:space="0" w:color="auto"/>
      </w:divBdr>
    </w:div>
    <w:div w:id="1582257761">
      <w:bodyDiv w:val="1"/>
      <w:marLeft w:val="0"/>
      <w:marRight w:val="0"/>
      <w:marTop w:val="0"/>
      <w:marBottom w:val="0"/>
      <w:divBdr>
        <w:top w:val="none" w:sz="0" w:space="0" w:color="auto"/>
        <w:left w:val="none" w:sz="0" w:space="0" w:color="auto"/>
        <w:bottom w:val="none" w:sz="0" w:space="0" w:color="auto"/>
        <w:right w:val="none" w:sz="0" w:space="0" w:color="auto"/>
      </w:divBdr>
    </w:div>
    <w:div w:id="1602028878">
      <w:bodyDiv w:val="1"/>
      <w:marLeft w:val="0"/>
      <w:marRight w:val="0"/>
      <w:marTop w:val="0"/>
      <w:marBottom w:val="0"/>
      <w:divBdr>
        <w:top w:val="none" w:sz="0" w:space="0" w:color="auto"/>
        <w:left w:val="none" w:sz="0" w:space="0" w:color="auto"/>
        <w:bottom w:val="none" w:sz="0" w:space="0" w:color="auto"/>
        <w:right w:val="none" w:sz="0" w:space="0" w:color="auto"/>
      </w:divBdr>
    </w:div>
    <w:div w:id="1672487236">
      <w:bodyDiv w:val="1"/>
      <w:marLeft w:val="0"/>
      <w:marRight w:val="0"/>
      <w:marTop w:val="0"/>
      <w:marBottom w:val="0"/>
      <w:divBdr>
        <w:top w:val="none" w:sz="0" w:space="0" w:color="auto"/>
        <w:left w:val="none" w:sz="0" w:space="0" w:color="auto"/>
        <w:bottom w:val="none" w:sz="0" w:space="0" w:color="auto"/>
        <w:right w:val="none" w:sz="0" w:space="0" w:color="auto"/>
      </w:divBdr>
    </w:div>
    <w:div w:id="1706178102">
      <w:bodyDiv w:val="1"/>
      <w:marLeft w:val="0"/>
      <w:marRight w:val="0"/>
      <w:marTop w:val="0"/>
      <w:marBottom w:val="0"/>
      <w:divBdr>
        <w:top w:val="none" w:sz="0" w:space="0" w:color="auto"/>
        <w:left w:val="none" w:sz="0" w:space="0" w:color="auto"/>
        <w:bottom w:val="none" w:sz="0" w:space="0" w:color="auto"/>
        <w:right w:val="none" w:sz="0" w:space="0" w:color="auto"/>
      </w:divBdr>
    </w:div>
    <w:div w:id="1722246517">
      <w:bodyDiv w:val="1"/>
      <w:marLeft w:val="0"/>
      <w:marRight w:val="0"/>
      <w:marTop w:val="0"/>
      <w:marBottom w:val="0"/>
      <w:divBdr>
        <w:top w:val="none" w:sz="0" w:space="0" w:color="auto"/>
        <w:left w:val="none" w:sz="0" w:space="0" w:color="auto"/>
        <w:bottom w:val="none" w:sz="0" w:space="0" w:color="auto"/>
        <w:right w:val="none" w:sz="0" w:space="0" w:color="auto"/>
      </w:divBdr>
    </w:div>
    <w:div w:id="1741828663">
      <w:bodyDiv w:val="1"/>
      <w:marLeft w:val="0"/>
      <w:marRight w:val="0"/>
      <w:marTop w:val="0"/>
      <w:marBottom w:val="0"/>
      <w:divBdr>
        <w:top w:val="none" w:sz="0" w:space="0" w:color="auto"/>
        <w:left w:val="none" w:sz="0" w:space="0" w:color="auto"/>
        <w:bottom w:val="none" w:sz="0" w:space="0" w:color="auto"/>
        <w:right w:val="none" w:sz="0" w:space="0" w:color="auto"/>
      </w:divBdr>
    </w:div>
    <w:div w:id="1781492367">
      <w:bodyDiv w:val="1"/>
      <w:marLeft w:val="0"/>
      <w:marRight w:val="0"/>
      <w:marTop w:val="0"/>
      <w:marBottom w:val="0"/>
      <w:divBdr>
        <w:top w:val="none" w:sz="0" w:space="0" w:color="auto"/>
        <w:left w:val="none" w:sz="0" w:space="0" w:color="auto"/>
        <w:bottom w:val="none" w:sz="0" w:space="0" w:color="auto"/>
        <w:right w:val="none" w:sz="0" w:space="0" w:color="auto"/>
      </w:divBdr>
    </w:div>
    <w:div w:id="1790275230">
      <w:bodyDiv w:val="1"/>
      <w:marLeft w:val="0"/>
      <w:marRight w:val="0"/>
      <w:marTop w:val="0"/>
      <w:marBottom w:val="0"/>
      <w:divBdr>
        <w:top w:val="none" w:sz="0" w:space="0" w:color="auto"/>
        <w:left w:val="none" w:sz="0" w:space="0" w:color="auto"/>
        <w:bottom w:val="none" w:sz="0" w:space="0" w:color="auto"/>
        <w:right w:val="none" w:sz="0" w:space="0" w:color="auto"/>
      </w:divBdr>
    </w:div>
    <w:div w:id="1798252131">
      <w:bodyDiv w:val="1"/>
      <w:marLeft w:val="0"/>
      <w:marRight w:val="0"/>
      <w:marTop w:val="0"/>
      <w:marBottom w:val="0"/>
      <w:divBdr>
        <w:top w:val="none" w:sz="0" w:space="0" w:color="auto"/>
        <w:left w:val="none" w:sz="0" w:space="0" w:color="auto"/>
        <w:bottom w:val="none" w:sz="0" w:space="0" w:color="auto"/>
        <w:right w:val="none" w:sz="0" w:space="0" w:color="auto"/>
      </w:divBdr>
    </w:div>
    <w:div w:id="1816987296">
      <w:bodyDiv w:val="1"/>
      <w:marLeft w:val="0"/>
      <w:marRight w:val="0"/>
      <w:marTop w:val="0"/>
      <w:marBottom w:val="0"/>
      <w:divBdr>
        <w:top w:val="none" w:sz="0" w:space="0" w:color="auto"/>
        <w:left w:val="none" w:sz="0" w:space="0" w:color="auto"/>
        <w:bottom w:val="none" w:sz="0" w:space="0" w:color="auto"/>
        <w:right w:val="none" w:sz="0" w:space="0" w:color="auto"/>
      </w:divBdr>
    </w:div>
    <w:div w:id="1906640491">
      <w:bodyDiv w:val="1"/>
      <w:marLeft w:val="0"/>
      <w:marRight w:val="0"/>
      <w:marTop w:val="0"/>
      <w:marBottom w:val="0"/>
      <w:divBdr>
        <w:top w:val="none" w:sz="0" w:space="0" w:color="auto"/>
        <w:left w:val="none" w:sz="0" w:space="0" w:color="auto"/>
        <w:bottom w:val="none" w:sz="0" w:space="0" w:color="auto"/>
        <w:right w:val="none" w:sz="0" w:space="0" w:color="auto"/>
      </w:divBdr>
      <w:divsChild>
        <w:div w:id="1396010692">
          <w:marLeft w:val="0"/>
          <w:marRight w:val="0"/>
          <w:marTop w:val="0"/>
          <w:marBottom w:val="0"/>
          <w:divBdr>
            <w:top w:val="none" w:sz="0" w:space="0" w:color="auto"/>
            <w:left w:val="none" w:sz="0" w:space="0" w:color="auto"/>
            <w:bottom w:val="none" w:sz="0" w:space="0" w:color="auto"/>
            <w:right w:val="none" w:sz="0" w:space="0" w:color="auto"/>
          </w:divBdr>
          <w:divsChild>
            <w:div w:id="1893038197">
              <w:marLeft w:val="0"/>
              <w:marRight w:val="0"/>
              <w:marTop w:val="0"/>
              <w:marBottom w:val="0"/>
              <w:divBdr>
                <w:top w:val="none" w:sz="0" w:space="0" w:color="auto"/>
                <w:left w:val="none" w:sz="0" w:space="0" w:color="auto"/>
                <w:bottom w:val="none" w:sz="0" w:space="0" w:color="auto"/>
                <w:right w:val="none" w:sz="0" w:space="0" w:color="auto"/>
              </w:divBdr>
              <w:divsChild>
                <w:div w:id="1359314749">
                  <w:marLeft w:val="0"/>
                  <w:marRight w:val="0"/>
                  <w:marTop w:val="0"/>
                  <w:marBottom w:val="0"/>
                  <w:divBdr>
                    <w:top w:val="none" w:sz="0" w:space="0" w:color="auto"/>
                    <w:left w:val="none" w:sz="0" w:space="0" w:color="auto"/>
                    <w:bottom w:val="none" w:sz="0" w:space="0" w:color="auto"/>
                    <w:right w:val="none" w:sz="0" w:space="0" w:color="auto"/>
                  </w:divBdr>
                  <w:divsChild>
                    <w:div w:id="297731064">
                      <w:marLeft w:val="0"/>
                      <w:marRight w:val="0"/>
                      <w:marTop w:val="0"/>
                      <w:marBottom w:val="0"/>
                      <w:divBdr>
                        <w:top w:val="none" w:sz="0" w:space="0" w:color="auto"/>
                        <w:left w:val="none" w:sz="0" w:space="0" w:color="auto"/>
                        <w:bottom w:val="none" w:sz="0" w:space="0" w:color="auto"/>
                        <w:right w:val="none" w:sz="0" w:space="0" w:color="auto"/>
                      </w:divBdr>
                      <w:divsChild>
                        <w:div w:id="1147356265">
                          <w:marLeft w:val="0"/>
                          <w:marRight w:val="0"/>
                          <w:marTop w:val="0"/>
                          <w:marBottom w:val="0"/>
                          <w:divBdr>
                            <w:top w:val="none" w:sz="0" w:space="0" w:color="auto"/>
                            <w:left w:val="none" w:sz="0" w:space="0" w:color="auto"/>
                            <w:bottom w:val="none" w:sz="0" w:space="0" w:color="auto"/>
                            <w:right w:val="none" w:sz="0" w:space="0" w:color="auto"/>
                          </w:divBdr>
                          <w:divsChild>
                            <w:div w:id="4668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798770">
      <w:bodyDiv w:val="1"/>
      <w:marLeft w:val="0"/>
      <w:marRight w:val="0"/>
      <w:marTop w:val="0"/>
      <w:marBottom w:val="0"/>
      <w:divBdr>
        <w:top w:val="none" w:sz="0" w:space="0" w:color="auto"/>
        <w:left w:val="none" w:sz="0" w:space="0" w:color="auto"/>
        <w:bottom w:val="none" w:sz="0" w:space="0" w:color="auto"/>
        <w:right w:val="none" w:sz="0" w:space="0" w:color="auto"/>
      </w:divBdr>
    </w:div>
    <w:div w:id="1907304387">
      <w:bodyDiv w:val="1"/>
      <w:marLeft w:val="0"/>
      <w:marRight w:val="0"/>
      <w:marTop w:val="0"/>
      <w:marBottom w:val="0"/>
      <w:divBdr>
        <w:top w:val="none" w:sz="0" w:space="0" w:color="auto"/>
        <w:left w:val="none" w:sz="0" w:space="0" w:color="auto"/>
        <w:bottom w:val="none" w:sz="0" w:space="0" w:color="auto"/>
        <w:right w:val="none" w:sz="0" w:space="0" w:color="auto"/>
      </w:divBdr>
    </w:div>
    <w:div w:id="1957323870">
      <w:bodyDiv w:val="1"/>
      <w:marLeft w:val="0"/>
      <w:marRight w:val="0"/>
      <w:marTop w:val="0"/>
      <w:marBottom w:val="0"/>
      <w:divBdr>
        <w:top w:val="none" w:sz="0" w:space="0" w:color="auto"/>
        <w:left w:val="none" w:sz="0" w:space="0" w:color="auto"/>
        <w:bottom w:val="none" w:sz="0" w:space="0" w:color="auto"/>
        <w:right w:val="none" w:sz="0" w:space="0" w:color="auto"/>
      </w:divBdr>
    </w:div>
    <w:div w:id="1982297435">
      <w:bodyDiv w:val="1"/>
      <w:marLeft w:val="0"/>
      <w:marRight w:val="0"/>
      <w:marTop w:val="0"/>
      <w:marBottom w:val="0"/>
      <w:divBdr>
        <w:top w:val="none" w:sz="0" w:space="0" w:color="auto"/>
        <w:left w:val="none" w:sz="0" w:space="0" w:color="auto"/>
        <w:bottom w:val="none" w:sz="0" w:space="0" w:color="auto"/>
        <w:right w:val="none" w:sz="0" w:space="0" w:color="auto"/>
      </w:divBdr>
    </w:div>
    <w:div w:id="2031180428">
      <w:bodyDiv w:val="1"/>
      <w:marLeft w:val="0"/>
      <w:marRight w:val="0"/>
      <w:marTop w:val="0"/>
      <w:marBottom w:val="0"/>
      <w:divBdr>
        <w:top w:val="none" w:sz="0" w:space="0" w:color="auto"/>
        <w:left w:val="none" w:sz="0" w:space="0" w:color="auto"/>
        <w:bottom w:val="none" w:sz="0" w:space="0" w:color="auto"/>
        <w:right w:val="none" w:sz="0" w:space="0" w:color="auto"/>
      </w:divBdr>
    </w:div>
    <w:div w:id="2043092142">
      <w:bodyDiv w:val="1"/>
      <w:marLeft w:val="0"/>
      <w:marRight w:val="0"/>
      <w:marTop w:val="0"/>
      <w:marBottom w:val="0"/>
      <w:divBdr>
        <w:top w:val="none" w:sz="0" w:space="0" w:color="auto"/>
        <w:left w:val="none" w:sz="0" w:space="0" w:color="auto"/>
        <w:bottom w:val="none" w:sz="0" w:space="0" w:color="auto"/>
        <w:right w:val="none" w:sz="0" w:space="0" w:color="auto"/>
      </w:divBdr>
      <w:divsChild>
        <w:div w:id="1930844703">
          <w:marLeft w:val="0"/>
          <w:marRight w:val="0"/>
          <w:marTop w:val="0"/>
          <w:marBottom w:val="0"/>
          <w:divBdr>
            <w:top w:val="none" w:sz="0" w:space="0" w:color="auto"/>
            <w:left w:val="none" w:sz="0" w:space="0" w:color="auto"/>
            <w:bottom w:val="none" w:sz="0" w:space="0" w:color="auto"/>
            <w:right w:val="none" w:sz="0" w:space="0" w:color="auto"/>
          </w:divBdr>
          <w:divsChild>
            <w:div w:id="1655332103">
              <w:marLeft w:val="0"/>
              <w:marRight w:val="0"/>
              <w:marTop w:val="0"/>
              <w:marBottom w:val="0"/>
              <w:divBdr>
                <w:top w:val="none" w:sz="0" w:space="0" w:color="auto"/>
                <w:left w:val="none" w:sz="0" w:space="0" w:color="auto"/>
                <w:bottom w:val="none" w:sz="0" w:space="0" w:color="auto"/>
                <w:right w:val="none" w:sz="0" w:space="0" w:color="auto"/>
              </w:divBdr>
              <w:divsChild>
                <w:div w:id="1361011298">
                  <w:marLeft w:val="0"/>
                  <w:marRight w:val="0"/>
                  <w:marTop w:val="0"/>
                  <w:marBottom w:val="0"/>
                  <w:divBdr>
                    <w:top w:val="none" w:sz="0" w:space="0" w:color="auto"/>
                    <w:left w:val="none" w:sz="0" w:space="0" w:color="auto"/>
                    <w:bottom w:val="none" w:sz="0" w:space="0" w:color="auto"/>
                    <w:right w:val="none" w:sz="0" w:space="0" w:color="auto"/>
                  </w:divBdr>
                  <w:divsChild>
                    <w:div w:id="1456094314">
                      <w:marLeft w:val="0"/>
                      <w:marRight w:val="0"/>
                      <w:marTop w:val="0"/>
                      <w:marBottom w:val="0"/>
                      <w:divBdr>
                        <w:top w:val="none" w:sz="0" w:space="0" w:color="auto"/>
                        <w:left w:val="none" w:sz="0" w:space="0" w:color="auto"/>
                        <w:bottom w:val="none" w:sz="0" w:space="0" w:color="auto"/>
                        <w:right w:val="none" w:sz="0" w:space="0" w:color="auto"/>
                      </w:divBdr>
                      <w:divsChild>
                        <w:div w:id="915746828">
                          <w:marLeft w:val="0"/>
                          <w:marRight w:val="0"/>
                          <w:marTop w:val="0"/>
                          <w:marBottom w:val="0"/>
                          <w:divBdr>
                            <w:top w:val="none" w:sz="0" w:space="0" w:color="auto"/>
                            <w:left w:val="none" w:sz="0" w:space="0" w:color="auto"/>
                            <w:bottom w:val="none" w:sz="0" w:space="0" w:color="auto"/>
                            <w:right w:val="none" w:sz="0" w:space="0" w:color="auto"/>
                          </w:divBdr>
                          <w:divsChild>
                            <w:div w:id="756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653108">
      <w:bodyDiv w:val="1"/>
      <w:marLeft w:val="0"/>
      <w:marRight w:val="0"/>
      <w:marTop w:val="0"/>
      <w:marBottom w:val="0"/>
      <w:divBdr>
        <w:top w:val="none" w:sz="0" w:space="0" w:color="auto"/>
        <w:left w:val="none" w:sz="0" w:space="0" w:color="auto"/>
        <w:bottom w:val="none" w:sz="0" w:space="0" w:color="auto"/>
        <w:right w:val="none" w:sz="0" w:space="0" w:color="auto"/>
      </w:divBdr>
    </w:div>
    <w:div w:id="207665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4.xml"/><Relationship Id="rId21" Type="http://schemas.openxmlformats.org/officeDocument/2006/relationships/footer" Target="footer2.xml"/><Relationship Id="rId42" Type="http://schemas.openxmlformats.org/officeDocument/2006/relationships/hyperlink" Target="mailto:tgriswold@med.unr.edu" TargetMode="External"/><Relationship Id="rId47" Type="http://schemas.openxmlformats.org/officeDocument/2006/relationships/hyperlink" Target="https://med.unr.edu/statewide" TargetMode="External"/><Relationship Id="rId63" Type="http://schemas.openxmlformats.org/officeDocument/2006/relationships/header" Target="header29.xml"/><Relationship Id="rId68" Type="http://schemas.openxmlformats.org/officeDocument/2006/relationships/footer" Target="footer7.xml"/><Relationship Id="rId84" Type="http://schemas.openxmlformats.org/officeDocument/2006/relationships/header" Target="header43.xm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chart" Target="charts/chart10.xml"/><Relationship Id="rId37" Type="http://schemas.openxmlformats.org/officeDocument/2006/relationships/hyperlink" Target="mailto:tgriswold@med.unr.edu" TargetMode="External"/><Relationship Id="rId53" Type="http://schemas.openxmlformats.org/officeDocument/2006/relationships/header" Target="header19.xml"/><Relationship Id="rId58" Type="http://schemas.openxmlformats.org/officeDocument/2006/relationships/header" Target="header24.xml"/><Relationship Id="rId74" Type="http://schemas.openxmlformats.org/officeDocument/2006/relationships/header" Target="header37.xml"/><Relationship Id="rId79" Type="http://schemas.openxmlformats.org/officeDocument/2006/relationships/image" Target="media/image4.png"/><Relationship Id="rId5" Type="http://schemas.openxmlformats.org/officeDocument/2006/relationships/numbering" Target="numbering.xml"/><Relationship Id="rId19" Type="http://schemas.openxmlformats.org/officeDocument/2006/relationships/header" Target="header4.xml"/><Relationship Id="rId14" Type="http://schemas.openxmlformats.org/officeDocument/2006/relationships/hyperlink" Target="https://med.unr.edu/statewide" TargetMode="External"/><Relationship Id="rId22" Type="http://schemas.openxmlformats.org/officeDocument/2006/relationships/header" Target="header6.xm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header" Target="header8.xml"/><Relationship Id="rId43" Type="http://schemas.openxmlformats.org/officeDocument/2006/relationships/header" Target="header13.xml"/><Relationship Id="rId48" Type="http://schemas.openxmlformats.org/officeDocument/2006/relationships/header" Target="header16.xml"/><Relationship Id="rId56"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header" Target="header34.xml"/><Relationship Id="rId77" Type="http://schemas.openxmlformats.org/officeDocument/2006/relationships/footer" Target="footer10.xml"/><Relationship Id="rId8" Type="http://schemas.openxmlformats.org/officeDocument/2006/relationships/webSettings" Target="webSettings.xml"/><Relationship Id="rId51" Type="http://schemas.openxmlformats.org/officeDocument/2006/relationships/footer" Target="footer6.xml"/><Relationship Id="rId72" Type="http://schemas.openxmlformats.org/officeDocument/2006/relationships/footer" Target="footer8.xml"/><Relationship Id="rId80" Type="http://schemas.openxmlformats.org/officeDocument/2006/relationships/header" Target="header41.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header" Target="header10.xml"/><Relationship Id="rId46" Type="http://schemas.openxmlformats.org/officeDocument/2006/relationships/header" Target="header15.xml"/><Relationship Id="rId59" Type="http://schemas.openxmlformats.org/officeDocument/2006/relationships/header" Target="header25.xml"/><Relationship Id="rId67" Type="http://schemas.openxmlformats.org/officeDocument/2006/relationships/header" Target="header33.xml"/><Relationship Id="rId20" Type="http://schemas.openxmlformats.org/officeDocument/2006/relationships/header" Target="header5.xml"/><Relationship Id="rId41" Type="http://schemas.openxmlformats.org/officeDocument/2006/relationships/header" Target="header12.xml"/><Relationship Id="rId54" Type="http://schemas.openxmlformats.org/officeDocument/2006/relationships/header" Target="header20.xml"/><Relationship Id="rId62" Type="http://schemas.openxmlformats.org/officeDocument/2006/relationships/header" Target="header28.xml"/><Relationship Id="rId70" Type="http://schemas.openxmlformats.org/officeDocument/2006/relationships/header" Target="header35.xml"/><Relationship Id="rId75" Type="http://schemas.openxmlformats.org/officeDocument/2006/relationships/header" Target="header38.xml"/><Relationship Id="rId83"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header" Target="header9.xml"/><Relationship Id="rId49" Type="http://schemas.openxmlformats.org/officeDocument/2006/relationships/header" Target="header17.xml"/><Relationship Id="rId57" Type="http://schemas.openxmlformats.org/officeDocument/2006/relationships/header" Target="header23.xml"/><Relationship Id="rId10" Type="http://schemas.openxmlformats.org/officeDocument/2006/relationships/endnotes" Target="endnotes.xml"/><Relationship Id="rId31" Type="http://schemas.openxmlformats.org/officeDocument/2006/relationships/chart" Target="charts/chart9.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header" Target="header26.xml"/><Relationship Id="rId65" Type="http://schemas.openxmlformats.org/officeDocument/2006/relationships/header" Target="header31.xml"/><Relationship Id="rId73" Type="http://schemas.openxmlformats.org/officeDocument/2006/relationships/footer" Target="footer9.xml"/><Relationship Id="rId78" Type="http://schemas.openxmlformats.org/officeDocument/2006/relationships/header" Target="header40.xml"/><Relationship Id="rId81" Type="http://schemas.openxmlformats.org/officeDocument/2006/relationships/header" Target="header42.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ed.unr.edu/statewide" TargetMode="External"/><Relationship Id="rId18" Type="http://schemas.openxmlformats.org/officeDocument/2006/relationships/header" Target="header3.xml"/><Relationship Id="rId39" Type="http://schemas.openxmlformats.org/officeDocument/2006/relationships/header" Target="header11.xml"/><Relationship Id="rId34" Type="http://schemas.openxmlformats.org/officeDocument/2006/relationships/header" Target="header7.xml"/><Relationship Id="rId50" Type="http://schemas.openxmlformats.org/officeDocument/2006/relationships/footer" Target="footer5.xml"/><Relationship Id="rId55" Type="http://schemas.openxmlformats.org/officeDocument/2006/relationships/header" Target="header21.xml"/><Relationship Id="rId76" Type="http://schemas.openxmlformats.org/officeDocument/2006/relationships/header" Target="header39.xml"/><Relationship Id="rId7" Type="http://schemas.openxmlformats.org/officeDocument/2006/relationships/settings" Target="settings.xml"/><Relationship Id="rId71" Type="http://schemas.openxmlformats.org/officeDocument/2006/relationships/header" Target="header36.xml"/><Relationship Id="rId2" Type="http://schemas.openxmlformats.org/officeDocument/2006/relationships/customXml" Target="../customXml/item2.xml"/><Relationship Id="rId29" Type="http://schemas.openxmlformats.org/officeDocument/2006/relationships/chart" Target="charts/chart7.xml"/><Relationship Id="rId24" Type="http://schemas.openxmlformats.org/officeDocument/2006/relationships/chart" Target="charts/chart2.xml"/><Relationship Id="rId40" Type="http://schemas.openxmlformats.org/officeDocument/2006/relationships/footer" Target="footer3.xml"/><Relationship Id="rId45" Type="http://schemas.openxmlformats.org/officeDocument/2006/relationships/footer" Target="footer4.xml"/><Relationship Id="rId66" Type="http://schemas.openxmlformats.org/officeDocument/2006/relationships/header" Target="header32.xml"/><Relationship Id="rId61" Type="http://schemas.openxmlformats.org/officeDocument/2006/relationships/header" Target="header27.xml"/><Relationship Id="rId82" Type="http://schemas.openxmlformats.org/officeDocument/2006/relationships/footer" Target="footer11.xml"/></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Residency Programs</c:v>
                </c:pt>
              </c:strCache>
            </c:strRef>
          </c:tx>
          <c:spPr>
            <a:ln w="28575" cap="rnd">
              <a:solidFill>
                <a:schemeClr val="accent1"/>
              </a:solidFill>
              <a:round/>
            </a:ln>
            <a:effectLst/>
          </c:spPr>
          <c:marker>
            <c:symbol val="none"/>
          </c:marker>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Sheet1!$A$2:$A$23</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Sheet1!$B$2:$B$23</c:f>
              <c:numCache>
                <c:formatCode>General</c:formatCode>
                <c:ptCount val="22"/>
                <c:pt idx="0">
                  <c:v>10</c:v>
                </c:pt>
                <c:pt idx="1">
                  <c:v>10</c:v>
                </c:pt>
                <c:pt idx="2">
                  <c:v>11</c:v>
                </c:pt>
                <c:pt idx="3">
                  <c:v>11</c:v>
                </c:pt>
                <c:pt idx="4">
                  <c:v>12</c:v>
                </c:pt>
                <c:pt idx="5">
                  <c:v>12</c:v>
                </c:pt>
                <c:pt idx="6">
                  <c:v>12</c:v>
                </c:pt>
                <c:pt idx="7">
                  <c:v>13</c:v>
                </c:pt>
                <c:pt idx="8">
                  <c:v>13</c:v>
                </c:pt>
                <c:pt idx="9">
                  <c:v>14</c:v>
                </c:pt>
                <c:pt idx="10">
                  <c:v>14</c:v>
                </c:pt>
                <c:pt idx="11">
                  <c:v>16</c:v>
                </c:pt>
                <c:pt idx="12">
                  <c:v>22</c:v>
                </c:pt>
                <c:pt idx="13">
                  <c:v>26</c:v>
                </c:pt>
                <c:pt idx="14">
                  <c:v>31</c:v>
                </c:pt>
                <c:pt idx="15">
                  <c:v>35</c:v>
                </c:pt>
                <c:pt idx="16">
                  <c:v>35</c:v>
                </c:pt>
                <c:pt idx="17">
                  <c:v>35</c:v>
                </c:pt>
                <c:pt idx="18">
                  <c:v>38</c:v>
                </c:pt>
                <c:pt idx="19">
                  <c:v>39</c:v>
                </c:pt>
                <c:pt idx="20">
                  <c:v>39</c:v>
                </c:pt>
                <c:pt idx="21">
                  <c:v>39</c:v>
                </c:pt>
              </c:numCache>
            </c:numRef>
          </c:val>
          <c:smooth val="0"/>
          <c:extLst>
            <c:ext xmlns:c16="http://schemas.microsoft.com/office/drawing/2014/chart" uri="{C3380CC4-5D6E-409C-BE32-E72D297353CC}">
              <c16:uniqueId val="{00000000-81BF-4768-A85E-C66F5079206C}"/>
            </c:ext>
          </c:extLst>
        </c:ser>
        <c:ser>
          <c:idx val="1"/>
          <c:order val="1"/>
          <c:tx>
            <c:strRef>
              <c:f>Sheet1!$C$1</c:f>
              <c:strCache>
                <c:ptCount val="1"/>
                <c:pt idx="0">
                  <c:v>Fellowship Programs</c:v>
                </c:pt>
              </c:strCache>
            </c:strRef>
          </c:tx>
          <c:spPr>
            <a:ln w="28575" cap="rnd">
              <a:solidFill>
                <a:schemeClr val="accent2"/>
              </a:solidFill>
              <a:round/>
            </a:ln>
            <a:effectLst/>
          </c:spPr>
          <c:marker>
            <c:symbol val="none"/>
          </c:marker>
          <c:dLbls>
            <c:dLbl>
              <c:idx val="0"/>
              <c:layout>
                <c:manualLayout>
                  <c:x val="-2.0324074074074074E-2"/>
                  <c:y val="1.74433092449539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BD-46F0-B8EB-1F4817199C3E}"/>
                </c:ext>
              </c:extLst>
            </c:dLbl>
            <c:dLbl>
              <c:idx val="1"/>
              <c:layout>
                <c:manualLayout>
                  <c:x val="-2.4953703703703704E-2"/>
                  <c:y val="-1.495140792424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BD-46F0-B8EB-1F4817199C3E}"/>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Sheet1!$A$2:$A$23</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Sheet1!$C$2:$C$23</c:f>
              <c:numCache>
                <c:formatCode>General</c:formatCode>
                <c:ptCount val="22"/>
                <c:pt idx="0">
                  <c:v>0</c:v>
                </c:pt>
                <c:pt idx="1">
                  <c:v>2</c:v>
                </c:pt>
                <c:pt idx="2">
                  <c:v>4</c:v>
                </c:pt>
                <c:pt idx="3">
                  <c:v>5</c:v>
                </c:pt>
                <c:pt idx="4">
                  <c:v>6</c:v>
                </c:pt>
                <c:pt idx="5">
                  <c:v>8</c:v>
                </c:pt>
                <c:pt idx="6">
                  <c:v>8</c:v>
                </c:pt>
                <c:pt idx="7">
                  <c:v>8</c:v>
                </c:pt>
                <c:pt idx="8">
                  <c:v>8</c:v>
                </c:pt>
                <c:pt idx="9">
                  <c:v>9</c:v>
                </c:pt>
                <c:pt idx="10">
                  <c:v>10</c:v>
                </c:pt>
                <c:pt idx="11">
                  <c:v>11</c:v>
                </c:pt>
                <c:pt idx="12">
                  <c:v>11</c:v>
                </c:pt>
                <c:pt idx="13">
                  <c:v>13</c:v>
                </c:pt>
                <c:pt idx="14">
                  <c:v>16</c:v>
                </c:pt>
                <c:pt idx="15">
                  <c:v>20</c:v>
                </c:pt>
                <c:pt idx="16">
                  <c:v>22</c:v>
                </c:pt>
                <c:pt idx="17">
                  <c:v>22</c:v>
                </c:pt>
                <c:pt idx="18">
                  <c:v>24</c:v>
                </c:pt>
                <c:pt idx="19">
                  <c:v>25</c:v>
                </c:pt>
                <c:pt idx="20">
                  <c:v>25</c:v>
                </c:pt>
                <c:pt idx="21">
                  <c:v>25</c:v>
                </c:pt>
              </c:numCache>
            </c:numRef>
          </c:val>
          <c:smooth val="0"/>
          <c:extLst>
            <c:ext xmlns:c16="http://schemas.microsoft.com/office/drawing/2014/chart" uri="{C3380CC4-5D6E-409C-BE32-E72D297353CC}">
              <c16:uniqueId val="{00000001-81BF-4768-A85E-C66F5079206C}"/>
            </c:ext>
          </c:extLst>
        </c:ser>
        <c:ser>
          <c:idx val="2"/>
          <c:order val="2"/>
          <c:tx>
            <c:strRef>
              <c:f>Sheet1!$D$1</c:f>
              <c:strCache>
                <c:ptCount val="1"/>
                <c:pt idx="0">
                  <c:v>Sponsoring Institutions</c:v>
                </c:pt>
              </c:strCache>
            </c:strRef>
          </c:tx>
          <c:spPr>
            <a:ln w="28575" cap="rnd">
              <a:solidFill>
                <a:schemeClr val="accent6"/>
              </a:solidFill>
              <a:round/>
            </a:ln>
            <a:effectLst/>
          </c:spPr>
          <c:marker>
            <c:symbol val="none"/>
          </c:marker>
          <c:dLbls>
            <c:dLbl>
              <c:idx val="0"/>
              <c:layout>
                <c:manualLayout>
                  <c:x val="-3.4212962962962966E-2"/>
                  <c:y val="-2.491901320707791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BD-46F0-B8EB-1F4817199C3E}"/>
                </c:ext>
              </c:extLst>
            </c:dLbl>
            <c:dLbl>
              <c:idx val="1"/>
              <c:layout>
                <c:manualLayout>
                  <c:x val="-2.2638888888888889E-2"/>
                  <c:y val="7.475703962123100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0BD-46F0-B8EB-1F4817199C3E}"/>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Sheet1!$A$2:$A$23</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Sheet1!$D$2:$D$23</c:f>
              <c:numCache>
                <c:formatCode>General</c:formatCode>
                <c:ptCount val="22"/>
                <c:pt idx="0">
                  <c:v>1</c:v>
                </c:pt>
                <c:pt idx="1">
                  <c:v>1</c:v>
                </c:pt>
                <c:pt idx="2">
                  <c:v>1</c:v>
                </c:pt>
                <c:pt idx="3">
                  <c:v>1</c:v>
                </c:pt>
                <c:pt idx="4">
                  <c:v>1</c:v>
                </c:pt>
                <c:pt idx="5">
                  <c:v>2</c:v>
                </c:pt>
                <c:pt idx="6">
                  <c:v>2</c:v>
                </c:pt>
                <c:pt idx="7">
                  <c:v>2</c:v>
                </c:pt>
                <c:pt idx="8">
                  <c:v>2</c:v>
                </c:pt>
                <c:pt idx="9">
                  <c:v>2</c:v>
                </c:pt>
                <c:pt idx="10">
                  <c:v>3</c:v>
                </c:pt>
                <c:pt idx="11">
                  <c:v>4</c:v>
                </c:pt>
                <c:pt idx="12">
                  <c:v>6</c:v>
                </c:pt>
                <c:pt idx="13">
                  <c:v>6</c:v>
                </c:pt>
                <c:pt idx="14">
                  <c:v>6</c:v>
                </c:pt>
                <c:pt idx="15">
                  <c:v>7</c:v>
                </c:pt>
                <c:pt idx="16">
                  <c:v>7</c:v>
                </c:pt>
                <c:pt idx="17">
                  <c:v>7</c:v>
                </c:pt>
                <c:pt idx="18">
                  <c:v>7</c:v>
                </c:pt>
                <c:pt idx="19">
                  <c:v>6</c:v>
                </c:pt>
                <c:pt idx="20">
                  <c:v>8</c:v>
                </c:pt>
                <c:pt idx="21">
                  <c:v>7</c:v>
                </c:pt>
              </c:numCache>
            </c:numRef>
          </c:val>
          <c:smooth val="0"/>
          <c:extLst>
            <c:ext xmlns:c16="http://schemas.microsoft.com/office/drawing/2014/chart" uri="{C3380CC4-5D6E-409C-BE32-E72D297353CC}">
              <c16:uniqueId val="{00000002-81BF-4768-A85E-C66F5079206C}"/>
            </c:ext>
          </c:extLst>
        </c:ser>
        <c:dLbls>
          <c:showLegendKey val="0"/>
          <c:showVal val="0"/>
          <c:showCatName val="0"/>
          <c:showSerName val="0"/>
          <c:showPercent val="0"/>
          <c:showBubbleSize val="0"/>
        </c:dLbls>
        <c:smooth val="0"/>
        <c:axId val="1391286943"/>
        <c:axId val="1391300863"/>
      </c:lineChart>
      <c:catAx>
        <c:axId val="1391286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1300863"/>
        <c:crosses val="autoZero"/>
        <c:auto val="1"/>
        <c:lblAlgn val="ctr"/>
        <c:lblOffset val="100"/>
        <c:noMultiLvlLbl val="0"/>
      </c:catAx>
      <c:valAx>
        <c:axId val="1391300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1286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320815580115936E-2"/>
          <c:y val="4.49438202247191E-2"/>
          <c:w val="0.91467918441988405"/>
          <c:h val="0.7449518810148732"/>
        </c:manualLayout>
      </c:layout>
      <c:lineChart>
        <c:grouping val="standard"/>
        <c:varyColors val="0"/>
        <c:ser>
          <c:idx val="0"/>
          <c:order val="0"/>
          <c:tx>
            <c:strRef>
              <c:f>Sheet1!$B$1</c:f>
              <c:strCache>
                <c:ptCount val="1"/>
                <c:pt idx="0">
                  <c:v>North</c:v>
                </c:pt>
              </c:strCache>
            </c:strRef>
          </c:tx>
          <c:spPr>
            <a:ln w="28575" cap="rnd">
              <a:solidFill>
                <a:schemeClr val="accent6"/>
              </a:solidFill>
              <a:round/>
            </a:ln>
            <a:effectLst/>
          </c:spPr>
          <c:marker>
            <c:symbol val="none"/>
          </c:marker>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General</c:formatCode>
                <c:ptCount val="10"/>
                <c:pt idx="0">
                  <c:v>10</c:v>
                </c:pt>
                <c:pt idx="1">
                  <c:v>14</c:v>
                </c:pt>
                <c:pt idx="2">
                  <c:v>16</c:v>
                </c:pt>
                <c:pt idx="3">
                  <c:v>12</c:v>
                </c:pt>
                <c:pt idx="4">
                  <c:v>13</c:v>
                </c:pt>
                <c:pt idx="5">
                  <c:v>15</c:v>
                </c:pt>
                <c:pt idx="6">
                  <c:v>12</c:v>
                </c:pt>
                <c:pt idx="7">
                  <c:v>12</c:v>
                </c:pt>
                <c:pt idx="8">
                  <c:v>11</c:v>
                </c:pt>
                <c:pt idx="9">
                  <c:v>12</c:v>
                </c:pt>
              </c:numCache>
            </c:numRef>
          </c:val>
          <c:smooth val="0"/>
          <c:extLst>
            <c:ext xmlns:c16="http://schemas.microsoft.com/office/drawing/2014/chart" uri="{C3380CC4-5D6E-409C-BE32-E72D297353CC}">
              <c16:uniqueId val="{00000000-0BD6-47B2-9792-A3A747CC22EC}"/>
            </c:ext>
          </c:extLst>
        </c:ser>
        <c:ser>
          <c:idx val="1"/>
          <c:order val="1"/>
          <c:tx>
            <c:strRef>
              <c:f>Sheet1!$C$1</c:f>
              <c:strCache>
                <c:ptCount val="1"/>
                <c:pt idx="0">
                  <c:v>South</c:v>
                </c:pt>
              </c:strCache>
            </c:strRef>
          </c:tx>
          <c:spPr>
            <a:ln w="28575" cap="rnd">
              <a:solidFill>
                <a:schemeClr val="accent2"/>
              </a:solidFill>
              <a:round/>
            </a:ln>
            <a:effectLst/>
          </c:spPr>
          <c:marker>
            <c:symbol val="none"/>
          </c:marker>
          <c:dLbls>
            <c:dLbl>
              <c:idx val="3"/>
              <c:layout>
                <c:manualLayout>
                  <c:x val="-3.2505935678825891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26-4BE1-B793-ED3BDAFB3779}"/>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General</c:formatCode>
                <c:ptCount val="10"/>
                <c:pt idx="0">
                  <c:v>34</c:v>
                </c:pt>
                <c:pt idx="1">
                  <c:v>39</c:v>
                </c:pt>
                <c:pt idx="2">
                  <c:v>34</c:v>
                </c:pt>
                <c:pt idx="3">
                  <c:v>53</c:v>
                </c:pt>
                <c:pt idx="4">
                  <c:v>53</c:v>
                </c:pt>
                <c:pt idx="5">
                  <c:v>89</c:v>
                </c:pt>
                <c:pt idx="6">
                  <c:v>102</c:v>
                </c:pt>
                <c:pt idx="7">
                  <c:v>116</c:v>
                </c:pt>
                <c:pt idx="8">
                  <c:v>125</c:v>
                </c:pt>
                <c:pt idx="9">
                  <c:v>128</c:v>
                </c:pt>
              </c:numCache>
            </c:numRef>
          </c:val>
          <c:smooth val="0"/>
          <c:extLst>
            <c:ext xmlns:c16="http://schemas.microsoft.com/office/drawing/2014/chart" uri="{C3380CC4-5D6E-409C-BE32-E72D297353CC}">
              <c16:uniqueId val="{00000001-0BD6-47B2-9792-A3A747CC22EC}"/>
            </c:ext>
          </c:extLst>
        </c:ser>
        <c:ser>
          <c:idx val="2"/>
          <c:order val="2"/>
          <c:tx>
            <c:strRef>
              <c:f>Sheet1!$D$1</c:f>
              <c:strCache>
                <c:ptCount val="1"/>
                <c:pt idx="0">
                  <c:v>Total</c:v>
                </c:pt>
              </c:strCache>
            </c:strRef>
          </c:tx>
          <c:spPr>
            <a:ln w="28575" cap="rnd">
              <a:solidFill>
                <a:schemeClr val="accent1"/>
              </a:solidFill>
              <a:round/>
            </a:ln>
            <a:effectLst/>
          </c:spPr>
          <c:marker>
            <c:symbol val="none"/>
          </c:marker>
          <c:dLbls>
            <c:dLbl>
              <c:idx val="0"/>
              <c:layout>
                <c:manualLayout>
                  <c:x val="-2.6030649687027865E-2"/>
                  <c:y val="5.963473315835520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D6-4D26-822F-494D97195FC8}"/>
                </c:ext>
              </c:extLst>
            </c:dLbl>
            <c:dLbl>
              <c:idx val="3"/>
              <c:layout>
                <c:manualLayout>
                  <c:x val="-2.81890783509605E-2"/>
                  <c:y val="-2.14784320744585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26-4BE1-B793-ED3BDAFB3779}"/>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Sheet1!$D$2:$D$11</c:f>
              <c:numCache>
                <c:formatCode>General</c:formatCode>
                <c:ptCount val="10"/>
                <c:pt idx="0">
                  <c:v>44</c:v>
                </c:pt>
                <c:pt idx="1">
                  <c:v>53</c:v>
                </c:pt>
                <c:pt idx="2">
                  <c:v>50</c:v>
                </c:pt>
                <c:pt idx="3">
                  <c:v>65</c:v>
                </c:pt>
                <c:pt idx="4">
                  <c:v>66</c:v>
                </c:pt>
                <c:pt idx="5">
                  <c:v>104</c:v>
                </c:pt>
                <c:pt idx="6">
                  <c:v>114</c:v>
                </c:pt>
                <c:pt idx="7">
                  <c:v>128</c:v>
                </c:pt>
                <c:pt idx="8">
                  <c:v>136</c:v>
                </c:pt>
                <c:pt idx="9">
                  <c:v>140</c:v>
                </c:pt>
              </c:numCache>
            </c:numRef>
          </c:val>
          <c:smooth val="0"/>
          <c:extLst>
            <c:ext xmlns:c16="http://schemas.microsoft.com/office/drawing/2014/chart" uri="{C3380CC4-5D6E-409C-BE32-E72D297353CC}">
              <c16:uniqueId val="{00000002-0BD6-47B2-9792-A3A747CC22EC}"/>
            </c:ext>
          </c:extLst>
        </c:ser>
        <c:dLbls>
          <c:showLegendKey val="0"/>
          <c:showVal val="0"/>
          <c:showCatName val="0"/>
          <c:showSerName val="0"/>
          <c:showPercent val="0"/>
          <c:showBubbleSize val="0"/>
        </c:dLbls>
        <c:smooth val="0"/>
        <c:axId val="447452008"/>
        <c:axId val="447444136"/>
      </c:lineChart>
      <c:catAx>
        <c:axId val="447452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444136"/>
        <c:crosses val="autoZero"/>
        <c:auto val="1"/>
        <c:lblAlgn val="ctr"/>
        <c:lblOffset val="100"/>
        <c:noMultiLvlLbl val="0"/>
      </c:catAx>
      <c:valAx>
        <c:axId val="447444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452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954104695246424E-2"/>
          <c:y val="0.12896828521434819"/>
          <c:w val="0.9630458953047536"/>
          <c:h val="0.60261986001749779"/>
        </c:manualLayout>
      </c:layout>
      <c:barChart>
        <c:barDir val="col"/>
        <c:grouping val="percentStacked"/>
        <c:varyColors val="0"/>
        <c:ser>
          <c:idx val="0"/>
          <c:order val="0"/>
          <c:tx>
            <c:strRef>
              <c:f>Sheet1!$B$1</c:f>
              <c:strCache>
                <c:ptCount val="1"/>
                <c:pt idx="0">
                  <c:v>Percent Leaving Nevada to Begin Practice</c:v>
                </c:pt>
              </c:strCache>
            </c:strRef>
          </c:tx>
          <c:spPr>
            <a:solidFill>
              <a:schemeClr val="accent4"/>
            </a:solidFill>
            <a:ln>
              <a:noFill/>
            </a:ln>
            <a:effectLst/>
          </c:spPr>
          <c:invertIfNegative val="0"/>
          <c:dLbls>
            <c:dLbl>
              <c:idx val="0"/>
              <c:layout>
                <c:manualLayout>
                  <c:x val="-3.9307722014469962E-17"/>
                  <c:y val="8.33333333333333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A5-4515-8B0C-A191E213348D}"/>
                </c:ext>
              </c:extLst>
            </c:dLbl>
            <c:dLbl>
              <c:idx val="2"/>
              <c:layout>
                <c:manualLayout>
                  <c:x val="0"/>
                  <c:y val="8.33333333333333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A5-4515-8B0C-A191E213348D}"/>
                </c:ext>
              </c:extLst>
            </c:dLbl>
            <c:numFmt formatCode="#,##0.0" sourceLinked="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0.0</c:formatCode>
                <c:ptCount val="10"/>
                <c:pt idx="0">
                  <c:v>21.311475409836063</c:v>
                </c:pt>
                <c:pt idx="1">
                  <c:v>37.681159420289859</c:v>
                </c:pt>
                <c:pt idx="2">
                  <c:v>31.683168316831683</c:v>
                </c:pt>
                <c:pt idx="3">
                  <c:v>31.304347826086961</c:v>
                </c:pt>
                <c:pt idx="4">
                  <c:v>39.0625</c:v>
                </c:pt>
                <c:pt idx="5">
                  <c:v>25.396825396825395</c:v>
                </c:pt>
                <c:pt idx="6">
                  <c:v>42.962962962962962</c:v>
                </c:pt>
                <c:pt idx="7">
                  <c:v>25.185185185185183</c:v>
                </c:pt>
                <c:pt idx="8">
                  <c:v>40.625</c:v>
                </c:pt>
                <c:pt idx="9">
                  <c:v>31.343283582089555</c:v>
                </c:pt>
              </c:numCache>
            </c:numRef>
          </c:val>
          <c:extLst>
            <c:ext xmlns:c16="http://schemas.microsoft.com/office/drawing/2014/chart" uri="{C3380CC4-5D6E-409C-BE32-E72D297353CC}">
              <c16:uniqueId val="{00000000-9DCC-4105-ADCF-770789D1CB71}"/>
            </c:ext>
          </c:extLst>
        </c:ser>
        <c:ser>
          <c:idx val="1"/>
          <c:order val="1"/>
          <c:tx>
            <c:strRef>
              <c:f>Sheet1!$C$1</c:f>
              <c:strCache>
                <c:ptCount val="1"/>
                <c:pt idx="0">
                  <c:v>Percent Leaving Nevada to Continue Training</c:v>
                </c:pt>
              </c:strCache>
            </c:strRef>
          </c:tx>
          <c:spPr>
            <a:solidFill>
              <a:schemeClr val="accent4">
                <a:lumMod val="60000"/>
                <a:lumOff val="40000"/>
              </a:schemeClr>
            </a:solidFill>
            <a:ln>
              <a:noFill/>
            </a:ln>
            <a:effectLst/>
          </c:spPr>
          <c:invertIfNegative val="0"/>
          <c:dLbls>
            <c:dLbl>
              <c:idx val="0"/>
              <c:layout>
                <c:manualLayout>
                  <c:x val="-2.1440823327615781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91-4104-B027-83C4CC835698}"/>
                </c:ext>
              </c:extLst>
            </c:dLbl>
            <c:dLbl>
              <c:idx val="1"/>
              <c:layout>
                <c:manualLayout>
                  <c:x val="-3.9307722014469962E-17"/>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A5-4515-8B0C-A191E213348D}"/>
                </c:ext>
              </c:extLst>
            </c:dLbl>
            <c:dLbl>
              <c:idx val="2"/>
              <c:layout>
                <c:manualLayout>
                  <c:x val="0"/>
                  <c:y val="-1.388888888888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91-4104-B027-83C4CC835698}"/>
                </c:ext>
              </c:extLst>
            </c:dLbl>
            <c:dLbl>
              <c:idx val="3"/>
              <c:layout>
                <c:manualLayout>
                  <c:x val="-7.8615444028939925E-17"/>
                  <c:y val="-1.666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A5-4515-8B0C-A191E213348D}"/>
                </c:ext>
              </c:extLst>
            </c:dLbl>
            <c:numFmt formatCode="#,##0.0" sourceLinked="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0.0</c:formatCode>
                <c:ptCount val="10"/>
                <c:pt idx="0">
                  <c:v>34.42622950819672</c:v>
                </c:pt>
                <c:pt idx="1">
                  <c:v>30.434782608695656</c:v>
                </c:pt>
                <c:pt idx="2">
                  <c:v>30.693069306930692</c:v>
                </c:pt>
                <c:pt idx="3">
                  <c:v>18.260869565217391</c:v>
                </c:pt>
                <c:pt idx="4">
                  <c:v>17.96875</c:v>
                </c:pt>
                <c:pt idx="5">
                  <c:v>24.603174603174601</c:v>
                </c:pt>
                <c:pt idx="6">
                  <c:v>13.333333333333334</c:v>
                </c:pt>
                <c:pt idx="7">
                  <c:v>25.925925925925924</c:v>
                </c:pt>
                <c:pt idx="8">
                  <c:v>14.0625</c:v>
                </c:pt>
                <c:pt idx="9">
                  <c:v>21.641791044776117</c:v>
                </c:pt>
              </c:numCache>
            </c:numRef>
          </c:val>
          <c:extLst>
            <c:ext xmlns:c16="http://schemas.microsoft.com/office/drawing/2014/chart" uri="{C3380CC4-5D6E-409C-BE32-E72D297353CC}">
              <c16:uniqueId val="{00000001-9DCC-4105-ADCF-770789D1CB71}"/>
            </c:ext>
          </c:extLst>
        </c:ser>
        <c:ser>
          <c:idx val="2"/>
          <c:order val="2"/>
          <c:tx>
            <c:strRef>
              <c:f>Sheet1!$D$1</c:f>
              <c:strCache>
                <c:ptCount val="1"/>
                <c:pt idx="0">
                  <c:v>Percent Remaining in Nevada to Continue Training</c:v>
                </c:pt>
              </c:strCache>
            </c:strRef>
          </c:tx>
          <c:spPr>
            <a:solidFill>
              <a:schemeClr val="accent1">
                <a:lumMod val="40000"/>
                <a:lumOff val="60000"/>
              </a:schemeClr>
            </a:solidFill>
            <a:ln>
              <a:noFill/>
            </a:ln>
            <a:effectLst/>
          </c:spPr>
          <c:invertIfNegative val="0"/>
          <c:dLbls>
            <c:numFmt formatCode="#,##0.0" sourceLinked="0"/>
            <c:spPr>
              <a:solidFill>
                <a:schemeClr val="lt1"/>
              </a:solidFill>
              <a:ln>
                <a:solidFill>
                  <a:schemeClr val="accent5">
                    <a:lumMod val="50000"/>
                  </a:schemeClr>
                </a:solid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Sheet1!$D$2:$D$11</c:f>
              <c:numCache>
                <c:formatCode>0.0</c:formatCode>
                <c:ptCount val="10"/>
                <c:pt idx="0">
                  <c:v>4.918032786885246</c:v>
                </c:pt>
                <c:pt idx="1">
                  <c:v>4.3478260869565215</c:v>
                </c:pt>
                <c:pt idx="2">
                  <c:v>3.9603960396039604</c:v>
                </c:pt>
                <c:pt idx="3">
                  <c:v>9.5652173913043477</c:v>
                </c:pt>
                <c:pt idx="4">
                  <c:v>9.375</c:v>
                </c:pt>
                <c:pt idx="5">
                  <c:v>5.5555555555555554</c:v>
                </c:pt>
                <c:pt idx="6">
                  <c:v>8.1481481481481488</c:v>
                </c:pt>
                <c:pt idx="7">
                  <c:v>6.666666666666667</c:v>
                </c:pt>
                <c:pt idx="8">
                  <c:v>7.8125</c:v>
                </c:pt>
                <c:pt idx="9">
                  <c:v>11.940298507462686</c:v>
                </c:pt>
              </c:numCache>
            </c:numRef>
          </c:val>
          <c:extLst>
            <c:ext xmlns:c16="http://schemas.microsoft.com/office/drawing/2014/chart" uri="{C3380CC4-5D6E-409C-BE32-E72D297353CC}">
              <c16:uniqueId val="{00000002-9DCC-4105-ADCF-770789D1CB71}"/>
            </c:ext>
          </c:extLst>
        </c:ser>
        <c:ser>
          <c:idx val="3"/>
          <c:order val="3"/>
          <c:tx>
            <c:strRef>
              <c:f>Sheet1!$E$1</c:f>
              <c:strCache>
                <c:ptCount val="1"/>
                <c:pt idx="0">
                  <c:v>Percent Remaining in Nevada to Begin Practice</c:v>
                </c:pt>
              </c:strCache>
            </c:strRef>
          </c:tx>
          <c:spPr>
            <a:solidFill>
              <a:schemeClr val="accent1">
                <a:lumMod val="75000"/>
              </a:schemeClr>
            </a:solidFill>
            <a:ln>
              <a:noFill/>
            </a:ln>
            <a:effectLst/>
          </c:spPr>
          <c:invertIfNegative val="0"/>
          <c:dLbls>
            <c:numFmt formatCode="#,##0.0" sourceLinked="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Sheet1!$E$2:$E$11</c:f>
              <c:numCache>
                <c:formatCode>0.0</c:formatCode>
                <c:ptCount val="10"/>
                <c:pt idx="0">
                  <c:v>39.344262295081968</c:v>
                </c:pt>
                <c:pt idx="1">
                  <c:v>27.536231884057973</c:v>
                </c:pt>
                <c:pt idx="2">
                  <c:v>33.663366336633665</c:v>
                </c:pt>
                <c:pt idx="3">
                  <c:v>40.869565217391305</c:v>
                </c:pt>
                <c:pt idx="4">
                  <c:v>33.59375</c:v>
                </c:pt>
                <c:pt idx="5">
                  <c:v>44.444444444444443</c:v>
                </c:pt>
                <c:pt idx="6">
                  <c:v>35.555555555555557</c:v>
                </c:pt>
                <c:pt idx="7">
                  <c:v>42.222222222222221</c:v>
                </c:pt>
                <c:pt idx="8">
                  <c:v>37.5</c:v>
                </c:pt>
                <c:pt idx="9">
                  <c:v>35.074626865671647</c:v>
                </c:pt>
              </c:numCache>
            </c:numRef>
          </c:val>
          <c:extLst>
            <c:ext xmlns:c16="http://schemas.microsoft.com/office/drawing/2014/chart" uri="{C3380CC4-5D6E-409C-BE32-E72D297353CC}">
              <c16:uniqueId val="{00000003-9DCC-4105-ADCF-770789D1CB71}"/>
            </c:ext>
          </c:extLst>
        </c:ser>
        <c:dLbls>
          <c:showLegendKey val="0"/>
          <c:showVal val="0"/>
          <c:showCatName val="0"/>
          <c:showSerName val="0"/>
          <c:showPercent val="0"/>
          <c:showBubbleSize val="0"/>
        </c:dLbls>
        <c:gapWidth val="50"/>
        <c:overlap val="100"/>
        <c:axId val="1222071599"/>
        <c:axId val="1331750911"/>
      </c:barChart>
      <c:catAx>
        <c:axId val="122207159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750911"/>
        <c:crosses val="autoZero"/>
        <c:auto val="1"/>
        <c:lblAlgn val="ctr"/>
        <c:lblOffset val="100"/>
        <c:noMultiLvlLbl val="0"/>
      </c:catAx>
      <c:valAx>
        <c:axId val="13317509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2071599"/>
        <c:crosses val="autoZero"/>
        <c:crossBetween val="between"/>
      </c:valAx>
      <c:spPr>
        <a:noFill/>
        <a:ln>
          <a:noFill/>
        </a:ln>
        <a:effectLst/>
      </c:spPr>
    </c:plotArea>
    <c:legend>
      <c:legendPos val="r"/>
      <c:layout>
        <c:manualLayout>
          <c:xMode val="edge"/>
          <c:yMode val="edge"/>
          <c:x val="0.29520316446293271"/>
          <c:y val="0.79449808884285034"/>
          <c:w val="0.47538002593157846"/>
          <c:h val="0.192300559946106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Total Residents</c:v>
                </c:pt>
              </c:strCache>
            </c:strRef>
          </c:tx>
          <c:spPr>
            <a:ln w="28575" cap="rnd">
              <a:solidFill>
                <a:schemeClr val="accent2"/>
              </a:solidFill>
              <a:round/>
            </a:ln>
            <a:effectLst/>
          </c:spPr>
          <c:marker>
            <c:symbol val="none"/>
          </c:marker>
          <c:dLbls>
            <c:dLbl>
              <c:idx val="20"/>
              <c:layout>
                <c:manualLayout>
                  <c:x val="-2.2106062256899119E-2"/>
                  <c:y val="8.541092744458725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CF5-4CCE-932F-7D48F37B8A64}"/>
                </c:ext>
              </c:extLst>
            </c:dLbl>
            <c:dLbl>
              <c:idx val="21"/>
              <c:layout>
                <c:manualLayout>
                  <c:x val="-3.0991502369999903E-2"/>
                  <c:y val="-4.508626686573482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A63-4FEE-844B-1CCCF1269439}"/>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Sheet1!$A$2:$A$23</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Sheet1!$B$2:$B$23</c:f>
              <c:numCache>
                <c:formatCode>General</c:formatCode>
                <c:ptCount val="22"/>
                <c:pt idx="0">
                  <c:v>197</c:v>
                </c:pt>
                <c:pt idx="1">
                  <c:v>201</c:v>
                </c:pt>
                <c:pt idx="2">
                  <c:v>217</c:v>
                </c:pt>
                <c:pt idx="3">
                  <c:v>231</c:v>
                </c:pt>
                <c:pt idx="4">
                  <c:v>234</c:v>
                </c:pt>
                <c:pt idx="5">
                  <c:v>243</c:v>
                </c:pt>
                <c:pt idx="6">
                  <c:v>256</c:v>
                </c:pt>
                <c:pt idx="7">
                  <c:v>263</c:v>
                </c:pt>
                <c:pt idx="8">
                  <c:v>297</c:v>
                </c:pt>
                <c:pt idx="9">
                  <c:v>325</c:v>
                </c:pt>
                <c:pt idx="10">
                  <c:v>355</c:v>
                </c:pt>
                <c:pt idx="11">
                  <c:v>356</c:v>
                </c:pt>
                <c:pt idx="12">
                  <c:v>471</c:v>
                </c:pt>
                <c:pt idx="13">
                  <c:v>575</c:v>
                </c:pt>
                <c:pt idx="14">
                  <c:v>646</c:v>
                </c:pt>
                <c:pt idx="15">
                  <c:v>726</c:v>
                </c:pt>
                <c:pt idx="16">
                  <c:v>800</c:v>
                </c:pt>
                <c:pt idx="17">
                  <c:v>838</c:v>
                </c:pt>
                <c:pt idx="18">
                  <c:v>860</c:v>
                </c:pt>
                <c:pt idx="19">
                  <c:v>925</c:v>
                </c:pt>
                <c:pt idx="20">
                  <c:v>903</c:v>
                </c:pt>
                <c:pt idx="21">
                  <c:v>942</c:v>
                </c:pt>
              </c:numCache>
            </c:numRef>
          </c:val>
          <c:smooth val="0"/>
          <c:extLst>
            <c:ext xmlns:c16="http://schemas.microsoft.com/office/drawing/2014/chart" uri="{C3380CC4-5D6E-409C-BE32-E72D297353CC}">
              <c16:uniqueId val="{00000000-793C-45DC-8148-AC210D61F7F4}"/>
            </c:ext>
          </c:extLst>
        </c:ser>
        <c:ser>
          <c:idx val="1"/>
          <c:order val="1"/>
          <c:tx>
            <c:strRef>
              <c:f>Sheet1!$C$1</c:f>
              <c:strCache>
                <c:ptCount val="1"/>
                <c:pt idx="0">
                  <c:v>Total Fellows</c:v>
                </c:pt>
              </c:strCache>
            </c:strRef>
          </c:tx>
          <c:spPr>
            <a:ln w="28575" cap="rnd">
              <a:solidFill>
                <a:schemeClr val="accent6"/>
              </a:solidFill>
              <a:round/>
            </a:ln>
            <a:effectLst/>
          </c:spPr>
          <c:marker>
            <c:symbol val="none"/>
          </c:marker>
          <c:dLbls>
            <c:dLbl>
              <c:idx val="0"/>
              <c:layout>
                <c:manualLayout>
                  <c:x val="-2.4749690628867151E-2"/>
                  <c:y val="-2.60994388620644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F5-4CCE-932F-7D48F37B8A64}"/>
                </c:ext>
              </c:extLst>
            </c:dLbl>
            <c:dLbl>
              <c:idx val="1"/>
              <c:layout>
                <c:manualLayout>
                  <c:x val="-3.1499606254921812E-2"/>
                  <c:y val="9.56968369962092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F5-4CCE-932F-7D48F37B8A64}"/>
                </c:ext>
              </c:extLst>
            </c:dLbl>
            <c:dLbl>
              <c:idx val="2"/>
              <c:layout>
                <c:manualLayout>
                  <c:x val="-2.47496906288671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F5-4CCE-932F-7D48F37B8A64}"/>
                </c:ext>
              </c:extLst>
            </c:dLbl>
            <c:dLbl>
              <c:idx val="3"/>
              <c:layout>
                <c:manualLayout>
                  <c:x val="-2.6999662504218737E-2"/>
                  <c:y val="-2.60994388620654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F5-4CCE-932F-7D48F37B8A64}"/>
                </c:ext>
              </c:extLst>
            </c:dLbl>
            <c:dLbl>
              <c:idx val="4"/>
              <c:layout>
                <c:manualLayout>
                  <c:x val="-3.1499606254921812E-2"/>
                  <c:y val="-7.82983165861943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F5-4CCE-932F-7D48F37B8A64}"/>
                </c:ext>
              </c:extLst>
            </c:dLbl>
            <c:dLbl>
              <c:idx val="5"/>
              <c:layout>
                <c:manualLayout>
                  <c:x val="-3.374957813027337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F5-4CCE-932F-7D48F37B8A64}"/>
                </c:ext>
              </c:extLst>
            </c:dLbl>
            <c:dLbl>
              <c:idx val="6"/>
              <c:layout>
                <c:manualLayout>
                  <c:x val="-3.5999550005624971E-2"/>
                  <c:y val="-9.56968369962092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F5-4CCE-932F-7D48F37B8A64}"/>
                </c:ext>
              </c:extLst>
            </c:dLbl>
            <c:dLbl>
              <c:idx val="7"/>
              <c:layout>
                <c:manualLayout>
                  <c:x val="-3.1499606254921812E-2"/>
                  <c:y val="-1.9139367399241853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F5-4CCE-932F-7D48F37B8A64}"/>
                </c:ext>
              </c:extLst>
            </c:dLbl>
            <c:dLbl>
              <c:idx val="8"/>
              <c:layout>
                <c:manualLayout>
                  <c:x val="-3.1499606254921896E-2"/>
                  <c:y val="-9.56968369962092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CF5-4CCE-932F-7D48F37B8A64}"/>
                </c:ext>
              </c:extLst>
            </c:dLbl>
            <c:dLbl>
              <c:idx val="9"/>
              <c:layout>
                <c:manualLayout>
                  <c:x val="-2.9249634379570254E-2"/>
                  <c:y val="-9.56968369962092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CF5-4CCE-932F-7D48F37B8A64}"/>
                </c:ext>
              </c:extLst>
            </c:dLbl>
            <c:dLbl>
              <c:idx val="10"/>
              <c:layout>
                <c:manualLayout>
                  <c:x val="-3.1499606254921812E-2"/>
                  <c:y val="-2.60994388620654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CF5-4CCE-932F-7D48F37B8A64}"/>
                </c:ext>
              </c:extLst>
            </c:dLbl>
            <c:dLbl>
              <c:idx val="11"/>
              <c:layout>
                <c:manualLayout>
                  <c:x val="-2.699966250421869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CF5-4CCE-932F-7D48F37B8A64}"/>
                </c:ext>
              </c:extLst>
            </c:dLbl>
            <c:dLbl>
              <c:idx val="12"/>
              <c:layout>
                <c:manualLayout>
                  <c:x val="-2.6999662504218779E-2"/>
                  <c:y val="-9.56968369962092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CF5-4CCE-932F-7D48F37B8A64}"/>
                </c:ext>
              </c:extLst>
            </c:dLbl>
            <c:dLbl>
              <c:idx val="13"/>
              <c:layout>
                <c:manualLayout>
                  <c:x val="-2.47496906288672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CF5-4CCE-932F-7D48F37B8A64}"/>
                </c:ext>
              </c:extLst>
            </c:dLbl>
            <c:dLbl>
              <c:idx val="14"/>
              <c:layout>
                <c:manualLayout>
                  <c:x val="-2.699966250421869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CF5-4CCE-932F-7D48F37B8A64}"/>
                </c:ext>
              </c:extLst>
            </c:dLbl>
            <c:dLbl>
              <c:idx val="15"/>
              <c:layout>
                <c:manualLayout>
                  <c:x val="-2.9249634379570337E-2"/>
                  <c:y val="2.60994388620654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CF5-4CCE-932F-7D48F37B8A64}"/>
                </c:ext>
              </c:extLst>
            </c:dLbl>
            <c:dLbl>
              <c:idx val="16"/>
              <c:layout>
                <c:manualLayout>
                  <c:x val="-3.1499606254921812E-2"/>
                  <c:y val="2.60994388620654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63-4FEE-844B-1CCCF1269439}"/>
                </c:ext>
              </c:extLst>
            </c:dLbl>
            <c:dLbl>
              <c:idx val="17"/>
              <c:layout>
                <c:manualLayout>
                  <c:x val="-2.9249634379570254E-2"/>
                  <c:y val="-9.56968369962092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63-4FEE-844B-1CCCF1269439}"/>
                </c:ext>
              </c:extLst>
            </c:dLbl>
            <c:dLbl>
              <c:idx val="18"/>
              <c:layout>
                <c:manualLayout>
                  <c:x val="-3.374957813027337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63-4FEE-844B-1CCCF1269439}"/>
                </c:ext>
              </c:extLst>
            </c:dLbl>
            <c:dLbl>
              <c:idx val="19"/>
              <c:layout>
                <c:manualLayout>
                  <c:x val="-3.5999550005624929E-2"/>
                  <c:y val="-2.60994388620654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63-4FEE-844B-1CCCF1269439}"/>
                </c:ext>
              </c:extLst>
            </c:dLbl>
            <c:dLbl>
              <c:idx val="20"/>
              <c:layout>
                <c:manualLayout>
                  <c:x val="-3.8249521880976488E-2"/>
                  <c:y val="-5.21988777241289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63-4FEE-844B-1CCCF1269439}"/>
                </c:ext>
              </c:extLst>
            </c:dLbl>
            <c:dLbl>
              <c:idx val="21"/>
              <c:layout>
                <c:manualLayout>
                  <c:x val="-3.8249521880976488E-2"/>
                  <c:y val="-2.6099438862066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63-4FEE-844B-1CCCF1269439}"/>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Sheet1!$A$2:$A$23</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Sheet1!$C$2:$C$23</c:f>
              <c:numCache>
                <c:formatCode>General</c:formatCode>
                <c:ptCount val="22"/>
                <c:pt idx="0">
                  <c:v>0</c:v>
                </c:pt>
                <c:pt idx="1">
                  <c:v>1</c:v>
                </c:pt>
                <c:pt idx="2">
                  <c:v>5</c:v>
                </c:pt>
                <c:pt idx="3">
                  <c:v>9</c:v>
                </c:pt>
                <c:pt idx="4">
                  <c:v>8</c:v>
                </c:pt>
                <c:pt idx="5">
                  <c:v>10</c:v>
                </c:pt>
                <c:pt idx="6">
                  <c:v>16</c:v>
                </c:pt>
                <c:pt idx="7">
                  <c:v>19</c:v>
                </c:pt>
                <c:pt idx="8">
                  <c:v>23</c:v>
                </c:pt>
                <c:pt idx="9">
                  <c:v>16</c:v>
                </c:pt>
                <c:pt idx="10">
                  <c:v>24</c:v>
                </c:pt>
                <c:pt idx="11">
                  <c:v>33</c:v>
                </c:pt>
                <c:pt idx="12">
                  <c:v>38</c:v>
                </c:pt>
                <c:pt idx="13">
                  <c:v>54</c:v>
                </c:pt>
                <c:pt idx="14">
                  <c:v>54</c:v>
                </c:pt>
                <c:pt idx="15">
                  <c:v>69</c:v>
                </c:pt>
                <c:pt idx="16">
                  <c:v>84</c:v>
                </c:pt>
                <c:pt idx="17">
                  <c:v>87</c:v>
                </c:pt>
                <c:pt idx="18">
                  <c:v>91</c:v>
                </c:pt>
                <c:pt idx="19">
                  <c:v>90</c:v>
                </c:pt>
                <c:pt idx="20">
                  <c:v>94</c:v>
                </c:pt>
                <c:pt idx="21">
                  <c:v>93</c:v>
                </c:pt>
              </c:numCache>
            </c:numRef>
          </c:val>
          <c:smooth val="0"/>
          <c:extLst>
            <c:ext xmlns:c16="http://schemas.microsoft.com/office/drawing/2014/chart" uri="{C3380CC4-5D6E-409C-BE32-E72D297353CC}">
              <c16:uniqueId val="{00000001-793C-45DC-8148-AC210D61F7F4}"/>
            </c:ext>
          </c:extLst>
        </c:ser>
        <c:ser>
          <c:idx val="2"/>
          <c:order val="2"/>
          <c:tx>
            <c:strRef>
              <c:f>Sheet1!$D$1</c:f>
              <c:strCache>
                <c:ptCount val="1"/>
                <c:pt idx="0">
                  <c:v>Total GME Participants</c:v>
                </c:pt>
              </c:strCache>
            </c:strRef>
          </c:tx>
          <c:spPr>
            <a:ln w="28575" cap="rnd">
              <a:solidFill>
                <a:schemeClr val="accent1"/>
              </a:solidFill>
              <a:round/>
            </a:ln>
            <a:effectLst/>
          </c:spPr>
          <c:marker>
            <c:symbol val="none"/>
          </c:marker>
          <c:dLbls>
            <c:dLbl>
              <c:idx val="19"/>
              <c:layout>
                <c:manualLayout>
                  <c:x val="-4.6366251130522451E-2"/>
                  <c:y val="-2.3182877946076916E-2"/>
                </c:manualLayout>
              </c:layout>
              <c:numFmt formatCode="#,##0" sourceLinked="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CF5-4CCE-932F-7D48F37B8A64}"/>
                </c:ext>
              </c:extLst>
            </c:dLbl>
            <c:dLbl>
              <c:idx val="20"/>
              <c:layout>
                <c:manualLayout>
                  <c:x val="-3.2810259163099043E-2"/>
                  <c:y val="-7.5232146288382361E-3"/>
                </c:manualLayout>
              </c:layout>
              <c:numFmt formatCode="#,##0" sourceLinked="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CF5-4CCE-932F-7D48F37B8A64}"/>
                </c:ext>
              </c:extLst>
            </c:dLbl>
            <c:dLbl>
              <c:idx val="21"/>
              <c:layout>
                <c:manualLayout>
                  <c:x val="-2.0225298364872801E-2"/>
                  <c:y val="-1.7962990173664022E-2"/>
                </c:manualLayout>
              </c:layout>
              <c:numFmt formatCode="#,##0" sourceLinked="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CF5-4CCE-932F-7D48F37B8A64}"/>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Sheet1!$A$2:$A$23</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Sheet1!$D$2:$D$23</c:f>
              <c:numCache>
                <c:formatCode>General</c:formatCode>
                <c:ptCount val="22"/>
                <c:pt idx="0">
                  <c:v>197</c:v>
                </c:pt>
                <c:pt idx="1">
                  <c:v>202</c:v>
                </c:pt>
                <c:pt idx="2">
                  <c:v>222</c:v>
                </c:pt>
                <c:pt idx="3">
                  <c:v>240</c:v>
                </c:pt>
                <c:pt idx="4">
                  <c:v>242</c:v>
                </c:pt>
                <c:pt idx="5">
                  <c:v>253</c:v>
                </c:pt>
                <c:pt idx="6">
                  <c:v>272</c:v>
                </c:pt>
                <c:pt idx="7">
                  <c:v>282</c:v>
                </c:pt>
                <c:pt idx="8">
                  <c:v>320</c:v>
                </c:pt>
                <c:pt idx="9">
                  <c:v>341</c:v>
                </c:pt>
                <c:pt idx="10">
                  <c:v>379</c:v>
                </c:pt>
                <c:pt idx="11">
                  <c:v>389</c:v>
                </c:pt>
                <c:pt idx="12">
                  <c:v>509</c:v>
                </c:pt>
                <c:pt idx="13">
                  <c:v>629</c:v>
                </c:pt>
                <c:pt idx="14">
                  <c:v>700</c:v>
                </c:pt>
                <c:pt idx="15">
                  <c:v>795</c:v>
                </c:pt>
                <c:pt idx="16">
                  <c:v>884</c:v>
                </c:pt>
                <c:pt idx="17">
                  <c:v>925</c:v>
                </c:pt>
                <c:pt idx="18">
                  <c:v>951</c:v>
                </c:pt>
                <c:pt idx="19">
                  <c:v>1015</c:v>
                </c:pt>
                <c:pt idx="20">
                  <c:v>997</c:v>
                </c:pt>
                <c:pt idx="21">
                  <c:v>1038</c:v>
                </c:pt>
              </c:numCache>
            </c:numRef>
          </c:val>
          <c:smooth val="0"/>
          <c:extLst>
            <c:ext xmlns:c16="http://schemas.microsoft.com/office/drawing/2014/chart" uri="{C3380CC4-5D6E-409C-BE32-E72D297353CC}">
              <c16:uniqueId val="{00000002-793C-45DC-8148-AC210D61F7F4}"/>
            </c:ext>
          </c:extLst>
        </c:ser>
        <c:dLbls>
          <c:showLegendKey val="0"/>
          <c:showVal val="0"/>
          <c:showCatName val="0"/>
          <c:showSerName val="0"/>
          <c:showPercent val="0"/>
          <c:showBubbleSize val="0"/>
        </c:dLbls>
        <c:smooth val="0"/>
        <c:axId val="1256936991"/>
        <c:axId val="1256934591"/>
      </c:lineChart>
      <c:catAx>
        <c:axId val="125693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6934591"/>
        <c:crosses val="autoZero"/>
        <c:auto val="1"/>
        <c:lblAlgn val="ctr"/>
        <c:lblOffset val="100"/>
        <c:noMultiLvlLbl val="0"/>
      </c:catAx>
      <c:valAx>
        <c:axId val="1256934591"/>
        <c:scaling>
          <c:orientation val="minMax"/>
          <c:max val="1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6936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33903194533116E-2"/>
          <c:y val="3.1764038570618262E-2"/>
          <c:w val="0.90966834127452534"/>
          <c:h val="0.84854556254773317"/>
        </c:manualLayout>
      </c:layout>
      <c:lineChart>
        <c:grouping val="standard"/>
        <c:varyColors val="0"/>
        <c:ser>
          <c:idx val="0"/>
          <c:order val="0"/>
          <c:tx>
            <c:strRef>
              <c:f>Sheet1!$B$1</c:f>
              <c:strCache>
                <c:ptCount val="1"/>
                <c:pt idx="0">
                  <c:v>Graduating Residents</c:v>
                </c:pt>
              </c:strCache>
            </c:strRef>
          </c:tx>
          <c:spPr>
            <a:ln w="28575" cap="rnd">
              <a:solidFill>
                <a:schemeClr val="accent2"/>
              </a:solidFill>
              <a:round/>
            </a:ln>
            <a:effectLst/>
          </c:spPr>
          <c:marker>
            <c:symbol val="none"/>
          </c:marker>
          <c:dLbls>
            <c:dLbl>
              <c:idx val="19"/>
              <c:layout>
                <c:manualLayout>
                  <c:x val="-4.6480804387568554E-2"/>
                  <c:y val="2.83437769371284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F71-4B8D-9A7D-9CE547B5F53C}"/>
                </c:ext>
              </c:extLst>
            </c:dLbl>
            <c:dLbl>
              <c:idx val="20"/>
              <c:layout>
                <c:manualLayout>
                  <c:x val="-5.1051188299817182E-2"/>
                  <c:y val="-5.689121531391105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F71-4B8D-9A7D-9CE547B5F53C}"/>
                </c:ext>
              </c:extLst>
            </c:dLbl>
            <c:dLbl>
              <c:idx val="21"/>
              <c:layout>
                <c:manualLayout>
                  <c:x val="-3.2465920050670082E-2"/>
                  <c:y val="-5.689121531391105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F71-4B8D-9A7D-9CE547B5F53C}"/>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Sheet1!$A$2:$A$23</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Sheet1!$B$2:$B$23</c:f>
              <c:numCache>
                <c:formatCode>General</c:formatCode>
                <c:ptCount val="22"/>
                <c:pt idx="0">
                  <c:v>49</c:v>
                </c:pt>
                <c:pt idx="1">
                  <c:v>66</c:v>
                </c:pt>
                <c:pt idx="2">
                  <c:v>54</c:v>
                </c:pt>
                <c:pt idx="3">
                  <c:v>54</c:v>
                </c:pt>
                <c:pt idx="4">
                  <c:v>60</c:v>
                </c:pt>
                <c:pt idx="5">
                  <c:v>63</c:v>
                </c:pt>
                <c:pt idx="6">
                  <c:v>64</c:v>
                </c:pt>
                <c:pt idx="7">
                  <c:v>67</c:v>
                </c:pt>
                <c:pt idx="8">
                  <c:v>71</c:v>
                </c:pt>
                <c:pt idx="9">
                  <c:v>74</c:v>
                </c:pt>
                <c:pt idx="10">
                  <c:v>66</c:v>
                </c:pt>
                <c:pt idx="11">
                  <c:v>87</c:v>
                </c:pt>
                <c:pt idx="12">
                  <c:v>88</c:v>
                </c:pt>
                <c:pt idx="13">
                  <c:v>100</c:v>
                </c:pt>
                <c:pt idx="14">
                  <c:v>125</c:v>
                </c:pt>
                <c:pt idx="15">
                  <c:v>156</c:v>
                </c:pt>
                <c:pt idx="16">
                  <c:v>171</c:v>
                </c:pt>
                <c:pt idx="17">
                  <c:v>196</c:v>
                </c:pt>
                <c:pt idx="18">
                  <c:v>211</c:v>
                </c:pt>
                <c:pt idx="19">
                  <c:v>223</c:v>
                </c:pt>
                <c:pt idx="20">
                  <c:v>222</c:v>
                </c:pt>
                <c:pt idx="21">
                  <c:v>228</c:v>
                </c:pt>
              </c:numCache>
            </c:numRef>
          </c:val>
          <c:smooth val="0"/>
          <c:extLst>
            <c:ext xmlns:c16="http://schemas.microsoft.com/office/drawing/2014/chart" uri="{C3380CC4-5D6E-409C-BE32-E72D297353CC}">
              <c16:uniqueId val="{00000000-D4F8-44F2-A48F-07CB62C0036A}"/>
            </c:ext>
          </c:extLst>
        </c:ser>
        <c:ser>
          <c:idx val="1"/>
          <c:order val="1"/>
          <c:tx>
            <c:strRef>
              <c:f>Sheet1!$C$1</c:f>
              <c:strCache>
                <c:ptCount val="1"/>
                <c:pt idx="0">
                  <c:v>Graduating Fellows</c:v>
                </c:pt>
              </c:strCache>
            </c:strRef>
          </c:tx>
          <c:spPr>
            <a:ln w="28575" cap="rnd">
              <a:solidFill>
                <a:schemeClr val="accent6"/>
              </a:solidFill>
              <a:round/>
            </a:ln>
            <a:effectLst/>
          </c:spPr>
          <c:marker>
            <c:symbol val="none"/>
          </c:marker>
          <c:dLbls>
            <c:dLbl>
              <c:idx val="0"/>
              <c:layout>
                <c:manualLayout>
                  <c:x val="-2.7422303473491772E-2"/>
                  <c:y val="-2.26885989790130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71-4B8D-9A7D-9CE547B5F53C}"/>
                </c:ext>
              </c:extLst>
            </c:dLbl>
            <c:dLbl>
              <c:idx val="1"/>
              <c:layout>
                <c:manualLayout>
                  <c:x val="-3.1992687385740425E-2"/>
                  <c:y val="-2.26885989790130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71-4B8D-9A7D-9CE547B5F53C}"/>
                </c:ext>
              </c:extLst>
            </c:dLbl>
            <c:dLbl>
              <c:idx val="2"/>
              <c:layout>
                <c:manualLayout>
                  <c:x val="-3.4277879341864735E-2"/>
                  <c:y val="-2.26885989790130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71-4B8D-9A7D-9CE547B5F53C}"/>
                </c:ext>
              </c:extLst>
            </c:dLbl>
            <c:dLbl>
              <c:idx val="3"/>
              <c:layout>
                <c:manualLayout>
                  <c:x val="-3.19926873857404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71-4B8D-9A7D-9CE547B5F53C}"/>
                </c:ext>
              </c:extLst>
            </c:dLbl>
            <c:dLbl>
              <c:idx val="4"/>
              <c:layout>
                <c:manualLayout>
                  <c:x val="-2.285191956124314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F71-4B8D-9A7D-9CE547B5F53C}"/>
                </c:ext>
              </c:extLst>
            </c:dLbl>
            <c:dLbl>
              <c:idx val="5"/>
              <c:layout>
                <c:manualLayout>
                  <c:x val="-2.7422303473491731E-2"/>
                  <c:y val="-2.26885989790130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F71-4B8D-9A7D-9CE547B5F53C}"/>
                </c:ext>
              </c:extLst>
            </c:dLbl>
            <c:dLbl>
              <c:idx val="6"/>
              <c:layout>
                <c:manualLayout>
                  <c:x val="-2.0566727605118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F71-4B8D-9A7D-9CE547B5F53C}"/>
                </c:ext>
              </c:extLst>
            </c:dLbl>
            <c:dLbl>
              <c:idx val="7"/>
              <c:layout>
                <c:manualLayout>
                  <c:x val="-2.2851919561243144E-2"/>
                  <c:y val="-2.26885989790147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F71-4B8D-9A7D-9CE547B5F53C}"/>
                </c:ext>
              </c:extLst>
            </c:dLbl>
            <c:dLbl>
              <c:idx val="8"/>
              <c:layout>
                <c:manualLayout>
                  <c:x val="-2.056672760511883E-2"/>
                  <c:y val="-4.53771979580277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F71-4B8D-9A7D-9CE547B5F53C}"/>
                </c:ext>
              </c:extLst>
            </c:dLbl>
            <c:dLbl>
              <c:idx val="9"/>
              <c:layout>
                <c:manualLayout>
                  <c:x val="-2.2851919561243144E-2"/>
                  <c:y val="-4.53771979580260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F71-4B8D-9A7D-9CE547B5F53C}"/>
                </c:ext>
              </c:extLst>
            </c:dLbl>
            <c:dLbl>
              <c:idx val="10"/>
              <c:layout>
                <c:manualLayout>
                  <c:x val="-2.5137111517367458E-2"/>
                  <c:y val="-4.53771979580260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F71-4B8D-9A7D-9CE547B5F53C}"/>
                </c:ext>
              </c:extLst>
            </c:dLbl>
            <c:dLbl>
              <c:idx val="11"/>
              <c:layout>
                <c:manualLayout>
                  <c:x val="-2.056672760511883E-2"/>
                  <c:y val="-4.53771979580260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F71-4B8D-9A7D-9CE547B5F53C}"/>
                </c:ext>
              </c:extLst>
            </c:dLbl>
            <c:dLbl>
              <c:idx val="12"/>
              <c:layout>
                <c:manualLayout>
                  <c:x val="-1.5996343692870202E-2"/>
                  <c:y val="-1.134429948950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F71-4B8D-9A7D-9CE547B5F53C}"/>
                </c:ext>
              </c:extLst>
            </c:dLbl>
            <c:dLbl>
              <c:idx val="13"/>
              <c:layout>
                <c:manualLayout>
                  <c:x val="-1.8281535648994516E-2"/>
                  <c:y val="-6.80657969370391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F71-4B8D-9A7D-9CE547B5F53C}"/>
                </c:ext>
              </c:extLst>
            </c:dLbl>
            <c:dLbl>
              <c:idx val="14"/>
              <c:layout>
                <c:manualLayout>
                  <c:x val="-2.0566727605118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F71-4B8D-9A7D-9CE547B5F53C}"/>
                </c:ext>
              </c:extLst>
            </c:dLbl>
            <c:dLbl>
              <c:idx val="15"/>
              <c:layout>
                <c:manualLayout>
                  <c:x val="-2.2851919561243061E-2"/>
                  <c:y val="2.26885989790113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F71-4B8D-9A7D-9CE547B5F53C}"/>
                </c:ext>
              </c:extLst>
            </c:dLbl>
            <c:dLbl>
              <c:idx val="16"/>
              <c:layout>
                <c:manualLayout>
                  <c:x val="-2.0566727605118997E-2"/>
                  <c:y val="2.26885989790113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F71-4B8D-9A7D-9CE547B5F53C}"/>
                </c:ext>
              </c:extLst>
            </c:dLbl>
            <c:dLbl>
              <c:idx val="17"/>
              <c:layout>
                <c:manualLayout>
                  <c:x val="-3.1992687385740404E-2"/>
                  <c:y val="-1.13442994895066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71-4B8D-9A7D-9CE547B5F53C}"/>
                </c:ext>
              </c:extLst>
            </c:dLbl>
            <c:dLbl>
              <c:idx val="18"/>
              <c:layout>
                <c:manualLayout>
                  <c:x val="-3.4277879341864714E-2"/>
                  <c:y val="-6.80657969370399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71-4B8D-9A7D-9CE547B5F53C}"/>
                </c:ext>
              </c:extLst>
            </c:dLbl>
            <c:dLbl>
              <c:idx val="19"/>
              <c:layout>
                <c:manualLayout>
                  <c:x val="-3.1992687385740237E-2"/>
                  <c:y val="-9.07543959160530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71-4B8D-9A7D-9CE547B5F53C}"/>
                </c:ext>
              </c:extLst>
            </c:dLbl>
            <c:dLbl>
              <c:idx val="20"/>
              <c:layout>
                <c:manualLayout>
                  <c:x val="-3.4277879341864714E-2"/>
                  <c:y val="-9.07543959160530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8E-4FE6-9B71-DFD2B534B870}"/>
                </c:ext>
              </c:extLst>
            </c:dLbl>
            <c:dLbl>
              <c:idx val="21"/>
              <c:layout>
                <c:manualLayout>
                  <c:x val="-3.4277879341864881E-2"/>
                  <c:y val="-9.07543959160521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71-4B8D-9A7D-9CE547B5F53C}"/>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Sheet1!$A$2:$A$23</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Sheet1!$C$2:$C$23</c:f>
              <c:numCache>
                <c:formatCode>General</c:formatCode>
                <c:ptCount val="22"/>
                <c:pt idx="0">
                  <c:v>0</c:v>
                </c:pt>
                <c:pt idx="1">
                  <c:v>0</c:v>
                </c:pt>
                <c:pt idx="2">
                  <c:v>1</c:v>
                </c:pt>
                <c:pt idx="3">
                  <c:v>5</c:v>
                </c:pt>
                <c:pt idx="4">
                  <c:v>3</c:v>
                </c:pt>
                <c:pt idx="5">
                  <c:v>13</c:v>
                </c:pt>
                <c:pt idx="6">
                  <c:v>11</c:v>
                </c:pt>
                <c:pt idx="7">
                  <c:v>14</c:v>
                </c:pt>
                <c:pt idx="8">
                  <c:v>12</c:v>
                </c:pt>
                <c:pt idx="9">
                  <c:v>14</c:v>
                </c:pt>
                <c:pt idx="10">
                  <c:v>14</c:v>
                </c:pt>
                <c:pt idx="11">
                  <c:v>17</c:v>
                </c:pt>
                <c:pt idx="12">
                  <c:v>18</c:v>
                </c:pt>
                <c:pt idx="13">
                  <c:v>22</c:v>
                </c:pt>
                <c:pt idx="14">
                  <c:v>26</c:v>
                </c:pt>
                <c:pt idx="15">
                  <c:v>24</c:v>
                </c:pt>
                <c:pt idx="16">
                  <c:v>24</c:v>
                </c:pt>
                <c:pt idx="17">
                  <c:v>34</c:v>
                </c:pt>
                <c:pt idx="18">
                  <c:v>39</c:v>
                </c:pt>
                <c:pt idx="19">
                  <c:v>44</c:v>
                </c:pt>
                <c:pt idx="20">
                  <c:v>42</c:v>
                </c:pt>
                <c:pt idx="21">
                  <c:v>46</c:v>
                </c:pt>
              </c:numCache>
            </c:numRef>
          </c:val>
          <c:smooth val="0"/>
          <c:extLst>
            <c:ext xmlns:c16="http://schemas.microsoft.com/office/drawing/2014/chart" uri="{C3380CC4-5D6E-409C-BE32-E72D297353CC}">
              <c16:uniqueId val="{00000001-D4F8-44F2-A48F-07CB62C0036A}"/>
            </c:ext>
          </c:extLst>
        </c:ser>
        <c:ser>
          <c:idx val="2"/>
          <c:order val="2"/>
          <c:tx>
            <c:strRef>
              <c:f>Sheet1!$D$1</c:f>
              <c:strCache>
                <c:ptCount val="1"/>
                <c:pt idx="0">
                  <c:v>Total Graduates</c:v>
                </c:pt>
              </c:strCache>
            </c:strRef>
          </c:tx>
          <c:spPr>
            <a:ln w="28575" cap="rnd">
              <a:solidFill>
                <a:schemeClr val="accent1"/>
              </a:solidFill>
              <a:round/>
            </a:ln>
            <a:effectLst/>
          </c:spPr>
          <c:marker>
            <c:symbol val="none"/>
          </c:marker>
          <c:dLbls>
            <c:dLbl>
              <c:idx val="11"/>
              <c:layout>
                <c:manualLayout>
                  <c:x val="-4.1910420475319926E-2"/>
                  <c:y val="-1.92683373455232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71-4B8D-9A7D-9CE547B5F53C}"/>
                </c:ext>
              </c:extLst>
            </c:dLbl>
            <c:dLbl>
              <c:idx val="19"/>
              <c:layout>
                <c:manualLayout>
                  <c:x val="-5.7906764168190128E-2"/>
                  <c:y val="-2.15371972434245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F71-4B8D-9A7D-9CE547B5F53C}"/>
                </c:ext>
              </c:extLst>
            </c:dLbl>
            <c:dLbl>
              <c:idx val="20"/>
              <c:layout>
                <c:manualLayout>
                  <c:x val="-3.7348362276633226E-2"/>
                  <c:y val="-1.92683373455232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F71-4B8D-9A7D-9CE547B5F53C}"/>
                </c:ext>
              </c:extLst>
            </c:dLbl>
            <c:dLbl>
              <c:idx val="21"/>
              <c:layout>
                <c:manualLayout>
                  <c:x val="-3.1930751806709096E-2"/>
                  <c:y val="-2.01531927057047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13-4ED6-B81B-81DFCB2BF352}"/>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Sheet1!$A$2:$A$23</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Sheet1!$D$2:$D$23</c:f>
              <c:numCache>
                <c:formatCode>General</c:formatCode>
                <c:ptCount val="22"/>
                <c:pt idx="0">
                  <c:v>49</c:v>
                </c:pt>
                <c:pt idx="1">
                  <c:v>66</c:v>
                </c:pt>
                <c:pt idx="2">
                  <c:v>55</c:v>
                </c:pt>
                <c:pt idx="3">
                  <c:v>59</c:v>
                </c:pt>
                <c:pt idx="4">
                  <c:v>63</c:v>
                </c:pt>
                <c:pt idx="5">
                  <c:v>76</c:v>
                </c:pt>
                <c:pt idx="6">
                  <c:v>75</c:v>
                </c:pt>
                <c:pt idx="7">
                  <c:v>81</c:v>
                </c:pt>
                <c:pt idx="8">
                  <c:v>83</c:v>
                </c:pt>
                <c:pt idx="9">
                  <c:v>88</c:v>
                </c:pt>
                <c:pt idx="10">
                  <c:v>80</c:v>
                </c:pt>
                <c:pt idx="11">
                  <c:v>104</c:v>
                </c:pt>
                <c:pt idx="12">
                  <c:v>106</c:v>
                </c:pt>
                <c:pt idx="13">
                  <c:v>122</c:v>
                </c:pt>
                <c:pt idx="14">
                  <c:v>151</c:v>
                </c:pt>
                <c:pt idx="15">
                  <c:v>180</c:v>
                </c:pt>
                <c:pt idx="16">
                  <c:v>195</c:v>
                </c:pt>
                <c:pt idx="17">
                  <c:v>230</c:v>
                </c:pt>
                <c:pt idx="18">
                  <c:v>250</c:v>
                </c:pt>
                <c:pt idx="19">
                  <c:v>267</c:v>
                </c:pt>
                <c:pt idx="20">
                  <c:v>264</c:v>
                </c:pt>
                <c:pt idx="21">
                  <c:v>274</c:v>
                </c:pt>
              </c:numCache>
            </c:numRef>
          </c:val>
          <c:smooth val="0"/>
          <c:extLst>
            <c:ext xmlns:c16="http://schemas.microsoft.com/office/drawing/2014/chart" uri="{C3380CC4-5D6E-409C-BE32-E72D297353CC}">
              <c16:uniqueId val="{00000002-D4F8-44F2-A48F-07CB62C0036A}"/>
            </c:ext>
          </c:extLst>
        </c:ser>
        <c:dLbls>
          <c:showLegendKey val="0"/>
          <c:showVal val="0"/>
          <c:showCatName val="0"/>
          <c:showSerName val="0"/>
          <c:showPercent val="0"/>
          <c:showBubbleSize val="0"/>
        </c:dLbls>
        <c:smooth val="0"/>
        <c:axId val="1890563792"/>
        <c:axId val="1890564752"/>
      </c:lineChart>
      <c:catAx>
        <c:axId val="18905637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564752"/>
        <c:crosses val="autoZero"/>
        <c:auto val="1"/>
        <c:lblAlgn val="ctr"/>
        <c:lblOffset val="100"/>
        <c:noMultiLvlLbl val="0"/>
      </c:catAx>
      <c:valAx>
        <c:axId val="189056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56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Graduating Residents</c:v>
                </c:pt>
              </c:strCache>
            </c:strRef>
          </c:tx>
          <c:spPr>
            <a:ln w="28575" cap="rnd">
              <a:solidFill>
                <a:schemeClr val="accent2"/>
              </a:solidFill>
              <a:round/>
            </a:ln>
            <a:effectLst/>
          </c:spPr>
          <c:marker>
            <c:symbol val="none"/>
          </c:marker>
          <c:dPt>
            <c:idx val="6"/>
            <c:marker>
              <c:symbol val="none"/>
            </c:marker>
            <c:bubble3D val="0"/>
            <c:spPr>
              <a:ln w="28575" cap="rnd">
                <a:solidFill>
                  <a:schemeClr val="accent2"/>
                </a:solidFill>
                <a:round/>
              </a:ln>
              <a:effectLst/>
            </c:spPr>
            <c:extLst>
              <c:ext xmlns:c16="http://schemas.microsoft.com/office/drawing/2014/chart" uri="{C3380CC4-5D6E-409C-BE32-E72D297353CC}">
                <c16:uniqueId val="{00000001-8939-45BD-AA28-EF4DC62F384B}"/>
              </c:ext>
            </c:extLst>
          </c:dPt>
          <c:dLbls>
            <c:dLbl>
              <c:idx val="0"/>
              <c:layout>
                <c:manualLayout>
                  <c:x val="-2.7326835496914236E-2"/>
                  <c:y val="3.1277340332458442E-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AA-468A-A3B1-BF5D9DB9F516}"/>
                </c:ext>
              </c:extLst>
            </c:dLbl>
            <c:dLbl>
              <c:idx val="1"/>
              <c:layout>
                <c:manualLayout>
                  <c:x val="-4.1548738699329249E-2"/>
                  <c:y val="-1.38576130261562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AA-468A-A3B1-BF5D9DB9F516}"/>
                </c:ext>
              </c:extLst>
            </c:dLbl>
            <c:dLbl>
              <c:idx val="2"/>
              <c:layout>
                <c:manualLayout>
                  <c:x val="-3.004483814523189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FAA-468A-A3B1-BF5D9DB9F516}"/>
                </c:ext>
              </c:extLst>
            </c:dLbl>
            <c:dLbl>
              <c:idx val="3"/>
              <c:layout>
                <c:manualLayout>
                  <c:x val="-3.4674467774861474E-2"/>
                  <c:y val="-1.03932097696171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FAA-468A-A3B1-BF5D9DB9F516}"/>
                </c:ext>
              </c:extLst>
            </c:dLbl>
            <c:dLbl>
              <c:idx val="5"/>
              <c:layout>
                <c:manualLayout>
                  <c:x val="-3.4674467774861474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FAA-468A-A3B1-BF5D9DB9F516}"/>
                </c:ext>
              </c:extLst>
            </c:dLbl>
            <c:spPr>
              <a:solidFill>
                <a:schemeClr val="lt1"/>
              </a:solidFill>
              <a:ln w="9525">
                <a:solidFill>
                  <a:schemeClr val="tx1"/>
                </a:solidFill>
              </a:ln>
              <a:effectLst/>
            </c:spPr>
            <c:txPr>
              <a:bodyPr rot="0" spcFirstLastPara="1" vertOverflow="clip" horzOverflow="clip" vert="horz" wrap="square" lIns="36576" tIns="18288" rIns="36576" bIns="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General</c:formatCode>
                <c:ptCount val="10"/>
                <c:pt idx="0">
                  <c:v>88</c:v>
                </c:pt>
                <c:pt idx="1">
                  <c:v>100</c:v>
                </c:pt>
                <c:pt idx="2">
                  <c:v>125</c:v>
                </c:pt>
                <c:pt idx="3">
                  <c:v>156</c:v>
                </c:pt>
                <c:pt idx="4">
                  <c:v>171</c:v>
                </c:pt>
                <c:pt idx="5">
                  <c:v>196</c:v>
                </c:pt>
                <c:pt idx="6">
                  <c:v>211</c:v>
                </c:pt>
                <c:pt idx="7">
                  <c:v>223</c:v>
                </c:pt>
                <c:pt idx="8">
                  <c:v>222</c:v>
                </c:pt>
                <c:pt idx="9">
                  <c:v>228</c:v>
                </c:pt>
              </c:numCache>
            </c:numRef>
          </c:val>
          <c:smooth val="0"/>
          <c:extLst>
            <c:ext xmlns:c16="http://schemas.microsoft.com/office/drawing/2014/chart" uri="{C3380CC4-5D6E-409C-BE32-E72D297353CC}">
              <c16:uniqueId val="{00000000-9FAA-468A-A3B1-BF5D9DB9F516}"/>
            </c:ext>
          </c:extLst>
        </c:ser>
        <c:ser>
          <c:idx val="1"/>
          <c:order val="1"/>
          <c:tx>
            <c:strRef>
              <c:f>Sheet1!$C$1</c:f>
              <c:strCache>
                <c:ptCount val="1"/>
                <c:pt idx="0">
                  <c:v>Graduating Fellows</c:v>
                </c:pt>
              </c:strCache>
            </c:strRef>
          </c:tx>
          <c:spPr>
            <a:ln w="28575" cap="rnd">
              <a:solidFill>
                <a:schemeClr val="accent6"/>
              </a:solidFill>
              <a:round/>
            </a:ln>
            <a:effectLst/>
          </c:spPr>
          <c:marker>
            <c:symbol val="none"/>
          </c:marker>
          <c:dLbls>
            <c:dLbl>
              <c:idx val="0"/>
              <c:layout>
                <c:manualLayout>
                  <c:x val="-2.9974664625255176E-2"/>
                  <c:y val="8.440322926029534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AA-468A-A3B1-BF5D9DB9F516}"/>
                </c:ext>
              </c:extLst>
            </c:dLbl>
            <c:dLbl>
              <c:idx val="1"/>
              <c:layout>
                <c:manualLayout>
                  <c:x val="-4.3863553514144067E-2"/>
                  <c:y val="1.29124037912027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AA-468A-A3B1-BF5D9DB9F516}"/>
                </c:ext>
              </c:extLst>
            </c:dLbl>
            <c:dLbl>
              <c:idx val="2"/>
              <c:layout>
                <c:manualLayout>
                  <c:x val="-2.7659849810440361E-2"/>
                  <c:y val="8.944161730346672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FAA-468A-A3B1-BF5D9DB9F516}"/>
                </c:ext>
              </c:extLst>
            </c:dLbl>
            <c:dLbl>
              <c:idx val="3"/>
              <c:layout>
                <c:manualLayout>
                  <c:x val="-2.9974664625255217E-2"/>
                  <c:y val="6.928806513078122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FAA-468A-A3B1-BF5D9DB9F516}"/>
                </c:ext>
              </c:extLst>
            </c:dLbl>
            <c:dLbl>
              <c:idx val="5"/>
              <c:layout>
                <c:manualLayout>
                  <c:x val="-3.5244422572178476E-2"/>
                  <c:y val="-3.464403256539061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FAA-468A-A3B1-BF5D9DB9F516}"/>
                </c:ext>
              </c:extLst>
            </c:dLbl>
            <c:spPr>
              <a:solidFill>
                <a:schemeClr val="lt1"/>
              </a:solidFill>
              <a:ln>
                <a:solidFill>
                  <a:schemeClr val="tx1"/>
                </a:solidFill>
              </a:ln>
              <a:effectLst/>
            </c:spPr>
            <c:txPr>
              <a:bodyPr rot="0" spcFirstLastPara="1" vertOverflow="clip" horzOverflow="clip" vert="horz" wrap="square" lIns="36576" tIns="18288" rIns="36576" bIns="0" anchor="ctr" anchorCtr="0">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General</c:formatCode>
                <c:ptCount val="10"/>
                <c:pt idx="0">
                  <c:v>18</c:v>
                </c:pt>
                <c:pt idx="1">
                  <c:v>22</c:v>
                </c:pt>
                <c:pt idx="2">
                  <c:v>26</c:v>
                </c:pt>
                <c:pt idx="3">
                  <c:v>24</c:v>
                </c:pt>
                <c:pt idx="4">
                  <c:v>24</c:v>
                </c:pt>
                <c:pt idx="5">
                  <c:v>34</c:v>
                </c:pt>
                <c:pt idx="6">
                  <c:v>39</c:v>
                </c:pt>
                <c:pt idx="7">
                  <c:v>44</c:v>
                </c:pt>
                <c:pt idx="8">
                  <c:v>42</c:v>
                </c:pt>
                <c:pt idx="9">
                  <c:v>46</c:v>
                </c:pt>
              </c:numCache>
            </c:numRef>
          </c:val>
          <c:smooth val="0"/>
          <c:extLst>
            <c:ext xmlns:c16="http://schemas.microsoft.com/office/drawing/2014/chart" uri="{C3380CC4-5D6E-409C-BE32-E72D297353CC}">
              <c16:uniqueId val="{00000001-9FAA-468A-A3B1-BF5D9DB9F516}"/>
            </c:ext>
          </c:extLst>
        </c:ser>
        <c:ser>
          <c:idx val="2"/>
          <c:order val="2"/>
          <c:tx>
            <c:strRef>
              <c:f>Sheet1!$D$1</c:f>
              <c:strCache>
                <c:ptCount val="1"/>
                <c:pt idx="0">
                  <c:v>Total Graduates</c:v>
                </c:pt>
              </c:strCache>
            </c:strRef>
          </c:tx>
          <c:spPr>
            <a:ln w="28575" cap="rnd">
              <a:solidFill>
                <a:schemeClr val="accent1"/>
              </a:solidFill>
              <a:round/>
            </a:ln>
            <a:effectLst/>
          </c:spPr>
          <c:marker>
            <c:symbol val="none"/>
          </c:marker>
          <c:dLbls>
            <c:spPr>
              <a:solidFill>
                <a:schemeClr val="lt1"/>
              </a:solidFill>
              <a:ln>
                <a:solidFill>
                  <a:schemeClr val="tx1"/>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Sheet1!$D$2:$D$11</c:f>
              <c:numCache>
                <c:formatCode>General</c:formatCode>
                <c:ptCount val="10"/>
                <c:pt idx="0">
                  <c:v>106</c:v>
                </c:pt>
                <c:pt idx="1">
                  <c:v>122</c:v>
                </c:pt>
                <c:pt idx="2">
                  <c:v>151</c:v>
                </c:pt>
                <c:pt idx="3">
                  <c:v>180</c:v>
                </c:pt>
                <c:pt idx="4">
                  <c:v>195</c:v>
                </c:pt>
                <c:pt idx="5">
                  <c:v>230</c:v>
                </c:pt>
                <c:pt idx="6">
                  <c:v>250</c:v>
                </c:pt>
                <c:pt idx="7">
                  <c:v>267</c:v>
                </c:pt>
                <c:pt idx="8">
                  <c:v>264</c:v>
                </c:pt>
                <c:pt idx="9">
                  <c:v>274</c:v>
                </c:pt>
              </c:numCache>
            </c:numRef>
          </c:val>
          <c:smooth val="0"/>
          <c:extLst>
            <c:ext xmlns:c16="http://schemas.microsoft.com/office/drawing/2014/chart" uri="{C3380CC4-5D6E-409C-BE32-E72D297353CC}">
              <c16:uniqueId val="{00000002-9FAA-468A-A3B1-BF5D9DB9F516}"/>
            </c:ext>
          </c:extLst>
        </c:ser>
        <c:dLbls>
          <c:showLegendKey val="0"/>
          <c:showVal val="0"/>
          <c:showCatName val="0"/>
          <c:showSerName val="0"/>
          <c:showPercent val="0"/>
          <c:showBubbleSize val="0"/>
        </c:dLbls>
        <c:smooth val="0"/>
        <c:axId val="669784768"/>
        <c:axId val="669785752"/>
      </c:lineChart>
      <c:catAx>
        <c:axId val="66978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785752"/>
        <c:crosses val="autoZero"/>
        <c:auto val="1"/>
        <c:lblAlgn val="ctr"/>
        <c:lblOffset val="100"/>
        <c:noMultiLvlLbl val="0"/>
      </c:catAx>
      <c:valAx>
        <c:axId val="669785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78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North Residents</c:v>
                </c:pt>
              </c:strCache>
            </c:strRef>
          </c:tx>
          <c:spPr>
            <a:ln w="28575" cap="rnd">
              <a:solidFill>
                <a:srgbClr val="0070C0"/>
              </a:solidFill>
              <a:round/>
            </a:ln>
            <a:effectLst/>
          </c:spPr>
          <c:marker>
            <c:symbol val="none"/>
          </c:marker>
          <c:dLbls>
            <c:dLbl>
              <c:idx val="0"/>
              <c:layout>
                <c:manualLayout>
                  <c:x val="-3.0648501362397822E-2"/>
                  <c:y val="-2.29709035222052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20-4ED6-A0A4-CE535994AF31}"/>
                </c:ext>
              </c:extLst>
            </c:dLbl>
            <c:dLbl>
              <c:idx val="9"/>
              <c:layout>
                <c:manualLayout>
                  <c:x val="-1.1029972752043756E-2"/>
                  <c:y val="-4.59418070444103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0E-4701-84D9-BEB5A8812E16}"/>
                </c:ext>
              </c:extLst>
            </c:dLbl>
            <c:spPr>
              <a:solidFill>
                <a:schemeClr val="bg1"/>
              </a:solidFill>
              <a:ln>
                <a:solidFill>
                  <a:sysClr val="windowText" lastClr="00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General</c:formatCode>
                <c:ptCount val="10"/>
                <c:pt idx="0">
                  <c:v>24</c:v>
                </c:pt>
                <c:pt idx="1">
                  <c:v>26</c:v>
                </c:pt>
                <c:pt idx="2">
                  <c:v>26</c:v>
                </c:pt>
                <c:pt idx="3">
                  <c:v>39</c:v>
                </c:pt>
                <c:pt idx="4">
                  <c:v>44</c:v>
                </c:pt>
                <c:pt idx="5">
                  <c:v>43</c:v>
                </c:pt>
                <c:pt idx="6">
                  <c:v>39</c:v>
                </c:pt>
                <c:pt idx="7">
                  <c:v>45</c:v>
                </c:pt>
                <c:pt idx="8">
                  <c:v>37</c:v>
                </c:pt>
                <c:pt idx="9">
                  <c:v>31</c:v>
                </c:pt>
              </c:numCache>
            </c:numRef>
          </c:val>
          <c:smooth val="0"/>
          <c:extLst>
            <c:ext xmlns:c16="http://schemas.microsoft.com/office/drawing/2014/chart" uri="{C3380CC4-5D6E-409C-BE32-E72D297353CC}">
              <c16:uniqueId val="{00000000-D877-4C12-B5F5-4AD60F7E5C9B}"/>
            </c:ext>
          </c:extLst>
        </c:ser>
        <c:ser>
          <c:idx val="1"/>
          <c:order val="1"/>
          <c:tx>
            <c:strRef>
              <c:f>Sheet1!$C$1</c:f>
              <c:strCache>
                <c:ptCount val="1"/>
                <c:pt idx="0">
                  <c:v>North Fellows</c:v>
                </c:pt>
              </c:strCache>
            </c:strRef>
          </c:tx>
          <c:spPr>
            <a:ln w="28575" cap="rnd">
              <a:solidFill>
                <a:srgbClr val="0070C0"/>
              </a:solidFill>
              <a:prstDash val="sysDash"/>
              <a:round/>
            </a:ln>
            <a:effectLst/>
          </c:spPr>
          <c:marker>
            <c:symbol val="none"/>
          </c:marker>
          <c:dLbls>
            <c:dLbl>
              <c:idx val="0"/>
              <c:layout>
                <c:manualLayout>
                  <c:x val="-8.7193460490463219E-3"/>
                  <c:y val="7.6569678407350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A0E-4701-84D9-BEB5A8812E16}"/>
                </c:ext>
              </c:extLst>
            </c:dLbl>
            <c:dLbl>
              <c:idx val="1"/>
              <c:delete val="1"/>
              <c:extLst>
                <c:ext xmlns:c15="http://schemas.microsoft.com/office/drawing/2012/chart" uri="{CE6537A1-D6FC-4f65-9D91-7224C49458BB}"/>
                <c:ext xmlns:c16="http://schemas.microsoft.com/office/drawing/2014/chart" uri="{C3380CC4-5D6E-409C-BE32-E72D297353CC}">
                  <c16:uniqueId val="{00000003-BA0E-4701-84D9-BEB5A8812E16}"/>
                </c:ext>
              </c:extLst>
            </c:dLbl>
            <c:dLbl>
              <c:idx val="2"/>
              <c:delete val="1"/>
              <c:extLst>
                <c:ext xmlns:c15="http://schemas.microsoft.com/office/drawing/2012/chart" uri="{CE6537A1-D6FC-4f65-9D91-7224C49458BB}"/>
                <c:ext xmlns:c16="http://schemas.microsoft.com/office/drawing/2014/chart" uri="{C3380CC4-5D6E-409C-BE32-E72D297353CC}">
                  <c16:uniqueId val="{00000004-BA0E-4701-84D9-BEB5A8812E16}"/>
                </c:ext>
              </c:extLst>
            </c:dLbl>
            <c:dLbl>
              <c:idx val="3"/>
              <c:delete val="1"/>
              <c:extLst>
                <c:ext xmlns:c15="http://schemas.microsoft.com/office/drawing/2012/chart" uri="{CE6537A1-D6FC-4f65-9D91-7224C49458BB}"/>
                <c:ext xmlns:c16="http://schemas.microsoft.com/office/drawing/2014/chart" uri="{C3380CC4-5D6E-409C-BE32-E72D297353CC}">
                  <c16:uniqueId val="{00000005-BA0E-4701-84D9-BEB5A8812E16}"/>
                </c:ext>
              </c:extLst>
            </c:dLbl>
            <c:dLbl>
              <c:idx val="4"/>
              <c:delete val="1"/>
              <c:extLst>
                <c:ext xmlns:c15="http://schemas.microsoft.com/office/drawing/2012/chart" uri="{CE6537A1-D6FC-4f65-9D91-7224C49458BB}"/>
                <c:ext xmlns:c16="http://schemas.microsoft.com/office/drawing/2014/chart" uri="{C3380CC4-5D6E-409C-BE32-E72D297353CC}">
                  <c16:uniqueId val="{00000006-BA0E-4701-84D9-BEB5A8812E16}"/>
                </c:ext>
              </c:extLst>
            </c:dLbl>
            <c:dLbl>
              <c:idx val="5"/>
              <c:delete val="1"/>
              <c:extLst>
                <c:ext xmlns:c15="http://schemas.microsoft.com/office/drawing/2012/chart" uri="{CE6537A1-D6FC-4f65-9D91-7224C49458BB}"/>
                <c:ext xmlns:c16="http://schemas.microsoft.com/office/drawing/2014/chart" uri="{C3380CC4-5D6E-409C-BE32-E72D297353CC}">
                  <c16:uniqueId val="{00000007-BA0E-4701-84D9-BEB5A8812E16}"/>
                </c:ext>
              </c:extLst>
            </c:dLbl>
            <c:dLbl>
              <c:idx val="6"/>
              <c:delete val="1"/>
              <c:extLst>
                <c:ext xmlns:c15="http://schemas.microsoft.com/office/drawing/2012/chart" uri="{CE6537A1-D6FC-4f65-9D91-7224C49458BB}"/>
                <c:ext xmlns:c16="http://schemas.microsoft.com/office/drawing/2014/chart" uri="{C3380CC4-5D6E-409C-BE32-E72D297353CC}">
                  <c16:uniqueId val="{00000008-BA0E-4701-84D9-BEB5A8812E16}"/>
                </c:ext>
              </c:extLst>
            </c:dLbl>
            <c:dLbl>
              <c:idx val="7"/>
              <c:delete val="1"/>
              <c:extLst>
                <c:ext xmlns:c15="http://schemas.microsoft.com/office/drawing/2012/chart" uri="{CE6537A1-D6FC-4f65-9D91-7224C49458BB}"/>
                <c:ext xmlns:c16="http://schemas.microsoft.com/office/drawing/2014/chart" uri="{C3380CC4-5D6E-409C-BE32-E72D297353CC}">
                  <c16:uniqueId val="{00000009-BA0E-4701-84D9-BEB5A8812E16}"/>
                </c:ext>
              </c:extLst>
            </c:dLbl>
            <c:dLbl>
              <c:idx val="8"/>
              <c:delete val="1"/>
              <c:extLst>
                <c:ext xmlns:c15="http://schemas.microsoft.com/office/drawing/2012/chart" uri="{CE6537A1-D6FC-4f65-9D91-7224C49458BB}"/>
                <c:ext xmlns:c16="http://schemas.microsoft.com/office/drawing/2014/chart" uri="{C3380CC4-5D6E-409C-BE32-E72D297353CC}">
                  <c16:uniqueId val="{0000000A-BA0E-4701-84D9-BEB5A8812E16}"/>
                </c:ext>
              </c:extLst>
            </c:dLbl>
            <c:dLbl>
              <c:idx val="9"/>
              <c:layout>
                <c:manualLayout>
                  <c:x val="-2.3978201634877384E-2"/>
                  <c:y val="3.82848392036753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D5-44E9-8FDE-8C02C2415190}"/>
                </c:ext>
              </c:extLst>
            </c:dLbl>
            <c:spPr>
              <a:solidFill>
                <a:sysClr val="window" lastClr="FFFFFF"/>
              </a:solidFill>
              <a:ln>
                <a:solidFill>
                  <a:sysClr val="windowText" lastClr="00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General</c:formatCode>
                <c:ptCount val="10"/>
                <c:pt idx="0">
                  <c:v>8</c:v>
                </c:pt>
                <c:pt idx="1">
                  <c:v>10</c:v>
                </c:pt>
                <c:pt idx="2">
                  <c:v>13</c:v>
                </c:pt>
                <c:pt idx="3">
                  <c:v>8</c:v>
                </c:pt>
                <c:pt idx="4">
                  <c:v>8</c:v>
                </c:pt>
                <c:pt idx="5">
                  <c:v>10</c:v>
                </c:pt>
                <c:pt idx="6">
                  <c:v>6</c:v>
                </c:pt>
                <c:pt idx="7">
                  <c:v>7</c:v>
                </c:pt>
                <c:pt idx="8">
                  <c:v>6</c:v>
                </c:pt>
                <c:pt idx="9">
                  <c:v>8</c:v>
                </c:pt>
              </c:numCache>
            </c:numRef>
          </c:val>
          <c:smooth val="0"/>
          <c:extLst>
            <c:ext xmlns:c16="http://schemas.microsoft.com/office/drawing/2014/chart" uri="{C3380CC4-5D6E-409C-BE32-E72D297353CC}">
              <c16:uniqueId val="{00000003-D877-4C12-B5F5-4AD60F7E5C9B}"/>
            </c:ext>
          </c:extLst>
        </c:ser>
        <c:ser>
          <c:idx val="2"/>
          <c:order val="2"/>
          <c:tx>
            <c:strRef>
              <c:f>Sheet1!$D$1</c:f>
              <c:strCache>
                <c:ptCount val="1"/>
                <c:pt idx="0">
                  <c:v>South Residents</c:v>
                </c:pt>
              </c:strCache>
            </c:strRef>
          </c:tx>
          <c:spPr>
            <a:ln w="28575" cap="rnd">
              <a:solidFill>
                <a:srgbClr val="C00000"/>
              </a:solidFill>
              <a:round/>
            </a:ln>
            <a:effectLst/>
          </c:spPr>
          <c:marker>
            <c:symbol val="none"/>
          </c:marker>
          <c:dLbls>
            <c:spPr>
              <a:solidFill>
                <a:schemeClr val="lt1"/>
              </a:solidFill>
              <a:ln>
                <a:solidFill>
                  <a:schemeClr val="tx1"/>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Sheet1!$D$2:$D$11</c:f>
              <c:numCache>
                <c:formatCode>General</c:formatCode>
                <c:ptCount val="10"/>
                <c:pt idx="0">
                  <c:v>64</c:v>
                </c:pt>
                <c:pt idx="1">
                  <c:v>74</c:v>
                </c:pt>
                <c:pt idx="2">
                  <c:v>99</c:v>
                </c:pt>
                <c:pt idx="3">
                  <c:v>117</c:v>
                </c:pt>
                <c:pt idx="4">
                  <c:v>127</c:v>
                </c:pt>
                <c:pt idx="5">
                  <c:v>153</c:v>
                </c:pt>
                <c:pt idx="6">
                  <c:v>172</c:v>
                </c:pt>
                <c:pt idx="7">
                  <c:v>178</c:v>
                </c:pt>
                <c:pt idx="8">
                  <c:v>185</c:v>
                </c:pt>
                <c:pt idx="9">
                  <c:v>197</c:v>
                </c:pt>
              </c:numCache>
            </c:numRef>
          </c:val>
          <c:smooth val="0"/>
          <c:extLst>
            <c:ext xmlns:c16="http://schemas.microsoft.com/office/drawing/2014/chart" uri="{C3380CC4-5D6E-409C-BE32-E72D297353CC}">
              <c16:uniqueId val="{00000004-D877-4C12-B5F5-4AD60F7E5C9B}"/>
            </c:ext>
          </c:extLst>
        </c:ser>
        <c:ser>
          <c:idx val="3"/>
          <c:order val="3"/>
          <c:tx>
            <c:strRef>
              <c:f>Sheet1!$E$1</c:f>
              <c:strCache>
                <c:ptCount val="1"/>
                <c:pt idx="0">
                  <c:v>South Fellows</c:v>
                </c:pt>
              </c:strCache>
            </c:strRef>
          </c:tx>
          <c:spPr>
            <a:ln w="28575" cap="rnd">
              <a:solidFill>
                <a:srgbClr val="C00000"/>
              </a:solidFill>
              <a:prstDash val="sysDash"/>
              <a:round/>
            </a:ln>
            <a:effectLst/>
          </c:spPr>
          <c:marker>
            <c:symbol val="none"/>
          </c:marker>
          <c:dPt>
            <c:idx val="0"/>
            <c:marker>
              <c:symbol val="none"/>
            </c:marker>
            <c:bubble3D val="0"/>
            <c:spPr>
              <a:ln w="28575" cap="rnd">
                <a:solidFill>
                  <a:sysClr val="windowText" lastClr="000000"/>
                </a:solidFill>
                <a:prstDash val="sysDash"/>
                <a:round/>
              </a:ln>
              <a:effectLst/>
            </c:spPr>
            <c:extLst>
              <c:ext xmlns:c16="http://schemas.microsoft.com/office/drawing/2014/chart" uri="{C3380CC4-5D6E-409C-BE32-E72D297353CC}">
                <c16:uniqueId val="{00000002-FED5-44E9-8FDE-8C02C2415190}"/>
              </c:ext>
            </c:extLst>
          </c:dPt>
          <c:dLbls>
            <c:dLbl>
              <c:idx val="0"/>
              <c:layout>
                <c:manualLayout>
                  <c:x val="-5.2316076294277938E-2"/>
                  <c:y val="-2.2970903522205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D5-44E9-8FDE-8C02C2415190}"/>
                </c:ext>
              </c:extLst>
            </c:dLbl>
            <c:dLbl>
              <c:idx val="9"/>
              <c:layout>
                <c:manualLayout>
                  <c:x val="-1.0899182561308061E-2"/>
                  <c:y val="3.637059724349144E-2"/>
                </c:manualLayout>
              </c:layout>
              <c:spPr>
                <a:solidFill>
                  <a:sysClr val="window" lastClr="FFFFFF"/>
                </a:solidFill>
                <a:ln>
                  <a:solidFill>
                    <a:sysClr val="windowText" lastClr="000000"/>
                  </a:solid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2959128065395096E-2"/>
                      <c:h val="5.7369982274420903E-2"/>
                    </c:manualLayout>
                  </c15:layout>
                </c:ext>
                <c:ext xmlns:c16="http://schemas.microsoft.com/office/drawing/2014/chart" uri="{C3380CC4-5D6E-409C-BE32-E72D297353CC}">
                  <c16:uniqueId val="{00000001-FED5-44E9-8FDE-8C02C2415190}"/>
                </c:ext>
              </c:extLst>
            </c:dLbl>
            <c:spPr>
              <a:solidFill>
                <a:sysClr val="window" lastClr="FFFFFF"/>
              </a:solidFill>
              <a:ln>
                <a:solidFill>
                  <a:sysClr val="windowText" lastClr="00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Sheet1!$E$2:$E$11</c:f>
              <c:numCache>
                <c:formatCode>General</c:formatCode>
                <c:ptCount val="10"/>
                <c:pt idx="0">
                  <c:v>10</c:v>
                </c:pt>
                <c:pt idx="1">
                  <c:v>12</c:v>
                </c:pt>
                <c:pt idx="2">
                  <c:v>13</c:v>
                </c:pt>
                <c:pt idx="3">
                  <c:v>16</c:v>
                </c:pt>
                <c:pt idx="4">
                  <c:v>16</c:v>
                </c:pt>
                <c:pt idx="5">
                  <c:v>24</c:v>
                </c:pt>
                <c:pt idx="6">
                  <c:v>33</c:v>
                </c:pt>
                <c:pt idx="7">
                  <c:v>37</c:v>
                </c:pt>
                <c:pt idx="8">
                  <c:v>36</c:v>
                </c:pt>
                <c:pt idx="9">
                  <c:v>38</c:v>
                </c:pt>
              </c:numCache>
            </c:numRef>
          </c:val>
          <c:smooth val="0"/>
          <c:extLst>
            <c:ext xmlns:c16="http://schemas.microsoft.com/office/drawing/2014/chart" uri="{C3380CC4-5D6E-409C-BE32-E72D297353CC}">
              <c16:uniqueId val="{00000007-D877-4C12-B5F5-4AD60F7E5C9B}"/>
            </c:ext>
          </c:extLst>
        </c:ser>
        <c:dLbls>
          <c:showLegendKey val="0"/>
          <c:showVal val="0"/>
          <c:showCatName val="0"/>
          <c:showSerName val="0"/>
          <c:showPercent val="0"/>
          <c:showBubbleSize val="0"/>
        </c:dLbls>
        <c:smooth val="0"/>
        <c:axId val="791017864"/>
        <c:axId val="791018520"/>
      </c:lineChart>
      <c:catAx>
        <c:axId val="791017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018520"/>
        <c:crosses val="autoZero"/>
        <c:auto val="1"/>
        <c:lblAlgn val="ctr"/>
        <c:lblOffset val="100"/>
        <c:noMultiLvlLbl val="0"/>
      </c:catAx>
      <c:valAx>
        <c:axId val="791018520"/>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017864"/>
        <c:crosses val="autoZero"/>
        <c:crossBetween val="between"/>
        <c:majorUnit val="4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0"/>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39661708953049E-2"/>
          <c:y val="0.15079365079365079"/>
          <c:w val="0.90849737532808394"/>
          <c:h val="0.5957053232423617"/>
        </c:manualLayout>
      </c:layout>
      <c:barChart>
        <c:barDir val="col"/>
        <c:grouping val="stacked"/>
        <c:varyColors val="0"/>
        <c:ser>
          <c:idx val="0"/>
          <c:order val="0"/>
          <c:tx>
            <c:strRef>
              <c:f>Sheet1!$B$1</c:f>
              <c:strCache>
                <c:ptCount val="1"/>
                <c:pt idx="0">
                  <c:v>Percent Leaving Nevada to Practice</c:v>
                </c:pt>
              </c:strCache>
            </c:strRef>
          </c:tx>
          <c:spPr>
            <a:solidFill>
              <a:srgbClr val="FFC000"/>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0.0</c:formatCode>
                <c:ptCount val="10"/>
                <c:pt idx="0">
                  <c:v>32.075471698113205</c:v>
                </c:pt>
                <c:pt idx="1">
                  <c:v>38.524590163934427</c:v>
                </c:pt>
                <c:pt idx="2">
                  <c:v>32.894736842105267</c:v>
                </c:pt>
                <c:pt idx="3">
                  <c:v>33.333333333333329</c:v>
                </c:pt>
                <c:pt idx="4">
                  <c:v>38.775510204081634</c:v>
                </c:pt>
                <c:pt idx="5">
                  <c:v>29.565217391304348</c:v>
                </c:pt>
                <c:pt idx="6">
                  <c:v>42.4</c:v>
                </c:pt>
                <c:pt idx="7">
                  <c:v>28.08988764044944</c:v>
                </c:pt>
                <c:pt idx="8">
                  <c:v>43.939393939393938</c:v>
                </c:pt>
                <c:pt idx="9">
                  <c:v>39.416058394160586</c:v>
                </c:pt>
              </c:numCache>
            </c:numRef>
          </c:val>
          <c:extLst>
            <c:ext xmlns:c16="http://schemas.microsoft.com/office/drawing/2014/chart" uri="{C3380CC4-5D6E-409C-BE32-E72D297353CC}">
              <c16:uniqueId val="{00000000-FF33-4BCE-B3D5-42E098D8E04D}"/>
            </c:ext>
          </c:extLst>
        </c:ser>
        <c:ser>
          <c:idx val="1"/>
          <c:order val="1"/>
          <c:tx>
            <c:strRef>
              <c:f>Sheet1!$C$1</c:f>
              <c:strCache>
                <c:ptCount val="1"/>
                <c:pt idx="0">
                  <c:v>Percent Leaving Nevada to Continue Training</c:v>
                </c:pt>
              </c:strCache>
            </c:strRef>
          </c:tx>
          <c:spPr>
            <a:solidFill>
              <a:schemeClr val="accent4">
                <a:lumMod val="60000"/>
                <a:lumOff val="40000"/>
              </a:schemeClr>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0.0</c:formatCode>
                <c:ptCount val="10"/>
                <c:pt idx="0">
                  <c:v>27.358490566037734</c:v>
                </c:pt>
                <c:pt idx="1">
                  <c:v>31.967213114754102</c:v>
                </c:pt>
                <c:pt idx="2">
                  <c:v>26.973684210526315</c:v>
                </c:pt>
                <c:pt idx="3">
                  <c:v>20</c:v>
                </c:pt>
                <c:pt idx="4">
                  <c:v>19.897959183673468</c:v>
                </c:pt>
                <c:pt idx="5">
                  <c:v>23.478260869565219</c:v>
                </c:pt>
                <c:pt idx="6">
                  <c:v>15.2</c:v>
                </c:pt>
                <c:pt idx="7">
                  <c:v>23.595505617977526</c:v>
                </c:pt>
                <c:pt idx="8">
                  <c:v>15.151515151515152</c:v>
                </c:pt>
                <c:pt idx="9">
                  <c:v>19.34306569343066</c:v>
                </c:pt>
              </c:numCache>
            </c:numRef>
          </c:val>
          <c:extLst>
            <c:ext xmlns:c16="http://schemas.microsoft.com/office/drawing/2014/chart" uri="{C3380CC4-5D6E-409C-BE32-E72D297353CC}">
              <c16:uniqueId val="{00000001-FF33-4BCE-B3D5-42E098D8E04D}"/>
            </c:ext>
          </c:extLst>
        </c:ser>
        <c:ser>
          <c:idx val="2"/>
          <c:order val="2"/>
          <c:tx>
            <c:strRef>
              <c:f>Sheet1!$D$1</c:f>
              <c:strCache>
                <c:ptCount val="1"/>
                <c:pt idx="0">
                  <c:v>Percent Remaining in Nevada to Continue Training</c:v>
                </c:pt>
              </c:strCache>
            </c:strRef>
          </c:tx>
          <c:spPr>
            <a:solidFill>
              <a:schemeClr val="accent1">
                <a:lumMod val="40000"/>
                <a:lumOff val="60000"/>
              </a:schemeClr>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Sheet1!$D$2:$D$11</c:f>
              <c:numCache>
                <c:formatCode>0.0</c:formatCode>
                <c:ptCount val="10"/>
                <c:pt idx="0">
                  <c:v>3.7735849056603774</c:v>
                </c:pt>
                <c:pt idx="1">
                  <c:v>4.0983606557377046</c:v>
                </c:pt>
                <c:pt idx="2">
                  <c:v>3.2894736842105261</c:v>
                </c:pt>
                <c:pt idx="3">
                  <c:v>7.7777777777777777</c:v>
                </c:pt>
                <c:pt idx="4">
                  <c:v>7.1428571428571423</c:v>
                </c:pt>
                <c:pt idx="5">
                  <c:v>4.3478260869565215</c:v>
                </c:pt>
                <c:pt idx="6">
                  <c:v>5.2</c:v>
                </c:pt>
                <c:pt idx="7">
                  <c:v>4.868913857677903</c:v>
                </c:pt>
                <c:pt idx="8">
                  <c:v>6.0606060606060606</c:v>
                </c:pt>
                <c:pt idx="9">
                  <c:v>8.0291970802919703</c:v>
                </c:pt>
              </c:numCache>
            </c:numRef>
          </c:val>
          <c:extLst>
            <c:ext xmlns:c16="http://schemas.microsoft.com/office/drawing/2014/chart" uri="{C3380CC4-5D6E-409C-BE32-E72D297353CC}">
              <c16:uniqueId val="{00000002-FF33-4BCE-B3D5-42E098D8E04D}"/>
            </c:ext>
          </c:extLst>
        </c:ser>
        <c:ser>
          <c:idx val="3"/>
          <c:order val="3"/>
          <c:tx>
            <c:strRef>
              <c:f>Sheet1!$E$1</c:f>
              <c:strCache>
                <c:ptCount val="1"/>
                <c:pt idx="0">
                  <c:v>Percent Remaining in Nevada to Begin Practice</c:v>
                </c:pt>
              </c:strCache>
            </c:strRef>
          </c:tx>
          <c:spPr>
            <a:solidFill>
              <a:schemeClr val="accent1"/>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Sheet1!$E$2:$E$11</c:f>
              <c:numCache>
                <c:formatCode>0.0</c:formatCode>
                <c:ptCount val="10"/>
                <c:pt idx="0">
                  <c:v>36.79245283018868</c:v>
                </c:pt>
                <c:pt idx="1">
                  <c:v>25.409836065573771</c:v>
                </c:pt>
                <c:pt idx="2">
                  <c:v>36.84210526315789</c:v>
                </c:pt>
                <c:pt idx="3">
                  <c:v>38.888888888888893</c:v>
                </c:pt>
                <c:pt idx="4">
                  <c:v>34.183673469387756</c:v>
                </c:pt>
                <c:pt idx="5">
                  <c:v>42.608695652173914</c:v>
                </c:pt>
                <c:pt idx="6">
                  <c:v>37.200000000000003</c:v>
                </c:pt>
                <c:pt idx="7">
                  <c:v>43.445692883895134</c:v>
                </c:pt>
                <c:pt idx="8">
                  <c:v>34.848484848484851</c:v>
                </c:pt>
                <c:pt idx="9">
                  <c:v>33.211678832116789</c:v>
                </c:pt>
              </c:numCache>
            </c:numRef>
          </c:val>
          <c:extLst>
            <c:ext xmlns:c16="http://schemas.microsoft.com/office/drawing/2014/chart" uri="{C3380CC4-5D6E-409C-BE32-E72D297353CC}">
              <c16:uniqueId val="{00000003-FF33-4BCE-B3D5-42E098D8E04D}"/>
            </c:ext>
          </c:extLst>
        </c:ser>
        <c:dLbls>
          <c:showLegendKey val="0"/>
          <c:showVal val="0"/>
          <c:showCatName val="0"/>
          <c:showSerName val="0"/>
          <c:showPercent val="0"/>
          <c:showBubbleSize val="0"/>
        </c:dLbls>
        <c:gapWidth val="50"/>
        <c:overlap val="100"/>
        <c:axId val="518225599"/>
        <c:axId val="518227039"/>
      </c:barChart>
      <c:catAx>
        <c:axId val="51822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227039"/>
        <c:crosses val="autoZero"/>
        <c:auto val="1"/>
        <c:lblAlgn val="ctr"/>
        <c:lblOffset val="100"/>
        <c:noMultiLvlLbl val="0"/>
      </c:catAx>
      <c:valAx>
        <c:axId val="51822703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225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39661708953049E-2"/>
          <c:y val="0.15079365079365079"/>
          <c:w val="0.90849737532808394"/>
          <c:h val="0.5957053232423617"/>
        </c:manualLayout>
      </c:layout>
      <c:barChart>
        <c:barDir val="col"/>
        <c:grouping val="stacked"/>
        <c:varyColors val="0"/>
        <c:ser>
          <c:idx val="0"/>
          <c:order val="0"/>
          <c:tx>
            <c:strRef>
              <c:f>Sheet1!$B$1</c:f>
              <c:strCache>
                <c:ptCount val="1"/>
                <c:pt idx="0">
                  <c:v>Percent Leaving Nevada to Practice</c:v>
                </c:pt>
              </c:strCache>
            </c:strRef>
          </c:tx>
          <c:spPr>
            <a:solidFill>
              <a:srgbClr val="FFC000"/>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0.0</c:formatCode>
                <c:ptCount val="10"/>
                <c:pt idx="0">
                  <c:v>35.135135135135137</c:v>
                </c:pt>
                <c:pt idx="1">
                  <c:v>38.372093023255815</c:v>
                </c:pt>
                <c:pt idx="2">
                  <c:v>32.20338983050847</c:v>
                </c:pt>
                <c:pt idx="3">
                  <c:v>30.075187969924812</c:v>
                </c:pt>
                <c:pt idx="4">
                  <c:v>40.277777777777779</c:v>
                </c:pt>
                <c:pt idx="5">
                  <c:v>27.683615819209038</c:v>
                </c:pt>
                <c:pt idx="6">
                  <c:v>39.024390243902438</c:v>
                </c:pt>
                <c:pt idx="7">
                  <c:v>23.720930232558139</c:v>
                </c:pt>
                <c:pt idx="8">
                  <c:v>42.081447963800905</c:v>
                </c:pt>
                <c:pt idx="9">
                  <c:v>39.148936170212764</c:v>
                </c:pt>
              </c:numCache>
            </c:numRef>
          </c:val>
          <c:extLst>
            <c:ext xmlns:c16="http://schemas.microsoft.com/office/drawing/2014/chart" uri="{C3380CC4-5D6E-409C-BE32-E72D297353CC}">
              <c16:uniqueId val="{00000000-A945-4450-B7D9-EC58EBCED314}"/>
            </c:ext>
          </c:extLst>
        </c:ser>
        <c:ser>
          <c:idx val="1"/>
          <c:order val="1"/>
          <c:tx>
            <c:strRef>
              <c:f>Sheet1!$C$1</c:f>
              <c:strCache>
                <c:ptCount val="1"/>
                <c:pt idx="0">
                  <c:v>Percent Leaving Nevada to Continue Training</c:v>
                </c:pt>
              </c:strCache>
            </c:strRef>
          </c:tx>
          <c:spPr>
            <a:solidFill>
              <a:schemeClr val="accent4">
                <a:lumMod val="60000"/>
                <a:lumOff val="40000"/>
              </a:schemeClr>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0.0</c:formatCode>
                <c:ptCount val="10"/>
                <c:pt idx="0">
                  <c:v>25.675675675675674</c:v>
                </c:pt>
                <c:pt idx="1">
                  <c:v>40.697674418604649</c:v>
                </c:pt>
                <c:pt idx="2">
                  <c:v>26.271186440677969</c:v>
                </c:pt>
                <c:pt idx="3">
                  <c:v>24.060150375939848</c:v>
                </c:pt>
                <c:pt idx="4">
                  <c:v>20.833333333333336</c:v>
                </c:pt>
                <c:pt idx="5">
                  <c:v>25.988700564971751</c:v>
                </c:pt>
                <c:pt idx="6">
                  <c:v>16.097560975609756</c:v>
                </c:pt>
                <c:pt idx="7">
                  <c:v>24.651162790697676</c:v>
                </c:pt>
                <c:pt idx="8">
                  <c:v>16.289592760180994</c:v>
                </c:pt>
                <c:pt idx="9">
                  <c:v>19.574468085106382</c:v>
                </c:pt>
              </c:numCache>
            </c:numRef>
          </c:val>
          <c:extLst>
            <c:ext xmlns:c16="http://schemas.microsoft.com/office/drawing/2014/chart" uri="{C3380CC4-5D6E-409C-BE32-E72D297353CC}">
              <c16:uniqueId val="{00000001-A945-4450-B7D9-EC58EBCED314}"/>
            </c:ext>
          </c:extLst>
        </c:ser>
        <c:ser>
          <c:idx val="2"/>
          <c:order val="2"/>
          <c:tx>
            <c:strRef>
              <c:f>Sheet1!$D$1</c:f>
              <c:strCache>
                <c:ptCount val="1"/>
                <c:pt idx="0">
                  <c:v>Percent Remaining in Nevada to Continue Training</c:v>
                </c:pt>
              </c:strCache>
            </c:strRef>
          </c:tx>
          <c:spPr>
            <a:solidFill>
              <a:schemeClr val="accent1">
                <a:lumMod val="40000"/>
                <a:lumOff val="60000"/>
              </a:schemeClr>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Sheet1!$D$2:$D$11</c:f>
              <c:numCache>
                <c:formatCode>0.0</c:formatCode>
                <c:ptCount val="10"/>
                <c:pt idx="0">
                  <c:v>4.0540540540540544</c:v>
                </c:pt>
                <c:pt idx="1">
                  <c:v>3.4883720930232558</c:v>
                </c:pt>
                <c:pt idx="2">
                  <c:v>2.5423728813559325</c:v>
                </c:pt>
                <c:pt idx="3">
                  <c:v>6.0150375939849621</c:v>
                </c:pt>
                <c:pt idx="4">
                  <c:v>5.5555555555555554</c:v>
                </c:pt>
                <c:pt idx="5">
                  <c:v>4.5197740112994351</c:v>
                </c:pt>
                <c:pt idx="6">
                  <c:v>5.3658536585365857</c:v>
                </c:pt>
                <c:pt idx="7">
                  <c:v>3.7209302325581395</c:v>
                </c:pt>
                <c:pt idx="8">
                  <c:v>4.5248868778280542</c:v>
                </c:pt>
                <c:pt idx="9">
                  <c:v>8.9361702127659584</c:v>
                </c:pt>
              </c:numCache>
            </c:numRef>
          </c:val>
          <c:extLst>
            <c:ext xmlns:c16="http://schemas.microsoft.com/office/drawing/2014/chart" uri="{C3380CC4-5D6E-409C-BE32-E72D297353CC}">
              <c16:uniqueId val="{00000002-A945-4450-B7D9-EC58EBCED314}"/>
            </c:ext>
          </c:extLst>
        </c:ser>
        <c:ser>
          <c:idx val="3"/>
          <c:order val="3"/>
          <c:tx>
            <c:strRef>
              <c:f>Sheet1!$E$1</c:f>
              <c:strCache>
                <c:ptCount val="1"/>
                <c:pt idx="0">
                  <c:v>Percent Remaining in Nevada to Begin Practice</c:v>
                </c:pt>
              </c:strCache>
            </c:strRef>
          </c:tx>
          <c:spPr>
            <a:solidFill>
              <a:schemeClr val="accent1"/>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Sheet1!$E$2:$E$11</c:f>
              <c:numCache>
                <c:formatCode>0.0</c:formatCode>
                <c:ptCount val="10"/>
                <c:pt idx="0">
                  <c:v>35.135135135135137</c:v>
                </c:pt>
                <c:pt idx="1">
                  <c:v>17.441860465116278</c:v>
                </c:pt>
                <c:pt idx="2">
                  <c:v>38.983050847457626</c:v>
                </c:pt>
                <c:pt idx="3">
                  <c:v>39.849624060150376</c:v>
                </c:pt>
                <c:pt idx="4">
                  <c:v>33.333333333333329</c:v>
                </c:pt>
                <c:pt idx="5">
                  <c:v>41.807909604519772</c:v>
                </c:pt>
                <c:pt idx="6">
                  <c:v>39.512195121951223</c:v>
                </c:pt>
                <c:pt idx="7">
                  <c:v>47.906976744186046</c:v>
                </c:pt>
                <c:pt idx="8">
                  <c:v>37.104072398190048</c:v>
                </c:pt>
                <c:pt idx="9">
                  <c:v>32.340425531914896</c:v>
                </c:pt>
              </c:numCache>
            </c:numRef>
          </c:val>
          <c:extLst>
            <c:ext xmlns:c16="http://schemas.microsoft.com/office/drawing/2014/chart" uri="{C3380CC4-5D6E-409C-BE32-E72D297353CC}">
              <c16:uniqueId val="{00000003-A945-4450-B7D9-EC58EBCED314}"/>
            </c:ext>
          </c:extLst>
        </c:ser>
        <c:dLbls>
          <c:showLegendKey val="0"/>
          <c:showVal val="0"/>
          <c:showCatName val="0"/>
          <c:showSerName val="0"/>
          <c:showPercent val="0"/>
          <c:showBubbleSize val="0"/>
        </c:dLbls>
        <c:gapWidth val="50"/>
        <c:overlap val="100"/>
        <c:axId val="518225599"/>
        <c:axId val="518227039"/>
      </c:barChart>
      <c:catAx>
        <c:axId val="51822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227039"/>
        <c:crosses val="autoZero"/>
        <c:auto val="1"/>
        <c:lblAlgn val="ctr"/>
        <c:lblOffset val="100"/>
        <c:noMultiLvlLbl val="0"/>
      </c:catAx>
      <c:valAx>
        <c:axId val="51822703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225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39661708953049E-2"/>
          <c:y val="0.15079365079365079"/>
          <c:w val="0.90849737532808394"/>
          <c:h val="0.5957053232423617"/>
        </c:manualLayout>
      </c:layout>
      <c:barChart>
        <c:barDir val="col"/>
        <c:grouping val="stacked"/>
        <c:varyColors val="0"/>
        <c:ser>
          <c:idx val="0"/>
          <c:order val="0"/>
          <c:tx>
            <c:strRef>
              <c:f>Sheet1!$B$1</c:f>
              <c:strCache>
                <c:ptCount val="1"/>
                <c:pt idx="0">
                  <c:v>Percent Leaving Nevada to Practice</c:v>
                </c:pt>
              </c:strCache>
            </c:strRef>
          </c:tx>
          <c:spPr>
            <a:solidFill>
              <a:srgbClr val="FFC000"/>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0.0</c:formatCode>
                <c:ptCount val="10"/>
                <c:pt idx="0">
                  <c:v>25</c:v>
                </c:pt>
                <c:pt idx="1">
                  <c:v>38.888888888888893</c:v>
                </c:pt>
                <c:pt idx="2">
                  <c:v>35.294117647058826</c:v>
                </c:pt>
                <c:pt idx="3">
                  <c:v>42.553191489361701</c:v>
                </c:pt>
                <c:pt idx="4">
                  <c:v>34.615384615384613</c:v>
                </c:pt>
                <c:pt idx="5">
                  <c:v>35.849056603773583</c:v>
                </c:pt>
                <c:pt idx="6">
                  <c:v>57.777777777777771</c:v>
                </c:pt>
                <c:pt idx="7">
                  <c:v>46.153846153846153</c:v>
                </c:pt>
                <c:pt idx="8">
                  <c:v>53.488372093023251</c:v>
                </c:pt>
                <c:pt idx="9">
                  <c:v>41.025641025641022</c:v>
                </c:pt>
              </c:numCache>
            </c:numRef>
          </c:val>
          <c:extLst>
            <c:ext xmlns:c16="http://schemas.microsoft.com/office/drawing/2014/chart" uri="{C3380CC4-5D6E-409C-BE32-E72D297353CC}">
              <c16:uniqueId val="{00000000-F9F5-462A-9F63-55D5DFE28099}"/>
            </c:ext>
          </c:extLst>
        </c:ser>
        <c:ser>
          <c:idx val="1"/>
          <c:order val="1"/>
          <c:tx>
            <c:strRef>
              <c:f>Sheet1!$C$1</c:f>
              <c:strCache>
                <c:ptCount val="1"/>
                <c:pt idx="0">
                  <c:v>Percent Leaving Nevada to Continue Training</c:v>
                </c:pt>
              </c:strCache>
            </c:strRef>
          </c:tx>
          <c:spPr>
            <a:solidFill>
              <a:schemeClr val="accent4">
                <a:lumMod val="60000"/>
                <a:lumOff val="40000"/>
              </a:schemeClr>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0.0</c:formatCode>
                <c:ptCount val="10"/>
                <c:pt idx="0">
                  <c:v>31.25</c:v>
                </c:pt>
                <c:pt idx="1">
                  <c:v>11.111111111111111</c:v>
                </c:pt>
                <c:pt idx="2">
                  <c:v>29.411764705882355</c:v>
                </c:pt>
                <c:pt idx="3">
                  <c:v>8.5106382978723403</c:v>
                </c:pt>
                <c:pt idx="4">
                  <c:v>17.307692307692307</c:v>
                </c:pt>
                <c:pt idx="5">
                  <c:v>15.09433962264151</c:v>
                </c:pt>
                <c:pt idx="6">
                  <c:v>11.111111111111111</c:v>
                </c:pt>
                <c:pt idx="7">
                  <c:v>19.230769230769234</c:v>
                </c:pt>
                <c:pt idx="8">
                  <c:v>9.3023255813953494</c:v>
                </c:pt>
                <c:pt idx="9">
                  <c:v>17.948717948717949</c:v>
                </c:pt>
              </c:numCache>
            </c:numRef>
          </c:val>
          <c:extLst>
            <c:ext xmlns:c16="http://schemas.microsoft.com/office/drawing/2014/chart" uri="{C3380CC4-5D6E-409C-BE32-E72D297353CC}">
              <c16:uniqueId val="{00000001-F9F5-462A-9F63-55D5DFE28099}"/>
            </c:ext>
          </c:extLst>
        </c:ser>
        <c:ser>
          <c:idx val="2"/>
          <c:order val="2"/>
          <c:tx>
            <c:strRef>
              <c:f>Sheet1!$D$1</c:f>
              <c:strCache>
                <c:ptCount val="1"/>
                <c:pt idx="0">
                  <c:v>Percent Remaining in Nevada to Continue Training</c:v>
                </c:pt>
              </c:strCache>
            </c:strRef>
          </c:tx>
          <c:spPr>
            <a:solidFill>
              <a:schemeClr val="accent1">
                <a:lumMod val="40000"/>
                <a:lumOff val="60000"/>
              </a:schemeClr>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Sheet1!$D$2:$D$11</c:f>
              <c:numCache>
                <c:formatCode>0.0</c:formatCode>
                <c:ptCount val="10"/>
                <c:pt idx="0">
                  <c:v>3.125</c:v>
                </c:pt>
                <c:pt idx="1">
                  <c:v>5.5555555555555554</c:v>
                </c:pt>
                <c:pt idx="2">
                  <c:v>5.8823529411764701</c:v>
                </c:pt>
                <c:pt idx="3">
                  <c:v>12.76595744680851</c:v>
                </c:pt>
                <c:pt idx="4">
                  <c:v>11.538461538461538</c:v>
                </c:pt>
                <c:pt idx="5">
                  <c:v>3.7735849056603774</c:v>
                </c:pt>
                <c:pt idx="6">
                  <c:v>4.4444444444444446</c:v>
                </c:pt>
                <c:pt idx="7">
                  <c:v>9.6153846153846168</c:v>
                </c:pt>
                <c:pt idx="8">
                  <c:v>13.953488372093023</c:v>
                </c:pt>
                <c:pt idx="9">
                  <c:v>2.5641025641025639</c:v>
                </c:pt>
              </c:numCache>
            </c:numRef>
          </c:val>
          <c:extLst>
            <c:ext xmlns:c16="http://schemas.microsoft.com/office/drawing/2014/chart" uri="{C3380CC4-5D6E-409C-BE32-E72D297353CC}">
              <c16:uniqueId val="{00000002-F9F5-462A-9F63-55D5DFE28099}"/>
            </c:ext>
          </c:extLst>
        </c:ser>
        <c:ser>
          <c:idx val="3"/>
          <c:order val="3"/>
          <c:tx>
            <c:strRef>
              <c:f>Sheet1!$E$1</c:f>
              <c:strCache>
                <c:ptCount val="1"/>
                <c:pt idx="0">
                  <c:v>Percent Remaining in Nevada to Begin Practice</c:v>
                </c:pt>
              </c:strCache>
            </c:strRef>
          </c:tx>
          <c:spPr>
            <a:solidFill>
              <a:schemeClr val="accent1"/>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Sheet1!$E$2:$E$11</c:f>
              <c:numCache>
                <c:formatCode>0.0</c:formatCode>
                <c:ptCount val="10"/>
                <c:pt idx="0">
                  <c:v>40.625</c:v>
                </c:pt>
                <c:pt idx="1">
                  <c:v>44.444444444444443</c:v>
                </c:pt>
                <c:pt idx="2">
                  <c:v>29.411764705882355</c:v>
                </c:pt>
                <c:pt idx="3">
                  <c:v>36.170212765957451</c:v>
                </c:pt>
                <c:pt idx="4">
                  <c:v>36.538461538461533</c:v>
                </c:pt>
                <c:pt idx="5">
                  <c:v>45.283018867924532</c:v>
                </c:pt>
                <c:pt idx="6">
                  <c:v>26.666666666666668</c:v>
                </c:pt>
                <c:pt idx="7">
                  <c:v>25</c:v>
                </c:pt>
                <c:pt idx="8">
                  <c:v>23.255813953488371</c:v>
                </c:pt>
                <c:pt idx="9">
                  <c:v>38.461538461538467</c:v>
                </c:pt>
              </c:numCache>
            </c:numRef>
          </c:val>
          <c:extLst>
            <c:ext xmlns:c16="http://schemas.microsoft.com/office/drawing/2014/chart" uri="{C3380CC4-5D6E-409C-BE32-E72D297353CC}">
              <c16:uniqueId val="{00000003-F9F5-462A-9F63-55D5DFE28099}"/>
            </c:ext>
          </c:extLst>
        </c:ser>
        <c:dLbls>
          <c:showLegendKey val="0"/>
          <c:showVal val="0"/>
          <c:showCatName val="0"/>
          <c:showSerName val="0"/>
          <c:showPercent val="0"/>
          <c:showBubbleSize val="0"/>
        </c:dLbls>
        <c:gapWidth val="50"/>
        <c:overlap val="100"/>
        <c:axId val="518225599"/>
        <c:axId val="518227039"/>
      </c:barChart>
      <c:catAx>
        <c:axId val="51822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227039"/>
        <c:crosses val="autoZero"/>
        <c:auto val="1"/>
        <c:lblAlgn val="ctr"/>
        <c:lblOffset val="100"/>
        <c:noMultiLvlLbl val="0"/>
      </c:catAx>
      <c:valAx>
        <c:axId val="51822703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225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181929783975374E-2"/>
          <c:y val="7.7138849929873771E-2"/>
          <c:w val="0.91522810667324106"/>
          <c:h val="0.70495521860608956"/>
        </c:manualLayout>
      </c:layout>
      <c:lineChart>
        <c:grouping val="standard"/>
        <c:varyColors val="0"/>
        <c:ser>
          <c:idx val="0"/>
          <c:order val="0"/>
          <c:tx>
            <c:strRef>
              <c:f>Sheet1!$B$1</c:f>
              <c:strCache>
                <c:ptCount val="1"/>
                <c:pt idx="0">
                  <c:v>North</c:v>
                </c:pt>
              </c:strCache>
            </c:strRef>
          </c:tx>
          <c:spPr>
            <a:ln w="28575" cap="rnd">
              <a:solidFill>
                <a:schemeClr val="accent6"/>
              </a:solidFill>
              <a:round/>
            </a:ln>
            <a:effectLst/>
          </c:spPr>
          <c:marker>
            <c:symbol val="none"/>
          </c:marker>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General</c:formatCode>
                <c:ptCount val="10"/>
                <c:pt idx="0">
                  <c:v>22</c:v>
                </c:pt>
                <c:pt idx="1">
                  <c:v>22</c:v>
                </c:pt>
                <c:pt idx="2">
                  <c:v>23</c:v>
                </c:pt>
                <c:pt idx="3">
                  <c:v>35</c:v>
                </c:pt>
                <c:pt idx="4">
                  <c:v>39</c:v>
                </c:pt>
                <c:pt idx="5">
                  <c:v>38</c:v>
                </c:pt>
                <c:pt idx="6">
                  <c:v>33</c:v>
                </c:pt>
                <c:pt idx="7">
                  <c:v>40</c:v>
                </c:pt>
                <c:pt idx="8">
                  <c:v>32</c:v>
                </c:pt>
                <c:pt idx="9">
                  <c:v>27</c:v>
                </c:pt>
              </c:numCache>
            </c:numRef>
          </c:val>
          <c:smooth val="0"/>
          <c:extLst>
            <c:ext xmlns:c16="http://schemas.microsoft.com/office/drawing/2014/chart" uri="{C3380CC4-5D6E-409C-BE32-E72D297353CC}">
              <c16:uniqueId val="{00000000-33FE-4755-BB17-83B38FAA9316}"/>
            </c:ext>
          </c:extLst>
        </c:ser>
        <c:ser>
          <c:idx val="1"/>
          <c:order val="1"/>
          <c:tx>
            <c:strRef>
              <c:f>Sheet1!$C$1</c:f>
              <c:strCache>
                <c:ptCount val="1"/>
                <c:pt idx="0">
                  <c:v>South</c:v>
                </c:pt>
              </c:strCache>
            </c:strRef>
          </c:tx>
          <c:spPr>
            <a:ln w="28575" cap="rnd">
              <a:solidFill>
                <a:schemeClr val="accent2"/>
              </a:solidFill>
              <a:round/>
            </a:ln>
            <a:effectLst/>
          </c:spPr>
          <c:marker>
            <c:symbol val="none"/>
          </c:marker>
          <c:dLbls>
            <c:dLbl>
              <c:idx val="0"/>
              <c:layout>
                <c:manualLayout>
                  <c:x val="-3.0152262491957987E-2"/>
                  <c:y val="1.01979440069991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4D-4371-A9C0-84D3FD971510}"/>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Sheet1!$C$2:$C$11</c:f>
              <c:numCache>
                <c:formatCode>General</c:formatCode>
                <c:ptCount val="10"/>
                <c:pt idx="0">
                  <c:v>39</c:v>
                </c:pt>
                <c:pt idx="1">
                  <c:v>47</c:v>
                </c:pt>
                <c:pt idx="2">
                  <c:v>78</c:v>
                </c:pt>
                <c:pt idx="3">
                  <c:v>80</c:v>
                </c:pt>
                <c:pt idx="4">
                  <c:v>89</c:v>
                </c:pt>
                <c:pt idx="5">
                  <c:v>88</c:v>
                </c:pt>
                <c:pt idx="6">
                  <c:v>102</c:v>
                </c:pt>
                <c:pt idx="7">
                  <c:v>96</c:v>
                </c:pt>
                <c:pt idx="8">
                  <c:v>96</c:v>
                </c:pt>
                <c:pt idx="9">
                  <c:v>107</c:v>
                </c:pt>
              </c:numCache>
            </c:numRef>
          </c:val>
          <c:smooth val="0"/>
          <c:extLst>
            <c:ext xmlns:c16="http://schemas.microsoft.com/office/drawing/2014/chart" uri="{C3380CC4-5D6E-409C-BE32-E72D297353CC}">
              <c16:uniqueId val="{00000001-33FE-4755-BB17-83B38FAA9316}"/>
            </c:ext>
          </c:extLst>
        </c:ser>
        <c:ser>
          <c:idx val="2"/>
          <c:order val="2"/>
          <c:tx>
            <c:strRef>
              <c:f>Sheet1!$D$1</c:f>
              <c:strCache>
                <c:ptCount val="1"/>
                <c:pt idx="0">
                  <c:v>Total</c:v>
                </c:pt>
              </c:strCache>
            </c:strRef>
          </c:tx>
          <c:spPr>
            <a:ln w="28575" cap="rnd">
              <a:solidFill>
                <a:schemeClr val="accent1"/>
              </a:solidFill>
              <a:round/>
            </a:ln>
            <a:effectLst/>
          </c:spPr>
          <c:marker>
            <c:symbol val="none"/>
          </c:marker>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Sheet1!$D$2:$D$11</c:f>
              <c:numCache>
                <c:formatCode>General</c:formatCode>
                <c:ptCount val="10"/>
                <c:pt idx="0">
                  <c:v>61</c:v>
                </c:pt>
                <c:pt idx="1">
                  <c:v>69</c:v>
                </c:pt>
                <c:pt idx="2">
                  <c:v>101</c:v>
                </c:pt>
                <c:pt idx="3">
                  <c:v>115</c:v>
                </c:pt>
                <c:pt idx="4">
                  <c:v>128</c:v>
                </c:pt>
                <c:pt idx="5">
                  <c:v>126</c:v>
                </c:pt>
                <c:pt idx="6">
                  <c:v>135</c:v>
                </c:pt>
                <c:pt idx="7">
                  <c:v>136</c:v>
                </c:pt>
                <c:pt idx="8">
                  <c:v>128</c:v>
                </c:pt>
                <c:pt idx="9">
                  <c:v>134</c:v>
                </c:pt>
              </c:numCache>
            </c:numRef>
          </c:val>
          <c:smooth val="0"/>
          <c:extLst>
            <c:ext xmlns:c16="http://schemas.microsoft.com/office/drawing/2014/chart" uri="{C3380CC4-5D6E-409C-BE32-E72D297353CC}">
              <c16:uniqueId val="{00000002-33FE-4755-BB17-83B38FAA9316}"/>
            </c:ext>
          </c:extLst>
        </c:ser>
        <c:dLbls>
          <c:showLegendKey val="0"/>
          <c:showVal val="0"/>
          <c:showCatName val="0"/>
          <c:showSerName val="0"/>
          <c:showPercent val="0"/>
          <c:showBubbleSize val="0"/>
        </c:dLbls>
        <c:smooth val="0"/>
        <c:axId val="265185968"/>
        <c:axId val="265181376"/>
      </c:lineChart>
      <c:catAx>
        <c:axId val="26518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181376"/>
        <c:crosses val="autoZero"/>
        <c:auto val="1"/>
        <c:lblAlgn val="ctr"/>
        <c:lblOffset val="100"/>
        <c:noMultiLvlLbl val="0"/>
      </c:catAx>
      <c:valAx>
        <c:axId val="265181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185968"/>
        <c:crosses val="autoZero"/>
        <c:crossBetween val="between"/>
      </c:valAx>
      <c:spPr>
        <a:noFill/>
        <a:ln>
          <a:noFill/>
        </a:ln>
        <a:effectLst/>
      </c:spPr>
    </c:plotArea>
    <c:legend>
      <c:legendPos val="b"/>
      <c:layout>
        <c:manualLayout>
          <c:xMode val="edge"/>
          <c:yMode val="edge"/>
          <c:x val="0.3284597628170165"/>
          <c:y val="0.88166116332232669"/>
          <c:w val="0.34308047436596695"/>
          <c:h val="0.118338836677673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0.42754</cdr:x>
      <cdr:y>0.21524</cdr:y>
    </cdr:from>
    <cdr:to>
      <cdr:x>0.68322</cdr:x>
      <cdr:y>0.26523</cdr:y>
    </cdr:to>
    <cdr:sp macro="" textlink="">
      <cdr:nvSpPr>
        <cdr:cNvPr id="2" name="TextBox 1">
          <a:extLst xmlns:a="http://schemas.openxmlformats.org/drawingml/2006/main">
            <a:ext uri="{C183D7F6-B498-43B3-948B-1728B52AA6E4}">
              <adec:decorative xmlns:adec="http://schemas.microsoft.com/office/drawing/2017/decorative" val="1"/>
            </a:ext>
          </a:extLst>
        </cdr:cNvPr>
        <cdr:cNvSpPr txBox="1"/>
      </cdr:nvSpPr>
      <cdr:spPr>
        <a:xfrm xmlns:a="http://schemas.openxmlformats.org/drawingml/2006/main">
          <a:off x="2345634" y="1096966"/>
          <a:ext cx="1402761" cy="254757"/>
        </a:xfrm>
        <a:prstGeom xmlns:a="http://schemas.openxmlformats.org/drawingml/2006/main" prst="rect">
          <a:avLst/>
        </a:prstGeom>
        <a:solidFill xmlns:a="http://schemas.openxmlformats.org/drawingml/2006/main">
          <a:schemeClr val="lt1"/>
        </a:solidFill>
        <a:ln xmlns:a="http://schemas.openxmlformats.org/drawingml/2006/main" w="9525" cmpd="sng">
          <a:solidFill>
            <a:schemeClr val="bg2">
              <a:lumMod val="75000"/>
            </a:schemeClr>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000">
              <a:solidFill>
                <a:schemeClr val="tx1"/>
              </a:solidFill>
            </a:rPr>
            <a:t>Governor's GME Grants</a:t>
          </a:r>
        </a:p>
      </cdr:txBody>
    </cdr:sp>
  </cdr:relSizeAnchor>
  <cdr:relSizeAnchor xmlns:cdr="http://schemas.openxmlformats.org/drawingml/2006/chartDrawing">
    <cdr:from>
      <cdr:x>0.54928</cdr:x>
      <cdr:y>0.26679</cdr:y>
    </cdr:from>
    <cdr:to>
      <cdr:x>0.6002</cdr:x>
      <cdr:y>0.42834</cdr:y>
    </cdr:to>
    <cdr:sp macro="" textlink="">
      <cdr:nvSpPr>
        <cdr:cNvPr id="3" name="Arrow: Down 2" descr="red arrow pointing to the the year in which the Governor of Nevada began investing in graduate medical education programs">
          <a:extLst xmlns:a="http://schemas.openxmlformats.org/drawingml/2006/main">
            <a:ext uri="{C183D7F6-B498-43B3-948B-1728B52AA6E4}">
              <adec:decorative xmlns:adec="http://schemas.microsoft.com/office/drawing/2017/decorative" val="0"/>
            </a:ext>
          </a:extLst>
        </cdr:cNvPr>
        <cdr:cNvSpPr/>
      </cdr:nvSpPr>
      <cdr:spPr>
        <a:xfrm xmlns:a="http://schemas.openxmlformats.org/drawingml/2006/main">
          <a:off x="3013544" y="1359673"/>
          <a:ext cx="279392" cy="823350"/>
        </a:xfrm>
        <a:prstGeom xmlns:a="http://schemas.openxmlformats.org/drawingml/2006/main" prst="downArrow">
          <a:avLst/>
        </a:prstGeom>
        <a:solidFill xmlns:a="http://schemas.openxmlformats.org/drawingml/2006/main">
          <a:srgbClr val="FF0000"/>
        </a:solidFill>
        <a:ln xmlns:a="http://schemas.openxmlformats.org/drawingml/2006/main">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0.06606</cdr:x>
      <cdr:y>0.08728</cdr:y>
    </cdr:from>
    <cdr:to>
      <cdr:x>0.14447</cdr:x>
      <cdr:y>0.17365</cdr:y>
    </cdr:to>
    <cdr:sp macro="" textlink="">
      <cdr:nvSpPr>
        <cdr:cNvPr id="2" name="Text Box 1"/>
        <cdr:cNvSpPr txBox="1"/>
      </cdr:nvSpPr>
      <cdr:spPr>
        <a:xfrm xmlns:a="http://schemas.openxmlformats.org/drawingml/2006/main">
          <a:off x="362451" y="428138"/>
          <a:ext cx="430169" cy="4236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N=106</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0.43056</cdr:x>
      <cdr:y>0.08869</cdr:y>
    </cdr:from>
    <cdr:to>
      <cdr:x>0.50896</cdr:x>
      <cdr:y>0.17506</cdr:y>
    </cdr:to>
    <cdr:sp macro="" textlink="">
      <cdr:nvSpPr>
        <cdr:cNvPr id="3" name="Text Box 1"/>
        <cdr:cNvSpPr txBox="1"/>
      </cdr:nvSpPr>
      <cdr:spPr>
        <a:xfrm xmlns:a="http://schemas.openxmlformats.org/drawingml/2006/main">
          <a:off x="2362214" y="435048"/>
          <a:ext cx="430170" cy="4236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N=196</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0.34123</cdr:x>
      <cdr:y>0.08824</cdr:y>
    </cdr:from>
    <cdr:to>
      <cdr:x>0.41964</cdr:x>
      <cdr:y>0.17461</cdr:y>
    </cdr:to>
    <cdr:sp macro="" textlink="">
      <cdr:nvSpPr>
        <cdr:cNvPr id="4" name="Text Box 1"/>
        <cdr:cNvSpPr txBox="1"/>
      </cdr:nvSpPr>
      <cdr:spPr>
        <a:xfrm xmlns:a="http://schemas.openxmlformats.org/drawingml/2006/main">
          <a:off x="1872149" y="432853"/>
          <a:ext cx="430170" cy="4236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N=180</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0.25041</cdr:x>
      <cdr:y>0.08824</cdr:y>
    </cdr:from>
    <cdr:to>
      <cdr:x>0.32881</cdr:x>
      <cdr:y>0.17461</cdr:y>
    </cdr:to>
    <cdr:sp macro="" textlink="">
      <cdr:nvSpPr>
        <cdr:cNvPr id="5" name="Text Box 1"/>
        <cdr:cNvSpPr txBox="1"/>
      </cdr:nvSpPr>
      <cdr:spPr>
        <a:xfrm xmlns:a="http://schemas.openxmlformats.org/drawingml/2006/main">
          <a:off x="1373829" y="432853"/>
          <a:ext cx="430169" cy="4236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N=152</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0.15785</cdr:x>
      <cdr:y>0.08715</cdr:y>
    </cdr:from>
    <cdr:to>
      <cdr:x>0.22511</cdr:x>
      <cdr:y>0.15009</cdr:y>
    </cdr:to>
    <cdr:sp macro="" textlink="">
      <cdr:nvSpPr>
        <cdr:cNvPr id="6" name="Text Box 1"/>
        <cdr:cNvSpPr txBox="1"/>
      </cdr:nvSpPr>
      <cdr:spPr>
        <a:xfrm xmlns:a="http://schemas.openxmlformats.org/drawingml/2006/main">
          <a:off x="866042" y="427511"/>
          <a:ext cx="368992" cy="30875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N=122</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0.52766</cdr:x>
      <cdr:y>0.08814</cdr:y>
    </cdr:from>
    <cdr:to>
      <cdr:x>0.60608</cdr:x>
      <cdr:y>0.17451</cdr:y>
    </cdr:to>
    <cdr:sp macro="" textlink="">
      <cdr:nvSpPr>
        <cdr:cNvPr id="7" name="Text Box 1"/>
        <cdr:cNvSpPr txBox="1"/>
      </cdr:nvSpPr>
      <cdr:spPr>
        <a:xfrm xmlns:a="http://schemas.openxmlformats.org/drawingml/2006/main">
          <a:off x="2894966" y="432364"/>
          <a:ext cx="430228" cy="4236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N=230</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0.61775</cdr:x>
      <cdr:y>0.08947</cdr:y>
    </cdr:from>
    <cdr:to>
      <cdr:x>0.69616</cdr:x>
      <cdr:y>0.17584</cdr:y>
    </cdr:to>
    <cdr:sp macro="" textlink="">
      <cdr:nvSpPr>
        <cdr:cNvPr id="8" name="Text Box 1"/>
        <cdr:cNvSpPr txBox="1"/>
      </cdr:nvSpPr>
      <cdr:spPr>
        <a:xfrm xmlns:a="http://schemas.openxmlformats.org/drawingml/2006/main">
          <a:off x="3389245" y="438876"/>
          <a:ext cx="430169" cy="42368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N=250</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0.70476</cdr:x>
      <cdr:y>0.09038</cdr:y>
    </cdr:from>
    <cdr:to>
      <cdr:x>0.78316</cdr:x>
      <cdr:y>0.17675</cdr:y>
    </cdr:to>
    <cdr:sp macro="" textlink="">
      <cdr:nvSpPr>
        <cdr:cNvPr id="9" name="Text Box 1"/>
        <cdr:cNvSpPr txBox="1"/>
      </cdr:nvSpPr>
      <cdr:spPr>
        <a:xfrm xmlns:a="http://schemas.openxmlformats.org/drawingml/2006/main">
          <a:off x="3866595" y="443356"/>
          <a:ext cx="430134" cy="4236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N=267</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0.79956</cdr:x>
      <cdr:y>0.09003</cdr:y>
    </cdr:from>
    <cdr:to>
      <cdr:x>0.87797</cdr:x>
      <cdr:y>0.17641</cdr:y>
    </cdr:to>
    <cdr:sp macro="" textlink="">
      <cdr:nvSpPr>
        <cdr:cNvPr id="10" name="Text Box 9"/>
        <cdr:cNvSpPr txBox="1"/>
      </cdr:nvSpPr>
      <cdr:spPr>
        <a:xfrm xmlns:a="http://schemas.openxmlformats.org/drawingml/2006/main">
          <a:off x="4386706" y="441654"/>
          <a:ext cx="430170" cy="42368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N=264</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0.88696</cdr:x>
      <cdr:y>0.08875</cdr:y>
    </cdr:from>
    <cdr:to>
      <cdr:x>0.96537</cdr:x>
      <cdr:y>0.17512</cdr:y>
    </cdr:to>
    <cdr:sp macro="" textlink="">
      <cdr:nvSpPr>
        <cdr:cNvPr id="11" name="Text Box 1"/>
        <cdr:cNvSpPr txBox="1"/>
      </cdr:nvSpPr>
      <cdr:spPr>
        <a:xfrm xmlns:a="http://schemas.openxmlformats.org/drawingml/2006/main">
          <a:off x="4866217" y="435343"/>
          <a:ext cx="430189" cy="4236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N=274</a:t>
          </a:r>
          <a:endParaRPr lang="en-US" sz="1200" b="1">
            <a:effectLst/>
            <a:latin typeface="Times New Roman" panose="02020603050405020304" pitchFamily="18" charset="0"/>
            <a:ea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0.07759</cdr:x>
      <cdr:y>0.05653</cdr:y>
    </cdr:from>
    <cdr:to>
      <cdr:x>0.1512</cdr:x>
      <cdr:y>0.10865</cdr:y>
    </cdr:to>
    <cdr:sp macro="" textlink="">
      <cdr:nvSpPr>
        <cdr:cNvPr id="3" name="Text Box 1"/>
        <cdr:cNvSpPr txBox="1"/>
      </cdr:nvSpPr>
      <cdr:spPr>
        <a:xfrm xmlns:a="http://schemas.openxmlformats.org/drawingml/2006/main">
          <a:off x="459576" y="210210"/>
          <a:ext cx="436012" cy="19381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N=61</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0.1712</cdr:x>
      <cdr:y>0.05558</cdr:y>
    </cdr:from>
    <cdr:to>
      <cdr:x>0.24481</cdr:x>
      <cdr:y>0.1077</cdr:y>
    </cdr:to>
    <cdr:sp macro="" textlink="">
      <cdr:nvSpPr>
        <cdr:cNvPr id="4" name="Text Box 1"/>
        <cdr:cNvSpPr txBox="1"/>
      </cdr:nvSpPr>
      <cdr:spPr>
        <a:xfrm xmlns:a="http://schemas.openxmlformats.org/drawingml/2006/main">
          <a:off x="1014068" y="254112"/>
          <a:ext cx="436013" cy="23829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N=69</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0.54072</cdr:x>
      <cdr:y>0.05344</cdr:y>
    </cdr:from>
    <cdr:to>
      <cdr:x>0.61433</cdr:x>
      <cdr:y>0.10556</cdr:y>
    </cdr:to>
    <cdr:sp macro="" textlink="">
      <cdr:nvSpPr>
        <cdr:cNvPr id="5" name="Text Box 1"/>
        <cdr:cNvSpPr txBox="1"/>
      </cdr:nvSpPr>
      <cdr:spPr>
        <a:xfrm xmlns:a="http://schemas.openxmlformats.org/drawingml/2006/main">
          <a:off x="3202839" y="244328"/>
          <a:ext cx="436012" cy="23829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N=126	</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0.44592</cdr:x>
      <cdr:y>0.05317</cdr:y>
    </cdr:from>
    <cdr:to>
      <cdr:x>0.51953</cdr:x>
      <cdr:y>0.10529</cdr:y>
    </cdr:to>
    <cdr:sp macro="" textlink="">
      <cdr:nvSpPr>
        <cdr:cNvPr id="6" name="Text Box 1"/>
        <cdr:cNvSpPr txBox="1"/>
      </cdr:nvSpPr>
      <cdr:spPr>
        <a:xfrm xmlns:a="http://schemas.openxmlformats.org/drawingml/2006/main">
          <a:off x="2641312" y="243093"/>
          <a:ext cx="436013" cy="2382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N=128</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0.35491</cdr:x>
      <cdr:y>0.05525</cdr:y>
    </cdr:from>
    <cdr:to>
      <cdr:x>0.42852</cdr:x>
      <cdr:y>0.10737</cdr:y>
    </cdr:to>
    <cdr:sp macro="" textlink="">
      <cdr:nvSpPr>
        <cdr:cNvPr id="7" name="Text Box 1"/>
        <cdr:cNvSpPr txBox="1"/>
      </cdr:nvSpPr>
      <cdr:spPr>
        <a:xfrm xmlns:a="http://schemas.openxmlformats.org/drawingml/2006/main">
          <a:off x="2102223" y="252618"/>
          <a:ext cx="436012" cy="2382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algn="ctr">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N=115</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0.26606</cdr:x>
      <cdr:y>0.05317</cdr:y>
    </cdr:from>
    <cdr:to>
      <cdr:x>0.33967</cdr:x>
      <cdr:y>0.10529</cdr:y>
    </cdr:to>
    <cdr:sp macro="" textlink="">
      <cdr:nvSpPr>
        <cdr:cNvPr id="8" name="Text Box 1"/>
        <cdr:cNvSpPr txBox="1"/>
      </cdr:nvSpPr>
      <cdr:spPr>
        <a:xfrm xmlns:a="http://schemas.openxmlformats.org/drawingml/2006/main">
          <a:off x="1575951" y="243093"/>
          <a:ext cx="436012" cy="2382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N=101</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0.63503</cdr:x>
      <cdr:y>0.05311</cdr:y>
    </cdr:from>
    <cdr:to>
      <cdr:x>0.70865</cdr:x>
      <cdr:y>0.10523</cdr:y>
    </cdr:to>
    <cdr:sp macro="" textlink="">
      <cdr:nvSpPr>
        <cdr:cNvPr id="9" name="Text Box 1"/>
        <cdr:cNvSpPr txBox="1"/>
      </cdr:nvSpPr>
      <cdr:spPr>
        <a:xfrm xmlns:a="http://schemas.openxmlformats.org/drawingml/2006/main">
          <a:off x="3761463" y="242834"/>
          <a:ext cx="436072" cy="2382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N=135</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0.7276</cdr:x>
      <cdr:y>0.05335</cdr:y>
    </cdr:from>
    <cdr:to>
      <cdr:x>0.80121</cdr:x>
      <cdr:y>0.10547</cdr:y>
    </cdr:to>
    <cdr:sp macro="" textlink="">
      <cdr:nvSpPr>
        <cdr:cNvPr id="10" name="Text Box 1"/>
        <cdr:cNvSpPr txBox="1"/>
      </cdr:nvSpPr>
      <cdr:spPr>
        <a:xfrm xmlns:a="http://schemas.openxmlformats.org/drawingml/2006/main">
          <a:off x="4309781" y="243931"/>
          <a:ext cx="436013" cy="2382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N=135</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0.82131</cdr:x>
      <cdr:y>0.05413</cdr:y>
    </cdr:from>
    <cdr:to>
      <cdr:x>0.89492</cdr:x>
      <cdr:y>0.10625</cdr:y>
    </cdr:to>
    <cdr:sp macro="" textlink="">
      <cdr:nvSpPr>
        <cdr:cNvPr id="11" name="Text Box 1"/>
        <cdr:cNvSpPr txBox="1"/>
      </cdr:nvSpPr>
      <cdr:spPr>
        <a:xfrm xmlns:a="http://schemas.openxmlformats.org/drawingml/2006/main">
          <a:off x="4864849" y="247481"/>
          <a:ext cx="436013" cy="2382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N=128</a:t>
          </a:r>
          <a:endParaRPr lang="en-US" sz="12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0.91511</cdr:x>
      <cdr:y>0.05336</cdr:y>
    </cdr:from>
    <cdr:to>
      <cdr:x>0.98872</cdr:x>
      <cdr:y>0.10548</cdr:y>
    </cdr:to>
    <cdr:sp macro="" textlink="">
      <cdr:nvSpPr>
        <cdr:cNvPr id="12" name="Text Box 1"/>
        <cdr:cNvSpPr txBox="1"/>
      </cdr:nvSpPr>
      <cdr:spPr>
        <a:xfrm xmlns:a="http://schemas.openxmlformats.org/drawingml/2006/main">
          <a:off x="5420465" y="243982"/>
          <a:ext cx="436013" cy="23829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spcBef>
              <a:spcPts val="0"/>
            </a:spcBef>
            <a:spcAft>
              <a:spcPts val="0"/>
            </a:spcAft>
          </a:pPr>
          <a:r>
            <a:rPr lang="en-US" sz="800" b="1">
              <a:effectLst/>
              <a:latin typeface="Calibri" panose="020F0502020204030204" pitchFamily="34" charset="0"/>
              <a:ea typeface="Times New Roman" panose="02020603050405020304" pitchFamily="18" charset="0"/>
              <a:cs typeface="Times New Roman" panose="02020603050405020304" pitchFamily="18" charset="0"/>
            </a:rPr>
            <a:t>N=134</a:t>
          </a:r>
          <a:endParaRPr lang="en-US" sz="1200" b="1">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09686202FF2F428AA49C941898FE2E" ma:contentTypeVersion="13" ma:contentTypeDescription="Create a new document." ma:contentTypeScope="" ma:versionID="85d38163a6936d11c463615f6d309a43">
  <xsd:schema xmlns:xsd="http://www.w3.org/2001/XMLSchema" xmlns:xs="http://www.w3.org/2001/XMLSchema" xmlns:p="http://schemas.microsoft.com/office/2006/metadata/properties" xmlns:ns3="0561ff0e-926b-40b6-a3ba-410170bc8b77" xmlns:ns4="ebc704f6-ef2e-4d12-91b0-0013e52cc90b" targetNamespace="http://schemas.microsoft.com/office/2006/metadata/properties" ma:root="true" ma:fieldsID="d3c5f046183a41ad8d9c4b73e3d01631" ns3:_="" ns4:_="">
    <xsd:import namespace="0561ff0e-926b-40b6-a3ba-410170bc8b77"/>
    <xsd:import namespace="ebc704f6-ef2e-4d12-91b0-0013e52cc9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1ff0e-926b-40b6-a3ba-410170bc8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704f6-ef2e-4d12-91b0-0013e52cc9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676DD-90CC-49A5-8FB9-16AC7AD4A1AE}">
  <ds:schemaRefs>
    <ds:schemaRef ds:uri="http://schemas.openxmlformats.org/officeDocument/2006/bibliography"/>
  </ds:schemaRefs>
</ds:datastoreItem>
</file>

<file path=customXml/itemProps2.xml><?xml version="1.0" encoding="utf-8"?>
<ds:datastoreItem xmlns:ds="http://schemas.openxmlformats.org/officeDocument/2006/customXml" ds:itemID="{847F079E-7480-4BCF-844E-1A32FD233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1ff0e-926b-40b6-a3ba-410170bc8b77"/>
    <ds:schemaRef ds:uri="ebc704f6-ef2e-4d12-91b0-0013e52cc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214F9-E363-4F26-9D9C-C0F734C4F3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1BD73D-4754-4A46-A0D5-67D9B81DA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10169</Words>
  <Characters>57965</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67999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Tabor Griswold</dc:creator>
  <cp:keywords/>
  <dc:description/>
  <cp:lastModifiedBy>Tabor Griswold</cp:lastModifiedBy>
  <cp:revision>2</cp:revision>
  <cp:lastPrinted>2025-09-22T16:40:00Z</cp:lastPrinted>
  <dcterms:created xsi:type="dcterms:W3CDTF">2025-09-22T17:18:00Z</dcterms:created>
  <dcterms:modified xsi:type="dcterms:W3CDTF">2025-09-22T17:18:00Z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0x0101005709686202FF2F428AA49C941898FE2E</vt:lpwstr>
  </property>
</Properties>
</file>